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EA7D5" w14:textId="77777777" w:rsidR="00EF204C" w:rsidRPr="00D964C3" w:rsidRDefault="00EF204C" w:rsidP="00EF204C">
      <w:pPr>
        <w:suppressAutoHyphens/>
        <w:spacing w:after="0" w:line="240" w:lineRule="auto"/>
        <w:ind w:hanging="3"/>
        <w:jc w:val="center"/>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b/>
          <w:color w:val="000000"/>
          <w:kern w:val="2"/>
          <w:sz w:val="28"/>
          <w:szCs w:val="28"/>
          <w:lang w:val="uk-UA" w:eastAsia="ar-SA"/>
        </w:rPr>
        <w:t>НАЦІОНАЛЬНИЙ ТЕХНІЧНИЙ УНІВЕРСИТЕТ УКРАЇНИ</w:t>
      </w:r>
    </w:p>
    <w:p w14:paraId="13998D5F" w14:textId="77777777" w:rsidR="00EF204C" w:rsidRPr="00D964C3" w:rsidRDefault="00EF204C" w:rsidP="00EF204C">
      <w:pPr>
        <w:suppressAutoHyphens/>
        <w:spacing w:after="0" w:line="240" w:lineRule="auto"/>
        <w:ind w:hanging="3"/>
        <w:jc w:val="center"/>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b/>
          <w:color w:val="000000"/>
          <w:kern w:val="2"/>
          <w:sz w:val="28"/>
          <w:szCs w:val="28"/>
          <w:lang w:val="uk-UA" w:eastAsia="ar-SA"/>
        </w:rPr>
        <w:t>«КИЇВСЬКИЙ ПОЛІТЕХНІЧНИЙ ІНСТИТУТ</w:t>
      </w:r>
      <w:r w:rsidRPr="00D964C3">
        <w:rPr>
          <w:rFonts w:ascii="Times New Roman" w:eastAsia="Times New Roman" w:hAnsi="Times New Roman" w:cs="Times New Roman"/>
          <w:b/>
          <w:color w:val="000000"/>
          <w:kern w:val="2"/>
          <w:sz w:val="28"/>
          <w:szCs w:val="28"/>
          <w:lang w:val="uk-UA" w:eastAsia="ar-SA"/>
        </w:rPr>
        <w:br/>
        <w:t>імені ІГОРЯ СІКОРСЬКОГО»</w:t>
      </w:r>
    </w:p>
    <w:p w14:paraId="04D12AB7" w14:textId="77777777" w:rsidR="00EF204C" w:rsidRPr="00D964C3" w:rsidRDefault="00EF204C" w:rsidP="00EF204C">
      <w:pPr>
        <w:suppressAutoHyphens/>
        <w:spacing w:after="0" w:line="100" w:lineRule="atLeast"/>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b/>
          <w:kern w:val="2"/>
          <w:sz w:val="28"/>
          <w:szCs w:val="28"/>
          <w:lang w:val="uk-UA" w:eastAsia="ar-SA"/>
        </w:rPr>
        <w:t>Навчально-науковий інститут прикладного системного аналізу</w:t>
      </w:r>
    </w:p>
    <w:p w14:paraId="6760609B" w14:textId="77777777" w:rsidR="00EF204C" w:rsidRPr="00D964C3" w:rsidRDefault="00EF204C" w:rsidP="00EF204C">
      <w:pPr>
        <w:tabs>
          <w:tab w:val="left" w:pos="8903"/>
          <w:tab w:val="left" w:pos="9631"/>
        </w:tabs>
        <w:suppressAutoHyphens/>
        <w:spacing w:after="0" w:line="100" w:lineRule="atLeast"/>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b/>
          <w:kern w:val="2"/>
          <w:sz w:val="28"/>
          <w:szCs w:val="28"/>
          <w:lang w:val="uk-UA" w:eastAsia="ar-SA"/>
        </w:rPr>
        <w:t>Кафедра системного проектування</w:t>
      </w:r>
    </w:p>
    <w:p w14:paraId="77670800" w14:textId="77777777" w:rsidR="00EF204C" w:rsidRPr="00D964C3" w:rsidRDefault="00EF204C" w:rsidP="00EF204C">
      <w:pPr>
        <w:tabs>
          <w:tab w:val="left" w:pos="8903"/>
          <w:tab w:val="left" w:pos="9631"/>
        </w:tabs>
        <w:suppressAutoHyphens/>
        <w:spacing w:after="0" w:line="100" w:lineRule="atLeast"/>
        <w:ind w:hanging="3"/>
        <w:jc w:val="center"/>
        <w:rPr>
          <w:rFonts w:ascii="Times New Roman" w:eastAsia="Times New Roman" w:hAnsi="Times New Roman" w:cs="Times New Roman"/>
          <w:kern w:val="2"/>
          <w:sz w:val="28"/>
          <w:szCs w:val="28"/>
          <w:lang w:val="uk-UA" w:eastAsia="ar-SA"/>
        </w:rPr>
      </w:pPr>
    </w:p>
    <w:tbl>
      <w:tblPr>
        <w:tblW w:w="9120" w:type="dxa"/>
        <w:tblLayout w:type="fixed"/>
        <w:tblLook w:val="04A0" w:firstRow="1" w:lastRow="0" w:firstColumn="1" w:lastColumn="0" w:noHBand="0" w:noVBand="1"/>
      </w:tblPr>
      <w:tblGrid>
        <w:gridCol w:w="5213"/>
        <w:gridCol w:w="3907"/>
      </w:tblGrid>
      <w:tr w:rsidR="00EF204C" w:rsidRPr="00D964C3" w14:paraId="0F5A320E" w14:textId="77777777" w:rsidTr="00114AD2">
        <w:tc>
          <w:tcPr>
            <w:tcW w:w="5211" w:type="dxa"/>
          </w:tcPr>
          <w:p w14:paraId="46AAE535" w14:textId="77777777" w:rsidR="00EF204C" w:rsidRPr="00D964C3" w:rsidRDefault="00EF204C" w:rsidP="00114AD2">
            <w:pPr>
              <w:tabs>
                <w:tab w:val="left" w:pos="9631"/>
              </w:tabs>
              <w:suppressAutoHyphens/>
              <w:spacing w:after="0" w:line="100" w:lineRule="atLeast"/>
              <w:ind w:hanging="3"/>
              <w:rPr>
                <w:rFonts w:ascii="Times New Roman" w:eastAsia="Times New Roman" w:hAnsi="Times New Roman" w:cs="Times New Roman"/>
                <w:kern w:val="2"/>
                <w:sz w:val="24"/>
                <w:szCs w:val="26"/>
                <w:lang w:val="uk-UA" w:eastAsia="ar-SA"/>
              </w:rPr>
            </w:pPr>
          </w:p>
        </w:tc>
        <w:tc>
          <w:tcPr>
            <w:tcW w:w="3905" w:type="dxa"/>
          </w:tcPr>
          <w:p w14:paraId="2527E9D0" w14:textId="77777777" w:rsidR="00EF204C" w:rsidRPr="00D964C3" w:rsidRDefault="00EF204C" w:rsidP="00114AD2">
            <w:pPr>
              <w:suppressAutoHyphens/>
              <w:spacing w:after="0" w:line="100" w:lineRule="atLeast"/>
              <w:ind w:left="-1" w:hanging="2"/>
              <w:rPr>
                <w:rFonts w:ascii="Times New Roman" w:eastAsia="Times New Roman" w:hAnsi="Times New Roman" w:cs="Times New Roman"/>
                <w:kern w:val="2"/>
                <w:sz w:val="24"/>
                <w:szCs w:val="24"/>
                <w:lang w:val="uk-UA" w:eastAsia="ar-SA"/>
              </w:rPr>
            </w:pPr>
            <w:r w:rsidRPr="00D964C3">
              <w:rPr>
                <w:rFonts w:ascii="Times New Roman" w:eastAsia="Times New Roman" w:hAnsi="Times New Roman" w:cs="Times New Roman"/>
                <w:kern w:val="2"/>
                <w:sz w:val="24"/>
                <w:szCs w:val="24"/>
                <w:lang w:val="uk-UA" w:eastAsia="ar-SA"/>
              </w:rPr>
              <w:t>До захисту допущено:</w:t>
            </w:r>
          </w:p>
          <w:p w14:paraId="074195F3" w14:textId="77777777" w:rsidR="00EF204C" w:rsidRPr="00D964C3" w:rsidRDefault="00EF204C" w:rsidP="00114AD2">
            <w:pPr>
              <w:suppressAutoHyphens/>
              <w:spacing w:before="120" w:after="0" w:line="100" w:lineRule="atLeast"/>
              <w:ind w:left="-1" w:hanging="2"/>
              <w:rPr>
                <w:rFonts w:ascii="Times New Roman" w:eastAsia="Times New Roman" w:hAnsi="Times New Roman" w:cs="Times New Roman"/>
                <w:kern w:val="2"/>
                <w:sz w:val="24"/>
                <w:szCs w:val="24"/>
                <w:lang w:val="uk-UA" w:eastAsia="ar-SA"/>
              </w:rPr>
            </w:pPr>
            <w:r w:rsidRPr="00D964C3">
              <w:rPr>
                <w:rFonts w:ascii="Times New Roman" w:eastAsia="Times New Roman" w:hAnsi="Times New Roman" w:cs="Times New Roman"/>
                <w:kern w:val="2"/>
                <w:sz w:val="24"/>
                <w:szCs w:val="24"/>
                <w:lang w:val="uk-UA" w:eastAsia="ar-SA"/>
              </w:rPr>
              <w:t>Завідувач кафедри</w:t>
            </w:r>
          </w:p>
          <w:p w14:paraId="7A224664" w14:textId="77777777" w:rsidR="00EF204C" w:rsidRPr="00D964C3" w:rsidRDefault="00EF204C" w:rsidP="00114AD2">
            <w:pPr>
              <w:suppressAutoHyphens/>
              <w:spacing w:before="120" w:after="0" w:line="100" w:lineRule="atLeast"/>
              <w:ind w:left="-1" w:right="-31" w:hanging="2"/>
              <w:rPr>
                <w:rFonts w:ascii="Times New Roman" w:eastAsia="Times New Roman" w:hAnsi="Times New Roman" w:cs="Times New Roman"/>
                <w:kern w:val="2"/>
                <w:sz w:val="24"/>
                <w:szCs w:val="24"/>
                <w:lang w:val="uk-UA" w:eastAsia="ar-SA"/>
              </w:rPr>
            </w:pPr>
            <w:r w:rsidRPr="00D964C3">
              <w:rPr>
                <w:rFonts w:ascii="Times New Roman" w:eastAsia="Times New Roman" w:hAnsi="Times New Roman" w:cs="Times New Roman"/>
                <w:kern w:val="2"/>
                <w:sz w:val="24"/>
                <w:szCs w:val="24"/>
                <w:lang w:val="uk-UA" w:eastAsia="ar-SA"/>
              </w:rPr>
              <w:t>________ Вадим МУХІН</w:t>
            </w:r>
          </w:p>
          <w:p w14:paraId="0FF37699" w14:textId="77777777" w:rsidR="00EF204C" w:rsidRPr="00D964C3" w:rsidRDefault="00EF204C" w:rsidP="00114AD2">
            <w:pPr>
              <w:suppressAutoHyphens/>
              <w:spacing w:before="120" w:after="0" w:line="100" w:lineRule="atLeast"/>
              <w:ind w:left="-1" w:hanging="2"/>
              <w:rPr>
                <w:rFonts w:ascii="Times New Roman" w:eastAsia="Times New Roman" w:hAnsi="Times New Roman" w:cs="Times New Roman"/>
                <w:kern w:val="2"/>
                <w:sz w:val="24"/>
                <w:szCs w:val="24"/>
                <w:lang w:val="uk-UA" w:eastAsia="ar-SA"/>
              </w:rPr>
            </w:pPr>
            <w:r w:rsidRPr="00D964C3">
              <w:rPr>
                <w:rFonts w:ascii="Times New Roman" w:eastAsia="Times New Roman" w:hAnsi="Times New Roman" w:cs="Times New Roman"/>
                <w:kern w:val="2"/>
                <w:sz w:val="24"/>
                <w:szCs w:val="24"/>
                <w:lang w:val="uk-UA" w:eastAsia="ar-SA"/>
              </w:rPr>
              <w:t>«___»_____________2022 р.</w:t>
            </w:r>
          </w:p>
          <w:p w14:paraId="0A198043" w14:textId="77777777" w:rsidR="00EF204C" w:rsidRPr="00D964C3" w:rsidRDefault="00EF204C" w:rsidP="00114AD2">
            <w:pPr>
              <w:suppressAutoHyphens/>
              <w:spacing w:after="0" w:line="100" w:lineRule="atLeast"/>
              <w:ind w:hanging="3"/>
              <w:rPr>
                <w:rFonts w:ascii="Times New Roman" w:eastAsia="Times New Roman" w:hAnsi="Times New Roman" w:cs="Times New Roman"/>
                <w:kern w:val="2"/>
                <w:sz w:val="24"/>
                <w:szCs w:val="26"/>
                <w:lang w:val="uk-UA" w:eastAsia="ar-SA"/>
              </w:rPr>
            </w:pPr>
          </w:p>
        </w:tc>
      </w:tr>
    </w:tbl>
    <w:p w14:paraId="123F00E8" w14:textId="77777777" w:rsidR="00EF204C" w:rsidRPr="00D964C3" w:rsidRDefault="00EF204C" w:rsidP="00EF204C">
      <w:pPr>
        <w:tabs>
          <w:tab w:val="left" w:pos="9631"/>
        </w:tabs>
        <w:suppressAutoHyphens/>
        <w:spacing w:after="0" w:line="100" w:lineRule="atLeast"/>
        <w:rPr>
          <w:rFonts w:ascii="Times New Roman" w:eastAsia="Times New Roman" w:hAnsi="Times New Roman" w:cs="Times New Roman"/>
          <w:b/>
          <w:color w:val="FF0000"/>
          <w:kern w:val="2"/>
          <w:sz w:val="28"/>
          <w:szCs w:val="28"/>
          <w:lang w:val="uk-UA" w:eastAsia="ar-SA"/>
        </w:rPr>
      </w:pPr>
    </w:p>
    <w:p w14:paraId="16127224" w14:textId="77777777" w:rsidR="00EF204C" w:rsidRPr="00D964C3" w:rsidRDefault="00EF204C" w:rsidP="00EF204C">
      <w:pPr>
        <w:tabs>
          <w:tab w:val="left" w:pos="9631"/>
        </w:tabs>
        <w:suppressAutoHyphens/>
        <w:spacing w:after="0" w:line="240" w:lineRule="auto"/>
        <w:ind w:hanging="3"/>
        <w:rPr>
          <w:rFonts w:ascii="Times New Roman" w:eastAsia="Times New Roman" w:hAnsi="Times New Roman" w:cs="Times New Roman"/>
          <w:color w:val="000000"/>
          <w:kern w:val="2"/>
          <w:sz w:val="28"/>
          <w:szCs w:val="28"/>
          <w:lang w:val="uk-UA" w:eastAsia="ar-SA"/>
        </w:rPr>
      </w:pPr>
    </w:p>
    <w:p w14:paraId="5CB188D9" w14:textId="77777777" w:rsidR="00EF204C" w:rsidRPr="00D964C3" w:rsidRDefault="00EF204C" w:rsidP="00EF204C">
      <w:pPr>
        <w:tabs>
          <w:tab w:val="right" w:pos="8903"/>
        </w:tabs>
        <w:suppressAutoHyphens/>
        <w:spacing w:after="0" w:line="240" w:lineRule="auto"/>
        <w:ind w:left="1" w:hanging="4"/>
        <w:jc w:val="center"/>
        <w:rPr>
          <w:rFonts w:ascii="Times New Roman" w:eastAsia="Times New Roman" w:hAnsi="Times New Roman" w:cs="Times New Roman"/>
          <w:color w:val="000000"/>
          <w:kern w:val="2"/>
          <w:sz w:val="40"/>
          <w:szCs w:val="40"/>
          <w:lang w:val="uk-UA" w:eastAsia="ar-SA"/>
        </w:rPr>
      </w:pPr>
      <w:r w:rsidRPr="00D964C3">
        <w:rPr>
          <w:rFonts w:ascii="Times New Roman" w:eastAsia="Times New Roman" w:hAnsi="Times New Roman" w:cs="Times New Roman"/>
          <w:b/>
          <w:color w:val="000000"/>
          <w:kern w:val="2"/>
          <w:sz w:val="40"/>
          <w:szCs w:val="40"/>
          <w:lang w:val="uk-UA" w:eastAsia="ar-SA"/>
        </w:rPr>
        <w:t>Дипломна робота</w:t>
      </w:r>
    </w:p>
    <w:p w14:paraId="21DBC866" w14:textId="77777777" w:rsidR="00EF204C" w:rsidRPr="00D964C3" w:rsidRDefault="00EF204C" w:rsidP="00EF204C">
      <w:pPr>
        <w:suppressAutoHyphens/>
        <w:spacing w:before="120" w:after="120" w:line="240" w:lineRule="auto"/>
        <w:ind w:hanging="3"/>
        <w:jc w:val="center"/>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b/>
          <w:color w:val="000000"/>
          <w:kern w:val="2"/>
          <w:sz w:val="28"/>
          <w:szCs w:val="28"/>
          <w:lang w:val="uk-UA" w:eastAsia="ar-SA"/>
        </w:rPr>
        <w:t>на здобуття ступеня бакалавра</w:t>
      </w:r>
    </w:p>
    <w:p w14:paraId="07A3A32F" w14:textId="77777777" w:rsidR="00EF204C" w:rsidRPr="00D964C3" w:rsidRDefault="00EF204C" w:rsidP="00EF204C">
      <w:pPr>
        <w:suppressAutoHyphens/>
        <w:spacing w:before="120" w:after="120" w:line="240" w:lineRule="auto"/>
        <w:ind w:hanging="3"/>
        <w:jc w:val="center"/>
        <w:rPr>
          <w:rFonts w:ascii="Times New Roman" w:eastAsia="Times New Roman" w:hAnsi="Times New Roman" w:cs="Times New Roman"/>
          <w:b/>
          <w:color w:val="000000"/>
          <w:kern w:val="2"/>
          <w:sz w:val="28"/>
          <w:szCs w:val="28"/>
          <w:lang w:val="uk-UA" w:eastAsia="ar-SA"/>
        </w:rPr>
      </w:pPr>
      <w:r w:rsidRPr="00D964C3">
        <w:rPr>
          <w:rFonts w:ascii="Times New Roman" w:eastAsia="Times New Roman" w:hAnsi="Times New Roman" w:cs="Times New Roman"/>
          <w:b/>
          <w:color w:val="000000"/>
          <w:kern w:val="2"/>
          <w:sz w:val="28"/>
          <w:szCs w:val="28"/>
          <w:lang w:val="uk-UA" w:eastAsia="ar-SA"/>
        </w:rPr>
        <w:t xml:space="preserve">за освітньо-професійною програмою </w:t>
      </w:r>
    </w:p>
    <w:p w14:paraId="2BB80968" w14:textId="77777777" w:rsidR="00EF204C" w:rsidRPr="00D964C3" w:rsidRDefault="00EF204C" w:rsidP="00EF204C">
      <w:pPr>
        <w:suppressAutoHyphens/>
        <w:spacing w:before="120" w:after="120" w:line="240" w:lineRule="auto"/>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b/>
          <w:kern w:val="2"/>
          <w:sz w:val="28"/>
          <w:szCs w:val="28"/>
          <w:lang w:val="uk-UA" w:eastAsia="ar-SA"/>
        </w:rPr>
        <w:t>“Інтелектуальні сервіс-орієнтовані розподілені обчислювання”</w:t>
      </w:r>
    </w:p>
    <w:p w14:paraId="4E4DB19F" w14:textId="77777777" w:rsidR="00EF204C" w:rsidRPr="00D964C3" w:rsidRDefault="00EF204C" w:rsidP="00EF204C">
      <w:pPr>
        <w:suppressAutoHyphens/>
        <w:spacing w:before="120" w:after="120" w:line="100" w:lineRule="atLeast"/>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b/>
          <w:kern w:val="2"/>
          <w:sz w:val="28"/>
          <w:szCs w:val="28"/>
          <w:lang w:val="uk-UA" w:eastAsia="ar-SA"/>
        </w:rPr>
        <w:t>зі спеціальності 122 "Комп'ютерні науки"</w:t>
      </w:r>
    </w:p>
    <w:p w14:paraId="15A40E9C" w14:textId="77777777" w:rsidR="00EF204C" w:rsidRPr="00D964C3" w:rsidRDefault="00EF204C" w:rsidP="00EF204C">
      <w:pPr>
        <w:tabs>
          <w:tab w:val="left" w:pos="9356"/>
        </w:tabs>
        <w:suppressAutoHyphens/>
        <w:spacing w:before="120" w:after="0" w:line="100" w:lineRule="atLeast"/>
        <w:ind w:hanging="3"/>
        <w:jc w:val="center"/>
        <w:rPr>
          <w:rFonts w:ascii="Times New Roman" w:eastAsia="Times New Roman" w:hAnsi="Times New Roman" w:cs="Times New Roman"/>
          <w:b/>
          <w:kern w:val="2"/>
          <w:sz w:val="28"/>
          <w:szCs w:val="28"/>
          <w:lang w:val="uk-UA" w:eastAsia="ar-SA"/>
        </w:rPr>
      </w:pPr>
      <w:r w:rsidRPr="00D964C3">
        <w:rPr>
          <w:rFonts w:ascii="Times New Roman" w:eastAsia="Times New Roman" w:hAnsi="Times New Roman" w:cs="Times New Roman"/>
          <w:b/>
          <w:kern w:val="2"/>
          <w:sz w:val="28"/>
          <w:szCs w:val="28"/>
          <w:lang w:val="uk-UA" w:eastAsia="ar-SA"/>
        </w:rPr>
        <w:t>на тему: «</w:t>
      </w:r>
      <w:r>
        <w:rPr>
          <w:rFonts w:ascii="Times New Roman" w:eastAsia="Times New Roman" w:hAnsi="Times New Roman" w:cs="Times New Roman"/>
          <w:b/>
          <w:kern w:val="2"/>
          <w:sz w:val="28"/>
          <w:szCs w:val="28"/>
          <w:lang w:val="uk-UA" w:eastAsia="ar-SA"/>
        </w:rPr>
        <w:t>Онлайн сервіс планування поїздок містом</w:t>
      </w:r>
      <w:r w:rsidRPr="00D964C3">
        <w:rPr>
          <w:rFonts w:ascii="Times New Roman" w:eastAsia="Times New Roman" w:hAnsi="Times New Roman" w:cs="Times New Roman"/>
          <w:b/>
          <w:kern w:val="2"/>
          <w:sz w:val="28"/>
          <w:szCs w:val="28"/>
          <w:lang w:val="uk-UA" w:eastAsia="ar-SA"/>
        </w:rPr>
        <w:t>»</w:t>
      </w:r>
    </w:p>
    <w:p w14:paraId="51D13516" w14:textId="77777777" w:rsidR="00EF204C" w:rsidRPr="00D964C3" w:rsidRDefault="00EF204C" w:rsidP="00EF204C">
      <w:pPr>
        <w:suppressAutoHyphens/>
        <w:spacing w:before="240" w:after="0" w:line="240" w:lineRule="auto"/>
        <w:ind w:hanging="3"/>
        <w:rPr>
          <w:rFonts w:ascii="Times New Roman" w:eastAsia="Times New Roman" w:hAnsi="Times New Roman" w:cs="Times New Roman"/>
          <w:color w:val="000000"/>
          <w:kern w:val="2"/>
          <w:sz w:val="28"/>
          <w:szCs w:val="28"/>
          <w:lang w:val="uk-UA" w:eastAsia="ar-SA"/>
        </w:rPr>
      </w:pPr>
    </w:p>
    <w:p w14:paraId="61EE7298" w14:textId="77777777" w:rsidR="00EF204C" w:rsidRPr="00D964C3" w:rsidRDefault="00EF204C" w:rsidP="00EF204C">
      <w:pPr>
        <w:suppressAutoHyphens/>
        <w:spacing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Виконав: </w:t>
      </w:r>
    </w:p>
    <w:p w14:paraId="13AF16C0" w14:textId="77777777" w:rsidR="00EF204C" w:rsidRPr="00D964C3" w:rsidRDefault="00EF204C" w:rsidP="00EF204C">
      <w:pPr>
        <w:suppressAutoHyphens/>
        <w:spacing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kern w:val="2"/>
          <w:sz w:val="28"/>
          <w:szCs w:val="28"/>
          <w:lang w:val="uk-UA" w:eastAsia="ar-SA"/>
        </w:rPr>
        <w:t xml:space="preserve">студент IV курсу, групи ДА-82 </w:t>
      </w:r>
    </w:p>
    <w:p w14:paraId="3F087BF2" w14:textId="77777777" w:rsidR="00EF204C" w:rsidRPr="00D964C3" w:rsidRDefault="00EF204C" w:rsidP="00EF204C">
      <w:pPr>
        <w:tabs>
          <w:tab w:val="left" w:pos="7513"/>
        </w:tabs>
        <w:suppressAutoHyphens/>
        <w:spacing w:after="0" w:line="240" w:lineRule="auto"/>
        <w:ind w:hanging="3"/>
        <w:rPr>
          <w:rFonts w:ascii="Times New Roman" w:eastAsia="Times New Roman" w:hAnsi="Times New Roman" w:cs="Times New Roman"/>
          <w:color w:val="000000"/>
          <w:kern w:val="2"/>
          <w:sz w:val="28"/>
          <w:szCs w:val="28"/>
          <w:lang w:val="uk-UA" w:eastAsia="ar-SA"/>
        </w:rPr>
      </w:pPr>
      <w:r>
        <w:rPr>
          <w:rFonts w:ascii="Times New Roman" w:eastAsia="Times New Roman" w:hAnsi="Times New Roman" w:cs="Times New Roman"/>
          <w:color w:val="000000"/>
          <w:kern w:val="2"/>
          <w:sz w:val="28"/>
          <w:szCs w:val="28"/>
          <w:lang w:val="uk-UA" w:eastAsia="ar-SA"/>
        </w:rPr>
        <w:t>Руденко Давид Сергійович</w:t>
      </w:r>
      <w:r w:rsidRPr="00D964C3">
        <w:rPr>
          <w:rFonts w:ascii="Times New Roman" w:eastAsia="Times New Roman" w:hAnsi="Times New Roman" w:cs="Times New Roman"/>
          <w:color w:val="000000"/>
          <w:kern w:val="2"/>
          <w:sz w:val="28"/>
          <w:szCs w:val="28"/>
          <w:lang w:val="uk-UA" w:eastAsia="ar-SA"/>
        </w:rPr>
        <w:tab/>
        <w:t>__________</w:t>
      </w:r>
    </w:p>
    <w:p w14:paraId="4387D598" w14:textId="77777777" w:rsidR="00EF204C" w:rsidRPr="00D964C3" w:rsidRDefault="00EF204C" w:rsidP="00EF204C">
      <w:pPr>
        <w:tabs>
          <w:tab w:val="left" w:pos="7371"/>
          <w:tab w:val="left" w:pos="7513"/>
          <w:tab w:val="left" w:pos="8903"/>
        </w:tabs>
        <w:suppressAutoHyphens/>
        <w:spacing w:before="240"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Керівник: </w:t>
      </w:r>
    </w:p>
    <w:p w14:paraId="4D1A0A86" w14:textId="77777777" w:rsidR="00EF204C" w:rsidRPr="00D964C3" w:rsidRDefault="00EF204C" w:rsidP="00EF204C">
      <w:pPr>
        <w:tabs>
          <w:tab w:val="left" w:pos="7371"/>
          <w:tab w:val="left" w:pos="7513"/>
          <w:tab w:val="left" w:pos="8903"/>
        </w:tabs>
        <w:suppressAutoHyphens/>
        <w:spacing w:after="0" w:line="240" w:lineRule="auto"/>
        <w:ind w:hanging="3"/>
        <w:rPr>
          <w:rFonts w:ascii="Times New Roman" w:eastAsia="Times New Roman" w:hAnsi="Times New Roman" w:cs="Times New Roman"/>
          <w:kern w:val="2"/>
          <w:sz w:val="28"/>
          <w:szCs w:val="28"/>
          <w:lang w:eastAsia="ar-SA"/>
        </w:rPr>
      </w:pPr>
      <w:r w:rsidRPr="00D964C3">
        <w:rPr>
          <w:rFonts w:ascii="Times New Roman" w:eastAsia="Times New Roman" w:hAnsi="Times New Roman" w:cs="Times New Roman"/>
          <w:kern w:val="2"/>
          <w:sz w:val="28"/>
          <w:szCs w:val="28"/>
          <w:lang w:val="uk-UA" w:eastAsia="ar-SA"/>
        </w:rPr>
        <w:t>доцент</w:t>
      </w:r>
      <w:r w:rsidRPr="00D964C3">
        <w:rPr>
          <w:rFonts w:ascii="Times New Roman" w:eastAsia="Times New Roman" w:hAnsi="Times New Roman" w:cs="Times New Roman"/>
          <w:kern w:val="2"/>
          <w:sz w:val="28"/>
          <w:szCs w:val="28"/>
          <w:lang w:eastAsia="ar-SA"/>
        </w:rPr>
        <w:t>, к.т.н.</w:t>
      </w:r>
    </w:p>
    <w:p w14:paraId="7B129C81" w14:textId="77777777" w:rsidR="00EF204C" w:rsidRPr="00D964C3" w:rsidRDefault="00EF204C" w:rsidP="00EF204C">
      <w:pPr>
        <w:tabs>
          <w:tab w:val="left" w:pos="7513"/>
        </w:tabs>
        <w:suppressAutoHyphens/>
        <w:spacing w:after="0" w:line="240" w:lineRule="auto"/>
        <w:ind w:hanging="3"/>
        <w:rPr>
          <w:rFonts w:ascii="Times New Roman" w:eastAsia="Times New Roman" w:hAnsi="Times New Roman" w:cs="Times New Roman"/>
          <w:color w:val="000000"/>
          <w:kern w:val="2"/>
          <w:sz w:val="28"/>
          <w:szCs w:val="28"/>
          <w:lang w:val="uk-UA" w:eastAsia="ar-SA"/>
        </w:rPr>
      </w:pPr>
      <w:r>
        <w:rPr>
          <w:rFonts w:ascii="Times New Roman" w:eastAsia="Times New Roman" w:hAnsi="Times New Roman" w:cs="Times New Roman"/>
          <w:noProof/>
          <w:kern w:val="2"/>
          <w:sz w:val="28"/>
          <w:szCs w:val="28"/>
          <w:lang w:val="uk-UA" w:eastAsia="ar-SA"/>
        </w:rPr>
        <w:t>Безносик Олександр Юрійович</w:t>
      </w:r>
      <w:r w:rsidRPr="00D964C3">
        <w:rPr>
          <w:rFonts w:ascii="Times New Roman" w:eastAsia="Times New Roman" w:hAnsi="Times New Roman" w:cs="Times New Roman"/>
          <w:color w:val="FF0000"/>
          <w:kern w:val="2"/>
          <w:sz w:val="28"/>
          <w:szCs w:val="28"/>
          <w:lang w:val="uk-UA" w:eastAsia="ar-SA"/>
        </w:rPr>
        <w:tab/>
      </w:r>
      <w:r w:rsidRPr="00D964C3">
        <w:rPr>
          <w:rFonts w:ascii="Times New Roman" w:eastAsia="Times New Roman" w:hAnsi="Times New Roman" w:cs="Times New Roman"/>
          <w:color w:val="000000"/>
          <w:kern w:val="2"/>
          <w:sz w:val="28"/>
          <w:szCs w:val="28"/>
          <w:lang w:val="uk-UA" w:eastAsia="ar-SA"/>
        </w:rPr>
        <w:t>__________</w:t>
      </w:r>
    </w:p>
    <w:p w14:paraId="140AFB4D" w14:textId="77777777" w:rsidR="00EF204C" w:rsidRPr="00D964C3" w:rsidRDefault="00EF204C" w:rsidP="00EF204C">
      <w:pPr>
        <w:tabs>
          <w:tab w:val="left" w:pos="1560"/>
          <w:tab w:val="left" w:pos="3119"/>
          <w:tab w:val="left" w:pos="3261"/>
          <w:tab w:val="left" w:pos="7371"/>
          <w:tab w:val="left" w:pos="7513"/>
          <w:tab w:val="left" w:pos="8903"/>
        </w:tabs>
        <w:suppressAutoHyphens/>
        <w:spacing w:before="240" w:after="0" w:line="240" w:lineRule="auto"/>
        <w:ind w:hanging="3"/>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kern w:val="2"/>
          <w:sz w:val="28"/>
          <w:szCs w:val="28"/>
          <w:lang w:val="uk-UA" w:eastAsia="ar-SA"/>
        </w:rPr>
        <w:t>Консультант з економічного розділу:</w:t>
      </w:r>
    </w:p>
    <w:p w14:paraId="045764F6" w14:textId="77777777" w:rsidR="00EF204C" w:rsidRPr="00D964C3" w:rsidRDefault="00EF204C" w:rsidP="00EF204C">
      <w:pPr>
        <w:tabs>
          <w:tab w:val="left" w:pos="7513"/>
        </w:tabs>
        <w:suppressAutoHyphens/>
        <w:spacing w:after="0" w:line="240" w:lineRule="auto"/>
        <w:ind w:hanging="3"/>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kern w:val="2"/>
          <w:sz w:val="28"/>
          <w:szCs w:val="28"/>
          <w:lang w:val="uk-UA" w:eastAsia="ar-SA"/>
        </w:rPr>
        <w:t>доцент, к.е.н.</w:t>
      </w:r>
    </w:p>
    <w:p w14:paraId="27C8D662" w14:textId="77777777" w:rsidR="00EF204C" w:rsidRPr="00D964C3" w:rsidRDefault="00EF204C" w:rsidP="00EF204C">
      <w:pPr>
        <w:tabs>
          <w:tab w:val="left" w:pos="7513"/>
        </w:tabs>
        <w:suppressAutoHyphens/>
        <w:spacing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kern w:val="2"/>
          <w:sz w:val="28"/>
          <w:szCs w:val="28"/>
          <w:lang w:val="uk-UA" w:eastAsia="ar-SA"/>
        </w:rPr>
        <w:t>Рощина Надія Василівна</w:t>
      </w:r>
      <w:r w:rsidRPr="00D964C3">
        <w:rPr>
          <w:rFonts w:ascii="Times New Roman" w:eastAsia="Times New Roman" w:hAnsi="Times New Roman" w:cs="Times New Roman"/>
          <w:color w:val="FF0000"/>
          <w:kern w:val="2"/>
          <w:sz w:val="28"/>
          <w:szCs w:val="28"/>
          <w:lang w:val="uk-UA" w:eastAsia="ar-SA"/>
        </w:rPr>
        <w:tab/>
      </w:r>
      <w:r w:rsidRPr="00D964C3">
        <w:rPr>
          <w:rFonts w:ascii="Times New Roman" w:eastAsia="Times New Roman" w:hAnsi="Times New Roman" w:cs="Times New Roman"/>
          <w:color w:val="000000"/>
          <w:kern w:val="2"/>
          <w:sz w:val="28"/>
          <w:szCs w:val="28"/>
          <w:lang w:val="uk-UA" w:eastAsia="ar-SA"/>
        </w:rPr>
        <w:t>__________</w:t>
      </w:r>
    </w:p>
    <w:p w14:paraId="5ED53D19" w14:textId="77777777" w:rsidR="00EF204C" w:rsidRPr="00D964C3" w:rsidRDefault="00EF204C" w:rsidP="00EF204C">
      <w:pPr>
        <w:tabs>
          <w:tab w:val="left" w:pos="7371"/>
          <w:tab w:val="left" w:pos="7513"/>
          <w:tab w:val="left" w:pos="8903"/>
        </w:tabs>
        <w:suppressAutoHyphens/>
        <w:spacing w:before="240"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Рецензент:</w:t>
      </w:r>
    </w:p>
    <w:p w14:paraId="3595DD92" w14:textId="514995F3" w:rsidR="00EF204C" w:rsidRPr="009A2547" w:rsidRDefault="009A2547" w:rsidP="00EF204C">
      <w:pPr>
        <w:tabs>
          <w:tab w:val="left" w:pos="7371"/>
          <w:tab w:val="left" w:pos="7513"/>
          <w:tab w:val="left" w:pos="8903"/>
        </w:tabs>
        <w:suppressAutoHyphens/>
        <w:spacing w:after="0" w:line="240" w:lineRule="auto"/>
        <w:ind w:hanging="3"/>
        <w:rPr>
          <w:rFonts w:ascii="Times New Roman" w:eastAsia="Times New Roman" w:hAnsi="Times New Roman" w:cs="Times New Roman"/>
          <w:kern w:val="2"/>
          <w:sz w:val="28"/>
          <w:szCs w:val="28"/>
          <w:lang w:val="uk-UA" w:eastAsia="ar-SA"/>
        </w:rPr>
      </w:pPr>
      <w:r>
        <w:rPr>
          <w:rFonts w:ascii="Times New Roman" w:eastAsia="Times New Roman" w:hAnsi="Times New Roman" w:cs="Times New Roman"/>
          <w:kern w:val="2"/>
          <w:sz w:val="28"/>
          <w:szCs w:val="28"/>
          <w:lang w:val="uk-UA" w:eastAsia="ar-SA"/>
        </w:rPr>
        <w:t>доцент</w:t>
      </w:r>
      <w:r w:rsidR="00EF204C" w:rsidRPr="009A2547">
        <w:rPr>
          <w:rFonts w:ascii="Times New Roman" w:eastAsia="Times New Roman" w:hAnsi="Times New Roman" w:cs="Times New Roman"/>
          <w:kern w:val="2"/>
          <w:sz w:val="28"/>
          <w:szCs w:val="28"/>
          <w:lang w:val="uk-UA" w:eastAsia="ar-SA"/>
        </w:rPr>
        <w:t>,</w:t>
      </w:r>
      <w:r>
        <w:rPr>
          <w:rFonts w:ascii="Times New Roman" w:eastAsia="Times New Roman" w:hAnsi="Times New Roman" w:cs="Times New Roman"/>
          <w:kern w:val="2"/>
          <w:sz w:val="28"/>
          <w:szCs w:val="28"/>
          <w:lang w:val="uk-UA" w:eastAsia="ar-SA"/>
        </w:rPr>
        <w:t xml:space="preserve"> к.т.н.</w:t>
      </w:r>
    </w:p>
    <w:p w14:paraId="5161FCAF" w14:textId="4B0CE04B" w:rsidR="00EF204C" w:rsidRPr="00D964C3" w:rsidRDefault="009A2547" w:rsidP="00EF204C">
      <w:pPr>
        <w:tabs>
          <w:tab w:val="left" w:pos="7513"/>
        </w:tabs>
        <w:suppressAutoHyphens/>
        <w:spacing w:after="0" w:line="240" w:lineRule="auto"/>
        <w:ind w:hanging="3"/>
        <w:rPr>
          <w:rFonts w:ascii="Times New Roman" w:eastAsia="Times New Roman" w:hAnsi="Times New Roman" w:cs="Times New Roman"/>
          <w:color w:val="000000"/>
          <w:kern w:val="2"/>
          <w:sz w:val="28"/>
          <w:szCs w:val="28"/>
          <w:lang w:val="uk-UA" w:eastAsia="ar-SA"/>
        </w:rPr>
      </w:pPr>
      <w:r>
        <w:rPr>
          <w:rFonts w:ascii="Times New Roman" w:eastAsia="Times New Roman" w:hAnsi="Times New Roman" w:cs="Times New Roman"/>
          <w:kern w:val="2"/>
          <w:sz w:val="28"/>
          <w:szCs w:val="28"/>
          <w:lang w:val="uk-UA" w:eastAsia="ar-SA"/>
        </w:rPr>
        <w:t>Тимощук Оксана Леонідівна</w:t>
      </w:r>
      <w:r w:rsidR="00EF204C" w:rsidRPr="00D964C3">
        <w:rPr>
          <w:rFonts w:ascii="Times New Roman" w:eastAsia="Times New Roman" w:hAnsi="Times New Roman" w:cs="Times New Roman"/>
          <w:color w:val="FF0000"/>
          <w:kern w:val="2"/>
          <w:sz w:val="28"/>
          <w:szCs w:val="28"/>
          <w:lang w:val="uk-UA" w:eastAsia="ar-SA"/>
        </w:rPr>
        <w:tab/>
      </w:r>
      <w:r w:rsidR="00EF204C" w:rsidRPr="00D964C3">
        <w:rPr>
          <w:rFonts w:ascii="Times New Roman" w:eastAsia="Times New Roman" w:hAnsi="Times New Roman" w:cs="Times New Roman"/>
          <w:color w:val="000000"/>
          <w:kern w:val="2"/>
          <w:sz w:val="28"/>
          <w:szCs w:val="28"/>
          <w:lang w:val="uk-UA" w:eastAsia="ar-SA"/>
        </w:rPr>
        <w:t>__________</w:t>
      </w:r>
    </w:p>
    <w:p w14:paraId="3727ACD4" w14:textId="77777777" w:rsidR="00EF204C" w:rsidRPr="00D964C3" w:rsidRDefault="00EF204C" w:rsidP="00EF204C">
      <w:pPr>
        <w:tabs>
          <w:tab w:val="left" w:pos="330"/>
        </w:tabs>
        <w:suppressAutoHyphens/>
        <w:spacing w:after="0" w:line="240" w:lineRule="auto"/>
        <w:ind w:hanging="3"/>
        <w:rPr>
          <w:rFonts w:ascii="Times New Roman" w:eastAsia="Times New Roman" w:hAnsi="Times New Roman" w:cs="Times New Roman"/>
          <w:color w:val="000000"/>
          <w:kern w:val="2"/>
          <w:sz w:val="28"/>
          <w:szCs w:val="28"/>
          <w:lang w:val="uk-UA" w:eastAsia="ar-SA"/>
        </w:rPr>
      </w:pPr>
    </w:p>
    <w:p w14:paraId="081E0009" w14:textId="77777777" w:rsidR="00EF204C" w:rsidRPr="00D964C3" w:rsidRDefault="00EF204C" w:rsidP="00EF204C">
      <w:pPr>
        <w:tabs>
          <w:tab w:val="left" w:pos="330"/>
        </w:tabs>
        <w:suppressAutoHyphens/>
        <w:spacing w:after="0" w:line="240" w:lineRule="auto"/>
        <w:ind w:hanging="3"/>
        <w:jc w:val="right"/>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Засвідчую, що у цій дипломній роботі </w:t>
      </w:r>
    </w:p>
    <w:p w14:paraId="01F40389" w14:textId="77777777" w:rsidR="00EF204C" w:rsidRPr="00D964C3" w:rsidRDefault="00EF204C" w:rsidP="00EF204C">
      <w:pPr>
        <w:tabs>
          <w:tab w:val="left" w:pos="330"/>
        </w:tabs>
        <w:suppressAutoHyphens/>
        <w:spacing w:after="0" w:line="240" w:lineRule="auto"/>
        <w:ind w:hanging="3"/>
        <w:jc w:val="right"/>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немає запозичень з праць інших авторів без відповідних посилань.</w:t>
      </w:r>
    </w:p>
    <w:p w14:paraId="09383CF8" w14:textId="77777777" w:rsidR="00EF204C" w:rsidRPr="00D964C3" w:rsidRDefault="00EF204C" w:rsidP="00EF204C">
      <w:pPr>
        <w:tabs>
          <w:tab w:val="left" w:pos="330"/>
        </w:tabs>
        <w:suppressAutoHyphens/>
        <w:spacing w:after="0" w:line="240" w:lineRule="auto"/>
        <w:ind w:hanging="3"/>
        <w:jc w:val="right"/>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Студент  _____________</w:t>
      </w:r>
    </w:p>
    <w:p w14:paraId="4D87B14A" w14:textId="77777777" w:rsidR="00EF204C" w:rsidRPr="00D964C3" w:rsidRDefault="00EF204C" w:rsidP="00EF204C">
      <w:pPr>
        <w:tabs>
          <w:tab w:val="left" w:pos="330"/>
        </w:tabs>
        <w:suppressAutoHyphens/>
        <w:spacing w:after="0" w:line="240" w:lineRule="auto"/>
        <w:ind w:hanging="3"/>
        <w:jc w:val="right"/>
        <w:rPr>
          <w:rFonts w:ascii="Times New Roman" w:eastAsia="Times New Roman" w:hAnsi="Times New Roman" w:cs="Times New Roman"/>
          <w:color w:val="000000"/>
          <w:kern w:val="2"/>
          <w:sz w:val="28"/>
          <w:szCs w:val="28"/>
          <w:lang w:val="uk-UA" w:eastAsia="ar-SA"/>
        </w:rPr>
      </w:pPr>
    </w:p>
    <w:p w14:paraId="69A94162" w14:textId="3CA59734" w:rsidR="00EF204C" w:rsidRDefault="00EF204C" w:rsidP="00EF204C">
      <w:pPr>
        <w:tabs>
          <w:tab w:val="left" w:pos="330"/>
        </w:tabs>
        <w:suppressAutoHyphens/>
        <w:spacing w:after="0" w:line="240" w:lineRule="auto"/>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Київ </w:t>
      </w:r>
      <w:r w:rsidRPr="00D964C3">
        <w:rPr>
          <w:rFonts w:ascii="Times New Roman" w:eastAsia="Times New Roman" w:hAnsi="Times New Roman" w:cs="Times New Roman"/>
          <w:kern w:val="2"/>
          <w:sz w:val="28"/>
          <w:szCs w:val="28"/>
          <w:lang w:val="uk-UA" w:eastAsia="ar-SA"/>
        </w:rPr>
        <w:t>– 2022</w:t>
      </w:r>
    </w:p>
    <w:p w14:paraId="37A67CCF" w14:textId="090EDFA7" w:rsidR="00EF204C" w:rsidRDefault="00EF204C" w:rsidP="00EF204C">
      <w:pPr>
        <w:tabs>
          <w:tab w:val="left" w:pos="330"/>
        </w:tabs>
        <w:suppressAutoHyphens/>
        <w:spacing w:after="0" w:line="240" w:lineRule="auto"/>
        <w:ind w:hanging="3"/>
        <w:jc w:val="center"/>
        <w:rPr>
          <w:rFonts w:ascii="Times New Roman" w:eastAsia="Times New Roman" w:hAnsi="Times New Roman" w:cs="Times New Roman"/>
          <w:kern w:val="2"/>
          <w:sz w:val="28"/>
          <w:szCs w:val="28"/>
          <w:lang w:val="uk-UA" w:eastAsia="ar-SA"/>
        </w:rPr>
      </w:pPr>
    </w:p>
    <w:p w14:paraId="167EA257" w14:textId="77777777" w:rsidR="00492EB3" w:rsidRPr="00D964C3" w:rsidRDefault="00492EB3" w:rsidP="00492EB3">
      <w:pPr>
        <w:suppressAutoHyphens/>
        <w:spacing w:after="120" w:line="100" w:lineRule="atLeast"/>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b/>
          <w:kern w:val="2"/>
          <w:sz w:val="28"/>
          <w:szCs w:val="28"/>
          <w:lang w:val="uk-UA" w:eastAsia="ar-SA"/>
        </w:rPr>
        <w:lastRenderedPageBreak/>
        <w:t>Національний технічний університет України</w:t>
      </w:r>
    </w:p>
    <w:p w14:paraId="1326B02F" w14:textId="77777777" w:rsidR="00492EB3" w:rsidRPr="00D964C3" w:rsidRDefault="00492EB3" w:rsidP="00492EB3">
      <w:pPr>
        <w:suppressAutoHyphens/>
        <w:spacing w:after="120" w:line="100" w:lineRule="atLeast"/>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b/>
          <w:kern w:val="2"/>
          <w:sz w:val="28"/>
          <w:szCs w:val="28"/>
          <w:lang w:val="uk-UA" w:eastAsia="ar-SA"/>
        </w:rPr>
        <w:t>«Київський політехнічний інститут імені Ігоря Сікорського»</w:t>
      </w:r>
    </w:p>
    <w:p w14:paraId="4E41C6FA" w14:textId="77777777" w:rsidR="00492EB3" w:rsidRPr="00D964C3" w:rsidRDefault="00492EB3" w:rsidP="00492EB3">
      <w:pPr>
        <w:suppressAutoHyphens/>
        <w:spacing w:after="120" w:line="100" w:lineRule="atLeast"/>
        <w:ind w:hanging="3"/>
        <w:jc w:val="center"/>
        <w:rPr>
          <w:rFonts w:ascii="Times New Roman" w:eastAsia="Times New Roman" w:hAnsi="Times New Roman" w:cs="Times New Roman"/>
          <w:kern w:val="2"/>
          <w:sz w:val="28"/>
          <w:szCs w:val="28"/>
          <w:lang w:val="uk-UA" w:eastAsia="ar-SA"/>
        </w:rPr>
      </w:pPr>
      <w:r w:rsidRPr="00D964C3">
        <w:rPr>
          <w:rFonts w:ascii="Times New Roman" w:eastAsia="Times New Roman" w:hAnsi="Times New Roman" w:cs="Times New Roman"/>
          <w:b/>
          <w:kern w:val="2"/>
          <w:sz w:val="28"/>
          <w:szCs w:val="28"/>
          <w:lang w:val="uk-UA" w:eastAsia="ar-SA"/>
        </w:rPr>
        <w:t>Навчально-науковий інститут прикладного системного аналізу</w:t>
      </w:r>
    </w:p>
    <w:p w14:paraId="4C7B3EBC" w14:textId="77777777" w:rsidR="00492EB3" w:rsidRPr="00D964C3" w:rsidRDefault="00492EB3" w:rsidP="00492EB3">
      <w:pPr>
        <w:suppressAutoHyphens/>
        <w:spacing w:after="120" w:line="100" w:lineRule="atLeast"/>
        <w:ind w:hanging="3"/>
        <w:jc w:val="center"/>
        <w:rPr>
          <w:rFonts w:ascii="Times New Roman" w:eastAsia="Times New Roman" w:hAnsi="Times New Roman" w:cs="Times New Roman"/>
          <w:b/>
          <w:kern w:val="2"/>
          <w:sz w:val="28"/>
          <w:szCs w:val="28"/>
          <w:lang w:val="uk-UA" w:eastAsia="ar-SA"/>
        </w:rPr>
      </w:pPr>
      <w:r w:rsidRPr="00D964C3">
        <w:rPr>
          <w:rFonts w:ascii="Times New Roman" w:eastAsia="Times New Roman" w:hAnsi="Times New Roman" w:cs="Times New Roman"/>
          <w:b/>
          <w:kern w:val="2"/>
          <w:sz w:val="28"/>
          <w:szCs w:val="28"/>
          <w:lang w:val="uk-UA" w:eastAsia="ar-SA"/>
        </w:rPr>
        <w:t>Кафедра системного проектування</w:t>
      </w:r>
    </w:p>
    <w:p w14:paraId="2F228AF0" w14:textId="77777777" w:rsidR="00492EB3" w:rsidRPr="00D964C3" w:rsidRDefault="00492EB3" w:rsidP="00492EB3">
      <w:pPr>
        <w:suppressAutoHyphens/>
        <w:spacing w:after="12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Рівень вищої освіти – перший (бакалаврський)</w:t>
      </w:r>
    </w:p>
    <w:p w14:paraId="5B38EE74" w14:textId="77777777" w:rsidR="00492EB3" w:rsidRPr="00D964C3" w:rsidRDefault="00492EB3" w:rsidP="00492EB3">
      <w:pPr>
        <w:tabs>
          <w:tab w:val="left" w:pos="8931"/>
        </w:tabs>
        <w:suppressAutoHyphens/>
        <w:spacing w:after="120" w:line="240" w:lineRule="auto"/>
        <w:ind w:hanging="3"/>
        <w:rPr>
          <w:rFonts w:ascii="Times New Roman" w:eastAsia="Times New Roman" w:hAnsi="Times New Roman" w:cs="Times New Roman"/>
          <w:color w:val="FF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Спеціальність – </w:t>
      </w:r>
      <w:r w:rsidRPr="00D964C3">
        <w:rPr>
          <w:rFonts w:ascii="Times New Roman" w:eastAsia="Times New Roman" w:hAnsi="Times New Roman" w:cs="Times New Roman"/>
          <w:kern w:val="2"/>
          <w:sz w:val="28"/>
          <w:szCs w:val="28"/>
          <w:lang w:val="uk-UA" w:eastAsia="ar-SA"/>
        </w:rPr>
        <w:t>122 "Комп'ютерні науки"</w:t>
      </w:r>
    </w:p>
    <w:p w14:paraId="3220CD1B" w14:textId="77777777" w:rsidR="00492EB3" w:rsidRPr="00D964C3" w:rsidRDefault="00492EB3" w:rsidP="00492EB3">
      <w:pPr>
        <w:tabs>
          <w:tab w:val="left" w:pos="8931"/>
        </w:tabs>
        <w:suppressAutoHyphens/>
        <w:spacing w:after="120" w:line="240" w:lineRule="auto"/>
        <w:ind w:hanging="3"/>
        <w:rPr>
          <w:rFonts w:ascii="Times New Roman" w:eastAsia="Times New Roman" w:hAnsi="Times New Roman" w:cs="Times New Roman"/>
          <w:color w:val="FF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Освітньо-професійна програма</w:t>
      </w:r>
      <w:r w:rsidRPr="00D964C3">
        <w:rPr>
          <w:rFonts w:ascii="Times New Roman" w:eastAsia="Times New Roman" w:hAnsi="Times New Roman" w:cs="Times New Roman"/>
          <w:kern w:val="2"/>
          <w:sz w:val="28"/>
          <w:szCs w:val="28"/>
          <w:lang w:val="uk-UA" w:eastAsia="ar-SA"/>
        </w:rPr>
        <w:t xml:space="preserve"> –</w:t>
      </w:r>
      <w:r w:rsidRPr="00D964C3">
        <w:rPr>
          <w:rFonts w:ascii="Times New Roman" w:eastAsia="Times New Roman" w:hAnsi="Times New Roman" w:cs="Times New Roman"/>
          <w:color w:val="FF0000"/>
          <w:kern w:val="2"/>
          <w:sz w:val="28"/>
          <w:szCs w:val="28"/>
          <w:lang w:val="uk-UA" w:eastAsia="ar-SA"/>
        </w:rPr>
        <w:t xml:space="preserve"> </w:t>
      </w:r>
      <w:r w:rsidRPr="00D964C3">
        <w:rPr>
          <w:rFonts w:ascii="Times New Roman" w:eastAsia="Times New Roman" w:hAnsi="Times New Roman" w:cs="Times New Roman"/>
          <w:kern w:val="2"/>
          <w:sz w:val="28"/>
          <w:szCs w:val="28"/>
          <w:lang w:val="uk-UA" w:eastAsia="ar-SA"/>
        </w:rPr>
        <w:t>"Інтелектуальні сервіс-орієнтовані розподілені обчислювання"</w:t>
      </w:r>
    </w:p>
    <w:p w14:paraId="2F694D0A" w14:textId="77777777" w:rsidR="00492EB3" w:rsidRPr="00D964C3" w:rsidRDefault="00492EB3" w:rsidP="00492EB3">
      <w:pPr>
        <w:tabs>
          <w:tab w:val="left" w:pos="8931"/>
        </w:tabs>
        <w:suppressAutoHyphens/>
        <w:spacing w:before="120" w:after="0" w:line="240" w:lineRule="auto"/>
        <w:ind w:hanging="3"/>
        <w:rPr>
          <w:rFonts w:ascii="Times New Roman" w:eastAsia="Times New Roman" w:hAnsi="Times New Roman" w:cs="Times New Roman"/>
          <w:color w:val="000000"/>
          <w:kern w:val="2"/>
          <w:sz w:val="28"/>
          <w:szCs w:val="28"/>
          <w:lang w:val="uk-UA" w:eastAsia="ar-SA"/>
        </w:rPr>
      </w:pPr>
    </w:p>
    <w:p w14:paraId="75BD565D" w14:textId="77777777" w:rsidR="00492EB3" w:rsidRPr="00D964C3" w:rsidRDefault="00492EB3" w:rsidP="00492EB3">
      <w:pPr>
        <w:suppressAutoHyphens/>
        <w:spacing w:before="120" w:after="0" w:line="100" w:lineRule="atLeast"/>
        <w:ind w:hanging="3"/>
        <w:rPr>
          <w:rFonts w:ascii="Times New Roman" w:eastAsia="Times New Roman" w:hAnsi="Times New Roman" w:cs="Times New Roman"/>
          <w:kern w:val="2"/>
          <w:sz w:val="24"/>
          <w:szCs w:val="26"/>
          <w:lang w:val="uk-UA" w:eastAsia="ar-SA"/>
        </w:rPr>
      </w:pPr>
      <w:r w:rsidRPr="00D964C3">
        <w:rPr>
          <w:rFonts w:ascii="Times New Roman" w:eastAsia="Times New Roman" w:hAnsi="Times New Roman" w:cs="Times New Roman"/>
          <w:kern w:val="2"/>
          <w:sz w:val="26"/>
          <w:szCs w:val="26"/>
          <w:lang w:val="uk-UA" w:eastAsia="ar-SA"/>
        </w:rPr>
        <w:t>ЗАТВЕРДЖУЮ</w:t>
      </w:r>
    </w:p>
    <w:p w14:paraId="7BA736E7" w14:textId="77777777" w:rsidR="00492EB3" w:rsidRPr="00D964C3" w:rsidRDefault="00492EB3" w:rsidP="00492EB3">
      <w:pPr>
        <w:suppressAutoHyphens/>
        <w:spacing w:before="120" w:after="0" w:line="100" w:lineRule="atLeast"/>
        <w:ind w:hanging="3"/>
        <w:rPr>
          <w:rFonts w:ascii="Times New Roman" w:eastAsia="Times New Roman" w:hAnsi="Times New Roman" w:cs="Times New Roman"/>
          <w:kern w:val="2"/>
          <w:sz w:val="24"/>
          <w:szCs w:val="26"/>
          <w:lang w:val="uk-UA" w:eastAsia="ar-SA"/>
        </w:rPr>
      </w:pPr>
      <w:r w:rsidRPr="00D964C3">
        <w:rPr>
          <w:rFonts w:ascii="Times New Roman" w:eastAsia="Times New Roman" w:hAnsi="Times New Roman" w:cs="Times New Roman"/>
          <w:kern w:val="2"/>
          <w:sz w:val="26"/>
          <w:szCs w:val="26"/>
          <w:lang w:val="uk-UA" w:eastAsia="ar-SA"/>
        </w:rPr>
        <w:t>Завідувач кафедри</w:t>
      </w:r>
    </w:p>
    <w:p w14:paraId="58F22557" w14:textId="77777777" w:rsidR="00492EB3" w:rsidRPr="00D964C3" w:rsidRDefault="00492EB3" w:rsidP="00492EB3">
      <w:pPr>
        <w:suppressAutoHyphens/>
        <w:spacing w:before="120" w:after="0" w:line="100" w:lineRule="atLeast"/>
        <w:ind w:hanging="3"/>
        <w:rPr>
          <w:rFonts w:ascii="Times New Roman" w:eastAsia="Times New Roman" w:hAnsi="Times New Roman" w:cs="Times New Roman"/>
          <w:kern w:val="2"/>
          <w:sz w:val="24"/>
          <w:szCs w:val="26"/>
          <w:lang w:val="uk-UA" w:eastAsia="ar-SA"/>
        </w:rPr>
      </w:pPr>
      <w:r w:rsidRPr="00D964C3">
        <w:rPr>
          <w:rFonts w:ascii="Times New Roman" w:eastAsia="Times New Roman" w:hAnsi="Times New Roman" w:cs="Times New Roman"/>
          <w:kern w:val="2"/>
          <w:sz w:val="26"/>
          <w:szCs w:val="26"/>
          <w:lang w:val="uk-UA" w:eastAsia="ar-SA"/>
        </w:rPr>
        <w:t>_______ Вадим МУХІН</w:t>
      </w:r>
    </w:p>
    <w:p w14:paraId="5C8F6A52" w14:textId="77777777" w:rsidR="00492EB3" w:rsidRPr="00D964C3" w:rsidRDefault="00492EB3" w:rsidP="00492EB3">
      <w:pPr>
        <w:suppressAutoHyphens/>
        <w:spacing w:before="120" w:after="0" w:line="100" w:lineRule="atLeast"/>
        <w:ind w:hanging="3"/>
        <w:rPr>
          <w:rFonts w:ascii="Times New Roman" w:eastAsia="Times New Roman" w:hAnsi="Times New Roman" w:cs="Times New Roman"/>
          <w:kern w:val="2"/>
          <w:sz w:val="24"/>
          <w:szCs w:val="26"/>
          <w:lang w:val="uk-UA" w:eastAsia="ar-SA"/>
        </w:rPr>
      </w:pPr>
      <w:r w:rsidRPr="00D964C3">
        <w:rPr>
          <w:rFonts w:ascii="Times New Roman" w:eastAsia="Times New Roman" w:hAnsi="Times New Roman" w:cs="Times New Roman"/>
          <w:kern w:val="2"/>
          <w:sz w:val="26"/>
          <w:szCs w:val="26"/>
          <w:lang w:val="uk-UA" w:eastAsia="ar-SA"/>
        </w:rPr>
        <w:t>«___»_____________2022 р.</w:t>
      </w:r>
    </w:p>
    <w:p w14:paraId="04EEC554" w14:textId="77777777" w:rsidR="00492EB3" w:rsidRPr="00D964C3" w:rsidRDefault="00492EB3" w:rsidP="00492EB3">
      <w:pPr>
        <w:suppressAutoHyphens/>
        <w:spacing w:before="120" w:after="0" w:line="240" w:lineRule="auto"/>
        <w:ind w:hanging="3"/>
        <w:jc w:val="center"/>
        <w:rPr>
          <w:rFonts w:ascii="Times New Roman" w:eastAsia="Times New Roman" w:hAnsi="Times New Roman" w:cs="Times New Roman"/>
          <w:color w:val="000000"/>
          <w:kern w:val="2"/>
          <w:sz w:val="28"/>
          <w:szCs w:val="28"/>
          <w:lang w:val="uk-UA" w:eastAsia="ar-SA"/>
        </w:rPr>
      </w:pPr>
    </w:p>
    <w:p w14:paraId="5714CC74" w14:textId="77777777" w:rsidR="00492EB3" w:rsidRPr="00D964C3" w:rsidRDefault="00492EB3" w:rsidP="00492EB3">
      <w:pPr>
        <w:tabs>
          <w:tab w:val="left" w:pos="720"/>
          <w:tab w:val="left" w:pos="1440"/>
          <w:tab w:val="left" w:pos="1620"/>
        </w:tabs>
        <w:suppressAutoHyphens/>
        <w:spacing w:before="120" w:after="0" w:line="240" w:lineRule="auto"/>
        <w:ind w:hanging="3"/>
        <w:jc w:val="center"/>
        <w:rPr>
          <w:rFonts w:ascii="Times New Roman" w:eastAsia="Times New Roman" w:hAnsi="Times New Roman" w:cs="Times New Roman"/>
          <w:color w:val="000000"/>
          <w:kern w:val="2"/>
          <w:sz w:val="28"/>
          <w:szCs w:val="28"/>
          <w:lang w:val="uk-UA" w:eastAsia="ar-SA"/>
        </w:rPr>
      </w:pPr>
    </w:p>
    <w:p w14:paraId="53F46D09" w14:textId="77777777" w:rsidR="00492EB3" w:rsidRPr="00D964C3" w:rsidRDefault="00492EB3" w:rsidP="00492EB3">
      <w:pPr>
        <w:tabs>
          <w:tab w:val="left" w:pos="720"/>
          <w:tab w:val="left" w:pos="1440"/>
          <w:tab w:val="left" w:pos="1620"/>
        </w:tabs>
        <w:suppressAutoHyphens/>
        <w:spacing w:before="120" w:after="0" w:line="240" w:lineRule="auto"/>
        <w:ind w:hanging="3"/>
        <w:jc w:val="center"/>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b/>
          <w:color w:val="000000"/>
          <w:kern w:val="2"/>
          <w:sz w:val="28"/>
          <w:szCs w:val="28"/>
          <w:lang w:val="uk-UA" w:eastAsia="ar-SA"/>
        </w:rPr>
        <w:t>ЗАВДАННЯ</w:t>
      </w:r>
    </w:p>
    <w:p w14:paraId="6307C583" w14:textId="77777777" w:rsidR="00492EB3" w:rsidRPr="00D964C3" w:rsidRDefault="00492EB3" w:rsidP="00492EB3">
      <w:pPr>
        <w:tabs>
          <w:tab w:val="left" w:pos="720"/>
          <w:tab w:val="left" w:pos="1440"/>
          <w:tab w:val="left" w:pos="1620"/>
        </w:tabs>
        <w:suppressAutoHyphens/>
        <w:spacing w:before="120" w:after="0" w:line="240" w:lineRule="auto"/>
        <w:ind w:hanging="3"/>
        <w:jc w:val="center"/>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b/>
          <w:color w:val="000000"/>
          <w:kern w:val="2"/>
          <w:sz w:val="28"/>
          <w:szCs w:val="28"/>
          <w:lang w:val="uk-UA" w:eastAsia="ar-SA"/>
        </w:rPr>
        <w:t>на дипломну роботу студенту</w:t>
      </w:r>
    </w:p>
    <w:p w14:paraId="3C312B3A" w14:textId="3F465EAD" w:rsidR="00492EB3" w:rsidRPr="00021A8E" w:rsidRDefault="00492EB3" w:rsidP="00492EB3">
      <w:pPr>
        <w:tabs>
          <w:tab w:val="left" w:pos="720"/>
          <w:tab w:val="left" w:pos="1440"/>
          <w:tab w:val="left" w:pos="1620"/>
        </w:tabs>
        <w:suppressAutoHyphens/>
        <w:spacing w:before="120" w:after="0" w:line="240" w:lineRule="auto"/>
        <w:ind w:hanging="3"/>
        <w:jc w:val="center"/>
        <w:rPr>
          <w:rFonts w:ascii="Times New Roman" w:eastAsia="Times New Roman" w:hAnsi="Times New Roman" w:cs="Times New Roman"/>
          <w:noProof/>
          <w:color w:val="FF0000"/>
          <w:kern w:val="2"/>
          <w:sz w:val="28"/>
          <w:szCs w:val="28"/>
          <w:lang w:val="uk-UA" w:eastAsia="ar-SA"/>
        </w:rPr>
      </w:pPr>
      <w:r>
        <w:rPr>
          <w:rFonts w:ascii="Times New Roman" w:eastAsia="Times New Roman" w:hAnsi="Times New Roman" w:cs="Times New Roman"/>
          <w:b/>
          <w:noProof/>
          <w:kern w:val="2"/>
          <w:sz w:val="28"/>
          <w:szCs w:val="28"/>
          <w:lang w:val="uk-UA" w:eastAsia="ar-SA"/>
        </w:rPr>
        <w:t>Руденко Давиду</w:t>
      </w:r>
      <w:r w:rsidR="00021A8E">
        <w:rPr>
          <w:rFonts w:ascii="Times New Roman" w:eastAsia="Times New Roman" w:hAnsi="Times New Roman" w:cs="Times New Roman"/>
          <w:b/>
          <w:noProof/>
          <w:kern w:val="2"/>
          <w:sz w:val="28"/>
          <w:szCs w:val="28"/>
          <w:lang w:val="uk-UA" w:eastAsia="ar-SA"/>
        </w:rPr>
        <w:t xml:space="preserve"> Сергійовичу</w:t>
      </w:r>
    </w:p>
    <w:p w14:paraId="4554147B" w14:textId="77777777" w:rsidR="00492EB3" w:rsidRPr="00D964C3" w:rsidRDefault="00492EB3" w:rsidP="00492EB3">
      <w:pPr>
        <w:tabs>
          <w:tab w:val="left" w:pos="8931"/>
        </w:tabs>
        <w:suppressAutoHyphens/>
        <w:spacing w:before="240"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1. Тема роботи «</w:t>
      </w:r>
      <w:r>
        <w:rPr>
          <w:rFonts w:ascii="Times New Roman" w:eastAsia="Times New Roman" w:hAnsi="Times New Roman" w:cs="Times New Roman"/>
          <w:color w:val="000000"/>
          <w:kern w:val="2"/>
          <w:sz w:val="28"/>
          <w:szCs w:val="28"/>
          <w:lang w:val="uk-UA" w:eastAsia="ar-SA"/>
        </w:rPr>
        <w:t>Онлайн сервіс планування поїздок містом</w:t>
      </w:r>
      <w:r w:rsidRPr="00D964C3">
        <w:rPr>
          <w:rFonts w:ascii="Times New Roman" w:eastAsia="Times New Roman" w:hAnsi="Times New Roman" w:cs="Times New Roman"/>
          <w:color w:val="000000"/>
          <w:kern w:val="2"/>
          <w:sz w:val="28"/>
          <w:szCs w:val="28"/>
          <w:lang w:val="uk-UA" w:eastAsia="ar-SA"/>
        </w:rPr>
        <w:t>», керівник роботи</w:t>
      </w:r>
      <w:r w:rsidRPr="00D964C3">
        <w:rPr>
          <w:rFonts w:ascii="Times New Roman" w:eastAsia="Times New Roman" w:hAnsi="Times New Roman" w:cs="Times New Roman"/>
          <w:color w:val="FF0000"/>
          <w:kern w:val="2"/>
          <w:sz w:val="28"/>
          <w:szCs w:val="28"/>
          <w:lang w:val="uk-UA" w:eastAsia="ar-SA"/>
        </w:rPr>
        <w:t xml:space="preserve"> </w:t>
      </w:r>
      <w:r>
        <w:rPr>
          <w:rFonts w:ascii="Times New Roman" w:eastAsia="Times New Roman" w:hAnsi="Times New Roman" w:cs="Times New Roman"/>
          <w:kern w:val="2"/>
          <w:sz w:val="28"/>
          <w:szCs w:val="28"/>
          <w:lang w:val="uk-UA" w:eastAsia="ar-SA"/>
        </w:rPr>
        <w:t>Безносик Олександр Юрійович</w:t>
      </w:r>
      <w:r w:rsidRPr="00D964C3">
        <w:rPr>
          <w:rFonts w:ascii="Times New Roman" w:eastAsia="Times New Roman" w:hAnsi="Times New Roman" w:cs="Times New Roman"/>
          <w:kern w:val="2"/>
          <w:sz w:val="28"/>
          <w:szCs w:val="28"/>
          <w:lang w:val="uk-UA" w:eastAsia="ar-SA"/>
        </w:rPr>
        <w:t>, кандидат технічних наук, доцент</w:t>
      </w:r>
      <w:r w:rsidRPr="00D964C3">
        <w:rPr>
          <w:rFonts w:ascii="Times New Roman" w:eastAsia="Times New Roman" w:hAnsi="Times New Roman" w:cs="Times New Roman"/>
          <w:color w:val="000000"/>
          <w:kern w:val="2"/>
          <w:sz w:val="28"/>
          <w:szCs w:val="28"/>
          <w:lang w:val="uk-UA" w:eastAsia="ar-SA"/>
        </w:rPr>
        <w:t>, затверджені наказом по університету від «___»_________ 20__ р. №_____</w:t>
      </w:r>
    </w:p>
    <w:p w14:paraId="45A2864E" w14:textId="77777777" w:rsidR="00492EB3" w:rsidRPr="00D964C3" w:rsidRDefault="00492EB3" w:rsidP="00492EB3">
      <w:pPr>
        <w:tabs>
          <w:tab w:val="left" w:pos="9072"/>
        </w:tabs>
        <w:suppressAutoHyphens/>
        <w:spacing w:before="240"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2. </w:t>
      </w:r>
      <w:r w:rsidRPr="00D964C3">
        <w:rPr>
          <w:rFonts w:ascii="Times New Roman" w:eastAsia="Times New Roman" w:hAnsi="Times New Roman" w:cs="Times New Roman"/>
          <w:kern w:val="2"/>
          <w:sz w:val="28"/>
          <w:szCs w:val="28"/>
          <w:lang w:val="uk-UA" w:eastAsia="ar-SA"/>
        </w:rPr>
        <w:t>Термін подання студентом роботи – 10 червня 2022 р.</w:t>
      </w:r>
    </w:p>
    <w:p w14:paraId="07072D17" w14:textId="77777777" w:rsidR="00492EB3" w:rsidRDefault="00492EB3" w:rsidP="00492EB3">
      <w:pPr>
        <w:tabs>
          <w:tab w:val="left" w:pos="8931"/>
        </w:tabs>
        <w:suppressAutoHyphens/>
        <w:spacing w:after="0" w:line="36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3. Вихідні дані до роботи </w:t>
      </w:r>
    </w:p>
    <w:p w14:paraId="39597B29" w14:textId="3AA16316" w:rsidR="00492EB3" w:rsidRPr="00D964C3" w:rsidRDefault="00492EB3" w:rsidP="00492EB3">
      <w:pPr>
        <w:tabs>
          <w:tab w:val="left" w:pos="8931"/>
        </w:tabs>
        <w:suppressAutoHyphens/>
        <w:spacing w:after="0" w:line="360" w:lineRule="auto"/>
        <w:ind w:hanging="3"/>
        <w:rPr>
          <w:rFonts w:ascii="Times New Roman" w:eastAsia="Times New Roman" w:hAnsi="Times New Roman" w:cs="Times New Roman"/>
          <w:color w:val="000000"/>
          <w:kern w:val="2"/>
          <w:sz w:val="28"/>
          <w:szCs w:val="28"/>
          <w:lang w:val="uk-UA" w:eastAsia="ar-SA"/>
        </w:rPr>
      </w:pPr>
      <w:r>
        <w:rPr>
          <w:rFonts w:ascii="Times New Roman" w:eastAsia="Times New Roman" w:hAnsi="Times New Roman" w:cs="Times New Roman"/>
          <w:color w:val="000000"/>
          <w:kern w:val="2"/>
          <w:sz w:val="28"/>
          <w:szCs w:val="28"/>
          <w:lang w:val="uk-UA" w:eastAsia="ar-SA"/>
        </w:rPr>
        <w:t xml:space="preserve">Середовища розробки </w:t>
      </w:r>
      <w:r>
        <w:rPr>
          <w:rFonts w:ascii="Times New Roman" w:eastAsia="Times New Roman" w:hAnsi="Times New Roman" w:cs="Times New Roman"/>
          <w:color w:val="000000"/>
          <w:kern w:val="2"/>
          <w:sz w:val="28"/>
          <w:szCs w:val="28"/>
          <w:lang w:val="en-US" w:eastAsia="ar-SA"/>
        </w:rPr>
        <w:t>Visual</w:t>
      </w:r>
      <w:r w:rsidRPr="00F8466A">
        <w:rPr>
          <w:rFonts w:ascii="Times New Roman" w:eastAsia="Times New Roman" w:hAnsi="Times New Roman" w:cs="Times New Roman"/>
          <w:color w:val="000000"/>
          <w:kern w:val="2"/>
          <w:sz w:val="28"/>
          <w:szCs w:val="28"/>
          <w:lang w:val="uk-UA" w:eastAsia="ar-SA"/>
        </w:rPr>
        <w:t xml:space="preserve"> </w:t>
      </w:r>
      <w:r>
        <w:rPr>
          <w:rFonts w:ascii="Times New Roman" w:eastAsia="Times New Roman" w:hAnsi="Times New Roman" w:cs="Times New Roman"/>
          <w:color w:val="000000"/>
          <w:kern w:val="2"/>
          <w:sz w:val="28"/>
          <w:szCs w:val="28"/>
          <w:lang w:val="en-US" w:eastAsia="ar-SA"/>
        </w:rPr>
        <w:t>Studio</w:t>
      </w:r>
      <w:r w:rsidRPr="00F8466A">
        <w:rPr>
          <w:rFonts w:ascii="Times New Roman" w:eastAsia="Times New Roman" w:hAnsi="Times New Roman" w:cs="Times New Roman"/>
          <w:color w:val="000000"/>
          <w:kern w:val="2"/>
          <w:sz w:val="28"/>
          <w:szCs w:val="28"/>
          <w:lang w:val="uk-UA" w:eastAsia="ar-SA"/>
        </w:rPr>
        <w:t xml:space="preserve"> 2022</w:t>
      </w:r>
      <w:r w:rsidRPr="0053718A">
        <w:rPr>
          <w:rFonts w:ascii="Times New Roman" w:eastAsia="Times New Roman" w:hAnsi="Times New Roman" w:cs="Times New Roman"/>
          <w:color w:val="000000"/>
          <w:kern w:val="2"/>
          <w:sz w:val="28"/>
          <w:szCs w:val="28"/>
          <w:lang w:val="uk-UA" w:eastAsia="ar-SA"/>
        </w:rPr>
        <w:t xml:space="preserve">, </w:t>
      </w:r>
      <w:r>
        <w:rPr>
          <w:rFonts w:ascii="Times New Roman" w:eastAsia="Times New Roman" w:hAnsi="Times New Roman" w:cs="Times New Roman"/>
          <w:color w:val="000000"/>
          <w:kern w:val="2"/>
          <w:sz w:val="28"/>
          <w:szCs w:val="28"/>
          <w:lang w:val="en-US" w:eastAsia="ar-SA"/>
        </w:rPr>
        <w:t>MS</w:t>
      </w:r>
      <w:r w:rsidRPr="0053718A">
        <w:rPr>
          <w:rFonts w:ascii="Times New Roman" w:eastAsia="Times New Roman" w:hAnsi="Times New Roman" w:cs="Times New Roman"/>
          <w:color w:val="000000"/>
          <w:kern w:val="2"/>
          <w:sz w:val="28"/>
          <w:szCs w:val="28"/>
          <w:lang w:val="uk-UA" w:eastAsia="ar-SA"/>
        </w:rPr>
        <w:t xml:space="preserve"> </w:t>
      </w:r>
      <w:r>
        <w:rPr>
          <w:rFonts w:ascii="Times New Roman" w:eastAsia="Times New Roman" w:hAnsi="Times New Roman" w:cs="Times New Roman"/>
          <w:color w:val="000000"/>
          <w:kern w:val="2"/>
          <w:sz w:val="28"/>
          <w:szCs w:val="28"/>
          <w:lang w:val="en-US" w:eastAsia="ar-SA"/>
        </w:rPr>
        <w:t>Visual</w:t>
      </w:r>
      <w:r w:rsidR="003D63FF">
        <w:rPr>
          <w:rFonts w:ascii="Times New Roman" w:eastAsia="Times New Roman" w:hAnsi="Times New Roman" w:cs="Times New Roman"/>
          <w:color w:val="000000"/>
          <w:kern w:val="2"/>
          <w:sz w:val="28"/>
          <w:szCs w:val="28"/>
          <w:lang w:val="uk-UA" w:eastAsia="ar-SA"/>
        </w:rPr>
        <w:t xml:space="preserve"> </w:t>
      </w:r>
      <w:r w:rsidR="003D63FF">
        <w:rPr>
          <w:rFonts w:ascii="Times New Roman" w:eastAsia="Times New Roman" w:hAnsi="Times New Roman" w:cs="Times New Roman"/>
          <w:color w:val="000000"/>
          <w:kern w:val="2"/>
          <w:sz w:val="28"/>
          <w:szCs w:val="28"/>
          <w:lang w:val="en-US" w:eastAsia="ar-SA"/>
        </w:rPr>
        <w:t>Studio</w:t>
      </w:r>
      <w:r w:rsidRPr="0053718A">
        <w:rPr>
          <w:rFonts w:ascii="Times New Roman" w:eastAsia="Times New Roman" w:hAnsi="Times New Roman" w:cs="Times New Roman"/>
          <w:color w:val="000000"/>
          <w:kern w:val="2"/>
          <w:sz w:val="28"/>
          <w:szCs w:val="28"/>
          <w:lang w:val="uk-UA" w:eastAsia="ar-SA"/>
        </w:rPr>
        <w:t xml:space="preserve"> </w:t>
      </w:r>
      <w:r>
        <w:rPr>
          <w:rFonts w:ascii="Times New Roman" w:eastAsia="Times New Roman" w:hAnsi="Times New Roman" w:cs="Times New Roman"/>
          <w:color w:val="000000"/>
          <w:kern w:val="2"/>
          <w:sz w:val="28"/>
          <w:szCs w:val="28"/>
          <w:lang w:val="en-US" w:eastAsia="ar-SA"/>
        </w:rPr>
        <w:t>Code</w:t>
      </w:r>
      <w:r w:rsidRPr="0053718A">
        <w:rPr>
          <w:rFonts w:ascii="Times New Roman" w:eastAsia="Times New Roman" w:hAnsi="Times New Roman" w:cs="Times New Roman"/>
          <w:color w:val="000000"/>
          <w:kern w:val="2"/>
          <w:sz w:val="28"/>
          <w:szCs w:val="28"/>
          <w:lang w:val="uk-UA" w:eastAsia="ar-SA"/>
        </w:rPr>
        <w:t>,</w:t>
      </w:r>
      <w:r w:rsidR="003D63FF" w:rsidRPr="003D63FF">
        <w:rPr>
          <w:rFonts w:ascii="Times New Roman" w:eastAsia="Times New Roman" w:hAnsi="Times New Roman" w:cs="Times New Roman"/>
          <w:color w:val="000000"/>
          <w:kern w:val="2"/>
          <w:sz w:val="28"/>
          <w:szCs w:val="28"/>
          <w:lang w:val="uk-UA" w:eastAsia="ar-SA"/>
        </w:rPr>
        <w:t xml:space="preserve"> </w:t>
      </w:r>
      <w:r w:rsidR="003D63FF">
        <w:rPr>
          <w:rFonts w:ascii="Times New Roman" w:eastAsia="Times New Roman" w:hAnsi="Times New Roman" w:cs="Times New Roman"/>
          <w:color w:val="000000"/>
          <w:kern w:val="2"/>
          <w:sz w:val="28"/>
          <w:szCs w:val="28"/>
          <w:lang w:val="en-US" w:eastAsia="ar-SA"/>
        </w:rPr>
        <w:t>MS</w:t>
      </w:r>
      <w:r w:rsidR="003D63FF" w:rsidRPr="003D63FF">
        <w:rPr>
          <w:rFonts w:ascii="Times New Roman" w:eastAsia="Times New Roman" w:hAnsi="Times New Roman" w:cs="Times New Roman"/>
          <w:color w:val="000000"/>
          <w:kern w:val="2"/>
          <w:sz w:val="28"/>
          <w:szCs w:val="28"/>
          <w:lang w:val="uk-UA" w:eastAsia="ar-SA"/>
        </w:rPr>
        <w:t xml:space="preserve"> </w:t>
      </w:r>
      <w:r w:rsidR="003D63FF">
        <w:rPr>
          <w:rFonts w:ascii="Times New Roman" w:eastAsia="Times New Roman" w:hAnsi="Times New Roman" w:cs="Times New Roman"/>
          <w:color w:val="000000"/>
          <w:kern w:val="2"/>
          <w:sz w:val="28"/>
          <w:szCs w:val="28"/>
          <w:lang w:val="en-US" w:eastAsia="ar-SA"/>
        </w:rPr>
        <w:t>Visual</w:t>
      </w:r>
      <w:r w:rsidR="003D63FF" w:rsidRPr="003D63FF">
        <w:rPr>
          <w:rFonts w:ascii="Times New Roman" w:eastAsia="Times New Roman" w:hAnsi="Times New Roman" w:cs="Times New Roman"/>
          <w:color w:val="000000"/>
          <w:kern w:val="2"/>
          <w:sz w:val="28"/>
          <w:szCs w:val="28"/>
          <w:lang w:val="uk-UA" w:eastAsia="ar-SA"/>
        </w:rPr>
        <w:t xml:space="preserve"> </w:t>
      </w:r>
      <w:r w:rsidR="003D63FF">
        <w:rPr>
          <w:rFonts w:ascii="Times New Roman" w:eastAsia="Times New Roman" w:hAnsi="Times New Roman" w:cs="Times New Roman"/>
          <w:color w:val="000000"/>
          <w:kern w:val="2"/>
          <w:sz w:val="28"/>
          <w:szCs w:val="28"/>
          <w:lang w:val="en-US" w:eastAsia="ar-SA"/>
        </w:rPr>
        <w:t>Studio</w:t>
      </w:r>
      <w:r w:rsidR="003D63FF" w:rsidRPr="003D63FF">
        <w:rPr>
          <w:rFonts w:ascii="Times New Roman" w:eastAsia="Times New Roman" w:hAnsi="Times New Roman" w:cs="Times New Roman"/>
          <w:color w:val="000000"/>
          <w:kern w:val="2"/>
          <w:sz w:val="28"/>
          <w:szCs w:val="28"/>
          <w:lang w:val="uk-UA" w:eastAsia="ar-SA"/>
        </w:rPr>
        <w:t xml:space="preserve"> 2022</w:t>
      </w:r>
      <w:r w:rsidRPr="00F8466A">
        <w:rPr>
          <w:rFonts w:ascii="Times New Roman" w:eastAsia="Times New Roman" w:hAnsi="Times New Roman" w:cs="Times New Roman"/>
          <w:color w:val="000000"/>
          <w:kern w:val="2"/>
          <w:sz w:val="28"/>
          <w:szCs w:val="28"/>
          <w:lang w:val="uk-UA" w:eastAsia="ar-SA"/>
        </w:rPr>
        <w:t xml:space="preserve">, </w:t>
      </w:r>
      <w:r>
        <w:rPr>
          <w:rFonts w:ascii="Times New Roman" w:eastAsia="Times New Roman" w:hAnsi="Times New Roman" w:cs="Times New Roman"/>
          <w:color w:val="000000"/>
          <w:kern w:val="2"/>
          <w:sz w:val="28"/>
          <w:szCs w:val="28"/>
          <w:lang w:val="uk-UA" w:eastAsia="ar-SA"/>
        </w:rPr>
        <w:t xml:space="preserve">онлайн література та статті щодо розробки хмарних рішень </w:t>
      </w:r>
      <w:r w:rsidR="00AD2679">
        <w:rPr>
          <w:rFonts w:ascii="Times New Roman" w:eastAsia="Times New Roman" w:hAnsi="Times New Roman" w:cs="Times New Roman"/>
          <w:color w:val="000000"/>
          <w:kern w:val="2"/>
          <w:sz w:val="28"/>
          <w:szCs w:val="28"/>
          <w:lang w:val="uk-UA" w:eastAsia="ar-SA"/>
        </w:rPr>
        <w:t>та</w:t>
      </w:r>
      <w:r w:rsidR="003D63FF">
        <w:rPr>
          <w:rFonts w:ascii="Times New Roman" w:eastAsia="Times New Roman" w:hAnsi="Times New Roman" w:cs="Times New Roman"/>
          <w:color w:val="000000"/>
          <w:kern w:val="2"/>
          <w:sz w:val="28"/>
          <w:szCs w:val="28"/>
          <w:lang w:val="uk-UA" w:eastAsia="ar-SA"/>
        </w:rPr>
        <w:t xml:space="preserve"> створення веб-додатків.</w:t>
      </w:r>
    </w:p>
    <w:p w14:paraId="1AA6C3F7" w14:textId="6C14E3B5" w:rsidR="00EF204C" w:rsidRDefault="00492EB3" w:rsidP="00492EB3">
      <w:pPr>
        <w:tabs>
          <w:tab w:val="left" w:pos="330"/>
        </w:tabs>
        <w:suppressAutoHyphens/>
        <w:spacing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4. Зміст роботи</w:t>
      </w:r>
      <w:r>
        <w:rPr>
          <w:rFonts w:ascii="Times New Roman" w:eastAsia="Times New Roman" w:hAnsi="Times New Roman" w:cs="Times New Roman"/>
          <w:color w:val="000000"/>
          <w:kern w:val="2"/>
          <w:sz w:val="28"/>
          <w:szCs w:val="28"/>
          <w:lang w:val="uk-UA" w:eastAsia="ar-SA"/>
        </w:rPr>
        <w:t>: загальний огляд хмарних сервісів</w:t>
      </w:r>
      <w:r w:rsidRPr="00C662F1">
        <w:rPr>
          <w:rFonts w:ascii="Times New Roman" w:eastAsia="Times New Roman" w:hAnsi="Times New Roman" w:cs="Times New Roman"/>
          <w:color w:val="000000"/>
          <w:kern w:val="2"/>
          <w:sz w:val="28"/>
          <w:szCs w:val="28"/>
          <w:lang w:val="uk-UA" w:eastAsia="ar-SA"/>
        </w:rPr>
        <w:t xml:space="preserve"> </w:t>
      </w:r>
      <w:r>
        <w:rPr>
          <w:rFonts w:ascii="Times New Roman" w:eastAsia="Times New Roman" w:hAnsi="Times New Roman" w:cs="Times New Roman"/>
          <w:color w:val="000000"/>
          <w:kern w:val="2"/>
          <w:sz w:val="28"/>
          <w:szCs w:val="28"/>
          <w:lang w:val="uk-UA" w:eastAsia="ar-SA"/>
        </w:rPr>
        <w:t xml:space="preserve">як галузі і дослідження можливостей хмарного провайдера </w:t>
      </w:r>
      <w:r>
        <w:rPr>
          <w:rFonts w:ascii="Times New Roman" w:eastAsia="Times New Roman" w:hAnsi="Times New Roman" w:cs="Times New Roman"/>
          <w:color w:val="000000"/>
          <w:kern w:val="2"/>
          <w:sz w:val="28"/>
          <w:szCs w:val="28"/>
          <w:lang w:val="en-US" w:eastAsia="ar-SA"/>
        </w:rPr>
        <w:t>Azure</w:t>
      </w:r>
      <w:r w:rsidRPr="00F8466A">
        <w:rPr>
          <w:rFonts w:ascii="Times New Roman" w:eastAsia="Times New Roman" w:hAnsi="Times New Roman" w:cs="Times New Roman"/>
          <w:color w:val="000000"/>
          <w:kern w:val="2"/>
          <w:sz w:val="28"/>
          <w:szCs w:val="28"/>
          <w:lang w:val="uk-UA" w:eastAsia="ar-SA"/>
        </w:rPr>
        <w:t xml:space="preserve"> </w:t>
      </w:r>
      <w:r>
        <w:rPr>
          <w:rFonts w:ascii="Times New Roman" w:eastAsia="Times New Roman" w:hAnsi="Times New Roman" w:cs="Times New Roman"/>
          <w:color w:val="000000"/>
          <w:kern w:val="2"/>
          <w:sz w:val="28"/>
          <w:szCs w:val="28"/>
          <w:lang w:val="uk-UA" w:eastAsia="ar-SA"/>
        </w:rPr>
        <w:t>щодо надання сервісів для створення сучасних веб-додатків. Розробка веб-додатку для планування поїздок містом та місць відпочинку.</w:t>
      </w:r>
    </w:p>
    <w:p w14:paraId="30D77545" w14:textId="544571A5" w:rsidR="00492EB3" w:rsidRPr="00492EB3" w:rsidRDefault="00492EB3" w:rsidP="00492EB3">
      <w:pPr>
        <w:tabs>
          <w:tab w:val="left" w:pos="9072"/>
        </w:tabs>
        <w:suppressAutoHyphens/>
        <w:spacing w:before="240" w:after="0" w:line="240" w:lineRule="auto"/>
        <w:ind w:hanging="3"/>
        <w:rPr>
          <w:rFonts w:ascii="Times New Roman" w:eastAsia="Times New Roman" w:hAnsi="Times New Roman" w:cs="Times New Roman"/>
          <w:color w:val="000000"/>
          <w:kern w:val="2"/>
          <w:sz w:val="28"/>
          <w:szCs w:val="28"/>
          <w:lang w:val="uk-UA" w:eastAsia="ar-SA"/>
        </w:rPr>
      </w:pPr>
      <w:r w:rsidRPr="00492EB3">
        <w:rPr>
          <w:rFonts w:ascii="Times New Roman" w:eastAsia="Times New Roman" w:hAnsi="Times New Roman" w:cs="Times New Roman"/>
          <w:color w:val="000000"/>
          <w:kern w:val="2"/>
          <w:sz w:val="28"/>
          <w:szCs w:val="28"/>
          <w:lang w:val="uk-UA" w:eastAsia="ar-SA"/>
        </w:rPr>
        <w:t xml:space="preserve">5. Перелік ілюстративного матеріалу (із зазначенням плакатів, презентацій тощо) : діаграми для опису архітектури, діаграми для ілюстрації </w:t>
      </w:r>
      <w:r w:rsidR="003D63FF">
        <w:rPr>
          <w:rFonts w:ascii="Times New Roman" w:eastAsia="Times New Roman" w:hAnsi="Times New Roman" w:cs="Times New Roman"/>
          <w:color w:val="000000"/>
          <w:kern w:val="2"/>
          <w:sz w:val="28"/>
          <w:szCs w:val="28"/>
          <w:lang w:val="uk-UA" w:eastAsia="ar-SA"/>
        </w:rPr>
        <w:t>принципів проектування, діаграми для ілюстрації процесу розробки.</w:t>
      </w:r>
    </w:p>
    <w:p w14:paraId="54BAB0B5" w14:textId="77777777" w:rsidR="00492EB3" w:rsidRPr="00492EB3" w:rsidRDefault="00492EB3" w:rsidP="00492EB3">
      <w:pPr>
        <w:tabs>
          <w:tab w:val="left" w:pos="360"/>
          <w:tab w:val="left" w:pos="1440"/>
          <w:tab w:val="left" w:pos="1620"/>
        </w:tabs>
        <w:suppressAutoHyphens/>
        <w:spacing w:before="240" w:after="0" w:line="240" w:lineRule="auto"/>
        <w:ind w:hanging="3"/>
        <w:rPr>
          <w:rFonts w:ascii="Times New Roman" w:eastAsia="Times New Roman" w:hAnsi="Times New Roman" w:cs="Times New Roman"/>
          <w:kern w:val="2"/>
          <w:sz w:val="28"/>
          <w:szCs w:val="28"/>
          <w:lang w:val="uk-UA" w:eastAsia="ar-SA"/>
        </w:rPr>
      </w:pPr>
      <w:r w:rsidRPr="00492EB3">
        <w:rPr>
          <w:rFonts w:ascii="Times New Roman" w:eastAsia="Times New Roman" w:hAnsi="Times New Roman" w:cs="Times New Roman"/>
          <w:kern w:val="2"/>
          <w:sz w:val="28"/>
          <w:szCs w:val="28"/>
          <w:lang w:val="uk-UA" w:eastAsia="ar-SA"/>
        </w:rPr>
        <w:lastRenderedPageBreak/>
        <w:t>6. Консультанти розділів роботи</w:t>
      </w:r>
      <w:r w:rsidRPr="00492EB3">
        <w:rPr>
          <w:rFonts w:ascii="Times New Roman" w:eastAsia="Times New Roman" w:hAnsi="Times New Roman" w:cs="Times New Roman"/>
          <w:kern w:val="2"/>
          <w:sz w:val="28"/>
          <w:szCs w:val="28"/>
          <w:vertAlign w:val="superscript"/>
          <w:lang w:val="uk-UA" w:eastAsia="ar-SA"/>
        </w:rPr>
        <w:footnoteReference w:id="1"/>
      </w:r>
      <w:r w:rsidRPr="00492EB3">
        <w:rPr>
          <w:rFonts w:ascii="Symbol" w:eastAsia="Symbol" w:hAnsi="Symbol" w:cs="Symbol"/>
          <w:kern w:val="2"/>
          <w:sz w:val="28"/>
          <w:szCs w:val="28"/>
          <w:lang w:val="uk-UA" w:eastAsia="ar-SA"/>
        </w:rPr>
        <w:t></w:t>
      </w: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3827"/>
        <w:gridCol w:w="1396"/>
        <w:gridCol w:w="1397"/>
      </w:tblGrid>
      <w:tr w:rsidR="00492EB3" w:rsidRPr="00492EB3" w14:paraId="71466F33" w14:textId="77777777" w:rsidTr="00114AD2">
        <w:trPr>
          <w:cantSplit/>
        </w:trPr>
        <w:tc>
          <w:tcPr>
            <w:tcW w:w="2410" w:type="dxa"/>
            <w:vMerge w:val="restart"/>
            <w:tcBorders>
              <w:top w:val="single" w:sz="4" w:space="0" w:color="000000"/>
              <w:left w:val="single" w:sz="4" w:space="0" w:color="000000"/>
              <w:bottom w:val="single" w:sz="4" w:space="0" w:color="000000"/>
              <w:right w:val="single" w:sz="4" w:space="0" w:color="000000"/>
            </w:tcBorders>
            <w:vAlign w:val="center"/>
            <w:hideMark/>
          </w:tcPr>
          <w:p w14:paraId="1919E506"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kern w:val="2"/>
                <w:sz w:val="24"/>
                <w:szCs w:val="24"/>
                <w:lang w:val="uk-UA" w:eastAsia="ar-SA"/>
              </w:rPr>
            </w:pPr>
            <w:r w:rsidRPr="00492EB3">
              <w:rPr>
                <w:rFonts w:ascii="Times New Roman" w:eastAsia="Times New Roman" w:hAnsi="Times New Roman" w:cs="Times New Roman"/>
                <w:kern w:val="2"/>
                <w:sz w:val="24"/>
                <w:szCs w:val="24"/>
                <w:lang w:val="uk-UA" w:eastAsia="ar-SA"/>
              </w:rPr>
              <w:t>Розділ</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hideMark/>
          </w:tcPr>
          <w:p w14:paraId="1173E5C8"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kern w:val="2"/>
                <w:sz w:val="24"/>
                <w:szCs w:val="24"/>
                <w:lang w:val="uk-UA" w:eastAsia="ar-SA"/>
              </w:rPr>
            </w:pPr>
            <w:r w:rsidRPr="00492EB3">
              <w:rPr>
                <w:rFonts w:ascii="Times New Roman" w:eastAsia="Times New Roman" w:hAnsi="Times New Roman" w:cs="Times New Roman"/>
                <w:kern w:val="2"/>
                <w:sz w:val="24"/>
                <w:szCs w:val="24"/>
                <w:lang w:val="uk-UA" w:eastAsia="ar-SA"/>
              </w:rPr>
              <w:t xml:space="preserve">Прізвище, ініціали та посада </w:t>
            </w:r>
            <w:r w:rsidRPr="00492EB3">
              <w:rPr>
                <w:rFonts w:ascii="Times New Roman" w:eastAsia="Times New Roman" w:hAnsi="Times New Roman" w:cs="Times New Roman"/>
                <w:kern w:val="2"/>
                <w:sz w:val="24"/>
                <w:szCs w:val="24"/>
                <w:lang w:val="uk-UA" w:eastAsia="ar-SA"/>
              </w:rPr>
              <w:br/>
              <w:t>консультанта</w:t>
            </w:r>
          </w:p>
        </w:tc>
        <w:tc>
          <w:tcPr>
            <w:tcW w:w="2793" w:type="dxa"/>
            <w:gridSpan w:val="2"/>
            <w:tcBorders>
              <w:top w:val="single" w:sz="4" w:space="0" w:color="000000"/>
              <w:left w:val="single" w:sz="4" w:space="0" w:color="000000"/>
              <w:bottom w:val="single" w:sz="4" w:space="0" w:color="000000"/>
              <w:right w:val="single" w:sz="4" w:space="0" w:color="000000"/>
            </w:tcBorders>
            <w:hideMark/>
          </w:tcPr>
          <w:p w14:paraId="2642F1E4"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kern w:val="2"/>
                <w:sz w:val="24"/>
                <w:szCs w:val="24"/>
                <w:lang w:val="uk-UA" w:eastAsia="ar-SA"/>
              </w:rPr>
            </w:pPr>
            <w:r w:rsidRPr="00492EB3">
              <w:rPr>
                <w:rFonts w:ascii="Times New Roman" w:eastAsia="Times New Roman" w:hAnsi="Times New Roman" w:cs="Times New Roman"/>
                <w:kern w:val="2"/>
                <w:sz w:val="24"/>
                <w:szCs w:val="24"/>
                <w:lang w:val="uk-UA" w:eastAsia="ar-SA"/>
              </w:rPr>
              <w:t>Підпис, дата</w:t>
            </w:r>
          </w:p>
        </w:tc>
      </w:tr>
      <w:tr w:rsidR="00492EB3" w:rsidRPr="00492EB3" w14:paraId="6ABCCBC1" w14:textId="77777777" w:rsidTr="00114AD2">
        <w:trPr>
          <w:cantSplit/>
        </w:trPr>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3624DA49" w14:textId="77777777" w:rsidR="00492EB3" w:rsidRPr="00492EB3" w:rsidRDefault="00492EB3" w:rsidP="00492EB3">
            <w:pPr>
              <w:spacing w:after="0" w:line="256" w:lineRule="auto"/>
              <w:rPr>
                <w:rFonts w:ascii="Times New Roman" w:eastAsia="Times New Roman" w:hAnsi="Times New Roman" w:cs="Times New Roman"/>
                <w:kern w:val="2"/>
                <w:sz w:val="24"/>
                <w:szCs w:val="24"/>
                <w:lang w:val="uk-UA" w:eastAsia="ar-SA"/>
              </w:rPr>
            </w:pP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3ED6E595" w14:textId="77777777" w:rsidR="00492EB3" w:rsidRPr="00492EB3" w:rsidRDefault="00492EB3" w:rsidP="00492EB3">
            <w:pPr>
              <w:spacing w:after="0" w:line="256" w:lineRule="auto"/>
              <w:rPr>
                <w:rFonts w:ascii="Times New Roman" w:eastAsia="Times New Roman" w:hAnsi="Times New Roman" w:cs="Times New Roman"/>
                <w:kern w:val="2"/>
                <w:sz w:val="24"/>
                <w:szCs w:val="24"/>
                <w:lang w:val="uk-UA" w:eastAsia="ar-SA"/>
              </w:rPr>
            </w:pPr>
          </w:p>
        </w:tc>
        <w:tc>
          <w:tcPr>
            <w:tcW w:w="1396" w:type="dxa"/>
            <w:tcBorders>
              <w:top w:val="single" w:sz="4" w:space="0" w:color="000000"/>
              <w:left w:val="single" w:sz="4" w:space="0" w:color="000000"/>
              <w:bottom w:val="single" w:sz="4" w:space="0" w:color="000000"/>
              <w:right w:val="single" w:sz="4" w:space="0" w:color="000000"/>
            </w:tcBorders>
            <w:hideMark/>
          </w:tcPr>
          <w:p w14:paraId="55324E68"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kern w:val="2"/>
                <w:sz w:val="24"/>
                <w:szCs w:val="24"/>
                <w:lang w:val="uk-UA" w:eastAsia="ar-SA"/>
              </w:rPr>
            </w:pPr>
            <w:r w:rsidRPr="00492EB3">
              <w:rPr>
                <w:rFonts w:ascii="Times New Roman" w:eastAsia="Times New Roman" w:hAnsi="Times New Roman" w:cs="Times New Roman"/>
                <w:kern w:val="2"/>
                <w:sz w:val="24"/>
                <w:szCs w:val="24"/>
                <w:lang w:val="uk-UA" w:eastAsia="ar-SA"/>
              </w:rPr>
              <w:t xml:space="preserve">завдання </w:t>
            </w:r>
            <w:r w:rsidRPr="00492EB3">
              <w:rPr>
                <w:rFonts w:ascii="Times New Roman" w:eastAsia="Times New Roman" w:hAnsi="Times New Roman" w:cs="Times New Roman"/>
                <w:kern w:val="2"/>
                <w:sz w:val="24"/>
                <w:szCs w:val="24"/>
                <w:lang w:val="uk-UA" w:eastAsia="ar-SA"/>
              </w:rPr>
              <w:br/>
              <w:t>видав</w:t>
            </w:r>
          </w:p>
        </w:tc>
        <w:tc>
          <w:tcPr>
            <w:tcW w:w="1397" w:type="dxa"/>
            <w:tcBorders>
              <w:top w:val="single" w:sz="4" w:space="0" w:color="000000"/>
              <w:left w:val="single" w:sz="4" w:space="0" w:color="000000"/>
              <w:bottom w:val="single" w:sz="4" w:space="0" w:color="000000"/>
              <w:right w:val="single" w:sz="4" w:space="0" w:color="000000"/>
            </w:tcBorders>
            <w:hideMark/>
          </w:tcPr>
          <w:p w14:paraId="05F6DE5A"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kern w:val="2"/>
                <w:sz w:val="24"/>
                <w:szCs w:val="24"/>
                <w:lang w:val="uk-UA" w:eastAsia="ar-SA"/>
              </w:rPr>
            </w:pPr>
            <w:r w:rsidRPr="00492EB3">
              <w:rPr>
                <w:rFonts w:ascii="Times New Roman" w:eastAsia="Times New Roman" w:hAnsi="Times New Roman" w:cs="Times New Roman"/>
                <w:kern w:val="2"/>
                <w:sz w:val="24"/>
                <w:szCs w:val="24"/>
                <w:lang w:val="uk-UA" w:eastAsia="ar-SA"/>
              </w:rPr>
              <w:t>завдання</w:t>
            </w:r>
            <w:r w:rsidRPr="00492EB3">
              <w:rPr>
                <w:rFonts w:ascii="Times New Roman" w:eastAsia="Times New Roman" w:hAnsi="Times New Roman" w:cs="Times New Roman"/>
                <w:kern w:val="2"/>
                <w:sz w:val="24"/>
                <w:szCs w:val="24"/>
                <w:lang w:val="uk-UA" w:eastAsia="ar-SA"/>
              </w:rPr>
              <w:br/>
              <w:t>прийняв</w:t>
            </w:r>
          </w:p>
        </w:tc>
      </w:tr>
      <w:tr w:rsidR="00492EB3" w:rsidRPr="00492EB3" w14:paraId="49D837BE" w14:textId="77777777" w:rsidTr="00114AD2">
        <w:trPr>
          <w:trHeight w:val="599"/>
        </w:trPr>
        <w:tc>
          <w:tcPr>
            <w:tcW w:w="2410" w:type="dxa"/>
            <w:tcBorders>
              <w:top w:val="single" w:sz="4" w:space="0" w:color="000000"/>
              <w:left w:val="single" w:sz="4" w:space="0" w:color="000000"/>
              <w:bottom w:val="single" w:sz="4" w:space="0" w:color="000000"/>
              <w:right w:val="single" w:sz="4" w:space="0" w:color="000000"/>
            </w:tcBorders>
            <w:hideMark/>
          </w:tcPr>
          <w:p w14:paraId="67E199A1" w14:textId="77777777" w:rsidR="00492EB3" w:rsidRPr="00492EB3" w:rsidRDefault="00492EB3" w:rsidP="00492EB3">
            <w:pPr>
              <w:suppressAutoHyphens/>
              <w:spacing w:after="0" w:line="240" w:lineRule="auto"/>
              <w:ind w:left="-1" w:hanging="2"/>
              <w:rPr>
                <w:rFonts w:ascii="Times New Roman" w:eastAsia="Times New Roman" w:hAnsi="Times New Roman" w:cs="Times New Roman"/>
                <w:kern w:val="2"/>
                <w:sz w:val="24"/>
                <w:szCs w:val="24"/>
                <w:lang w:val="uk-UA" w:eastAsia="ar-SA"/>
              </w:rPr>
            </w:pPr>
            <w:r w:rsidRPr="00492EB3">
              <w:rPr>
                <w:rFonts w:ascii="Times New Roman" w:eastAsia="Times New Roman" w:hAnsi="Times New Roman" w:cs="Times New Roman"/>
                <w:kern w:val="2"/>
                <w:sz w:val="24"/>
                <w:szCs w:val="24"/>
                <w:lang w:val="uk-UA" w:eastAsia="ar-SA"/>
              </w:rPr>
              <w:t>Економічний</w:t>
            </w:r>
          </w:p>
        </w:tc>
        <w:tc>
          <w:tcPr>
            <w:tcW w:w="3827" w:type="dxa"/>
            <w:tcBorders>
              <w:top w:val="single" w:sz="4" w:space="0" w:color="000000"/>
              <w:left w:val="single" w:sz="4" w:space="0" w:color="000000"/>
              <w:bottom w:val="single" w:sz="4" w:space="0" w:color="000000"/>
              <w:right w:val="single" w:sz="4" w:space="0" w:color="000000"/>
            </w:tcBorders>
            <w:hideMark/>
          </w:tcPr>
          <w:p w14:paraId="54CFB29E" w14:textId="77777777" w:rsidR="00492EB3" w:rsidRPr="00492EB3" w:rsidRDefault="00492EB3" w:rsidP="00492EB3">
            <w:pPr>
              <w:suppressAutoHyphens/>
              <w:spacing w:after="0" w:line="240" w:lineRule="auto"/>
              <w:ind w:left="-1" w:hanging="2"/>
              <w:rPr>
                <w:rFonts w:ascii="Times New Roman" w:eastAsia="Times New Roman" w:hAnsi="Times New Roman" w:cs="Times New Roman"/>
                <w:kern w:val="2"/>
                <w:sz w:val="24"/>
                <w:szCs w:val="24"/>
                <w:lang w:val="uk-UA" w:eastAsia="ar-SA"/>
              </w:rPr>
            </w:pPr>
            <w:r w:rsidRPr="00492EB3">
              <w:rPr>
                <w:rFonts w:ascii="Times New Roman" w:eastAsia="Times New Roman" w:hAnsi="Times New Roman" w:cs="Times New Roman"/>
                <w:kern w:val="2"/>
                <w:sz w:val="24"/>
                <w:szCs w:val="24"/>
                <w:lang w:val="uk-UA" w:eastAsia="ar-SA"/>
              </w:rPr>
              <w:t>Рощина Н.В.</w:t>
            </w:r>
          </w:p>
        </w:tc>
        <w:tc>
          <w:tcPr>
            <w:tcW w:w="1396" w:type="dxa"/>
            <w:tcBorders>
              <w:top w:val="single" w:sz="4" w:space="0" w:color="000000"/>
              <w:left w:val="single" w:sz="4" w:space="0" w:color="000000"/>
              <w:bottom w:val="single" w:sz="4" w:space="0" w:color="000000"/>
              <w:right w:val="single" w:sz="4" w:space="0" w:color="000000"/>
            </w:tcBorders>
          </w:tcPr>
          <w:p w14:paraId="3F043E46" w14:textId="77777777" w:rsidR="00492EB3" w:rsidRPr="00492EB3" w:rsidRDefault="00492EB3" w:rsidP="00492EB3">
            <w:pPr>
              <w:suppressAutoHyphens/>
              <w:spacing w:after="0" w:line="240" w:lineRule="auto"/>
              <w:ind w:left="-1" w:hanging="2"/>
              <w:rPr>
                <w:rFonts w:ascii="Times New Roman" w:eastAsia="Times New Roman" w:hAnsi="Times New Roman" w:cs="Times New Roman"/>
                <w:kern w:val="2"/>
                <w:sz w:val="24"/>
                <w:szCs w:val="24"/>
                <w:lang w:val="uk-UA" w:eastAsia="ar-SA"/>
              </w:rPr>
            </w:pPr>
          </w:p>
        </w:tc>
        <w:tc>
          <w:tcPr>
            <w:tcW w:w="1397" w:type="dxa"/>
            <w:tcBorders>
              <w:top w:val="single" w:sz="4" w:space="0" w:color="000000"/>
              <w:left w:val="single" w:sz="4" w:space="0" w:color="000000"/>
              <w:bottom w:val="single" w:sz="4" w:space="0" w:color="000000"/>
              <w:right w:val="single" w:sz="4" w:space="0" w:color="000000"/>
            </w:tcBorders>
          </w:tcPr>
          <w:p w14:paraId="20D5EC55" w14:textId="77777777" w:rsidR="00492EB3" w:rsidRPr="00492EB3" w:rsidRDefault="00492EB3" w:rsidP="00492EB3">
            <w:pPr>
              <w:suppressAutoHyphens/>
              <w:spacing w:after="0" w:line="240" w:lineRule="auto"/>
              <w:ind w:left="-1" w:hanging="2"/>
              <w:rPr>
                <w:rFonts w:ascii="Times New Roman" w:eastAsia="Times New Roman" w:hAnsi="Times New Roman" w:cs="Times New Roman"/>
                <w:kern w:val="2"/>
                <w:sz w:val="24"/>
                <w:szCs w:val="24"/>
                <w:lang w:val="uk-UA" w:eastAsia="ar-SA"/>
              </w:rPr>
            </w:pPr>
          </w:p>
        </w:tc>
      </w:tr>
    </w:tbl>
    <w:p w14:paraId="06DF5D14" w14:textId="77777777" w:rsidR="00492EB3" w:rsidRPr="00492EB3" w:rsidRDefault="00492EB3" w:rsidP="00492EB3">
      <w:pPr>
        <w:tabs>
          <w:tab w:val="left" w:pos="1440"/>
          <w:tab w:val="left" w:pos="1620"/>
          <w:tab w:val="left" w:pos="8931"/>
        </w:tabs>
        <w:suppressAutoHyphens/>
        <w:spacing w:before="240" w:after="0" w:line="240" w:lineRule="auto"/>
        <w:ind w:hanging="3"/>
        <w:rPr>
          <w:rFonts w:ascii="Times New Roman" w:eastAsia="Times New Roman" w:hAnsi="Times New Roman" w:cs="Times New Roman"/>
          <w:color w:val="000000"/>
          <w:kern w:val="2"/>
          <w:sz w:val="28"/>
          <w:szCs w:val="28"/>
          <w:lang w:val="uk-UA" w:eastAsia="ar-SA"/>
        </w:rPr>
      </w:pPr>
      <w:r w:rsidRPr="00492EB3">
        <w:rPr>
          <w:rFonts w:ascii="Times New Roman" w:eastAsia="Times New Roman" w:hAnsi="Times New Roman" w:cs="Times New Roman"/>
          <w:color w:val="000000"/>
          <w:kern w:val="2"/>
          <w:sz w:val="28"/>
          <w:szCs w:val="28"/>
          <w:lang w:val="uk-UA" w:eastAsia="ar-SA"/>
        </w:rPr>
        <w:t xml:space="preserve">7. Дата видачі завдання </w:t>
      </w:r>
      <w:r w:rsidRPr="00492EB3">
        <w:rPr>
          <w:rFonts w:ascii="Times New Roman" w:eastAsia="Times New Roman" w:hAnsi="Times New Roman" w:cs="Times New Roman"/>
          <w:color w:val="000000"/>
          <w:kern w:val="2"/>
          <w:sz w:val="28"/>
          <w:szCs w:val="28"/>
          <w:u w:val="single"/>
          <w:lang w:val="uk-UA" w:eastAsia="ar-SA"/>
        </w:rPr>
        <w:tab/>
      </w:r>
    </w:p>
    <w:p w14:paraId="42026EB4" w14:textId="77777777" w:rsidR="00492EB3" w:rsidRPr="00492EB3" w:rsidRDefault="00492EB3" w:rsidP="00492EB3">
      <w:pPr>
        <w:suppressAutoHyphens/>
        <w:spacing w:before="240" w:after="0" w:line="240" w:lineRule="auto"/>
        <w:ind w:hanging="3"/>
        <w:jc w:val="center"/>
        <w:rPr>
          <w:rFonts w:ascii="Times New Roman" w:eastAsia="Times New Roman" w:hAnsi="Times New Roman" w:cs="Times New Roman"/>
          <w:color w:val="000000"/>
          <w:kern w:val="2"/>
          <w:sz w:val="28"/>
          <w:szCs w:val="28"/>
          <w:lang w:val="uk-UA" w:eastAsia="ar-SA"/>
        </w:rPr>
      </w:pPr>
      <w:r w:rsidRPr="00492EB3">
        <w:rPr>
          <w:rFonts w:ascii="Times New Roman" w:eastAsia="Times New Roman" w:hAnsi="Times New Roman" w:cs="Times New Roman"/>
          <w:color w:val="000000"/>
          <w:kern w:val="2"/>
          <w:sz w:val="28"/>
          <w:szCs w:val="28"/>
          <w:lang w:val="uk-UA" w:eastAsia="ar-SA"/>
        </w:rPr>
        <w:t>Календарний план</w:t>
      </w: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4563"/>
        <w:gridCol w:w="2693"/>
        <w:gridCol w:w="1234"/>
      </w:tblGrid>
      <w:tr w:rsidR="00492EB3" w:rsidRPr="00492EB3" w14:paraId="5E70FC12" w14:textId="77777777" w:rsidTr="00114AD2">
        <w:tc>
          <w:tcPr>
            <w:tcW w:w="540" w:type="dxa"/>
            <w:tcBorders>
              <w:top w:val="single" w:sz="4" w:space="0" w:color="000000"/>
              <w:left w:val="single" w:sz="4" w:space="0" w:color="000000"/>
              <w:bottom w:val="single" w:sz="4" w:space="0" w:color="000000"/>
              <w:right w:val="single" w:sz="4" w:space="0" w:color="000000"/>
            </w:tcBorders>
            <w:vAlign w:val="center"/>
            <w:hideMark/>
          </w:tcPr>
          <w:p w14:paraId="725DD032"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 з/п</w:t>
            </w:r>
          </w:p>
        </w:tc>
        <w:tc>
          <w:tcPr>
            <w:tcW w:w="4563" w:type="dxa"/>
            <w:tcBorders>
              <w:top w:val="single" w:sz="4" w:space="0" w:color="000000"/>
              <w:left w:val="single" w:sz="4" w:space="0" w:color="000000"/>
              <w:bottom w:val="single" w:sz="4" w:space="0" w:color="000000"/>
              <w:right w:val="single" w:sz="4" w:space="0" w:color="000000"/>
            </w:tcBorders>
            <w:vAlign w:val="center"/>
            <w:hideMark/>
          </w:tcPr>
          <w:p w14:paraId="14090215"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 xml:space="preserve">Назва етапів виконання </w:t>
            </w:r>
            <w:r w:rsidRPr="00492EB3">
              <w:rPr>
                <w:rFonts w:ascii="Times New Roman" w:eastAsia="Times New Roman" w:hAnsi="Times New Roman" w:cs="Times New Roman"/>
                <w:color w:val="000000"/>
                <w:kern w:val="2"/>
                <w:sz w:val="24"/>
                <w:szCs w:val="24"/>
                <w:lang w:val="uk-UA" w:eastAsia="ar-SA"/>
              </w:rPr>
              <w:br/>
              <w:t>дипломної роботи</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38A1931B"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 xml:space="preserve">Термін виконання </w:t>
            </w:r>
            <w:r w:rsidRPr="00492EB3">
              <w:rPr>
                <w:rFonts w:ascii="Times New Roman" w:eastAsia="Times New Roman" w:hAnsi="Times New Roman" w:cs="Times New Roman"/>
                <w:color w:val="000000"/>
                <w:kern w:val="2"/>
                <w:sz w:val="24"/>
                <w:szCs w:val="24"/>
                <w:lang w:val="uk-UA" w:eastAsia="ar-SA"/>
              </w:rPr>
              <w:br/>
              <w:t>етапів роботи</w:t>
            </w:r>
          </w:p>
        </w:tc>
        <w:tc>
          <w:tcPr>
            <w:tcW w:w="1234" w:type="dxa"/>
            <w:tcBorders>
              <w:top w:val="single" w:sz="4" w:space="0" w:color="000000"/>
              <w:left w:val="single" w:sz="4" w:space="0" w:color="000000"/>
              <w:bottom w:val="single" w:sz="4" w:space="0" w:color="000000"/>
              <w:right w:val="single" w:sz="4" w:space="0" w:color="000000"/>
            </w:tcBorders>
            <w:vAlign w:val="center"/>
            <w:hideMark/>
          </w:tcPr>
          <w:p w14:paraId="2995447B" w14:textId="77777777" w:rsidR="00492EB3" w:rsidRPr="00492EB3" w:rsidRDefault="00492EB3" w:rsidP="00492EB3">
            <w:pPr>
              <w:suppressAutoHyphens/>
              <w:spacing w:after="0" w:line="240" w:lineRule="auto"/>
              <w:ind w:left="-1" w:hanging="2"/>
              <w:jc w:val="center"/>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Примітка</w:t>
            </w:r>
          </w:p>
        </w:tc>
      </w:tr>
      <w:tr w:rsidR="00492EB3" w:rsidRPr="00492EB3" w14:paraId="3C16939F" w14:textId="77777777" w:rsidTr="00114AD2">
        <w:trPr>
          <w:trHeight w:val="599"/>
        </w:trPr>
        <w:tc>
          <w:tcPr>
            <w:tcW w:w="540" w:type="dxa"/>
            <w:tcBorders>
              <w:top w:val="single" w:sz="4" w:space="0" w:color="000000"/>
              <w:left w:val="single" w:sz="4" w:space="0" w:color="000000"/>
              <w:bottom w:val="single" w:sz="4" w:space="0" w:color="000000"/>
              <w:right w:val="single" w:sz="4" w:space="0" w:color="000000"/>
            </w:tcBorders>
            <w:hideMark/>
          </w:tcPr>
          <w:p w14:paraId="2F833321"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1</w:t>
            </w:r>
          </w:p>
        </w:tc>
        <w:tc>
          <w:tcPr>
            <w:tcW w:w="4563" w:type="dxa"/>
            <w:tcBorders>
              <w:top w:val="single" w:sz="4" w:space="0" w:color="000000"/>
              <w:left w:val="single" w:sz="4" w:space="0" w:color="000000"/>
              <w:bottom w:val="single" w:sz="4" w:space="0" w:color="000000"/>
              <w:right w:val="single" w:sz="4" w:space="0" w:color="000000"/>
            </w:tcBorders>
            <w:hideMark/>
          </w:tcPr>
          <w:p w14:paraId="574D44BD" w14:textId="77777777" w:rsidR="00492EB3" w:rsidRPr="00492EB3" w:rsidRDefault="00492EB3" w:rsidP="00492EB3">
            <w:pPr>
              <w:spacing w:before="100" w:beforeAutospacing="1" w:after="0" w:afterAutospacing="1" w:line="240" w:lineRule="auto"/>
              <w:rPr>
                <w:rFonts w:ascii="Times New Roman" w:eastAsia="Times New Roman" w:hAnsi="Times New Roman" w:cs="Times New Roman"/>
                <w:sz w:val="24"/>
                <w:szCs w:val="24"/>
                <w:lang w:val="uk-UA"/>
              </w:rPr>
            </w:pPr>
            <w:r w:rsidRPr="00492EB3">
              <w:rPr>
                <w:rFonts w:ascii="Times New Roman" w:eastAsia="Times New Roman" w:hAnsi="Times New Roman" w:cs="Times New Roman"/>
                <w:color w:val="000000"/>
                <w:sz w:val="24"/>
                <w:szCs w:val="24"/>
              </w:rPr>
              <w:t xml:space="preserve">Прибуття студента на практику, оформлення </w:t>
            </w:r>
            <w:r w:rsidRPr="00492EB3">
              <w:rPr>
                <w:rFonts w:ascii="Times New Roman" w:eastAsia="Times New Roman" w:hAnsi="Times New Roman" w:cs="Times New Roman"/>
                <w:color w:val="000000"/>
                <w:sz w:val="24"/>
                <w:szCs w:val="24"/>
                <w:lang w:val="uk-UA"/>
              </w:rPr>
              <w:t>і отримання перепусток</w:t>
            </w:r>
          </w:p>
        </w:tc>
        <w:tc>
          <w:tcPr>
            <w:tcW w:w="2693" w:type="dxa"/>
            <w:tcBorders>
              <w:top w:val="single" w:sz="4" w:space="0" w:color="000000"/>
              <w:left w:val="single" w:sz="4" w:space="0" w:color="000000"/>
              <w:bottom w:val="single" w:sz="4" w:space="0" w:color="000000"/>
              <w:right w:val="single" w:sz="4" w:space="0" w:color="000000"/>
            </w:tcBorders>
          </w:tcPr>
          <w:p w14:paraId="4A52F900"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Перший тиждень</w:t>
            </w:r>
          </w:p>
        </w:tc>
        <w:tc>
          <w:tcPr>
            <w:tcW w:w="1234" w:type="dxa"/>
            <w:tcBorders>
              <w:top w:val="single" w:sz="4" w:space="0" w:color="000000"/>
              <w:left w:val="single" w:sz="4" w:space="0" w:color="000000"/>
              <w:bottom w:val="single" w:sz="4" w:space="0" w:color="000000"/>
              <w:right w:val="single" w:sz="4" w:space="0" w:color="000000"/>
            </w:tcBorders>
          </w:tcPr>
          <w:p w14:paraId="6C2755E1"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r w:rsidR="00492EB3" w:rsidRPr="00492EB3" w14:paraId="270CD9A2" w14:textId="77777777" w:rsidTr="00114AD2">
        <w:trPr>
          <w:trHeight w:val="565"/>
        </w:trPr>
        <w:tc>
          <w:tcPr>
            <w:tcW w:w="540" w:type="dxa"/>
            <w:tcBorders>
              <w:top w:val="single" w:sz="4" w:space="0" w:color="000000"/>
              <w:left w:val="single" w:sz="4" w:space="0" w:color="000000"/>
              <w:bottom w:val="single" w:sz="4" w:space="0" w:color="000000"/>
              <w:right w:val="single" w:sz="4" w:space="0" w:color="000000"/>
            </w:tcBorders>
            <w:hideMark/>
          </w:tcPr>
          <w:p w14:paraId="492A1068"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2</w:t>
            </w:r>
          </w:p>
        </w:tc>
        <w:tc>
          <w:tcPr>
            <w:tcW w:w="4563" w:type="dxa"/>
            <w:tcBorders>
              <w:top w:val="single" w:sz="4" w:space="0" w:color="000000"/>
              <w:left w:val="single" w:sz="4" w:space="0" w:color="000000"/>
              <w:bottom w:val="single" w:sz="4" w:space="0" w:color="000000"/>
              <w:right w:val="single" w:sz="4" w:space="0" w:color="000000"/>
            </w:tcBorders>
            <w:hideMark/>
          </w:tcPr>
          <w:p w14:paraId="6DC430DB" w14:textId="77777777" w:rsidR="00492EB3" w:rsidRPr="00492EB3" w:rsidRDefault="00492EB3" w:rsidP="00492EB3">
            <w:pPr>
              <w:tabs>
                <w:tab w:val="left" w:pos="1236"/>
              </w:tabs>
              <w:suppressAutoHyphens/>
              <w:spacing w:after="0" w:line="240" w:lineRule="auto"/>
              <w:rPr>
                <w:rFonts w:ascii="Times New Roman" w:eastAsia="Times New Roman" w:hAnsi="Times New Roman" w:cs="Times New Roman"/>
                <w:color w:val="000000"/>
                <w:kern w:val="2"/>
                <w:sz w:val="24"/>
                <w:szCs w:val="24"/>
                <w:lang w:eastAsia="ar-SA"/>
              </w:rPr>
            </w:pPr>
            <w:r w:rsidRPr="00492EB3">
              <w:rPr>
                <w:rFonts w:ascii="Times New Roman" w:hAnsi="Times New Roman" w:cs="Times New Roman"/>
                <w:color w:val="000000"/>
                <w:sz w:val="24"/>
                <w:szCs w:val="24"/>
              </w:rPr>
              <w:t>Проведення інструктажу з техніки безпеки</w:t>
            </w:r>
          </w:p>
        </w:tc>
        <w:tc>
          <w:tcPr>
            <w:tcW w:w="2693" w:type="dxa"/>
            <w:tcBorders>
              <w:top w:val="single" w:sz="4" w:space="0" w:color="000000"/>
              <w:left w:val="single" w:sz="4" w:space="0" w:color="000000"/>
              <w:bottom w:val="single" w:sz="4" w:space="0" w:color="000000"/>
              <w:right w:val="single" w:sz="4" w:space="0" w:color="000000"/>
            </w:tcBorders>
          </w:tcPr>
          <w:p w14:paraId="1A9341EA"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Перший тиждень</w:t>
            </w:r>
          </w:p>
        </w:tc>
        <w:tc>
          <w:tcPr>
            <w:tcW w:w="1234" w:type="dxa"/>
            <w:tcBorders>
              <w:top w:val="single" w:sz="4" w:space="0" w:color="000000"/>
              <w:left w:val="single" w:sz="4" w:space="0" w:color="000000"/>
              <w:bottom w:val="single" w:sz="4" w:space="0" w:color="000000"/>
              <w:right w:val="single" w:sz="4" w:space="0" w:color="000000"/>
            </w:tcBorders>
          </w:tcPr>
          <w:p w14:paraId="1E546755"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r w:rsidR="00492EB3" w:rsidRPr="00492EB3" w14:paraId="2703D968" w14:textId="77777777" w:rsidTr="00114AD2">
        <w:trPr>
          <w:trHeight w:val="701"/>
        </w:trPr>
        <w:tc>
          <w:tcPr>
            <w:tcW w:w="540" w:type="dxa"/>
            <w:tcBorders>
              <w:top w:val="single" w:sz="4" w:space="0" w:color="000000"/>
              <w:left w:val="single" w:sz="4" w:space="0" w:color="000000"/>
              <w:bottom w:val="single" w:sz="4" w:space="0" w:color="000000"/>
              <w:right w:val="single" w:sz="4" w:space="0" w:color="000000"/>
            </w:tcBorders>
            <w:hideMark/>
          </w:tcPr>
          <w:p w14:paraId="3305E6B5"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3</w:t>
            </w:r>
          </w:p>
        </w:tc>
        <w:tc>
          <w:tcPr>
            <w:tcW w:w="4563" w:type="dxa"/>
            <w:tcBorders>
              <w:top w:val="single" w:sz="4" w:space="0" w:color="000000"/>
              <w:left w:val="single" w:sz="4" w:space="0" w:color="000000"/>
              <w:bottom w:val="single" w:sz="4" w:space="0" w:color="000000"/>
              <w:right w:val="single" w:sz="4" w:space="0" w:color="000000"/>
            </w:tcBorders>
            <w:hideMark/>
          </w:tcPr>
          <w:p w14:paraId="047072D7"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Проведення екскурсій по підприємству</w:t>
            </w:r>
          </w:p>
        </w:tc>
        <w:tc>
          <w:tcPr>
            <w:tcW w:w="2693" w:type="dxa"/>
            <w:tcBorders>
              <w:top w:val="single" w:sz="4" w:space="0" w:color="000000"/>
              <w:left w:val="single" w:sz="4" w:space="0" w:color="000000"/>
              <w:bottom w:val="single" w:sz="4" w:space="0" w:color="000000"/>
              <w:right w:val="single" w:sz="4" w:space="0" w:color="000000"/>
            </w:tcBorders>
          </w:tcPr>
          <w:p w14:paraId="68F267B6"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Перший тиждень</w:t>
            </w:r>
          </w:p>
        </w:tc>
        <w:tc>
          <w:tcPr>
            <w:tcW w:w="1234" w:type="dxa"/>
            <w:tcBorders>
              <w:top w:val="single" w:sz="4" w:space="0" w:color="000000"/>
              <w:left w:val="single" w:sz="4" w:space="0" w:color="000000"/>
              <w:bottom w:val="single" w:sz="4" w:space="0" w:color="000000"/>
              <w:right w:val="single" w:sz="4" w:space="0" w:color="000000"/>
            </w:tcBorders>
          </w:tcPr>
          <w:p w14:paraId="3681A781"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r w:rsidR="00492EB3" w:rsidRPr="00492EB3" w14:paraId="5A8BA518" w14:textId="77777777" w:rsidTr="00114AD2">
        <w:trPr>
          <w:trHeight w:val="697"/>
        </w:trPr>
        <w:tc>
          <w:tcPr>
            <w:tcW w:w="540" w:type="dxa"/>
            <w:tcBorders>
              <w:top w:val="single" w:sz="4" w:space="0" w:color="000000"/>
              <w:left w:val="single" w:sz="4" w:space="0" w:color="000000"/>
              <w:bottom w:val="single" w:sz="4" w:space="0" w:color="000000"/>
              <w:right w:val="single" w:sz="4" w:space="0" w:color="000000"/>
            </w:tcBorders>
            <w:hideMark/>
          </w:tcPr>
          <w:p w14:paraId="59B82094"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4</w:t>
            </w:r>
          </w:p>
        </w:tc>
        <w:tc>
          <w:tcPr>
            <w:tcW w:w="4563" w:type="dxa"/>
            <w:tcBorders>
              <w:top w:val="single" w:sz="4" w:space="0" w:color="000000"/>
              <w:left w:val="single" w:sz="4" w:space="0" w:color="000000"/>
              <w:bottom w:val="single" w:sz="4" w:space="0" w:color="000000"/>
              <w:right w:val="single" w:sz="4" w:space="0" w:color="000000"/>
            </w:tcBorders>
            <w:hideMark/>
          </w:tcPr>
          <w:p w14:paraId="07C6B7A5" w14:textId="424D48BD" w:rsidR="00492EB3" w:rsidRPr="003D63FF" w:rsidRDefault="003D63FF"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Pr>
                <w:rFonts w:ascii="Times New Roman" w:eastAsia="Times New Roman" w:hAnsi="Times New Roman" w:cs="Times New Roman"/>
                <w:color w:val="000000"/>
                <w:kern w:val="2"/>
                <w:sz w:val="24"/>
                <w:szCs w:val="24"/>
                <w:lang w:val="uk-UA" w:eastAsia="ar-SA"/>
              </w:rPr>
              <w:t>Аналіз сфери хмарних сервісів</w:t>
            </w:r>
          </w:p>
        </w:tc>
        <w:tc>
          <w:tcPr>
            <w:tcW w:w="2693" w:type="dxa"/>
            <w:tcBorders>
              <w:top w:val="single" w:sz="4" w:space="0" w:color="000000"/>
              <w:left w:val="single" w:sz="4" w:space="0" w:color="000000"/>
              <w:bottom w:val="single" w:sz="4" w:space="0" w:color="000000"/>
              <w:right w:val="single" w:sz="4" w:space="0" w:color="000000"/>
            </w:tcBorders>
          </w:tcPr>
          <w:p w14:paraId="6D7FDB4D"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Перший тиждень</w:t>
            </w:r>
          </w:p>
        </w:tc>
        <w:tc>
          <w:tcPr>
            <w:tcW w:w="1234" w:type="dxa"/>
            <w:tcBorders>
              <w:top w:val="single" w:sz="4" w:space="0" w:color="000000"/>
              <w:left w:val="single" w:sz="4" w:space="0" w:color="000000"/>
              <w:bottom w:val="single" w:sz="4" w:space="0" w:color="000000"/>
              <w:right w:val="single" w:sz="4" w:space="0" w:color="000000"/>
            </w:tcBorders>
          </w:tcPr>
          <w:p w14:paraId="5D0D192C"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r w:rsidR="00492EB3" w:rsidRPr="00492EB3" w14:paraId="1F56508D" w14:textId="77777777" w:rsidTr="00114AD2">
        <w:trPr>
          <w:trHeight w:val="693"/>
        </w:trPr>
        <w:tc>
          <w:tcPr>
            <w:tcW w:w="540" w:type="dxa"/>
            <w:tcBorders>
              <w:top w:val="single" w:sz="4" w:space="0" w:color="000000"/>
              <w:left w:val="single" w:sz="4" w:space="0" w:color="000000"/>
              <w:bottom w:val="single" w:sz="4" w:space="0" w:color="000000"/>
              <w:right w:val="single" w:sz="4" w:space="0" w:color="000000"/>
            </w:tcBorders>
            <w:hideMark/>
          </w:tcPr>
          <w:p w14:paraId="3A496A14"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5</w:t>
            </w:r>
          </w:p>
        </w:tc>
        <w:tc>
          <w:tcPr>
            <w:tcW w:w="4563" w:type="dxa"/>
            <w:tcBorders>
              <w:top w:val="single" w:sz="4" w:space="0" w:color="000000"/>
              <w:left w:val="single" w:sz="4" w:space="0" w:color="000000"/>
              <w:bottom w:val="single" w:sz="4" w:space="0" w:color="000000"/>
              <w:right w:val="single" w:sz="4" w:space="0" w:color="000000"/>
            </w:tcBorders>
            <w:hideMark/>
          </w:tcPr>
          <w:p w14:paraId="2D774B5F" w14:textId="4A1FE41F" w:rsidR="00492EB3" w:rsidRPr="00492EB3" w:rsidRDefault="003D63FF" w:rsidP="00492EB3">
            <w:pPr>
              <w:suppressAutoHyphens/>
              <w:spacing w:after="0" w:line="240" w:lineRule="auto"/>
              <w:ind w:left="-1" w:hanging="2"/>
              <w:rPr>
                <w:rFonts w:ascii="Times New Roman" w:eastAsia="Times New Roman" w:hAnsi="Times New Roman" w:cs="Times New Roman"/>
                <w:color w:val="000000"/>
                <w:kern w:val="2"/>
                <w:sz w:val="24"/>
                <w:szCs w:val="24"/>
                <w:lang w:eastAsia="ar-SA"/>
              </w:rPr>
            </w:pPr>
            <w:r>
              <w:rPr>
                <w:rFonts w:ascii="Times New Roman" w:eastAsia="Times New Roman" w:hAnsi="Times New Roman" w:cs="Times New Roman"/>
                <w:color w:val="000000"/>
                <w:kern w:val="2"/>
                <w:sz w:val="24"/>
                <w:szCs w:val="24"/>
                <w:lang w:val="uk-UA" w:eastAsia="ar-SA"/>
              </w:rPr>
              <w:t>Огляд сфери додатків планування поїздок</w:t>
            </w:r>
          </w:p>
        </w:tc>
        <w:tc>
          <w:tcPr>
            <w:tcW w:w="2693" w:type="dxa"/>
            <w:tcBorders>
              <w:top w:val="single" w:sz="4" w:space="0" w:color="000000"/>
              <w:left w:val="single" w:sz="4" w:space="0" w:color="000000"/>
              <w:bottom w:val="single" w:sz="4" w:space="0" w:color="000000"/>
              <w:right w:val="single" w:sz="4" w:space="0" w:color="000000"/>
            </w:tcBorders>
          </w:tcPr>
          <w:p w14:paraId="549347A3"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Другий тиждень</w:t>
            </w:r>
          </w:p>
        </w:tc>
        <w:tc>
          <w:tcPr>
            <w:tcW w:w="1234" w:type="dxa"/>
            <w:tcBorders>
              <w:top w:val="single" w:sz="4" w:space="0" w:color="000000"/>
              <w:left w:val="single" w:sz="4" w:space="0" w:color="000000"/>
              <w:bottom w:val="single" w:sz="4" w:space="0" w:color="000000"/>
              <w:right w:val="single" w:sz="4" w:space="0" w:color="000000"/>
            </w:tcBorders>
          </w:tcPr>
          <w:p w14:paraId="31302709"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r w:rsidR="00492EB3" w:rsidRPr="00492EB3" w14:paraId="302B36CF" w14:textId="77777777" w:rsidTr="00114AD2">
        <w:trPr>
          <w:trHeight w:val="844"/>
        </w:trPr>
        <w:tc>
          <w:tcPr>
            <w:tcW w:w="540" w:type="dxa"/>
            <w:tcBorders>
              <w:top w:val="single" w:sz="4" w:space="0" w:color="000000"/>
              <w:left w:val="single" w:sz="4" w:space="0" w:color="000000"/>
              <w:bottom w:val="single" w:sz="4" w:space="0" w:color="000000"/>
              <w:right w:val="single" w:sz="4" w:space="0" w:color="000000"/>
            </w:tcBorders>
            <w:hideMark/>
          </w:tcPr>
          <w:p w14:paraId="4D5CE140"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6</w:t>
            </w:r>
          </w:p>
        </w:tc>
        <w:tc>
          <w:tcPr>
            <w:tcW w:w="4563" w:type="dxa"/>
            <w:tcBorders>
              <w:top w:val="single" w:sz="4" w:space="0" w:color="000000"/>
              <w:left w:val="single" w:sz="4" w:space="0" w:color="000000"/>
              <w:bottom w:val="single" w:sz="4" w:space="0" w:color="000000"/>
              <w:right w:val="single" w:sz="4" w:space="0" w:color="000000"/>
            </w:tcBorders>
            <w:hideMark/>
          </w:tcPr>
          <w:p w14:paraId="7F3A3EA5" w14:textId="72188D20" w:rsidR="00492EB3" w:rsidRPr="00492EB3" w:rsidRDefault="003D63FF"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Pr>
                <w:rFonts w:ascii="Times New Roman" w:eastAsia="Times New Roman" w:hAnsi="Times New Roman" w:cs="Times New Roman"/>
                <w:color w:val="000000"/>
                <w:kern w:val="2"/>
                <w:sz w:val="24"/>
                <w:szCs w:val="24"/>
                <w:lang w:val="uk-UA" w:eastAsia="ar-SA"/>
              </w:rPr>
              <w:t xml:space="preserve">Розробка хмарної архітектури </w:t>
            </w:r>
          </w:p>
        </w:tc>
        <w:tc>
          <w:tcPr>
            <w:tcW w:w="2693" w:type="dxa"/>
            <w:tcBorders>
              <w:top w:val="single" w:sz="4" w:space="0" w:color="000000"/>
              <w:left w:val="single" w:sz="4" w:space="0" w:color="000000"/>
              <w:bottom w:val="single" w:sz="4" w:space="0" w:color="000000"/>
              <w:right w:val="single" w:sz="4" w:space="0" w:color="000000"/>
            </w:tcBorders>
          </w:tcPr>
          <w:p w14:paraId="78823D71"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Третій тиждень</w:t>
            </w:r>
          </w:p>
        </w:tc>
        <w:tc>
          <w:tcPr>
            <w:tcW w:w="1234" w:type="dxa"/>
            <w:tcBorders>
              <w:top w:val="single" w:sz="4" w:space="0" w:color="000000"/>
              <w:left w:val="single" w:sz="4" w:space="0" w:color="000000"/>
              <w:bottom w:val="single" w:sz="4" w:space="0" w:color="000000"/>
              <w:right w:val="single" w:sz="4" w:space="0" w:color="000000"/>
            </w:tcBorders>
          </w:tcPr>
          <w:p w14:paraId="377C21D8"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r w:rsidR="00492EB3" w:rsidRPr="00492EB3" w14:paraId="23318D59" w14:textId="77777777" w:rsidTr="00114AD2">
        <w:trPr>
          <w:trHeight w:val="20"/>
        </w:trPr>
        <w:tc>
          <w:tcPr>
            <w:tcW w:w="540" w:type="dxa"/>
            <w:tcBorders>
              <w:top w:val="single" w:sz="4" w:space="0" w:color="000000"/>
              <w:left w:val="single" w:sz="4" w:space="0" w:color="000000"/>
              <w:bottom w:val="single" w:sz="4" w:space="0" w:color="000000"/>
              <w:right w:val="single" w:sz="4" w:space="0" w:color="000000"/>
            </w:tcBorders>
          </w:tcPr>
          <w:p w14:paraId="04E266CA"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7</w:t>
            </w:r>
          </w:p>
        </w:tc>
        <w:tc>
          <w:tcPr>
            <w:tcW w:w="4563" w:type="dxa"/>
            <w:tcBorders>
              <w:top w:val="single" w:sz="4" w:space="0" w:color="000000"/>
              <w:left w:val="single" w:sz="4" w:space="0" w:color="000000"/>
              <w:bottom w:val="single" w:sz="4" w:space="0" w:color="000000"/>
              <w:right w:val="single" w:sz="4" w:space="0" w:color="000000"/>
            </w:tcBorders>
          </w:tcPr>
          <w:p w14:paraId="7C8E00B6" w14:textId="2F55AFA7" w:rsidR="00492EB3" w:rsidRPr="00492EB3" w:rsidRDefault="003D63FF"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Pr>
                <w:rFonts w:ascii="Times New Roman" w:eastAsia="Times New Roman" w:hAnsi="Times New Roman" w:cs="Times New Roman"/>
                <w:color w:val="000000"/>
                <w:kern w:val="2"/>
                <w:sz w:val="24"/>
                <w:szCs w:val="24"/>
                <w:lang w:val="uk-UA" w:eastAsia="ar-SA"/>
              </w:rPr>
              <w:t>Розробка тестового додатку</w:t>
            </w:r>
          </w:p>
        </w:tc>
        <w:tc>
          <w:tcPr>
            <w:tcW w:w="2693" w:type="dxa"/>
            <w:tcBorders>
              <w:top w:val="single" w:sz="4" w:space="0" w:color="000000"/>
              <w:left w:val="single" w:sz="4" w:space="0" w:color="000000"/>
              <w:bottom w:val="single" w:sz="4" w:space="0" w:color="000000"/>
              <w:right w:val="single" w:sz="4" w:space="0" w:color="000000"/>
            </w:tcBorders>
          </w:tcPr>
          <w:p w14:paraId="6EBE4232"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Четвертий тиждень</w:t>
            </w:r>
          </w:p>
        </w:tc>
        <w:tc>
          <w:tcPr>
            <w:tcW w:w="1234" w:type="dxa"/>
            <w:tcBorders>
              <w:top w:val="single" w:sz="4" w:space="0" w:color="000000"/>
              <w:left w:val="single" w:sz="4" w:space="0" w:color="000000"/>
              <w:bottom w:val="single" w:sz="4" w:space="0" w:color="000000"/>
              <w:right w:val="single" w:sz="4" w:space="0" w:color="000000"/>
            </w:tcBorders>
          </w:tcPr>
          <w:p w14:paraId="13FE7094" w14:textId="77777777" w:rsidR="00492EB3" w:rsidRPr="00492EB3" w:rsidRDefault="00492EB3" w:rsidP="00492EB3">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r w:rsidR="003D63FF" w:rsidRPr="00492EB3" w14:paraId="1A475C45" w14:textId="77777777" w:rsidTr="00114AD2">
        <w:trPr>
          <w:trHeight w:val="20"/>
        </w:trPr>
        <w:tc>
          <w:tcPr>
            <w:tcW w:w="540" w:type="dxa"/>
            <w:tcBorders>
              <w:top w:val="single" w:sz="4" w:space="0" w:color="000000"/>
              <w:left w:val="single" w:sz="4" w:space="0" w:color="000000"/>
              <w:bottom w:val="single" w:sz="4" w:space="0" w:color="000000"/>
              <w:right w:val="single" w:sz="4" w:space="0" w:color="000000"/>
            </w:tcBorders>
          </w:tcPr>
          <w:p w14:paraId="3F084FEC" w14:textId="77777777" w:rsidR="003D63FF" w:rsidRPr="00492EB3" w:rsidRDefault="003D63FF" w:rsidP="003D63FF">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8</w:t>
            </w:r>
          </w:p>
        </w:tc>
        <w:tc>
          <w:tcPr>
            <w:tcW w:w="4563" w:type="dxa"/>
            <w:tcBorders>
              <w:top w:val="single" w:sz="4" w:space="0" w:color="000000"/>
              <w:left w:val="single" w:sz="4" w:space="0" w:color="000000"/>
              <w:bottom w:val="single" w:sz="4" w:space="0" w:color="000000"/>
              <w:right w:val="single" w:sz="4" w:space="0" w:color="000000"/>
            </w:tcBorders>
          </w:tcPr>
          <w:p w14:paraId="3CEEDA3D" w14:textId="2F33EC68" w:rsidR="003D63FF" w:rsidRPr="00492EB3" w:rsidRDefault="003D63FF" w:rsidP="003D63FF">
            <w:pPr>
              <w:suppressAutoHyphens/>
              <w:spacing w:after="0" w:line="240" w:lineRule="auto"/>
              <w:rPr>
                <w:rFonts w:ascii="Times New Roman" w:eastAsia="Times New Roman" w:hAnsi="Times New Roman" w:cs="Times New Roman"/>
                <w:color w:val="000000"/>
                <w:kern w:val="2"/>
                <w:sz w:val="24"/>
                <w:szCs w:val="24"/>
                <w:lang w:val="uk-UA" w:eastAsia="ar-SA"/>
              </w:rPr>
            </w:pPr>
            <w:r w:rsidRPr="00492EB3">
              <w:rPr>
                <w:rFonts w:ascii="Times New Roman" w:eastAsia="Times New Roman" w:hAnsi="Times New Roman" w:cs="Times New Roman"/>
                <w:color w:val="000000"/>
                <w:kern w:val="2"/>
                <w:sz w:val="24"/>
                <w:szCs w:val="24"/>
                <w:lang w:val="uk-UA" w:eastAsia="ar-SA"/>
              </w:rPr>
              <w:t xml:space="preserve">Оформлення дипломної роботи та супроводжуючих документів </w:t>
            </w:r>
          </w:p>
        </w:tc>
        <w:tc>
          <w:tcPr>
            <w:tcW w:w="2693" w:type="dxa"/>
            <w:tcBorders>
              <w:top w:val="single" w:sz="4" w:space="0" w:color="000000"/>
              <w:left w:val="single" w:sz="4" w:space="0" w:color="000000"/>
              <w:bottom w:val="single" w:sz="4" w:space="0" w:color="000000"/>
              <w:right w:val="single" w:sz="4" w:space="0" w:color="000000"/>
            </w:tcBorders>
          </w:tcPr>
          <w:p w14:paraId="32373745" w14:textId="77777777" w:rsidR="003D63FF" w:rsidRPr="00492EB3" w:rsidRDefault="003D63FF" w:rsidP="003D63FF">
            <w:pPr>
              <w:suppressAutoHyphens/>
              <w:spacing w:after="0" w:line="240" w:lineRule="auto"/>
              <w:ind w:left="-1" w:hanging="2"/>
              <w:rPr>
                <w:rFonts w:ascii="Times New Roman" w:eastAsia="Times New Roman" w:hAnsi="Times New Roman" w:cs="Times New Roman"/>
                <w:color w:val="000000"/>
                <w:kern w:val="2"/>
                <w:sz w:val="24"/>
                <w:szCs w:val="24"/>
                <w:lang w:val="en-US" w:eastAsia="ar-SA"/>
              </w:rPr>
            </w:pPr>
            <w:r w:rsidRPr="00492EB3">
              <w:rPr>
                <w:rFonts w:ascii="Times New Roman" w:eastAsia="Times New Roman" w:hAnsi="Times New Roman" w:cs="Times New Roman"/>
                <w:color w:val="000000"/>
                <w:kern w:val="2"/>
                <w:sz w:val="24"/>
                <w:szCs w:val="24"/>
                <w:lang w:val="uk-UA" w:eastAsia="ar-SA"/>
              </w:rPr>
              <w:t>П’ятий тиждень</w:t>
            </w:r>
          </w:p>
        </w:tc>
        <w:tc>
          <w:tcPr>
            <w:tcW w:w="1234" w:type="dxa"/>
            <w:tcBorders>
              <w:top w:val="single" w:sz="4" w:space="0" w:color="000000"/>
              <w:left w:val="single" w:sz="4" w:space="0" w:color="000000"/>
              <w:bottom w:val="single" w:sz="4" w:space="0" w:color="000000"/>
              <w:right w:val="single" w:sz="4" w:space="0" w:color="000000"/>
            </w:tcBorders>
          </w:tcPr>
          <w:p w14:paraId="0B501521" w14:textId="77777777" w:rsidR="003D63FF" w:rsidRPr="00492EB3" w:rsidRDefault="003D63FF" w:rsidP="003D63FF">
            <w:pPr>
              <w:suppressAutoHyphens/>
              <w:spacing w:after="0" w:line="240" w:lineRule="auto"/>
              <w:ind w:left="-1" w:hanging="2"/>
              <w:rPr>
                <w:rFonts w:ascii="Times New Roman" w:eastAsia="Times New Roman" w:hAnsi="Times New Roman" w:cs="Times New Roman"/>
                <w:color w:val="000000"/>
                <w:kern w:val="2"/>
                <w:sz w:val="24"/>
                <w:szCs w:val="24"/>
                <w:lang w:val="uk-UA" w:eastAsia="ar-SA"/>
              </w:rPr>
            </w:pPr>
          </w:p>
        </w:tc>
      </w:tr>
    </w:tbl>
    <w:p w14:paraId="787075D6" w14:textId="587BC5E2" w:rsidR="00492EB3" w:rsidRDefault="00492EB3" w:rsidP="00492EB3">
      <w:pPr>
        <w:tabs>
          <w:tab w:val="left" w:pos="330"/>
        </w:tabs>
        <w:suppressAutoHyphens/>
        <w:spacing w:after="0" w:line="240" w:lineRule="auto"/>
        <w:ind w:hanging="3"/>
        <w:rPr>
          <w:rFonts w:ascii="Times New Roman" w:eastAsia="Times New Roman" w:hAnsi="Times New Roman" w:cs="Times New Roman"/>
          <w:kern w:val="2"/>
          <w:sz w:val="28"/>
          <w:szCs w:val="28"/>
          <w:lang w:val="uk-UA" w:eastAsia="ar-SA"/>
        </w:rPr>
      </w:pPr>
    </w:p>
    <w:p w14:paraId="3F50F2F5" w14:textId="77777777" w:rsidR="00492EB3" w:rsidRPr="00D964C3" w:rsidRDefault="00492EB3" w:rsidP="00492EB3">
      <w:pPr>
        <w:tabs>
          <w:tab w:val="right" w:pos="8931"/>
        </w:tabs>
        <w:suppressAutoHyphens/>
        <w:spacing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 xml:space="preserve">Студент </w:t>
      </w:r>
      <w:r w:rsidRPr="00D964C3">
        <w:rPr>
          <w:rFonts w:ascii="Times New Roman" w:eastAsia="Times New Roman" w:hAnsi="Times New Roman" w:cs="Times New Roman"/>
          <w:color w:val="000000"/>
          <w:kern w:val="2"/>
          <w:sz w:val="28"/>
          <w:szCs w:val="28"/>
          <w:lang w:val="uk-UA" w:eastAsia="ar-SA"/>
        </w:rPr>
        <w:tab/>
      </w:r>
      <w:r>
        <w:rPr>
          <w:rFonts w:ascii="Times New Roman" w:eastAsia="Times New Roman" w:hAnsi="Times New Roman" w:cs="Times New Roman"/>
          <w:kern w:val="2"/>
          <w:sz w:val="28"/>
          <w:szCs w:val="28"/>
          <w:lang w:val="uk-UA" w:eastAsia="ar-SA"/>
        </w:rPr>
        <w:t>Руденко Д.С.</w:t>
      </w:r>
    </w:p>
    <w:p w14:paraId="1F85657E" w14:textId="77777777" w:rsidR="00492EB3" w:rsidRPr="00D964C3" w:rsidRDefault="00492EB3" w:rsidP="00492EB3">
      <w:pPr>
        <w:tabs>
          <w:tab w:val="right" w:pos="8931"/>
        </w:tabs>
        <w:suppressAutoHyphens/>
        <w:spacing w:after="0" w:line="240" w:lineRule="auto"/>
        <w:ind w:hanging="3"/>
        <w:rPr>
          <w:rFonts w:ascii="Times New Roman" w:eastAsia="Times New Roman" w:hAnsi="Times New Roman" w:cs="Times New Roman"/>
          <w:color w:val="000000"/>
          <w:kern w:val="2"/>
          <w:sz w:val="28"/>
          <w:szCs w:val="28"/>
          <w:lang w:val="uk-UA" w:eastAsia="ar-SA"/>
        </w:rPr>
      </w:pPr>
    </w:p>
    <w:p w14:paraId="36AABCE1" w14:textId="77777777" w:rsidR="00492EB3" w:rsidRPr="00D964C3" w:rsidRDefault="00492EB3" w:rsidP="00492EB3">
      <w:pPr>
        <w:tabs>
          <w:tab w:val="right" w:pos="8931"/>
        </w:tabs>
        <w:suppressAutoHyphens/>
        <w:spacing w:after="0" w:line="240" w:lineRule="auto"/>
        <w:ind w:hanging="3"/>
        <w:rPr>
          <w:rFonts w:ascii="Times New Roman" w:eastAsia="Times New Roman" w:hAnsi="Times New Roman" w:cs="Times New Roman"/>
          <w:color w:val="000000"/>
          <w:kern w:val="2"/>
          <w:sz w:val="28"/>
          <w:szCs w:val="28"/>
          <w:lang w:val="uk-UA" w:eastAsia="ar-SA"/>
        </w:rPr>
      </w:pPr>
      <w:r w:rsidRPr="00D964C3">
        <w:rPr>
          <w:rFonts w:ascii="Times New Roman" w:eastAsia="Times New Roman" w:hAnsi="Times New Roman" w:cs="Times New Roman"/>
          <w:color w:val="000000"/>
          <w:kern w:val="2"/>
          <w:sz w:val="28"/>
          <w:szCs w:val="28"/>
          <w:lang w:val="uk-UA" w:eastAsia="ar-SA"/>
        </w:rPr>
        <w:t>Керівник</w:t>
      </w:r>
      <w:r w:rsidRPr="00D964C3">
        <w:rPr>
          <w:rFonts w:ascii="Times New Roman" w:eastAsia="Times New Roman" w:hAnsi="Times New Roman" w:cs="Times New Roman"/>
          <w:color w:val="000000"/>
          <w:kern w:val="2"/>
          <w:sz w:val="28"/>
          <w:szCs w:val="28"/>
          <w:lang w:val="uk-UA" w:eastAsia="ar-SA"/>
        </w:rPr>
        <w:tab/>
      </w:r>
      <w:r>
        <w:rPr>
          <w:rFonts w:ascii="Times New Roman" w:eastAsia="Times New Roman" w:hAnsi="Times New Roman" w:cs="Times New Roman"/>
          <w:kern w:val="2"/>
          <w:sz w:val="28"/>
          <w:szCs w:val="28"/>
          <w:lang w:val="uk-UA" w:eastAsia="ar-SA"/>
        </w:rPr>
        <w:t>Безносик О</w:t>
      </w:r>
      <w:r w:rsidRPr="00D964C3">
        <w:rPr>
          <w:rFonts w:ascii="Times New Roman" w:eastAsia="Times New Roman" w:hAnsi="Times New Roman" w:cs="Times New Roman"/>
          <w:kern w:val="2"/>
          <w:sz w:val="28"/>
          <w:szCs w:val="28"/>
          <w:lang w:val="uk-UA" w:eastAsia="ar-SA"/>
        </w:rPr>
        <w:t>.</w:t>
      </w:r>
      <w:r>
        <w:rPr>
          <w:rFonts w:ascii="Times New Roman" w:eastAsia="Times New Roman" w:hAnsi="Times New Roman" w:cs="Times New Roman"/>
          <w:kern w:val="2"/>
          <w:sz w:val="28"/>
          <w:szCs w:val="28"/>
          <w:lang w:val="uk-UA" w:eastAsia="ar-SA"/>
        </w:rPr>
        <w:t xml:space="preserve"> Ю.</w:t>
      </w:r>
    </w:p>
    <w:p w14:paraId="37FB2F0A" w14:textId="3E903C4B" w:rsidR="00492EB3" w:rsidRDefault="00492EB3" w:rsidP="00492EB3">
      <w:pPr>
        <w:rPr>
          <w:rFonts w:ascii="Times New Roman" w:hAnsi="Times New Roman" w:cs="Times New Roman"/>
          <w:sz w:val="28"/>
          <w:szCs w:val="28"/>
        </w:rPr>
      </w:pPr>
    </w:p>
    <w:p w14:paraId="3E65D4C6" w14:textId="77777777" w:rsidR="00492EB3" w:rsidRDefault="00492EB3">
      <w:pPr>
        <w:rPr>
          <w:rFonts w:ascii="Times New Roman" w:hAnsi="Times New Roman" w:cs="Times New Roman"/>
          <w:sz w:val="28"/>
          <w:szCs w:val="28"/>
        </w:rPr>
      </w:pPr>
      <w:r>
        <w:rPr>
          <w:rFonts w:ascii="Times New Roman" w:hAnsi="Times New Roman" w:cs="Times New Roman"/>
          <w:sz w:val="28"/>
          <w:szCs w:val="28"/>
        </w:rPr>
        <w:br w:type="page"/>
      </w:r>
    </w:p>
    <w:p w14:paraId="79D14B20" w14:textId="77777777" w:rsidR="00492EB3" w:rsidRPr="00492EB3" w:rsidRDefault="00492EB3" w:rsidP="00492EB3">
      <w:pPr>
        <w:spacing w:line="360" w:lineRule="auto"/>
        <w:jc w:val="center"/>
        <w:rPr>
          <w:rFonts w:ascii="Times New Roman" w:hAnsi="Times New Roman" w:cs="Times New Roman"/>
          <w:b/>
          <w:bCs/>
          <w:sz w:val="28"/>
          <w:szCs w:val="28"/>
          <w:lang w:val="uk-UA"/>
        </w:rPr>
      </w:pPr>
      <w:bookmarkStart w:id="0" w:name="_Hlk106114739"/>
      <w:r w:rsidRPr="00492EB3">
        <w:rPr>
          <w:rFonts w:ascii="Times New Roman" w:hAnsi="Times New Roman" w:cs="Times New Roman"/>
          <w:b/>
          <w:bCs/>
          <w:sz w:val="28"/>
          <w:szCs w:val="28"/>
          <w:lang w:val="uk-UA"/>
        </w:rPr>
        <w:lastRenderedPageBreak/>
        <w:t>АНОТАЦІЯ</w:t>
      </w:r>
    </w:p>
    <w:p w14:paraId="6D3BF984" w14:textId="77777777" w:rsidR="00492EB3" w:rsidRPr="00C47DF8" w:rsidRDefault="00492EB3" w:rsidP="00492EB3">
      <w:pPr>
        <w:spacing w:line="360" w:lineRule="auto"/>
        <w:jc w:val="center"/>
        <w:rPr>
          <w:rFonts w:ascii="Times New Roman" w:hAnsi="Times New Roman" w:cs="Times New Roman"/>
          <w:sz w:val="28"/>
          <w:szCs w:val="28"/>
          <w:lang w:val="uk-UA"/>
        </w:rPr>
      </w:pPr>
      <w:r w:rsidRPr="00C47DF8">
        <w:rPr>
          <w:rFonts w:ascii="Times New Roman" w:hAnsi="Times New Roman" w:cs="Times New Roman"/>
          <w:sz w:val="28"/>
          <w:szCs w:val="28"/>
          <w:lang w:val="uk-UA"/>
        </w:rPr>
        <w:t xml:space="preserve">до бакалаврської дипломної роботи </w:t>
      </w:r>
      <w:r>
        <w:rPr>
          <w:rFonts w:ascii="Times New Roman" w:hAnsi="Times New Roman" w:cs="Times New Roman"/>
          <w:sz w:val="28"/>
          <w:szCs w:val="28"/>
          <w:lang w:val="uk-UA"/>
        </w:rPr>
        <w:t>Руденко Давида Сергійовича</w:t>
      </w:r>
    </w:p>
    <w:p w14:paraId="249A04A9" w14:textId="29DACA20" w:rsidR="00492EB3" w:rsidRPr="00C47DF8" w:rsidRDefault="00492EB3" w:rsidP="00492EB3">
      <w:pPr>
        <w:spacing w:line="360" w:lineRule="auto"/>
        <w:jc w:val="center"/>
        <w:rPr>
          <w:rFonts w:ascii="Times New Roman" w:hAnsi="Times New Roman" w:cs="Times New Roman"/>
          <w:sz w:val="28"/>
          <w:szCs w:val="28"/>
          <w:lang w:val="uk-UA"/>
        </w:rPr>
      </w:pPr>
      <w:r w:rsidRPr="00C47DF8">
        <w:rPr>
          <w:rFonts w:ascii="Times New Roman" w:hAnsi="Times New Roman" w:cs="Times New Roman"/>
          <w:sz w:val="28"/>
          <w:szCs w:val="28"/>
          <w:lang w:val="uk-UA"/>
        </w:rPr>
        <w:t>на тему: «</w:t>
      </w:r>
      <w:r>
        <w:rPr>
          <w:rFonts w:ascii="Times New Roman" w:hAnsi="Times New Roman" w:cs="Times New Roman"/>
          <w:sz w:val="28"/>
          <w:szCs w:val="28"/>
          <w:lang w:val="uk-UA"/>
        </w:rPr>
        <w:t>Онлайн сервіс планування поїздок містом</w:t>
      </w:r>
      <w:r w:rsidRPr="00C47DF8">
        <w:rPr>
          <w:rFonts w:ascii="Times New Roman" w:hAnsi="Times New Roman" w:cs="Times New Roman"/>
          <w:sz w:val="28"/>
          <w:szCs w:val="28"/>
          <w:lang w:val="uk-UA"/>
        </w:rPr>
        <w:t>»</w:t>
      </w:r>
    </w:p>
    <w:p w14:paraId="43B192C6" w14:textId="77777777" w:rsidR="00492EB3" w:rsidRPr="00D547D4" w:rsidRDefault="00492EB3" w:rsidP="00DD782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547D4">
        <w:rPr>
          <w:rFonts w:ascii="Times New Roman" w:hAnsi="Times New Roman" w:cs="Times New Roman"/>
          <w:sz w:val="28"/>
          <w:szCs w:val="28"/>
          <w:lang w:val="uk-UA"/>
        </w:rPr>
        <w:t xml:space="preserve">Дана робота присвячена дослідженню </w:t>
      </w:r>
      <w:r>
        <w:rPr>
          <w:rFonts w:ascii="Times New Roman" w:hAnsi="Times New Roman" w:cs="Times New Roman"/>
          <w:sz w:val="28"/>
          <w:szCs w:val="28"/>
          <w:lang w:val="uk-UA"/>
        </w:rPr>
        <w:t>хмарних сервісів та можливостей, які вони надають для побудови сучасних веб-додатків</w:t>
      </w:r>
      <w:r w:rsidRPr="00D547D4">
        <w:rPr>
          <w:rFonts w:ascii="Times New Roman" w:hAnsi="Times New Roman" w:cs="Times New Roman"/>
          <w:sz w:val="28"/>
          <w:szCs w:val="28"/>
          <w:lang w:val="uk-UA"/>
        </w:rPr>
        <w:t>.</w:t>
      </w:r>
    </w:p>
    <w:p w14:paraId="0E58856F" w14:textId="77777777" w:rsidR="00492EB3" w:rsidRPr="00D547D4" w:rsidRDefault="00492EB3" w:rsidP="00DD782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547D4">
        <w:rPr>
          <w:rFonts w:ascii="Times New Roman" w:hAnsi="Times New Roman" w:cs="Times New Roman"/>
          <w:sz w:val="28"/>
          <w:szCs w:val="28"/>
          <w:lang w:val="uk-UA"/>
        </w:rPr>
        <w:t xml:space="preserve">У роботі наводиться загальний огляд </w:t>
      </w:r>
      <w:r>
        <w:rPr>
          <w:rFonts w:ascii="Times New Roman" w:hAnsi="Times New Roman" w:cs="Times New Roman"/>
          <w:sz w:val="28"/>
          <w:szCs w:val="28"/>
          <w:lang w:val="uk-UA"/>
        </w:rPr>
        <w:t>веб-сервісів як виду додатків, описано найбільш розповсюджені паттерни проектування, які застосовуються при побудові таких сервісів.</w:t>
      </w:r>
    </w:p>
    <w:p w14:paraId="75039C15" w14:textId="77777777" w:rsidR="00492EB3" w:rsidRPr="00A420B4" w:rsidRDefault="00492EB3" w:rsidP="00DD782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Проведено огляд сервісів, які найчастіше використовуються при розробці веб-додатків на платформі </w:t>
      </w:r>
      <w:r>
        <w:rPr>
          <w:rFonts w:ascii="Times New Roman" w:hAnsi="Times New Roman" w:cs="Times New Roman"/>
          <w:sz w:val="28"/>
          <w:szCs w:val="28"/>
          <w:lang w:val="en-US"/>
        </w:rPr>
        <w:t>Microsoft</w:t>
      </w:r>
      <w:r w:rsidRPr="00A420B4">
        <w:rPr>
          <w:rFonts w:ascii="Times New Roman" w:hAnsi="Times New Roman" w:cs="Times New Roman"/>
          <w:sz w:val="28"/>
          <w:szCs w:val="28"/>
          <w:lang w:val="uk-UA"/>
        </w:rPr>
        <w:t xml:space="preserve"> </w:t>
      </w:r>
      <w:r>
        <w:rPr>
          <w:rFonts w:ascii="Times New Roman" w:hAnsi="Times New Roman" w:cs="Times New Roman"/>
          <w:sz w:val="28"/>
          <w:szCs w:val="28"/>
          <w:lang w:val="en-US"/>
        </w:rPr>
        <w:t>Azure</w:t>
      </w:r>
      <w:r>
        <w:rPr>
          <w:rFonts w:ascii="Times New Roman" w:hAnsi="Times New Roman" w:cs="Times New Roman"/>
          <w:sz w:val="28"/>
          <w:szCs w:val="28"/>
          <w:lang w:val="uk-UA"/>
        </w:rPr>
        <w:t xml:space="preserve"> та їх порівняння з аналогами в </w:t>
      </w:r>
      <w:r>
        <w:rPr>
          <w:rFonts w:ascii="Times New Roman" w:hAnsi="Times New Roman" w:cs="Times New Roman"/>
          <w:sz w:val="28"/>
          <w:szCs w:val="28"/>
          <w:lang w:val="en-US"/>
        </w:rPr>
        <w:t>AWS</w:t>
      </w:r>
      <w:r w:rsidRPr="00A420B4">
        <w:rPr>
          <w:rFonts w:ascii="Times New Roman" w:hAnsi="Times New Roman" w:cs="Times New Roman"/>
          <w:sz w:val="28"/>
          <w:szCs w:val="28"/>
          <w:lang w:val="uk-UA"/>
        </w:rPr>
        <w:t>.</w:t>
      </w:r>
    </w:p>
    <w:p w14:paraId="2687CAA4" w14:textId="77777777" w:rsidR="00492EB3" w:rsidRPr="00D547D4" w:rsidRDefault="00492EB3" w:rsidP="00DD782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Робота дає уявлення про методи розробки веб-додатків з використанням хмарних сервісів та побудови інфраструктури для роботи таких додатків у хмарному середовищі. </w:t>
      </w:r>
    </w:p>
    <w:p w14:paraId="4275B68B" w14:textId="77777777" w:rsidR="00492EB3" w:rsidRDefault="00492EB3" w:rsidP="00DD782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547D4">
        <w:rPr>
          <w:rFonts w:ascii="Times New Roman" w:hAnsi="Times New Roman" w:cs="Times New Roman"/>
          <w:sz w:val="28"/>
          <w:szCs w:val="28"/>
          <w:lang w:val="uk-UA"/>
        </w:rPr>
        <w:t xml:space="preserve">Результати роботи можуть бути цікавими для розробників, </w:t>
      </w:r>
      <w:r>
        <w:rPr>
          <w:rFonts w:ascii="Times New Roman" w:hAnsi="Times New Roman" w:cs="Times New Roman"/>
          <w:sz w:val="28"/>
          <w:szCs w:val="28"/>
          <w:lang w:val="uk-UA"/>
        </w:rPr>
        <w:t>використовують хмарні сервіси у своїй роботі</w:t>
      </w:r>
      <w:r w:rsidRPr="00D547D4">
        <w:rPr>
          <w:rFonts w:ascii="Times New Roman" w:hAnsi="Times New Roman" w:cs="Times New Roman"/>
          <w:sz w:val="28"/>
          <w:szCs w:val="28"/>
          <w:lang w:val="uk-UA"/>
        </w:rPr>
        <w:t xml:space="preserve"> т</w:t>
      </w:r>
      <w:r>
        <w:rPr>
          <w:rFonts w:ascii="Times New Roman" w:hAnsi="Times New Roman" w:cs="Times New Roman"/>
          <w:sz w:val="28"/>
          <w:szCs w:val="28"/>
          <w:lang w:val="uk-UA"/>
        </w:rPr>
        <w:t>а новачків, які мають намір ознайомитись с індустрією хмарних обчислень.</w:t>
      </w:r>
    </w:p>
    <w:p w14:paraId="38E8B87B" w14:textId="03524B45" w:rsidR="00492EB3" w:rsidRPr="00DD7824" w:rsidRDefault="00492EB3" w:rsidP="00DD782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C5EC0">
        <w:rPr>
          <w:rFonts w:ascii="Times New Roman" w:hAnsi="Times New Roman" w:cs="Times New Roman"/>
          <w:sz w:val="28"/>
          <w:szCs w:val="28"/>
          <w:lang w:val="uk-UA"/>
        </w:rPr>
        <w:t>Загальний обсяг роботи:</w:t>
      </w:r>
      <w:r w:rsidR="009C5EC0" w:rsidRPr="00C55304">
        <w:rPr>
          <w:rFonts w:ascii="Times New Roman" w:hAnsi="Times New Roman" w:cs="Times New Roman"/>
          <w:sz w:val="28"/>
          <w:szCs w:val="28"/>
          <w:lang w:val="uk-UA"/>
        </w:rPr>
        <w:t xml:space="preserve"> </w:t>
      </w:r>
      <w:r w:rsidR="008D2D95" w:rsidRPr="009A2547">
        <w:rPr>
          <w:rFonts w:ascii="Times New Roman" w:hAnsi="Times New Roman" w:cs="Times New Roman"/>
          <w:sz w:val="28"/>
          <w:szCs w:val="28"/>
          <w:lang w:val="uk-UA"/>
        </w:rPr>
        <w:t>8</w:t>
      </w:r>
      <w:r w:rsidR="00094542">
        <w:rPr>
          <w:rFonts w:ascii="Times New Roman" w:hAnsi="Times New Roman" w:cs="Times New Roman"/>
          <w:sz w:val="28"/>
          <w:szCs w:val="28"/>
          <w:lang w:val="en-US"/>
        </w:rPr>
        <w:t>2</w:t>
      </w:r>
      <w:r w:rsidR="009C5EC0" w:rsidRPr="00C55304">
        <w:rPr>
          <w:rFonts w:ascii="Times New Roman" w:hAnsi="Times New Roman" w:cs="Times New Roman"/>
          <w:sz w:val="28"/>
          <w:szCs w:val="28"/>
          <w:lang w:val="uk-UA"/>
        </w:rPr>
        <w:t xml:space="preserve"> </w:t>
      </w:r>
      <w:r w:rsidR="009C5EC0">
        <w:rPr>
          <w:rFonts w:ascii="Times New Roman" w:hAnsi="Times New Roman" w:cs="Times New Roman"/>
          <w:sz w:val="28"/>
          <w:szCs w:val="28"/>
          <w:lang w:val="en-US"/>
        </w:rPr>
        <w:t>c</w:t>
      </w:r>
      <w:r w:rsidR="009C5EC0">
        <w:rPr>
          <w:rFonts w:ascii="Times New Roman" w:hAnsi="Times New Roman" w:cs="Times New Roman"/>
          <w:sz w:val="28"/>
          <w:szCs w:val="28"/>
          <w:lang w:val="uk-UA"/>
        </w:rPr>
        <w:t>торінк</w:t>
      </w:r>
      <w:r w:rsidR="00094542">
        <w:rPr>
          <w:rFonts w:ascii="Times New Roman" w:hAnsi="Times New Roman" w:cs="Times New Roman"/>
          <w:sz w:val="28"/>
          <w:szCs w:val="28"/>
          <w:lang w:val="uk-UA"/>
        </w:rPr>
        <w:t>и</w:t>
      </w:r>
    </w:p>
    <w:p w14:paraId="49403078" w14:textId="1A179C0E" w:rsidR="00492EB3" w:rsidRDefault="00492EB3" w:rsidP="00DD782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Ключові слова: </w:t>
      </w:r>
      <w:r>
        <w:rPr>
          <w:rFonts w:ascii="Times New Roman" w:hAnsi="Times New Roman" w:cs="Times New Roman"/>
          <w:sz w:val="28"/>
          <w:szCs w:val="28"/>
          <w:lang w:val="en-US"/>
        </w:rPr>
        <w:t>Microsoft</w:t>
      </w:r>
      <w:r w:rsidRPr="00F07C10">
        <w:rPr>
          <w:rFonts w:ascii="Times New Roman" w:hAnsi="Times New Roman" w:cs="Times New Roman"/>
          <w:sz w:val="28"/>
          <w:szCs w:val="28"/>
          <w:lang w:val="uk-UA"/>
        </w:rPr>
        <w:t xml:space="preserve"> </w:t>
      </w:r>
      <w:r>
        <w:rPr>
          <w:rFonts w:ascii="Times New Roman" w:hAnsi="Times New Roman" w:cs="Times New Roman"/>
          <w:sz w:val="28"/>
          <w:szCs w:val="28"/>
          <w:lang w:val="en-US"/>
        </w:rPr>
        <w:t>Azure</w:t>
      </w:r>
      <w:r w:rsidRPr="00F07C1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хмарні сервіси, веб-додатки, хмарні провайдери, </w:t>
      </w:r>
      <w:r>
        <w:rPr>
          <w:rFonts w:ascii="Times New Roman" w:hAnsi="Times New Roman" w:cs="Times New Roman"/>
          <w:sz w:val="28"/>
          <w:szCs w:val="28"/>
          <w:lang w:val="en-US"/>
        </w:rPr>
        <w:t>IaaS</w:t>
      </w:r>
      <w:r w:rsidRPr="00F07C10">
        <w:rPr>
          <w:rFonts w:ascii="Times New Roman" w:hAnsi="Times New Roman" w:cs="Times New Roman"/>
          <w:sz w:val="28"/>
          <w:szCs w:val="28"/>
          <w:lang w:val="uk-UA"/>
        </w:rPr>
        <w:t xml:space="preserve">, </w:t>
      </w:r>
      <w:r>
        <w:rPr>
          <w:rFonts w:ascii="Times New Roman" w:hAnsi="Times New Roman" w:cs="Times New Roman"/>
          <w:sz w:val="28"/>
          <w:szCs w:val="28"/>
          <w:lang w:val="en-US"/>
        </w:rPr>
        <w:t>PaaS</w:t>
      </w:r>
      <w:r w:rsidRPr="00F07C10">
        <w:rPr>
          <w:rFonts w:ascii="Times New Roman" w:hAnsi="Times New Roman" w:cs="Times New Roman"/>
          <w:sz w:val="28"/>
          <w:szCs w:val="28"/>
          <w:lang w:val="uk-UA"/>
        </w:rPr>
        <w:t>.</w:t>
      </w:r>
      <w:bookmarkEnd w:id="0"/>
    </w:p>
    <w:p w14:paraId="16CA9723" w14:textId="77777777" w:rsidR="00492EB3" w:rsidRDefault="00492EB3">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1A40FEB" w14:textId="77777777" w:rsidR="00492EB3" w:rsidRPr="00492EB3" w:rsidRDefault="00492EB3" w:rsidP="00492EB3">
      <w:pPr>
        <w:spacing w:line="360" w:lineRule="auto"/>
        <w:jc w:val="center"/>
        <w:rPr>
          <w:rFonts w:ascii="Times New Roman" w:hAnsi="Times New Roman" w:cs="Times New Roman"/>
          <w:b/>
          <w:bCs/>
          <w:sz w:val="28"/>
          <w:szCs w:val="28"/>
          <w:lang w:val="uk-UA"/>
        </w:rPr>
      </w:pPr>
      <w:r w:rsidRPr="00492EB3">
        <w:rPr>
          <w:rFonts w:ascii="Times New Roman" w:hAnsi="Times New Roman" w:cs="Times New Roman"/>
          <w:b/>
          <w:bCs/>
          <w:sz w:val="28"/>
          <w:szCs w:val="28"/>
          <w:lang w:val="uk-UA"/>
        </w:rPr>
        <w:lastRenderedPageBreak/>
        <w:t>ABSTRACT</w:t>
      </w:r>
    </w:p>
    <w:p w14:paraId="2E036D6F" w14:textId="77777777" w:rsidR="00492EB3" w:rsidRPr="00492EB3" w:rsidRDefault="00492EB3" w:rsidP="00492EB3">
      <w:pPr>
        <w:spacing w:line="360" w:lineRule="auto"/>
        <w:jc w:val="center"/>
        <w:rPr>
          <w:rFonts w:ascii="Times New Roman" w:hAnsi="Times New Roman" w:cs="Times New Roman"/>
          <w:sz w:val="28"/>
          <w:szCs w:val="28"/>
          <w:lang w:val="en-US"/>
        </w:rPr>
      </w:pPr>
      <w:r w:rsidRPr="00492EB3">
        <w:rPr>
          <w:rFonts w:ascii="Times New Roman" w:hAnsi="Times New Roman" w:cs="Times New Roman"/>
          <w:sz w:val="28"/>
          <w:szCs w:val="28"/>
          <w:lang w:val="en-US"/>
        </w:rPr>
        <w:t>for the bachelor’s thesis of Rudenko Davyd Serhiiovych</w:t>
      </w:r>
    </w:p>
    <w:p w14:paraId="4DDF7A83" w14:textId="1A7C99E0" w:rsidR="00492EB3" w:rsidRPr="00492EB3" w:rsidRDefault="00492EB3" w:rsidP="00DD7824">
      <w:pPr>
        <w:spacing w:line="360" w:lineRule="auto"/>
        <w:jc w:val="center"/>
        <w:rPr>
          <w:rFonts w:ascii="Times New Roman" w:hAnsi="Times New Roman" w:cs="Times New Roman"/>
          <w:sz w:val="28"/>
          <w:szCs w:val="28"/>
          <w:lang w:val="en-US"/>
        </w:rPr>
      </w:pPr>
      <w:r w:rsidRPr="00492EB3">
        <w:rPr>
          <w:rFonts w:ascii="Times New Roman" w:hAnsi="Times New Roman" w:cs="Times New Roman"/>
          <w:sz w:val="28"/>
          <w:szCs w:val="28"/>
          <w:lang w:val="en-US"/>
        </w:rPr>
        <w:t>on the topic: «Online City Travel System»</w:t>
      </w:r>
    </w:p>
    <w:p w14:paraId="116BC304" w14:textId="77777777" w:rsidR="00492EB3" w:rsidRPr="00492EB3" w:rsidRDefault="00492EB3" w:rsidP="00DD7824">
      <w:pPr>
        <w:spacing w:after="0" w:line="360" w:lineRule="auto"/>
        <w:jc w:val="both"/>
        <w:rPr>
          <w:rFonts w:ascii="Times New Roman" w:hAnsi="Times New Roman" w:cs="Times New Roman"/>
          <w:sz w:val="28"/>
          <w:szCs w:val="28"/>
          <w:lang w:val="en-US"/>
        </w:rPr>
      </w:pPr>
      <w:r w:rsidRPr="00492EB3">
        <w:rPr>
          <w:rFonts w:ascii="Times New Roman" w:hAnsi="Times New Roman" w:cs="Times New Roman"/>
          <w:sz w:val="28"/>
          <w:szCs w:val="28"/>
          <w:lang w:val="en-US"/>
        </w:rPr>
        <w:tab/>
        <w:t>This work is devoted to the study of cloud services and the opportunities they provide for the construction of modern web applications.</w:t>
      </w:r>
    </w:p>
    <w:p w14:paraId="6E25389B" w14:textId="77777777" w:rsidR="00492EB3" w:rsidRPr="00492EB3" w:rsidRDefault="00492EB3" w:rsidP="00DD7824">
      <w:pPr>
        <w:spacing w:after="0" w:line="360" w:lineRule="auto"/>
        <w:jc w:val="both"/>
        <w:rPr>
          <w:rFonts w:ascii="Times New Roman" w:hAnsi="Times New Roman" w:cs="Times New Roman"/>
          <w:sz w:val="28"/>
          <w:szCs w:val="28"/>
          <w:lang w:val="en-US"/>
        </w:rPr>
      </w:pPr>
      <w:r w:rsidRPr="00492EB3">
        <w:rPr>
          <w:rFonts w:ascii="Times New Roman" w:hAnsi="Times New Roman" w:cs="Times New Roman"/>
          <w:sz w:val="28"/>
          <w:szCs w:val="28"/>
          <w:lang w:val="en-US"/>
        </w:rPr>
        <w:tab/>
        <w:t>The paper provides a general overview of web services as a type of application and describes the most common design patterns that are used in the construction of such services.</w:t>
      </w:r>
    </w:p>
    <w:p w14:paraId="24F98F71" w14:textId="77777777" w:rsidR="00492EB3" w:rsidRPr="00492EB3" w:rsidRDefault="00492EB3" w:rsidP="00DD7824">
      <w:pPr>
        <w:spacing w:after="0" w:line="360" w:lineRule="auto"/>
        <w:jc w:val="both"/>
        <w:rPr>
          <w:rFonts w:ascii="Times New Roman" w:hAnsi="Times New Roman" w:cs="Times New Roman"/>
          <w:sz w:val="28"/>
          <w:szCs w:val="28"/>
          <w:lang w:val="en-US"/>
        </w:rPr>
      </w:pPr>
      <w:r w:rsidRPr="00492EB3">
        <w:rPr>
          <w:rFonts w:ascii="Times New Roman" w:hAnsi="Times New Roman" w:cs="Times New Roman"/>
          <w:sz w:val="28"/>
          <w:szCs w:val="28"/>
          <w:lang w:val="en-US"/>
        </w:rPr>
        <w:tab/>
        <w:t>An overview of the most frequently used services in the development of web applications on the Microsoft Azure platform and their comparison with analogues in AWS has been conducted and its result is presented in this paper.</w:t>
      </w:r>
    </w:p>
    <w:p w14:paraId="1500A2B8" w14:textId="77777777" w:rsidR="00492EB3" w:rsidRPr="00492EB3" w:rsidRDefault="00492EB3" w:rsidP="00DD7824">
      <w:pPr>
        <w:spacing w:after="0" w:line="360" w:lineRule="auto"/>
        <w:jc w:val="both"/>
        <w:rPr>
          <w:rFonts w:ascii="Times New Roman" w:hAnsi="Times New Roman" w:cs="Times New Roman"/>
          <w:sz w:val="28"/>
          <w:szCs w:val="28"/>
          <w:lang w:val="en-US"/>
        </w:rPr>
      </w:pPr>
      <w:r w:rsidRPr="00492EB3">
        <w:rPr>
          <w:rFonts w:ascii="Times New Roman" w:hAnsi="Times New Roman" w:cs="Times New Roman"/>
          <w:sz w:val="28"/>
          <w:szCs w:val="28"/>
          <w:lang w:val="en-US"/>
        </w:rPr>
        <w:tab/>
        <w:t>The work also gives an idea of methods for developing web applications using cloud services and building infrastructure for such applications to work in the cloud environment.</w:t>
      </w:r>
      <w:r w:rsidRPr="00492EB3">
        <w:rPr>
          <w:rFonts w:ascii="Times New Roman" w:hAnsi="Times New Roman" w:cs="Times New Roman"/>
          <w:sz w:val="28"/>
          <w:szCs w:val="28"/>
          <w:lang w:val="en-US"/>
        </w:rPr>
        <w:tab/>
      </w:r>
    </w:p>
    <w:p w14:paraId="13C66D9E" w14:textId="3927DBBA" w:rsidR="00492EB3" w:rsidRDefault="00492EB3" w:rsidP="00DD7824">
      <w:pPr>
        <w:spacing w:after="0" w:line="360" w:lineRule="auto"/>
        <w:jc w:val="both"/>
        <w:rPr>
          <w:rFonts w:ascii="Times New Roman" w:hAnsi="Times New Roman" w:cs="Times New Roman"/>
          <w:sz w:val="28"/>
          <w:szCs w:val="28"/>
          <w:lang w:val="en-US"/>
        </w:rPr>
      </w:pPr>
      <w:r w:rsidRPr="00492EB3">
        <w:rPr>
          <w:rFonts w:ascii="Times New Roman" w:hAnsi="Times New Roman" w:cs="Times New Roman"/>
          <w:sz w:val="28"/>
          <w:szCs w:val="28"/>
          <w:lang w:val="en-US"/>
        </w:rPr>
        <w:t>he results of the work can be interesting for developers, use cloud services in their work and beginners who intend to</w:t>
      </w:r>
      <w:r w:rsidR="009C5EC0">
        <w:rPr>
          <w:rFonts w:ascii="Times New Roman" w:hAnsi="Times New Roman" w:cs="Times New Roman"/>
          <w:sz w:val="28"/>
          <w:szCs w:val="28"/>
          <w:lang w:val="en-US"/>
        </w:rPr>
        <w:t xml:space="preserve"> </w:t>
      </w:r>
      <w:r w:rsidRPr="00492EB3">
        <w:rPr>
          <w:rFonts w:ascii="Times New Roman" w:hAnsi="Times New Roman" w:cs="Times New Roman"/>
          <w:sz w:val="28"/>
          <w:szCs w:val="28"/>
          <w:lang w:val="en-US"/>
        </w:rPr>
        <w:t>get acquainted with the cloud computing industry.</w:t>
      </w:r>
    </w:p>
    <w:p w14:paraId="546F16F4" w14:textId="7C01160F" w:rsidR="00492EB3" w:rsidRPr="008D2D95" w:rsidRDefault="00492EB3" w:rsidP="00C55304">
      <w:pPr>
        <w:spacing w:line="360" w:lineRule="auto"/>
        <w:ind w:firstLine="567"/>
        <w:jc w:val="both"/>
        <w:rPr>
          <w:rFonts w:ascii="Times New Roman" w:hAnsi="Times New Roman" w:cs="Times New Roman"/>
          <w:sz w:val="28"/>
          <w:szCs w:val="28"/>
          <w:lang w:val="en-US"/>
        </w:rPr>
      </w:pPr>
      <w:r w:rsidRPr="009C5EC0">
        <w:rPr>
          <w:rFonts w:ascii="Times New Roman" w:hAnsi="Times New Roman" w:cs="Times New Roman"/>
          <w:sz w:val="28"/>
          <w:szCs w:val="28"/>
          <w:lang w:val="en-US"/>
        </w:rPr>
        <w:t>Total work volume:</w:t>
      </w:r>
      <w:r w:rsidR="009C5EC0">
        <w:rPr>
          <w:rFonts w:ascii="Times New Roman" w:hAnsi="Times New Roman" w:cs="Times New Roman"/>
          <w:sz w:val="28"/>
          <w:szCs w:val="28"/>
          <w:lang w:val="uk-UA"/>
        </w:rPr>
        <w:t xml:space="preserve"> </w:t>
      </w:r>
      <w:r w:rsidR="008D2D95">
        <w:rPr>
          <w:rFonts w:ascii="Times New Roman" w:hAnsi="Times New Roman" w:cs="Times New Roman"/>
          <w:sz w:val="28"/>
          <w:szCs w:val="28"/>
          <w:lang w:val="en-US"/>
        </w:rPr>
        <w:t>8</w:t>
      </w:r>
      <w:r w:rsidR="00094542">
        <w:rPr>
          <w:rFonts w:ascii="Times New Roman" w:hAnsi="Times New Roman" w:cs="Times New Roman"/>
          <w:sz w:val="28"/>
          <w:szCs w:val="28"/>
          <w:lang w:val="en-US"/>
        </w:rPr>
        <w:t>2</w:t>
      </w:r>
      <w:r w:rsidR="008D2D95">
        <w:rPr>
          <w:rFonts w:ascii="Times New Roman" w:hAnsi="Times New Roman" w:cs="Times New Roman"/>
          <w:sz w:val="28"/>
          <w:szCs w:val="28"/>
          <w:lang w:val="en-US"/>
        </w:rPr>
        <w:t xml:space="preserve"> pages.</w:t>
      </w:r>
    </w:p>
    <w:p w14:paraId="161E0E4F" w14:textId="288DFC48" w:rsidR="00492EB3" w:rsidRDefault="00492EB3" w:rsidP="00C55304">
      <w:pPr>
        <w:jc w:val="both"/>
        <w:rPr>
          <w:rFonts w:ascii="Times New Roman" w:hAnsi="Times New Roman" w:cs="Times New Roman"/>
          <w:sz w:val="28"/>
          <w:szCs w:val="28"/>
          <w:lang w:val="en-US"/>
        </w:rPr>
      </w:pPr>
      <w:r w:rsidRPr="00492EB3">
        <w:rPr>
          <w:rFonts w:ascii="Times New Roman" w:hAnsi="Times New Roman" w:cs="Times New Roman"/>
          <w:sz w:val="28"/>
          <w:szCs w:val="28"/>
          <w:lang w:val="en-US"/>
        </w:rPr>
        <w:tab/>
        <w:t>Keywords: Microsoft Azure, cloud services, web applications, cloud providers, IaaS, PaaS.</w:t>
      </w:r>
    </w:p>
    <w:p w14:paraId="6A142F52" w14:textId="77777777" w:rsidR="00492EB3" w:rsidRDefault="00492EB3">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0C04A080" w14:textId="03E2124C" w:rsidR="00C54621" w:rsidRDefault="00492EB3" w:rsidP="00492EB3">
      <w:pPr>
        <w:jc w:val="center"/>
        <w:rPr>
          <w:rFonts w:ascii="Times New Roman" w:hAnsi="Times New Roman" w:cs="Times New Roman"/>
          <w:b/>
          <w:bCs/>
          <w:sz w:val="28"/>
          <w:szCs w:val="28"/>
          <w:lang w:val="uk-UA"/>
        </w:rPr>
      </w:pPr>
      <w:r w:rsidRPr="00492EB3">
        <w:rPr>
          <w:rFonts w:ascii="Times New Roman" w:hAnsi="Times New Roman" w:cs="Times New Roman"/>
          <w:b/>
          <w:bCs/>
          <w:sz w:val="28"/>
          <w:szCs w:val="28"/>
          <w:lang w:val="uk-UA"/>
        </w:rPr>
        <w:lastRenderedPageBreak/>
        <w:t>ЗМІСТ</w:t>
      </w:r>
    </w:p>
    <w:sdt>
      <w:sdtPr>
        <w:rPr>
          <w:rFonts w:ascii="Times New Roman" w:eastAsiaTheme="minorHAnsi" w:hAnsi="Times New Roman" w:cs="Times New Roman"/>
          <w:color w:val="auto"/>
          <w:sz w:val="28"/>
          <w:szCs w:val="28"/>
          <w:lang w:val="ru-RU" w:eastAsia="en-US"/>
        </w:rPr>
        <w:id w:val="975800141"/>
        <w:docPartObj>
          <w:docPartGallery w:val="Table of Contents"/>
          <w:docPartUnique/>
        </w:docPartObj>
      </w:sdtPr>
      <w:sdtEndPr>
        <w:rPr>
          <w:b/>
          <w:bCs/>
        </w:rPr>
      </w:sdtEndPr>
      <w:sdtContent>
        <w:p w14:paraId="2AF0A6F0" w14:textId="62C66187" w:rsidR="00EB1E7B" w:rsidRPr="00DD7824" w:rsidRDefault="00EB1E7B">
          <w:pPr>
            <w:pStyle w:val="TOCHeading"/>
            <w:rPr>
              <w:rFonts w:ascii="Times New Roman" w:hAnsi="Times New Roman" w:cs="Times New Roman"/>
              <w:sz w:val="28"/>
              <w:szCs w:val="28"/>
            </w:rPr>
          </w:pPr>
        </w:p>
        <w:p w14:paraId="67BD1367" w14:textId="6CFB13AD" w:rsidR="00AD2679" w:rsidRPr="00AD2679" w:rsidRDefault="00EB1E7B">
          <w:pPr>
            <w:pStyle w:val="TOC1"/>
            <w:tabs>
              <w:tab w:val="right" w:leader="dot" w:pos="9345"/>
            </w:tabs>
            <w:rPr>
              <w:rFonts w:ascii="Times New Roman" w:eastAsiaTheme="minorEastAsia" w:hAnsi="Times New Roman" w:cs="Times New Roman"/>
              <w:noProof/>
              <w:sz w:val="28"/>
              <w:szCs w:val="28"/>
              <w:lang w:val="uk-UA" w:eastAsia="uk-UA"/>
            </w:rPr>
          </w:pPr>
          <w:r w:rsidRPr="00DD7824">
            <w:rPr>
              <w:rFonts w:ascii="Times New Roman" w:hAnsi="Times New Roman" w:cs="Times New Roman"/>
              <w:sz w:val="28"/>
              <w:szCs w:val="28"/>
            </w:rPr>
            <w:fldChar w:fldCharType="begin"/>
          </w:r>
          <w:r w:rsidRPr="00DD7824">
            <w:rPr>
              <w:rFonts w:ascii="Times New Roman" w:hAnsi="Times New Roman" w:cs="Times New Roman"/>
              <w:sz w:val="28"/>
              <w:szCs w:val="28"/>
            </w:rPr>
            <w:instrText xml:space="preserve"> TOC \o "1-3" \h \z \u </w:instrText>
          </w:r>
          <w:r w:rsidRPr="00DD7824">
            <w:rPr>
              <w:rFonts w:ascii="Times New Roman" w:hAnsi="Times New Roman" w:cs="Times New Roman"/>
              <w:sz w:val="28"/>
              <w:szCs w:val="28"/>
            </w:rPr>
            <w:fldChar w:fldCharType="separate"/>
          </w:r>
          <w:hyperlink w:anchor="_Toc106398389" w:history="1">
            <w:r w:rsidR="00AD2679" w:rsidRPr="00AD2679">
              <w:rPr>
                <w:rStyle w:val="Hyperlink"/>
                <w:rFonts w:ascii="Times New Roman" w:hAnsi="Times New Roman" w:cs="Times New Roman"/>
                <w:b/>
                <w:bCs/>
                <w:noProof/>
                <w:sz w:val="28"/>
                <w:szCs w:val="28"/>
                <w:lang w:val="uk-UA"/>
              </w:rPr>
              <w:t>ВСТУП</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_Toc106398389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8</w:t>
            </w:r>
            <w:r w:rsidR="00AD2679" w:rsidRPr="00AD2679">
              <w:rPr>
                <w:rFonts w:ascii="Times New Roman" w:hAnsi="Times New Roman" w:cs="Times New Roman"/>
                <w:noProof/>
                <w:webHidden/>
                <w:sz w:val="28"/>
                <w:szCs w:val="28"/>
              </w:rPr>
              <w:fldChar w:fldCharType="end"/>
            </w:r>
          </w:hyperlink>
        </w:p>
        <w:p w14:paraId="5B9E3E7E" w14:textId="57876B21" w:rsidR="00AD2679" w:rsidRPr="00AD2679" w:rsidRDefault="00987584">
          <w:pPr>
            <w:pStyle w:val="TOC1"/>
            <w:tabs>
              <w:tab w:val="right" w:leader="dot" w:pos="9345"/>
            </w:tabs>
            <w:rPr>
              <w:rFonts w:ascii="Times New Roman" w:eastAsiaTheme="minorEastAsia" w:hAnsi="Times New Roman" w:cs="Times New Roman"/>
              <w:noProof/>
              <w:sz w:val="28"/>
              <w:szCs w:val="28"/>
              <w:lang w:val="uk-UA" w:eastAsia="uk-UA"/>
            </w:rPr>
          </w:pPr>
          <w:hyperlink w:anchor="_Toc106398390" w:history="1">
            <w:r w:rsidR="00AD2679" w:rsidRPr="00AD2679">
              <w:rPr>
                <w:rStyle w:val="Hyperlink"/>
                <w:rFonts w:ascii="Times New Roman" w:hAnsi="Times New Roman" w:cs="Times New Roman"/>
                <w:b/>
                <w:bCs/>
                <w:noProof/>
                <w:sz w:val="28"/>
                <w:szCs w:val="28"/>
                <w:lang w:val="uk-UA"/>
              </w:rPr>
              <w:t xml:space="preserve">1 </w:t>
            </w:r>
            <w:r w:rsidR="00AD2679" w:rsidRPr="00AD2679">
              <w:rPr>
                <w:rStyle w:val="Hyperlink"/>
                <w:rFonts w:ascii="Times New Roman" w:hAnsi="Times New Roman" w:cs="Times New Roman"/>
                <w:b/>
                <w:bCs/>
                <w:noProof/>
                <w:sz w:val="28"/>
                <w:szCs w:val="28"/>
              </w:rPr>
              <w:t>ОГЛЯД ХМАРНИХ СЕРВІСІВ. АНАЛІЗ РИНКУ ВЕБ-ДОДАТКІВ ПЛАНУВАННЯ ПОДОРОЖЕЙ</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_Toc106398390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9</w:t>
            </w:r>
            <w:r w:rsidR="00AD2679" w:rsidRPr="00AD2679">
              <w:rPr>
                <w:rFonts w:ascii="Times New Roman" w:hAnsi="Times New Roman" w:cs="Times New Roman"/>
                <w:noProof/>
                <w:webHidden/>
                <w:sz w:val="28"/>
                <w:szCs w:val="28"/>
              </w:rPr>
              <w:fldChar w:fldCharType="end"/>
            </w:r>
          </w:hyperlink>
        </w:p>
        <w:p w14:paraId="60D04D13" w14:textId="1CDDDB47"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391" w:history="1">
            <w:r w:rsidR="00AD2679" w:rsidRPr="00AD2679">
              <w:rPr>
                <w:rStyle w:val="Hyperlink"/>
                <w:rFonts w:ascii="Times New Roman" w:hAnsi="Times New Roman" w:cs="Times New Roman"/>
                <w:b/>
                <w:bCs/>
                <w:noProof/>
                <w:sz w:val="28"/>
                <w:szCs w:val="28"/>
                <w:lang w:val="uk-UA"/>
              </w:rPr>
              <w:t>1.1 Огляд хмарних сервісів</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_Toc106398391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9</w:t>
            </w:r>
            <w:r w:rsidR="00AD2679" w:rsidRPr="00AD2679">
              <w:rPr>
                <w:rFonts w:ascii="Times New Roman" w:hAnsi="Times New Roman" w:cs="Times New Roman"/>
                <w:noProof/>
                <w:webHidden/>
                <w:sz w:val="28"/>
                <w:szCs w:val="28"/>
              </w:rPr>
              <w:fldChar w:fldCharType="end"/>
            </w:r>
          </w:hyperlink>
        </w:p>
        <w:p w14:paraId="3229C1EC" w14:textId="4424F930"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392" w:history="1">
            <w:r w:rsidR="00AD2679" w:rsidRPr="00AD2679">
              <w:rPr>
                <w:rStyle w:val="Hyperlink"/>
                <w:rFonts w:ascii="Times New Roman" w:hAnsi="Times New Roman" w:cs="Times New Roman"/>
                <w:noProof/>
                <w:sz w:val="28"/>
                <w:szCs w:val="28"/>
                <w:lang w:val="uk-UA"/>
              </w:rPr>
              <w:t xml:space="preserve">1.1.1 </w:t>
            </w:r>
            <w:r w:rsidR="00AD2679" w:rsidRPr="00AD2679">
              <w:rPr>
                <w:rStyle w:val="Hyperlink"/>
                <w:rFonts w:ascii="Times New Roman" w:hAnsi="Times New Roman" w:cs="Times New Roman"/>
                <w:noProof/>
                <w:sz w:val="28"/>
                <w:szCs w:val="28"/>
              </w:rPr>
              <w:t>Тенденції та перспективи розвитку хмарних обчислень</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_Toc106398392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9</w:t>
            </w:r>
            <w:r w:rsidR="00AD2679" w:rsidRPr="00AD2679">
              <w:rPr>
                <w:rFonts w:ascii="Times New Roman" w:hAnsi="Times New Roman" w:cs="Times New Roman"/>
                <w:noProof/>
                <w:webHidden/>
                <w:sz w:val="28"/>
                <w:szCs w:val="28"/>
              </w:rPr>
              <w:fldChar w:fldCharType="end"/>
            </w:r>
          </w:hyperlink>
        </w:p>
        <w:p w14:paraId="0701436B" w14:textId="7E020F64"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393" w:history="1">
            <w:r w:rsidR="00AD2679" w:rsidRPr="00AD2679">
              <w:rPr>
                <w:rStyle w:val="Hyperlink"/>
                <w:rFonts w:ascii="Times New Roman" w:hAnsi="Times New Roman" w:cs="Times New Roman"/>
                <w:noProof/>
                <w:sz w:val="28"/>
                <w:szCs w:val="28"/>
                <w:lang w:val="uk-UA"/>
              </w:rPr>
              <w:t>1.1.2 Приватна хмара</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_Toc106398393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11</w:t>
            </w:r>
            <w:r w:rsidR="00AD2679" w:rsidRPr="00AD2679">
              <w:rPr>
                <w:rFonts w:ascii="Times New Roman" w:hAnsi="Times New Roman" w:cs="Times New Roman"/>
                <w:noProof/>
                <w:webHidden/>
                <w:sz w:val="28"/>
                <w:szCs w:val="28"/>
              </w:rPr>
              <w:fldChar w:fldCharType="end"/>
            </w:r>
          </w:hyperlink>
        </w:p>
        <w:p w14:paraId="56841AB0" w14:textId="4319727F"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394" w:history="1">
            <w:r w:rsidR="00AD2679" w:rsidRPr="00AD2679">
              <w:rPr>
                <w:rStyle w:val="Hyperlink"/>
                <w:rFonts w:ascii="Times New Roman" w:hAnsi="Times New Roman" w:cs="Times New Roman"/>
                <w:noProof/>
                <w:sz w:val="28"/>
                <w:szCs w:val="28"/>
                <w:lang w:val="uk-UA"/>
              </w:rPr>
              <w:t>1.1.3</w:t>
            </w:r>
            <w:r w:rsidR="00AD2679" w:rsidRPr="00AD2679">
              <w:rPr>
                <w:rStyle w:val="Hyperlink"/>
                <w:rFonts w:ascii="Times New Roman" w:hAnsi="Times New Roman" w:cs="Times New Roman"/>
                <w:i/>
                <w:iCs/>
                <w:noProof/>
                <w:sz w:val="28"/>
                <w:szCs w:val="28"/>
                <w:lang w:val="uk-UA"/>
              </w:rPr>
              <w:t xml:space="preserve"> </w:t>
            </w:r>
            <w:r w:rsidR="00AD2679" w:rsidRPr="00AD2679">
              <w:rPr>
                <w:rStyle w:val="Hyperlink"/>
                <w:rFonts w:ascii="Times New Roman" w:hAnsi="Times New Roman" w:cs="Times New Roman"/>
                <w:noProof/>
                <w:sz w:val="28"/>
                <w:szCs w:val="28"/>
                <w:lang w:val="uk-UA"/>
              </w:rPr>
              <w:t>Публічна</w:t>
            </w:r>
            <w:r w:rsidR="00AD2679" w:rsidRPr="00AD2679">
              <w:rPr>
                <w:rStyle w:val="Hyperlink"/>
                <w:rFonts w:ascii="Times New Roman" w:hAnsi="Times New Roman" w:cs="Times New Roman"/>
                <w:i/>
                <w:iCs/>
                <w:noProof/>
                <w:sz w:val="28"/>
                <w:szCs w:val="28"/>
                <w:lang w:val="uk-UA"/>
              </w:rPr>
              <w:t xml:space="preserve"> </w:t>
            </w:r>
            <w:r w:rsidR="00AD2679" w:rsidRPr="00AD2679">
              <w:rPr>
                <w:rStyle w:val="Hyperlink"/>
                <w:rFonts w:ascii="Times New Roman" w:hAnsi="Times New Roman" w:cs="Times New Roman"/>
                <w:noProof/>
                <w:sz w:val="28"/>
                <w:szCs w:val="28"/>
                <w:lang w:val="uk-UA"/>
              </w:rPr>
              <w:t>хмара</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_Toc106398394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14</w:t>
            </w:r>
            <w:r w:rsidR="00AD2679" w:rsidRPr="00AD2679">
              <w:rPr>
                <w:rFonts w:ascii="Times New Roman" w:hAnsi="Times New Roman" w:cs="Times New Roman"/>
                <w:noProof/>
                <w:webHidden/>
                <w:sz w:val="28"/>
                <w:szCs w:val="28"/>
              </w:rPr>
              <w:fldChar w:fldCharType="end"/>
            </w:r>
          </w:hyperlink>
        </w:p>
        <w:p w14:paraId="2500C255" w14:textId="3668B1F8"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395" w:history="1">
            <w:r w:rsidR="00AD2679" w:rsidRPr="00AD2679">
              <w:rPr>
                <w:rStyle w:val="Hyperlink"/>
                <w:rFonts w:ascii="Times New Roman" w:hAnsi="Times New Roman" w:cs="Times New Roman"/>
                <w:b/>
                <w:bCs/>
                <w:noProof/>
                <w:sz w:val="28"/>
                <w:szCs w:val="28"/>
                <w:lang w:val="uk-UA"/>
              </w:rPr>
              <w:t>1.2 Визначення веб-інтеграцій</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_Toc106398395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15</w:t>
            </w:r>
            <w:r w:rsidR="00AD2679" w:rsidRPr="00AD2679">
              <w:rPr>
                <w:rFonts w:ascii="Times New Roman" w:hAnsi="Times New Roman" w:cs="Times New Roman"/>
                <w:noProof/>
                <w:webHidden/>
                <w:sz w:val="28"/>
                <w:szCs w:val="28"/>
              </w:rPr>
              <w:fldChar w:fldCharType="end"/>
            </w:r>
          </w:hyperlink>
        </w:p>
        <w:p w14:paraId="292BFC0A" w14:textId="78E4A70E"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396" w:history="1">
            <w:r w:rsidR="00AD2679" w:rsidRPr="00AD2679">
              <w:rPr>
                <w:rStyle w:val="Hyperlink"/>
                <w:rFonts w:ascii="Times New Roman" w:hAnsi="Times New Roman" w:cs="Times New Roman"/>
                <w:noProof/>
                <w:sz w:val="28"/>
                <w:szCs w:val="28"/>
                <w:lang w:val="uk-UA" w:eastAsia="hi-IN" w:bidi="hi-IN"/>
              </w:rPr>
              <w:t>1.2.1 Аналіз переваг та недоліків веб-інтеграцій</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_Toc106398396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16</w:t>
            </w:r>
            <w:r w:rsidR="00AD2679" w:rsidRPr="00AD2679">
              <w:rPr>
                <w:rFonts w:ascii="Times New Roman" w:hAnsi="Times New Roman" w:cs="Times New Roman"/>
                <w:noProof/>
                <w:webHidden/>
                <w:sz w:val="28"/>
                <w:szCs w:val="28"/>
              </w:rPr>
              <w:fldChar w:fldCharType="end"/>
            </w:r>
          </w:hyperlink>
        </w:p>
        <w:p w14:paraId="1770D836" w14:textId="0180B82F"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397" w:history="1">
            <w:r w:rsidR="00AD2679" w:rsidRPr="00AD2679">
              <w:rPr>
                <w:rStyle w:val="Hyperlink"/>
                <w:rFonts w:ascii="Times New Roman" w:hAnsi="Times New Roman" w:cs="Times New Roman"/>
                <w:noProof/>
                <w:sz w:val="28"/>
                <w:szCs w:val="28"/>
                <w:lang w:val="uk-UA" w:eastAsia="hi-IN" w:bidi="hi-IN"/>
              </w:rPr>
              <w:t>1.2.2 Переваги веб-інтеграцій</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_Toc106398397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17</w:t>
            </w:r>
            <w:r w:rsidR="00AD2679" w:rsidRPr="00AD2679">
              <w:rPr>
                <w:rFonts w:ascii="Times New Roman" w:hAnsi="Times New Roman" w:cs="Times New Roman"/>
                <w:noProof/>
                <w:webHidden/>
                <w:sz w:val="28"/>
                <w:szCs w:val="28"/>
              </w:rPr>
              <w:fldChar w:fldCharType="end"/>
            </w:r>
          </w:hyperlink>
        </w:p>
        <w:p w14:paraId="5F235B85" w14:textId="5B148BCB"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398" w:history="1">
            <w:r w:rsidR="00AD2679" w:rsidRPr="00AD2679">
              <w:rPr>
                <w:rStyle w:val="Hyperlink"/>
                <w:rFonts w:ascii="Times New Roman" w:hAnsi="Times New Roman" w:cs="Times New Roman"/>
                <w:noProof/>
                <w:sz w:val="28"/>
                <w:szCs w:val="28"/>
                <w:lang w:val="uk-UA" w:eastAsia="hi-IN" w:bidi="hi-IN"/>
              </w:rPr>
              <w:t>1.2.3 Ризики веб-інтеграцій</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_Toc106398398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18</w:t>
            </w:r>
            <w:r w:rsidR="00AD2679" w:rsidRPr="00AD2679">
              <w:rPr>
                <w:rFonts w:ascii="Times New Roman" w:hAnsi="Times New Roman" w:cs="Times New Roman"/>
                <w:noProof/>
                <w:webHidden/>
                <w:sz w:val="28"/>
                <w:szCs w:val="28"/>
              </w:rPr>
              <w:fldChar w:fldCharType="end"/>
            </w:r>
          </w:hyperlink>
        </w:p>
        <w:p w14:paraId="6A7AD73A" w14:textId="4C79F664"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399" w:history="1">
            <w:r w:rsidR="00AD2679" w:rsidRPr="00AD2679">
              <w:rPr>
                <w:rStyle w:val="Hyperlink"/>
                <w:rFonts w:ascii="Times New Roman" w:hAnsi="Times New Roman" w:cs="Times New Roman"/>
                <w:b/>
                <w:bCs/>
                <w:noProof/>
                <w:sz w:val="28"/>
                <w:szCs w:val="28"/>
                <w:lang w:val="uk-UA"/>
              </w:rPr>
              <w:t>1.3 Односторінкові веб-додатки</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_Toc106398399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19</w:t>
            </w:r>
            <w:r w:rsidR="00AD2679" w:rsidRPr="00AD2679">
              <w:rPr>
                <w:rFonts w:ascii="Times New Roman" w:hAnsi="Times New Roman" w:cs="Times New Roman"/>
                <w:noProof/>
                <w:webHidden/>
                <w:sz w:val="28"/>
                <w:szCs w:val="28"/>
              </w:rPr>
              <w:fldChar w:fldCharType="end"/>
            </w:r>
          </w:hyperlink>
        </w:p>
        <w:p w14:paraId="059FCB14" w14:textId="38007406"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00" w:history="1">
            <w:r w:rsidR="00AD2679" w:rsidRPr="00AD2679">
              <w:rPr>
                <w:rStyle w:val="Hyperlink"/>
                <w:rFonts w:ascii="Times New Roman" w:hAnsi="Times New Roman" w:cs="Times New Roman"/>
                <w:b/>
                <w:bCs/>
                <w:noProof/>
                <w:sz w:val="28"/>
                <w:szCs w:val="28"/>
                <w:lang w:val="uk-UA"/>
              </w:rPr>
              <w:t>1.4 Постановка задачі для розроблюваного додатку</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_Toc106398400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22</w:t>
            </w:r>
            <w:r w:rsidR="00AD2679" w:rsidRPr="00AD2679">
              <w:rPr>
                <w:rFonts w:ascii="Times New Roman" w:hAnsi="Times New Roman" w:cs="Times New Roman"/>
                <w:noProof/>
                <w:webHidden/>
                <w:sz w:val="28"/>
                <w:szCs w:val="28"/>
              </w:rPr>
              <w:fldChar w:fldCharType="end"/>
            </w:r>
          </w:hyperlink>
        </w:p>
        <w:p w14:paraId="5E3E6D2B" w14:textId="53746686"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01" w:history="1">
            <w:r w:rsidR="00AD2679" w:rsidRPr="00AD2679">
              <w:rPr>
                <w:rStyle w:val="Hyperlink"/>
                <w:rFonts w:ascii="Times New Roman" w:hAnsi="Times New Roman" w:cs="Times New Roman"/>
                <w:b/>
                <w:bCs/>
                <w:noProof/>
                <w:sz w:val="28"/>
                <w:szCs w:val="28"/>
                <w:lang w:val="uk-UA"/>
              </w:rPr>
              <w:t>1.5 Висновки до розділу 1</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_Toc106398401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25</w:t>
            </w:r>
            <w:r w:rsidR="00AD2679" w:rsidRPr="00AD2679">
              <w:rPr>
                <w:rFonts w:ascii="Times New Roman" w:hAnsi="Times New Roman" w:cs="Times New Roman"/>
                <w:noProof/>
                <w:webHidden/>
                <w:sz w:val="28"/>
                <w:szCs w:val="28"/>
              </w:rPr>
              <w:fldChar w:fldCharType="end"/>
            </w:r>
          </w:hyperlink>
        </w:p>
        <w:p w14:paraId="1BEEFF96" w14:textId="683D1613"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02" w:history="1">
            <w:r w:rsidR="00AD2679" w:rsidRPr="00AD2679">
              <w:rPr>
                <w:rStyle w:val="Hyperlink"/>
                <w:rFonts w:ascii="Times New Roman" w:hAnsi="Times New Roman" w:cs="Times New Roman"/>
                <w:b/>
                <w:bCs/>
                <w:noProof/>
                <w:sz w:val="28"/>
                <w:szCs w:val="28"/>
                <w:lang w:val="uk-UA"/>
              </w:rPr>
              <w:t xml:space="preserve">2.1 Моделі хмарних сервісів на платформі </w:t>
            </w:r>
            <w:r w:rsidR="00AD2679" w:rsidRPr="00AD2679">
              <w:rPr>
                <w:rStyle w:val="Hyperlink"/>
                <w:rFonts w:ascii="Times New Roman" w:hAnsi="Times New Roman" w:cs="Times New Roman"/>
                <w:b/>
                <w:bCs/>
                <w:noProof/>
                <w:sz w:val="28"/>
                <w:szCs w:val="28"/>
                <w:lang w:val="en-US"/>
              </w:rPr>
              <w:t>Microsoft</w:t>
            </w:r>
            <w:r w:rsidR="00AD2679" w:rsidRPr="00AD2679">
              <w:rPr>
                <w:rStyle w:val="Hyperlink"/>
                <w:rFonts w:ascii="Times New Roman" w:hAnsi="Times New Roman" w:cs="Times New Roman"/>
                <w:b/>
                <w:bCs/>
                <w:noProof/>
                <w:sz w:val="28"/>
                <w:szCs w:val="28"/>
                <w:lang w:val="uk-UA"/>
              </w:rPr>
              <w:t xml:space="preserve"> </w:t>
            </w:r>
            <w:r w:rsidR="00AD2679" w:rsidRPr="00AD2679">
              <w:rPr>
                <w:rStyle w:val="Hyperlink"/>
                <w:rFonts w:ascii="Times New Roman" w:hAnsi="Times New Roman" w:cs="Times New Roman"/>
                <w:b/>
                <w:bCs/>
                <w:noProof/>
                <w:sz w:val="28"/>
                <w:szCs w:val="28"/>
                <w:lang w:val="en-US"/>
              </w:rPr>
              <w:t>Azure</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_Toc106398402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26</w:t>
            </w:r>
            <w:r w:rsidR="00AD2679" w:rsidRPr="00AD2679">
              <w:rPr>
                <w:rFonts w:ascii="Times New Roman" w:hAnsi="Times New Roman" w:cs="Times New Roman"/>
                <w:noProof/>
                <w:webHidden/>
                <w:sz w:val="28"/>
                <w:szCs w:val="28"/>
              </w:rPr>
              <w:fldChar w:fldCharType="end"/>
            </w:r>
          </w:hyperlink>
        </w:p>
        <w:p w14:paraId="3ACFE5B9" w14:textId="2199A262"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03" w:history="1">
            <w:r w:rsidR="00AD2679" w:rsidRPr="00AD2679">
              <w:rPr>
                <w:rStyle w:val="Hyperlink"/>
                <w:rFonts w:ascii="Times New Roman" w:hAnsi="Times New Roman" w:cs="Times New Roman"/>
                <w:noProof/>
                <w:sz w:val="28"/>
                <w:szCs w:val="28"/>
                <w:lang w:val="uk-UA"/>
              </w:rPr>
              <w:t xml:space="preserve">2.1.1 Модель </w:t>
            </w:r>
            <w:r w:rsidR="00AD2679" w:rsidRPr="00AD2679">
              <w:rPr>
                <w:rStyle w:val="Hyperlink"/>
                <w:rFonts w:ascii="Times New Roman" w:hAnsi="Times New Roman" w:cs="Times New Roman"/>
                <w:noProof/>
                <w:sz w:val="28"/>
                <w:szCs w:val="28"/>
                <w:lang w:val="en-US"/>
              </w:rPr>
              <w:t>Infrastructure</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as</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a</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Service</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_Toc106398403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28</w:t>
            </w:r>
            <w:r w:rsidR="00AD2679" w:rsidRPr="00AD2679">
              <w:rPr>
                <w:rFonts w:ascii="Times New Roman" w:hAnsi="Times New Roman" w:cs="Times New Roman"/>
                <w:noProof/>
                <w:webHidden/>
                <w:sz w:val="28"/>
                <w:szCs w:val="28"/>
              </w:rPr>
              <w:fldChar w:fldCharType="end"/>
            </w:r>
          </w:hyperlink>
        </w:p>
        <w:p w14:paraId="54ACC7F1" w14:textId="357E056F"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04" w:history="1">
            <w:r w:rsidR="00AD2679" w:rsidRPr="00AD2679">
              <w:rPr>
                <w:rStyle w:val="Hyperlink"/>
                <w:rFonts w:ascii="Times New Roman" w:hAnsi="Times New Roman" w:cs="Times New Roman"/>
                <w:noProof/>
                <w:sz w:val="28"/>
                <w:szCs w:val="28"/>
                <w:lang w:val="uk-UA"/>
              </w:rPr>
              <w:t xml:space="preserve">2.1.2 Модель </w:t>
            </w:r>
            <w:r w:rsidR="00AD2679" w:rsidRPr="00AD2679">
              <w:rPr>
                <w:rStyle w:val="Hyperlink"/>
                <w:rFonts w:ascii="Times New Roman" w:hAnsi="Times New Roman" w:cs="Times New Roman"/>
                <w:noProof/>
                <w:sz w:val="28"/>
                <w:szCs w:val="28"/>
                <w:lang w:val="en-US"/>
              </w:rPr>
              <w:t>Platform</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as</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a</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Service</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_Toc106398404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29</w:t>
            </w:r>
            <w:r w:rsidR="00AD2679" w:rsidRPr="00AD2679">
              <w:rPr>
                <w:rFonts w:ascii="Times New Roman" w:hAnsi="Times New Roman" w:cs="Times New Roman"/>
                <w:noProof/>
                <w:webHidden/>
                <w:sz w:val="28"/>
                <w:szCs w:val="28"/>
              </w:rPr>
              <w:fldChar w:fldCharType="end"/>
            </w:r>
          </w:hyperlink>
        </w:p>
        <w:p w14:paraId="037F4B4F" w14:textId="163C3F51"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05" w:history="1">
            <w:r w:rsidR="00AD2679" w:rsidRPr="00AD2679">
              <w:rPr>
                <w:rStyle w:val="Hyperlink"/>
                <w:rFonts w:ascii="Times New Roman" w:hAnsi="Times New Roman" w:cs="Times New Roman"/>
                <w:noProof/>
                <w:sz w:val="28"/>
                <w:szCs w:val="28"/>
                <w:lang w:val="uk-UA"/>
              </w:rPr>
              <w:t xml:space="preserve">2.1.3 Модель </w:t>
            </w:r>
            <w:r w:rsidR="00AD2679" w:rsidRPr="00AD2679">
              <w:rPr>
                <w:rStyle w:val="Hyperlink"/>
                <w:rFonts w:ascii="Times New Roman" w:hAnsi="Times New Roman" w:cs="Times New Roman"/>
                <w:noProof/>
                <w:sz w:val="28"/>
                <w:szCs w:val="28"/>
                <w:lang w:val="en-US"/>
              </w:rPr>
              <w:t>Software</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as</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a</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Service</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_Toc106398405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30</w:t>
            </w:r>
            <w:r w:rsidR="00AD2679" w:rsidRPr="00AD2679">
              <w:rPr>
                <w:rFonts w:ascii="Times New Roman" w:hAnsi="Times New Roman" w:cs="Times New Roman"/>
                <w:noProof/>
                <w:webHidden/>
                <w:sz w:val="28"/>
                <w:szCs w:val="28"/>
              </w:rPr>
              <w:fldChar w:fldCharType="end"/>
            </w:r>
          </w:hyperlink>
        </w:p>
        <w:p w14:paraId="4578D89C" w14:textId="15E04C8A"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06" w:history="1">
            <w:r w:rsidR="00AD2679" w:rsidRPr="00AD2679">
              <w:rPr>
                <w:rStyle w:val="Hyperlink"/>
                <w:rFonts w:ascii="Times New Roman" w:hAnsi="Times New Roman" w:cs="Times New Roman"/>
                <w:b/>
                <w:bCs/>
                <w:noProof/>
                <w:sz w:val="28"/>
                <w:szCs w:val="28"/>
                <w:lang w:val="uk-UA"/>
              </w:rPr>
              <w:t>2.2 Опис сервісів, використаних в дипломному проекті</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_Toc106398406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31</w:t>
            </w:r>
            <w:r w:rsidR="00AD2679" w:rsidRPr="00AD2679">
              <w:rPr>
                <w:rFonts w:ascii="Times New Roman" w:hAnsi="Times New Roman" w:cs="Times New Roman"/>
                <w:noProof/>
                <w:webHidden/>
                <w:sz w:val="28"/>
                <w:szCs w:val="28"/>
              </w:rPr>
              <w:fldChar w:fldCharType="end"/>
            </w:r>
          </w:hyperlink>
        </w:p>
        <w:p w14:paraId="481ABA61" w14:textId="63ED9AD3"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07" w:history="1">
            <w:r w:rsidR="00AD2679" w:rsidRPr="00AD2679">
              <w:rPr>
                <w:rStyle w:val="Hyperlink"/>
                <w:rFonts w:ascii="Times New Roman" w:hAnsi="Times New Roman" w:cs="Times New Roman"/>
                <w:noProof/>
                <w:sz w:val="28"/>
                <w:szCs w:val="28"/>
                <w:lang w:val="uk-UA"/>
              </w:rPr>
              <w:t xml:space="preserve">2.2.1 </w:t>
            </w:r>
            <w:r w:rsidR="00AD2679" w:rsidRPr="00AD2679">
              <w:rPr>
                <w:rStyle w:val="Hyperlink"/>
                <w:rFonts w:ascii="Times New Roman" w:hAnsi="Times New Roman" w:cs="Times New Roman"/>
                <w:noProof/>
                <w:sz w:val="28"/>
                <w:szCs w:val="28"/>
                <w:lang w:val="en-US"/>
              </w:rPr>
              <w:t>Azure</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App</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Service</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_Toc106398407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31</w:t>
            </w:r>
            <w:r w:rsidR="00AD2679" w:rsidRPr="00AD2679">
              <w:rPr>
                <w:rFonts w:ascii="Times New Roman" w:hAnsi="Times New Roman" w:cs="Times New Roman"/>
                <w:noProof/>
                <w:webHidden/>
                <w:sz w:val="28"/>
                <w:szCs w:val="28"/>
              </w:rPr>
              <w:fldChar w:fldCharType="end"/>
            </w:r>
          </w:hyperlink>
        </w:p>
        <w:p w14:paraId="446CEFAF" w14:textId="5D8D5075"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08" w:history="1">
            <w:r w:rsidR="00AD2679" w:rsidRPr="00AD2679">
              <w:rPr>
                <w:rStyle w:val="Hyperlink"/>
                <w:rFonts w:ascii="Times New Roman" w:hAnsi="Times New Roman" w:cs="Times New Roman"/>
                <w:noProof/>
                <w:sz w:val="28"/>
                <w:szCs w:val="28"/>
                <w:lang w:val="uk-UA"/>
              </w:rPr>
              <w:t xml:space="preserve">2.2.2 </w:t>
            </w:r>
            <w:r w:rsidR="00AD2679" w:rsidRPr="00AD2679">
              <w:rPr>
                <w:rStyle w:val="Hyperlink"/>
                <w:rFonts w:ascii="Times New Roman" w:hAnsi="Times New Roman" w:cs="Times New Roman"/>
                <w:noProof/>
                <w:sz w:val="28"/>
                <w:szCs w:val="28"/>
                <w:lang w:val="en-US"/>
              </w:rPr>
              <w:t>Azure</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SQL</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Managed</w:t>
            </w:r>
            <w:r w:rsidR="00AD2679" w:rsidRPr="00AD2679">
              <w:rPr>
                <w:rStyle w:val="Hyperlink"/>
                <w:rFonts w:ascii="Times New Roman" w:hAnsi="Times New Roman" w:cs="Times New Roman"/>
                <w:noProof/>
                <w:sz w:val="28"/>
                <w:szCs w:val="28"/>
                <w:lang w:val="uk-UA"/>
              </w:rPr>
              <w:t xml:space="preserve"> </w:t>
            </w:r>
            <w:r w:rsidR="00AD2679" w:rsidRPr="00AD2679">
              <w:rPr>
                <w:rStyle w:val="Hyperlink"/>
                <w:rFonts w:ascii="Times New Roman" w:hAnsi="Times New Roman" w:cs="Times New Roman"/>
                <w:noProof/>
                <w:sz w:val="28"/>
                <w:szCs w:val="28"/>
                <w:lang w:val="en-US"/>
              </w:rPr>
              <w:t>Instance</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_Toc106398408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33</w:t>
            </w:r>
            <w:r w:rsidR="00AD2679" w:rsidRPr="00AD2679">
              <w:rPr>
                <w:rFonts w:ascii="Times New Roman" w:hAnsi="Times New Roman" w:cs="Times New Roman"/>
                <w:noProof/>
                <w:webHidden/>
                <w:sz w:val="28"/>
                <w:szCs w:val="28"/>
              </w:rPr>
              <w:fldChar w:fldCharType="end"/>
            </w:r>
          </w:hyperlink>
        </w:p>
        <w:p w14:paraId="2233DB40" w14:textId="713A5A0D"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09" w:history="1">
            <w:r w:rsidR="00AD2679" w:rsidRPr="00AD2679">
              <w:rPr>
                <w:rStyle w:val="Hyperlink"/>
                <w:rFonts w:ascii="Times New Roman" w:hAnsi="Times New Roman" w:cs="Times New Roman"/>
                <w:noProof/>
                <w:sz w:val="28"/>
                <w:szCs w:val="28"/>
                <w:lang w:val="uk-UA"/>
              </w:rPr>
              <w:t xml:space="preserve">2.2.3 </w:t>
            </w:r>
            <w:r w:rsidR="00AD2679" w:rsidRPr="00AD2679">
              <w:rPr>
                <w:rStyle w:val="Hyperlink"/>
                <w:rFonts w:ascii="Times New Roman" w:hAnsi="Times New Roman" w:cs="Times New Roman"/>
                <w:noProof/>
                <w:sz w:val="28"/>
                <w:szCs w:val="28"/>
                <w:lang w:val="en-US"/>
              </w:rPr>
              <w:t>Azure Blob Storage</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_Toc106398409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34</w:t>
            </w:r>
            <w:r w:rsidR="00AD2679" w:rsidRPr="00AD2679">
              <w:rPr>
                <w:rFonts w:ascii="Times New Roman" w:hAnsi="Times New Roman" w:cs="Times New Roman"/>
                <w:noProof/>
                <w:webHidden/>
                <w:sz w:val="28"/>
                <w:szCs w:val="28"/>
              </w:rPr>
              <w:fldChar w:fldCharType="end"/>
            </w:r>
          </w:hyperlink>
        </w:p>
        <w:p w14:paraId="3A6EF573" w14:textId="453AD2F8"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10" w:history="1">
            <w:r w:rsidR="00AD2679" w:rsidRPr="00AD2679">
              <w:rPr>
                <w:rStyle w:val="Hyperlink"/>
                <w:rFonts w:ascii="Times New Roman" w:hAnsi="Times New Roman" w:cs="Times New Roman"/>
                <w:b/>
                <w:bCs/>
                <w:noProof/>
                <w:sz w:val="28"/>
                <w:szCs w:val="28"/>
                <w:shd w:val="clear" w:color="auto" w:fill="FFFFFF"/>
                <w:lang w:val="uk-UA"/>
              </w:rPr>
              <w:t>2.3 Архітектура додатку</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_Toc106398410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35</w:t>
            </w:r>
            <w:r w:rsidR="00AD2679" w:rsidRPr="00AD2679">
              <w:rPr>
                <w:rFonts w:ascii="Times New Roman" w:hAnsi="Times New Roman" w:cs="Times New Roman"/>
                <w:noProof/>
                <w:webHidden/>
                <w:sz w:val="28"/>
                <w:szCs w:val="28"/>
              </w:rPr>
              <w:fldChar w:fldCharType="end"/>
            </w:r>
          </w:hyperlink>
        </w:p>
        <w:p w14:paraId="4DCB1664" w14:textId="60EC65A3"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11" w:history="1">
            <w:r w:rsidR="00AD2679" w:rsidRPr="00AD2679">
              <w:rPr>
                <w:rStyle w:val="Hyperlink"/>
                <w:rFonts w:ascii="Times New Roman" w:hAnsi="Times New Roman" w:cs="Times New Roman"/>
                <w:noProof/>
                <w:sz w:val="28"/>
                <w:szCs w:val="28"/>
                <w:lang w:val="uk-UA"/>
              </w:rPr>
              <w:t>2.3.1 Архітектура серверної частини</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_Toc106398411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35</w:t>
            </w:r>
            <w:r w:rsidR="00AD2679" w:rsidRPr="00AD2679">
              <w:rPr>
                <w:rFonts w:ascii="Times New Roman" w:hAnsi="Times New Roman" w:cs="Times New Roman"/>
                <w:noProof/>
                <w:webHidden/>
                <w:sz w:val="28"/>
                <w:szCs w:val="28"/>
              </w:rPr>
              <w:fldChar w:fldCharType="end"/>
            </w:r>
          </w:hyperlink>
        </w:p>
        <w:p w14:paraId="0326DD76" w14:textId="001E4B69" w:rsidR="00AD2679" w:rsidRPr="00AD2679" w:rsidRDefault="00987584">
          <w:pPr>
            <w:pStyle w:val="TOC3"/>
            <w:tabs>
              <w:tab w:val="right" w:leader="dot" w:pos="9345"/>
            </w:tabs>
            <w:rPr>
              <w:rFonts w:ascii="Times New Roman" w:eastAsiaTheme="minorEastAsia" w:hAnsi="Times New Roman" w:cs="Times New Roman"/>
              <w:noProof/>
              <w:sz w:val="28"/>
              <w:szCs w:val="28"/>
              <w:lang w:val="uk-UA" w:eastAsia="uk-UA"/>
            </w:rPr>
          </w:pPr>
          <w:hyperlink w:anchor="_Toc106398412" w:history="1">
            <w:r w:rsidR="00AD2679" w:rsidRPr="00AD2679">
              <w:rPr>
                <w:rStyle w:val="Hyperlink"/>
                <w:rFonts w:ascii="Times New Roman" w:hAnsi="Times New Roman" w:cs="Times New Roman"/>
                <w:noProof/>
                <w:sz w:val="28"/>
                <w:szCs w:val="28"/>
                <w:lang w:val="uk-UA"/>
              </w:rPr>
              <w:t>2.3.2 Клієнтська частина додатку</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_Toc106398412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40</w:t>
            </w:r>
            <w:r w:rsidR="00AD2679" w:rsidRPr="00AD2679">
              <w:rPr>
                <w:rFonts w:ascii="Times New Roman" w:hAnsi="Times New Roman" w:cs="Times New Roman"/>
                <w:noProof/>
                <w:webHidden/>
                <w:sz w:val="28"/>
                <w:szCs w:val="28"/>
              </w:rPr>
              <w:fldChar w:fldCharType="end"/>
            </w:r>
          </w:hyperlink>
        </w:p>
        <w:p w14:paraId="050AB743" w14:textId="172C1AA9"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13" w:history="1">
            <w:r w:rsidR="00AD2679" w:rsidRPr="00AD2679">
              <w:rPr>
                <w:rStyle w:val="Hyperlink"/>
                <w:rFonts w:ascii="Times New Roman" w:hAnsi="Times New Roman" w:cs="Times New Roman"/>
                <w:b/>
                <w:bCs/>
                <w:noProof/>
                <w:sz w:val="28"/>
                <w:szCs w:val="28"/>
                <w:lang w:val="uk-UA"/>
              </w:rPr>
              <w:t>2.4 Висновки до розділу 2</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_Toc106398413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44</w:t>
            </w:r>
            <w:r w:rsidR="00AD2679" w:rsidRPr="00AD2679">
              <w:rPr>
                <w:rFonts w:ascii="Times New Roman" w:hAnsi="Times New Roman" w:cs="Times New Roman"/>
                <w:noProof/>
                <w:webHidden/>
                <w:sz w:val="28"/>
                <w:szCs w:val="28"/>
              </w:rPr>
              <w:fldChar w:fldCharType="end"/>
            </w:r>
          </w:hyperlink>
        </w:p>
        <w:p w14:paraId="07252C15" w14:textId="47D6A517" w:rsidR="00AD2679" w:rsidRPr="00AD2679" w:rsidRDefault="00987584">
          <w:pPr>
            <w:pStyle w:val="TOC1"/>
            <w:tabs>
              <w:tab w:val="right" w:leader="dot" w:pos="9345"/>
            </w:tabs>
            <w:rPr>
              <w:rFonts w:ascii="Times New Roman" w:eastAsiaTheme="minorEastAsia" w:hAnsi="Times New Roman" w:cs="Times New Roman"/>
              <w:noProof/>
              <w:sz w:val="28"/>
              <w:szCs w:val="28"/>
              <w:lang w:val="uk-UA" w:eastAsia="uk-UA"/>
            </w:rPr>
          </w:pPr>
          <w:hyperlink w:anchor="_Toc106398414" w:history="1">
            <w:r w:rsidR="00AD2679" w:rsidRPr="00AD2679">
              <w:rPr>
                <w:rStyle w:val="Hyperlink"/>
                <w:rFonts w:ascii="Times New Roman" w:hAnsi="Times New Roman" w:cs="Times New Roman"/>
                <w:b/>
                <w:bCs/>
                <w:noProof/>
                <w:sz w:val="28"/>
                <w:szCs w:val="28"/>
                <w:lang w:val="uk-UA"/>
              </w:rPr>
              <w:t>3 ІНТЕРФЕЙС ДОДАТКУ</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_Toc106398414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45</w:t>
            </w:r>
            <w:r w:rsidR="00AD2679" w:rsidRPr="00AD2679">
              <w:rPr>
                <w:rFonts w:ascii="Times New Roman" w:hAnsi="Times New Roman" w:cs="Times New Roman"/>
                <w:noProof/>
                <w:webHidden/>
                <w:sz w:val="28"/>
                <w:szCs w:val="28"/>
              </w:rPr>
              <w:fldChar w:fldCharType="end"/>
            </w:r>
          </w:hyperlink>
        </w:p>
        <w:p w14:paraId="3818E894" w14:textId="58411A93"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15" w:history="1">
            <w:r w:rsidR="00AD2679" w:rsidRPr="00AD2679">
              <w:rPr>
                <w:rStyle w:val="Hyperlink"/>
                <w:rFonts w:ascii="Times New Roman" w:hAnsi="Times New Roman" w:cs="Times New Roman"/>
                <w:b/>
                <w:bCs/>
                <w:noProof/>
                <w:sz w:val="28"/>
                <w:szCs w:val="28"/>
                <w:lang w:val="uk-UA"/>
              </w:rPr>
              <w:t>3.</w:t>
            </w:r>
            <w:r w:rsidR="00AD2679" w:rsidRPr="00AD2679">
              <w:rPr>
                <w:rStyle w:val="Hyperlink"/>
                <w:rFonts w:ascii="Times New Roman" w:hAnsi="Times New Roman" w:cs="Times New Roman"/>
                <w:b/>
                <w:bCs/>
                <w:noProof/>
                <w:sz w:val="28"/>
                <w:szCs w:val="28"/>
                <w:lang w:val="en-US"/>
              </w:rPr>
              <w:t xml:space="preserve">1 </w:t>
            </w:r>
            <w:r w:rsidR="00AD2679" w:rsidRPr="00AD2679">
              <w:rPr>
                <w:rStyle w:val="Hyperlink"/>
                <w:rFonts w:ascii="Times New Roman" w:hAnsi="Times New Roman" w:cs="Times New Roman"/>
                <w:b/>
                <w:bCs/>
                <w:noProof/>
                <w:sz w:val="28"/>
                <w:szCs w:val="28"/>
                <w:lang w:val="uk-UA"/>
              </w:rPr>
              <w:t>Опис інтерфейсу додатку</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_Toc106398415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45</w:t>
            </w:r>
            <w:r w:rsidR="00AD2679" w:rsidRPr="00AD2679">
              <w:rPr>
                <w:rFonts w:ascii="Times New Roman" w:hAnsi="Times New Roman" w:cs="Times New Roman"/>
                <w:noProof/>
                <w:webHidden/>
                <w:sz w:val="28"/>
                <w:szCs w:val="28"/>
              </w:rPr>
              <w:fldChar w:fldCharType="end"/>
            </w:r>
          </w:hyperlink>
        </w:p>
        <w:p w14:paraId="2E9F40E0" w14:textId="649CCD06"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16" w:history="1">
            <w:r w:rsidR="00AD2679" w:rsidRPr="00AD2679">
              <w:rPr>
                <w:rStyle w:val="Hyperlink"/>
                <w:rFonts w:ascii="Times New Roman" w:hAnsi="Times New Roman" w:cs="Times New Roman"/>
                <w:b/>
                <w:bCs/>
                <w:noProof/>
                <w:sz w:val="28"/>
                <w:szCs w:val="28"/>
                <w:lang w:val="uk-UA"/>
              </w:rPr>
              <w:t>3.</w:t>
            </w:r>
            <w:r w:rsidR="00AD2679" w:rsidRPr="00AD2679">
              <w:rPr>
                <w:rStyle w:val="Hyperlink"/>
                <w:rFonts w:ascii="Times New Roman" w:hAnsi="Times New Roman" w:cs="Times New Roman"/>
                <w:b/>
                <w:bCs/>
                <w:noProof/>
                <w:sz w:val="28"/>
                <w:szCs w:val="28"/>
                <w:lang w:val="en-US"/>
              </w:rPr>
              <w:t>2</w:t>
            </w:r>
            <w:r w:rsidR="00AD2679" w:rsidRPr="00AD2679">
              <w:rPr>
                <w:rStyle w:val="Hyperlink"/>
                <w:rFonts w:ascii="Times New Roman" w:hAnsi="Times New Roman" w:cs="Times New Roman"/>
                <w:b/>
                <w:bCs/>
                <w:noProof/>
                <w:sz w:val="28"/>
                <w:szCs w:val="28"/>
                <w:lang w:val="uk-UA"/>
              </w:rPr>
              <w:t xml:space="preserve"> Висновки до розділу 3</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_Toc106398416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48</w:t>
            </w:r>
            <w:r w:rsidR="00AD2679" w:rsidRPr="00AD2679">
              <w:rPr>
                <w:rFonts w:ascii="Times New Roman" w:hAnsi="Times New Roman" w:cs="Times New Roman"/>
                <w:noProof/>
                <w:webHidden/>
                <w:sz w:val="28"/>
                <w:szCs w:val="28"/>
              </w:rPr>
              <w:fldChar w:fldCharType="end"/>
            </w:r>
          </w:hyperlink>
        </w:p>
        <w:p w14:paraId="2E888C6B" w14:textId="2FE27C67" w:rsidR="00AD2679" w:rsidRPr="00AD2679" w:rsidRDefault="00987584">
          <w:pPr>
            <w:pStyle w:val="TOC1"/>
            <w:tabs>
              <w:tab w:val="right" w:leader="dot" w:pos="9345"/>
            </w:tabs>
            <w:rPr>
              <w:rFonts w:ascii="Times New Roman" w:eastAsiaTheme="minorEastAsia" w:hAnsi="Times New Roman" w:cs="Times New Roman"/>
              <w:noProof/>
              <w:sz w:val="28"/>
              <w:szCs w:val="28"/>
              <w:lang w:val="uk-UA" w:eastAsia="uk-UA"/>
            </w:rPr>
          </w:pPr>
          <w:hyperlink w:anchor="_Toc106398417" w:history="1">
            <w:r w:rsidR="00AD2679" w:rsidRPr="00AD2679">
              <w:rPr>
                <w:rStyle w:val="Hyperlink"/>
                <w:rFonts w:ascii="Times New Roman" w:hAnsi="Times New Roman" w:cs="Times New Roman"/>
                <w:b/>
                <w:bCs/>
                <w:noProof/>
                <w:sz w:val="28"/>
                <w:szCs w:val="28"/>
                <w:lang w:val="uk-UA"/>
              </w:rPr>
              <w:t>4 ФУНКЦІОНАЛЬНО-ВАРТІСНИЙ АНАЛІЗ ПРОДУКТУ</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_Toc106398417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49</w:t>
            </w:r>
            <w:r w:rsidR="00AD2679" w:rsidRPr="00AD2679">
              <w:rPr>
                <w:rFonts w:ascii="Times New Roman" w:hAnsi="Times New Roman" w:cs="Times New Roman"/>
                <w:noProof/>
                <w:webHidden/>
                <w:sz w:val="28"/>
                <w:szCs w:val="28"/>
              </w:rPr>
              <w:fldChar w:fldCharType="end"/>
            </w:r>
          </w:hyperlink>
        </w:p>
        <w:p w14:paraId="477FC3CE" w14:textId="7753B083"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18" w:history="1">
            <w:r w:rsidR="00AD2679" w:rsidRPr="00AD2679">
              <w:rPr>
                <w:rStyle w:val="Hyperlink"/>
                <w:rFonts w:ascii="Times New Roman" w:hAnsi="Times New Roman" w:cs="Times New Roman"/>
                <w:b/>
                <w:bCs/>
                <w:noProof/>
                <w:sz w:val="28"/>
                <w:szCs w:val="28"/>
                <w:lang w:val="uk-UA"/>
              </w:rPr>
              <w:t>4.1 Постановка задачі проектування</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_Toc106398418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49</w:t>
            </w:r>
            <w:r w:rsidR="00AD2679" w:rsidRPr="00AD2679">
              <w:rPr>
                <w:rFonts w:ascii="Times New Roman" w:hAnsi="Times New Roman" w:cs="Times New Roman"/>
                <w:noProof/>
                <w:webHidden/>
                <w:sz w:val="28"/>
                <w:szCs w:val="28"/>
              </w:rPr>
              <w:fldChar w:fldCharType="end"/>
            </w:r>
          </w:hyperlink>
        </w:p>
        <w:p w14:paraId="0B879500" w14:textId="1488CD6A"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19" w:history="1">
            <w:r w:rsidR="00AD2679" w:rsidRPr="00AD2679">
              <w:rPr>
                <w:rStyle w:val="Hyperlink"/>
                <w:rFonts w:ascii="Times New Roman" w:hAnsi="Times New Roman" w:cs="Times New Roman"/>
                <w:b/>
                <w:bCs/>
                <w:noProof/>
                <w:sz w:val="28"/>
                <w:szCs w:val="28"/>
                <w:lang w:val="uk-UA"/>
              </w:rPr>
              <w:t>4.2 Обґрунтування функцій програмного продукту</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_Toc106398419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50</w:t>
            </w:r>
            <w:r w:rsidR="00AD2679" w:rsidRPr="00AD2679">
              <w:rPr>
                <w:rFonts w:ascii="Times New Roman" w:hAnsi="Times New Roman" w:cs="Times New Roman"/>
                <w:noProof/>
                <w:webHidden/>
                <w:sz w:val="28"/>
                <w:szCs w:val="28"/>
              </w:rPr>
              <w:fldChar w:fldCharType="end"/>
            </w:r>
          </w:hyperlink>
        </w:p>
        <w:p w14:paraId="6B6BC856" w14:textId="45747FB5"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20" w:history="1">
            <w:r w:rsidR="00AD2679" w:rsidRPr="00AD2679">
              <w:rPr>
                <w:rStyle w:val="Hyperlink"/>
                <w:rFonts w:ascii="Times New Roman" w:hAnsi="Times New Roman" w:cs="Times New Roman"/>
                <w:b/>
                <w:bCs/>
                <w:noProof/>
                <w:sz w:val="28"/>
                <w:szCs w:val="28"/>
                <w:lang w:val="uk-UA"/>
              </w:rPr>
              <w:t>4.3 Обґрунтування системи параметрів ПП</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_Toc106398420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52</w:t>
            </w:r>
            <w:r w:rsidR="00AD2679" w:rsidRPr="00AD2679">
              <w:rPr>
                <w:rFonts w:ascii="Times New Roman" w:hAnsi="Times New Roman" w:cs="Times New Roman"/>
                <w:noProof/>
                <w:webHidden/>
                <w:sz w:val="28"/>
                <w:szCs w:val="28"/>
              </w:rPr>
              <w:fldChar w:fldCharType="end"/>
            </w:r>
          </w:hyperlink>
        </w:p>
        <w:p w14:paraId="20F172F2" w14:textId="354F4892"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21" w:history="1">
            <w:r w:rsidR="00AD2679" w:rsidRPr="00AD2679">
              <w:rPr>
                <w:rStyle w:val="Hyperlink"/>
                <w:rFonts w:ascii="Times New Roman" w:hAnsi="Times New Roman" w:cs="Times New Roman"/>
                <w:b/>
                <w:bCs/>
                <w:noProof/>
                <w:sz w:val="28"/>
                <w:szCs w:val="28"/>
                <w:lang w:val="uk-UA"/>
              </w:rPr>
              <w:t>4.4 Аналіз експертного оцінювання параметрів</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_Toc106398421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55</w:t>
            </w:r>
            <w:r w:rsidR="00AD2679" w:rsidRPr="00AD2679">
              <w:rPr>
                <w:rFonts w:ascii="Times New Roman" w:hAnsi="Times New Roman" w:cs="Times New Roman"/>
                <w:noProof/>
                <w:webHidden/>
                <w:sz w:val="28"/>
                <w:szCs w:val="28"/>
              </w:rPr>
              <w:fldChar w:fldCharType="end"/>
            </w:r>
          </w:hyperlink>
        </w:p>
        <w:p w14:paraId="69D37060" w14:textId="36B926FA"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22" w:history="1">
            <w:r w:rsidR="00AD2679" w:rsidRPr="00AD2679">
              <w:rPr>
                <w:rStyle w:val="Hyperlink"/>
                <w:rFonts w:ascii="Times New Roman" w:hAnsi="Times New Roman" w:cs="Times New Roman"/>
                <w:b/>
                <w:bCs/>
                <w:noProof/>
                <w:sz w:val="28"/>
                <w:szCs w:val="28"/>
                <w:lang w:val="uk-UA"/>
              </w:rPr>
              <w:t>4.5 Аналіз рівня якості варіантів реалізації функцій</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_Toc106398422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58</w:t>
            </w:r>
            <w:r w:rsidR="00AD2679" w:rsidRPr="00AD2679">
              <w:rPr>
                <w:rFonts w:ascii="Times New Roman" w:hAnsi="Times New Roman" w:cs="Times New Roman"/>
                <w:noProof/>
                <w:webHidden/>
                <w:sz w:val="28"/>
                <w:szCs w:val="28"/>
              </w:rPr>
              <w:fldChar w:fldCharType="end"/>
            </w:r>
          </w:hyperlink>
        </w:p>
        <w:p w14:paraId="6F8AF122" w14:textId="74054A3B"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23" w:history="1">
            <w:r w:rsidR="00AD2679" w:rsidRPr="00AD2679">
              <w:rPr>
                <w:rStyle w:val="Hyperlink"/>
                <w:rFonts w:ascii="Times New Roman" w:hAnsi="Times New Roman" w:cs="Times New Roman"/>
                <w:b/>
                <w:bCs/>
                <w:noProof/>
                <w:sz w:val="28"/>
                <w:szCs w:val="28"/>
                <w:lang w:val="uk-UA"/>
              </w:rPr>
              <w:t>4.6 Економічний аналіз варіантів розробки ПП</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_Toc106398423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59</w:t>
            </w:r>
            <w:r w:rsidR="00AD2679" w:rsidRPr="00AD2679">
              <w:rPr>
                <w:rFonts w:ascii="Times New Roman" w:hAnsi="Times New Roman" w:cs="Times New Roman"/>
                <w:noProof/>
                <w:webHidden/>
                <w:sz w:val="28"/>
                <w:szCs w:val="28"/>
              </w:rPr>
              <w:fldChar w:fldCharType="end"/>
            </w:r>
          </w:hyperlink>
        </w:p>
        <w:p w14:paraId="40519286" w14:textId="65153BFA"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24" w:history="1">
            <w:r w:rsidR="00AD2679" w:rsidRPr="00AD2679">
              <w:rPr>
                <w:rStyle w:val="Hyperlink"/>
                <w:rFonts w:ascii="Times New Roman" w:hAnsi="Times New Roman" w:cs="Times New Roman"/>
                <w:b/>
                <w:bCs/>
                <w:noProof/>
                <w:sz w:val="28"/>
                <w:szCs w:val="28"/>
                <w:lang w:val="uk-UA"/>
              </w:rPr>
              <w:t>4.7 Вибір кращого варіанту ПП техніко-економічного рівня</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_Toc106398424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65</w:t>
            </w:r>
            <w:r w:rsidR="00AD2679" w:rsidRPr="00AD2679">
              <w:rPr>
                <w:rFonts w:ascii="Times New Roman" w:hAnsi="Times New Roman" w:cs="Times New Roman"/>
                <w:noProof/>
                <w:webHidden/>
                <w:sz w:val="28"/>
                <w:szCs w:val="28"/>
              </w:rPr>
              <w:fldChar w:fldCharType="end"/>
            </w:r>
          </w:hyperlink>
        </w:p>
        <w:p w14:paraId="146EEB2F" w14:textId="084D311B" w:rsidR="00AD2679" w:rsidRPr="00AD2679" w:rsidRDefault="00987584">
          <w:pPr>
            <w:pStyle w:val="TOC2"/>
            <w:tabs>
              <w:tab w:val="right" w:leader="dot" w:pos="9345"/>
            </w:tabs>
            <w:rPr>
              <w:rFonts w:ascii="Times New Roman" w:eastAsiaTheme="minorEastAsia" w:hAnsi="Times New Roman" w:cs="Times New Roman"/>
              <w:noProof/>
              <w:sz w:val="28"/>
              <w:szCs w:val="28"/>
              <w:lang w:val="uk-UA" w:eastAsia="uk-UA"/>
            </w:rPr>
          </w:pPr>
          <w:hyperlink w:anchor="_Toc106398425" w:history="1">
            <w:r w:rsidR="00AD2679" w:rsidRPr="00AD2679">
              <w:rPr>
                <w:rStyle w:val="Hyperlink"/>
                <w:rFonts w:ascii="Times New Roman" w:eastAsia="Cambria Math" w:hAnsi="Times New Roman" w:cs="Times New Roman"/>
                <w:b/>
                <w:bCs/>
                <w:noProof/>
                <w:sz w:val="28"/>
                <w:szCs w:val="28"/>
                <w:lang w:val="uk-UA" w:eastAsia="ar-SA"/>
              </w:rPr>
              <w:t>4.8 Висновки до розділу 4</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_Toc106398425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66</w:t>
            </w:r>
            <w:r w:rsidR="00AD2679" w:rsidRPr="00AD2679">
              <w:rPr>
                <w:rFonts w:ascii="Times New Roman" w:hAnsi="Times New Roman" w:cs="Times New Roman"/>
                <w:noProof/>
                <w:webHidden/>
                <w:sz w:val="28"/>
                <w:szCs w:val="28"/>
              </w:rPr>
              <w:fldChar w:fldCharType="end"/>
            </w:r>
          </w:hyperlink>
        </w:p>
        <w:p w14:paraId="7E412F01" w14:textId="7F3E07F2" w:rsidR="00AD2679" w:rsidRPr="00AD2679" w:rsidRDefault="00987584">
          <w:pPr>
            <w:pStyle w:val="TOC1"/>
            <w:tabs>
              <w:tab w:val="right" w:leader="dot" w:pos="9345"/>
            </w:tabs>
            <w:rPr>
              <w:rFonts w:ascii="Times New Roman" w:eastAsiaTheme="minorEastAsia" w:hAnsi="Times New Roman" w:cs="Times New Roman"/>
              <w:noProof/>
              <w:sz w:val="28"/>
              <w:szCs w:val="28"/>
              <w:lang w:val="uk-UA" w:eastAsia="uk-UA"/>
            </w:rPr>
          </w:pPr>
          <w:hyperlink w:anchor="_Toc106398426" w:history="1">
            <w:r w:rsidR="00AD2679" w:rsidRPr="00AD2679">
              <w:rPr>
                <w:rStyle w:val="Hyperlink"/>
                <w:rFonts w:ascii="Times New Roman" w:hAnsi="Times New Roman" w:cs="Times New Roman"/>
                <w:b/>
                <w:bCs/>
                <w:noProof/>
                <w:sz w:val="28"/>
                <w:szCs w:val="28"/>
                <w:lang w:val="uk-UA" w:eastAsia="ar-SA"/>
              </w:rPr>
              <w:t>ВИСНОВКИ</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_Toc106398426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67</w:t>
            </w:r>
            <w:r w:rsidR="00AD2679" w:rsidRPr="00AD2679">
              <w:rPr>
                <w:rFonts w:ascii="Times New Roman" w:hAnsi="Times New Roman" w:cs="Times New Roman"/>
                <w:noProof/>
                <w:webHidden/>
                <w:sz w:val="28"/>
                <w:szCs w:val="28"/>
              </w:rPr>
              <w:fldChar w:fldCharType="end"/>
            </w:r>
          </w:hyperlink>
        </w:p>
        <w:p w14:paraId="25B53DC3" w14:textId="351EE3FA" w:rsidR="00AD2679" w:rsidRPr="00AD2679" w:rsidRDefault="00987584">
          <w:pPr>
            <w:pStyle w:val="TOC1"/>
            <w:tabs>
              <w:tab w:val="right" w:leader="dot" w:pos="9345"/>
            </w:tabs>
            <w:rPr>
              <w:rFonts w:ascii="Times New Roman" w:eastAsiaTheme="minorEastAsia" w:hAnsi="Times New Roman" w:cs="Times New Roman"/>
              <w:noProof/>
              <w:sz w:val="28"/>
              <w:szCs w:val="28"/>
              <w:lang w:val="uk-UA" w:eastAsia="uk-UA"/>
            </w:rPr>
          </w:pPr>
          <w:hyperlink w:anchor="_Toc106398427" w:history="1">
            <w:r w:rsidR="00AD2679" w:rsidRPr="00AD2679">
              <w:rPr>
                <w:rStyle w:val="Hyperlink"/>
                <w:rFonts w:ascii="Times New Roman" w:hAnsi="Times New Roman" w:cs="Times New Roman"/>
                <w:b/>
                <w:bCs/>
                <w:noProof/>
                <w:sz w:val="28"/>
                <w:szCs w:val="28"/>
                <w:lang w:val="uk-UA" w:eastAsia="ar-SA"/>
              </w:rPr>
              <w:t>ЛІТЕРАТУРА</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_Toc106398427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68</w:t>
            </w:r>
            <w:r w:rsidR="00AD2679" w:rsidRPr="00AD2679">
              <w:rPr>
                <w:rFonts w:ascii="Times New Roman" w:hAnsi="Times New Roman" w:cs="Times New Roman"/>
                <w:noProof/>
                <w:webHidden/>
                <w:sz w:val="28"/>
                <w:szCs w:val="28"/>
              </w:rPr>
              <w:fldChar w:fldCharType="end"/>
            </w:r>
          </w:hyperlink>
        </w:p>
        <w:p w14:paraId="350F3A2E" w14:textId="5449CE62" w:rsidR="00AD2679" w:rsidRPr="00AD2679" w:rsidRDefault="00987584">
          <w:pPr>
            <w:pStyle w:val="TOC1"/>
            <w:tabs>
              <w:tab w:val="right" w:leader="dot" w:pos="9345"/>
            </w:tabs>
            <w:rPr>
              <w:rFonts w:ascii="Times New Roman" w:eastAsiaTheme="minorEastAsia" w:hAnsi="Times New Roman" w:cs="Times New Roman"/>
              <w:noProof/>
              <w:sz w:val="28"/>
              <w:szCs w:val="28"/>
              <w:lang w:val="uk-UA" w:eastAsia="uk-UA"/>
            </w:rPr>
          </w:pPr>
          <w:hyperlink w:anchor="_Toc106398428" w:history="1">
            <w:r w:rsidR="00AD2679" w:rsidRPr="00AD2679">
              <w:rPr>
                <w:rStyle w:val="Hyperlink"/>
                <w:rFonts w:ascii="Times New Roman" w:hAnsi="Times New Roman" w:cs="Times New Roman"/>
                <w:b/>
                <w:bCs/>
                <w:noProof/>
                <w:sz w:val="28"/>
                <w:szCs w:val="28"/>
                <w:lang w:val="uk-UA" w:eastAsia="ar-SA"/>
              </w:rPr>
              <w:t>ДОДАТОК А</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_Toc106398428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71</w:t>
            </w:r>
            <w:r w:rsidR="00AD2679" w:rsidRPr="00AD2679">
              <w:rPr>
                <w:rFonts w:ascii="Times New Roman" w:hAnsi="Times New Roman" w:cs="Times New Roman"/>
                <w:noProof/>
                <w:webHidden/>
                <w:sz w:val="28"/>
                <w:szCs w:val="28"/>
              </w:rPr>
              <w:fldChar w:fldCharType="end"/>
            </w:r>
          </w:hyperlink>
        </w:p>
        <w:p w14:paraId="2437D679" w14:textId="6AE71C68" w:rsidR="00AD2679" w:rsidRDefault="00987584">
          <w:pPr>
            <w:pStyle w:val="TOC1"/>
            <w:tabs>
              <w:tab w:val="right" w:leader="dot" w:pos="9345"/>
            </w:tabs>
            <w:rPr>
              <w:rFonts w:eastAsiaTheme="minorEastAsia"/>
              <w:noProof/>
              <w:lang w:val="uk-UA" w:eastAsia="uk-UA"/>
            </w:rPr>
          </w:pPr>
          <w:hyperlink w:anchor="_Toc106398429" w:history="1">
            <w:r w:rsidR="00AD2679" w:rsidRPr="00AD2679">
              <w:rPr>
                <w:rStyle w:val="Hyperlink"/>
                <w:rFonts w:ascii="Times New Roman" w:hAnsi="Times New Roman" w:cs="Times New Roman"/>
                <w:b/>
                <w:bCs/>
                <w:noProof/>
                <w:sz w:val="28"/>
                <w:szCs w:val="28"/>
                <w:lang w:val="uk-UA" w:eastAsia="ar-SA"/>
              </w:rPr>
              <w:t>ДОДАТОК Б</w:t>
            </w:r>
            <w:r w:rsidR="00AD2679" w:rsidRPr="00AD2679">
              <w:rPr>
                <w:rFonts w:ascii="Times New Roman" w:hAnsi="Times New Roman" w:cs="Times New Roman"/>
                <w:noProof/>
                <w:webHidden/>
                <w:sz w:val="28"/>
                <w:szCs w:val="28"/>
              </w:rPr>
              <w:tab/>
            </w:r>
            <w:r w:rsidR="00AD2679" w:rsidRPr="00AD2679">
              <w:rPr>
                <w:rFonts w:ascii="Times New Roman" w:hAnsi="Times New Roman" w:cs="Times New Roman"/>
                <w:noProof/>
                <w:webHidden/>
                <w:sz w:val="28"/>
                <w:szCs w:val="28"/>
              </w:rPr>
              <w:fldChar w:fldCharType="begin"/>
            </w:r>
            <w:r w:rsidR="00AD2679" w:rsidRPr="00AD2679">
              <w:rPr>
                <w:rFonts w:ascii="Times New Roman" w:hAnsi="Times New Roman" w:cs="Times New Roman"/>
                <w:noProof/>
                <w:webHidden/>
                <w:sz w:val="28"/>
                <w:szCs w:val="28"/>
              </w:rPr>
              <w:instrText xml:space="preserve"> PAGEREF _Toc106398429 \h </w:instrText>
            </w:r>
            <w:r w:rsidR="00AD2679" w:rsidRPr="00AD2679">
              <w:rPr>
                <w:rFonts w:ascii="Times New Roman" w:hAnsi="Times New Roman" w:cs="Times New Roman"/>
                <w:noProof/>
                <w:webHidden/>
                <w:sz w:val="28"/>
                <w:szCs w:val="28"/>
              </w:rPr>
            </w:r>
            <w:r w:rsidR="00AD2679" w:rsidRPr="00AD2679">
              <w:rPr>
                <w:rFonts w:ascii="Times New Roman" w:hAnsi="Times New Roman" w:cs="Times New Roman"/>
                <w:noProof/>
                <w:webHidden/>
                <w:sz w:val="28"/>
                <w:szCs w:val="28"/>
              </w:rPr>
              <w:fldChar w:fldCharType="separate"/>
            </w:r>
            <w:r w:rsidR="00947A63">
              <w:rPr>
                <w:rFonts w:ascii="Times New Roman" w:hAnsi="Times New Roman" w:cs="Times New Roman"/>
                <w:noProof/>
                <w:webHidden/>
                <w:sz w:val="28"/>
                <w:szCs w:val="28"/>
              </w:rPr>
              <w:t>76</w:t>
            </w:r>
            <w:r w:rsidR="00AD2679" w:rsidRPr="00AD2679">
              <w:rPr>
                <w:rFonts w:ascii="Times New Roman" w:hAnsi="Times New Roman" w:cs="Times New Roman"/>
                <w:noProof/>
                <w:webHidden/>
                <w:sz w:val="28"/>
                <w:szCs w:val="28"/>
              </w:rPr>
              <w:fldChar w:fldCharType="end"/>
            </w:r>
          </w:hyperlink>
        </w:p>
        <w:p w14:paraId="6D410327" w14:textId="0D2B98AE" w:rsidR="00EB1E7B" w:rsidRPr="00DD7824" w:rsidRDefault="00EB1E7B">
          <w:pPr>
            <w:rPr>
              <w:rFonts w:ascii="Times New Roman" w:hAnsi="Times New Roman" w:cs="Times New Roman"/>
              <w:sz w:val="28"/>
              <w:szCs w:val="28"/>
            </w:rPr>
          </w:pPr>
          <w:r w:rsidRPr="00DD7824">
            <w:rPr>
              <w:rFonts w:ascii="Times New Roman" w:hAnsi="Times New Roman" w:cs="Times New Roman"/>
              <w:b/>
              <w:bCs/>
              <w:sz w:val="28"/>
              <w:szCs w:val="28"/>
            </w:rPr>
            <w:fldChar w:fldCharType="end"/>
          </w:r>
        </w:p>
      </w:sdtContent>
    </w:sdt>
    <w:p w14:paraId="12E48E48" w14:textId="1E90EB9C" w:rsidR="00EB1E7B" w:rsidRDefault="00EB1E7B" w:rsidP="00492EB3">
      <w:pPr>
        <w:jc w:val="center"/>
        <w:rPr>
          <w:rFonts w:ascii="Times New Roman" w:hAnsi="Times New Roman" w:cs="Times New Roman"/>
          <w:b/>
          <w:bCs/>
          <w:sz w:val="28"/>
          <w:szCs w:val="28"/>
        </w:rPr>
      </w:pPr>
      <w:bookmarkStart w:id="1" w:name="_GoBack"/>
      <w:bookmarkEnd w:id="1"/>
    </w:p>
    <w:p w14:paraId="38AB9145" w14:textId="77777777" w:rsidR="00EB1E7B" w:rsidRDefault="00EB1E7B">
      <w:pPr>
        <w:rPr>
          <w:rFonts w:ascii="Times New Roman" w:hAnsi="Times New Roman" w:cs="Times New Roman"/>
          <w:b/>
          <w:bCs/>
          <w:sz w:val="28"/>
          <w:szCs w:val="28"/>
        </w:rPr>
      </w:pPr>
      <w:r>
        <w:rPr>
          <w:rFonts w:ascii="Times New Roman" w:hAnsi="Times New Roman" w:cs="Times New Roman"/>
          <w:b/>
          <w:bCs/>
          <w:sz w:val="28"/>
          <w:szCs w:val="28"/>
        </w:rPr>
        <w:br w:type="page"/>
      </w:r>
    </w:p>
    <w:p w14:paraId="3AB7219A" w14:textId="483A50CB" w:rsidR="00EB1E7B" w:rsidRDefault="00EB1E7B" w:rsidP="00EB1E7B">
      <w:pPr>
        <w:pStyle w:val="Heading1"/>
        <w:spacing w:line="360" w:lineRule="auto"/>
        <w:jc w:val="center"/>
        <w:rPr>
          <w:rFonts w:ascii="Times New Roman" w:hAnsi="Times New Roman" w:cs="Times New Roman"/>
          <w:b/>
          <w:bCs/>
          <w:color w:val="auto"/>
          <w:lang w:val="uk-UA"/>
        </w:rPr>
      </w:pPr>
      <w:bookmarkStart w:id="2" w:name="_Toc106398389"/>
      <w:r w:rsidRPr="00EB1E7B">
        <w:rPr>
          <w:rFonts w:ascii="Times New Roman" w:hAnsi="Times New Roman" w:cs="Times New Roman"/>
          <w:b/>
          <w:bCs/>
          <w:color w:val="auto"/>
          <w:lang w:val="uk-UA"/>
        </w:rPr>
        <w:lastRenderedPageBreak/>
        <w:t>ВСТУП</w:t>
      </w:r>
      <w:bookmarkEnd w:id="2"/>
    </w:p>
    <w:p w14:paraId="10DEEFFD" w14:textId="77777777" w:rsidR="00EB1E7B" w:rsidRDefault="00EB1E7B" w:rsidP="00D740F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Веб-додатки поступово отримують все більшу популярність в різних галузях суспільного життя та господарства</w:t>
      </w:r>
      <w:r w:rsidRPr="001A3E47">
        <w:rPr>
          <w:rFonts w:ascii="Times New Roman" w:hAnsi="Times New Roman" w:cs="Times New Roman"/>
          <w:sz w:val="28"/>
          <w:szCs w:val="28"/>
        </w:rPr>
        <w:t xml:space="preserve">: </w:t>
      </w:r>
      <w:r>
        <w:rPr>
          <w:rFonts w:ascii="Times New Roman" w:hAnsi="Times New Roman" w:cs="Times New Roman"/>
          <w:sz w:val="28"/>
          <w:szCs w:val="28"/>
          <w:lang w:val="uk-UA"/>
        </w:rPr>
        <w:t xml:space="preserve">від персональних блогів, побудованих розробниками для документації власного досвіду, до </w:t>
      </w:r>
      <w:r>
        <w:rPr>
          <w:rFonts w:ascii="Times New Roman" w:hAnsi="Times New Roman" w:cs="Times New Roman"/>
          <w:sz w:val="28"/>
          <w:szCs w:val="28"/>
          <w:lang w:val="en-US"/>
        </w:rPr>
        <w:t>CRM</w:t>
      </w:r>
      <w:r w:rsidRPr="001A3E47">
        <w:rPr>
          <w:rFonts w:ascii="Times New Roman" w:hAnsi="Times New Roman" w:cs="Times New Roman"/>
          <w:sz w:val="28"/>
          <w:szCs w:val="28"/>
        </w:rPr>
        <w:t>-</w:t>
      </w:r>
      <w:r>
        <w:rPr>
          <w:rFonts w:ascii="Times New Roman" w:hAnsi="Times New Roman" w:cs="Times New Roman"/>
          <w:sz w:val="28"/>
          <w:szCs w:val="28"/>
          <w:lang w:val="uk-UA"/>
        </w:rPr>
        <w:t>систем, які надають змогу компаніям ефективно співпрацювати зі своїми клієнтами. Головним фактором, який забезпечує стабільний ріст даної галузі є те, що такі додатки незалежні від операційної системи та невимогливі до потужностей пристрою користувача.</w:t>
      </w:r>
    </w:p>
    <w:p w14:paraId="53A96E10" w14:textId="77777777" w:rsidR="00EB1E7B" w:rsidRDefault="00EB1E7B" w:rsidP="00D740F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також відмітити стабільний ріст популярності хмарних сервісів та велику кількість компаній, які переносять свої продукти до хмарних дата-центрів. Даний тренд обумовлено тим, що хмарні провайдери надають надзвичайно широкі можливості своїм клієнтам та мають рішення, які підходять для широкого кола користувачів, в залежності від їх задач та фінансових можливостей. </w:t>
      </w:r>
    </w:p>
    <w:p w14:paraId="003A6506" w14:textId="4C2E7F69" w:rsidR="00EB1E7B" w:rsidRDefault="00EB1E7B" w:rsidP="00D740F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Також великої популярності набувають сервіси, в яких значна частина функціоналу та цінності для користувачів забезпечується інтеграціями з іншими додатками та програмними засобами. Метою даної роботи є вивчення можливостей, які надають сучасні хмарні провайдери для розробки та хостингу веб-додатків, огляд найбільш часто застосовуваних хмарних сервісів, а також розгляд ідей та принципів, які дають змогу побудувати швидку, доступну для розширення та безпечну екосистему, яка здатна забезпечувати функціонування веб-додатку у хмарі. Також будуть розглянуті питання актуальності хмарних сервісів та проведено порівняння приватних та публічних хмарних сервісів.</w:t>
      </w:r>
    </w:p>
    <w:p w14:paraId="2EDACD97" w14:textId="77777777" w:rsidR="00EB1E7B" w:rsidRDefault="00EB1E7B" w:rsidP="00D740FE">
      <w:pPr>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B5DE532" w14:textId="21D6CB1E" w:rsidR="00EB1E7B" w:rsidRPr="00247CD8" w:rsidRDefault="00FB449B" w:rsidP="00FB449B">
      <w:pPr>
        <w:pStyle w:val="Heading1"/>
        <w:spacing w:line="360" w:lineRule="auto"/>
        <w:jc w:val="center"/>
        <w:rPr>
          <w:rFonts w:ascii="Times New Roman" w:hAnsi="Times New Roman" w:cs="Times New Roman"/>
          <w:b/>
          <w:bCs/>
          <w:color w:val="auto"/>
          <w:sz w:val="28"/>
          <w:szCs w:val="28"/>
        </w:rPr>
      </w:pPr>
      <w:bookmarkStart w:id="3" w:name="_Toc106398390"/>
      <w:r w:rsidRPr="00247CD8">
        <w:rPr>
          <w:rFonts w:ascii="Times New Roman" w:hAnsi="Times New Roman" w:cs="Times New Roman"/>
          <w:b/>
          <w:bCs/>
          <w:color w:val="auto"/>
          <w:sz w:val="28"/>
          <w:szCs w:val="28"/>
          <w:lang w:val="uk-UA"/>
        </w:rPr>
        <w:lastRenderedPageBreak/>
        <w:t xml:space="preserve">1 </w:t>
      </w:r>
      <w:r w:rsidR="00EB1E7B" w:rsidRPr="00247CD8">
        <w:rPr>
          <w:rFonts w:ascii="Times New Roman" w:hAnsi="Times New Roman" w:cs="Times New Roman"/>
          <w:b/>
          <w:bCs/>
          <w:color w:val="auto"/>
          <w:sz w:val="28"/>
          <w:szCs w:val="28"/>
        </w:rPr>
        <w:t>ОГЛЯД ХМАРНИХ СЕРВІСІВ. АНАЛІЗ РИНКУ ВЕБ-ДОДАТКІВ ПЛАНУВАННЯ ПОДОРОЖЕЙ</w:t>
      </w:r>
      <w:bookmarkEnd w:id="3"/>
    </w:p>
    <w:p w14:paraId="483AF2A6" w14:textId="6C4C643E" w:rsidR="00FB449B" w:rsidRDefault="00FB449B" w:rsidP="00EA4297">
      <w:pPr>
        <w:pStyle w:val="Heading2"/>
        <w:spacing w:line="360" w:lineRule="auto"/>
        <w:ind w:firstLine="567"/>
        <w:rPr>
          <w:rFonts w:ascii="Times New Roman" w:hAnsi="Times New Roman" w:cs="Times New Roman"/>
          <w:b/>
          <w:bCs/>
          <w:color w:val="auto"/>
          <w:sz w:val="28"/>
          <w:szCs w:val="28"/>
          <w:lang w:val="uk-UA"/>
        </w:rPr>
      </w:pPr>
      <w:bookmarkStart w:id="4" w:name="_Toc106398391"/>
      <w:r>
        <w:rPr>
          <w:rFonts w:ascii="Times New Roman" w:hAnsi="Times New Roman" w:cs="Times New Roman"/>
          <w:b/>
          <w:bCs/>
          <w:color w:val="auto"/>
          <w:sz w:val="28"/>
          <w:szCs w:val="28"/>
          <w:lang w:val="uk-UA"/>
        </w:rPr>
        <w:t xml:space="preserve">1.1 </w:t>
      </w:r>
      <w:r w:rsidRPr="00FB449B">
        <w:rPr>
          <w:rFonts w:ascii="Times New Roman" w:hAnsi="Times New Roman" w:cs="Times New Roman"/>
          <w:b/>
          <w:bCs/>
          <w:color w:val="auto"/>
          <w:sz w:val="28"/>
          <w:szCs w:val="28"/>
          <w:lang w:val="uk-UA"/>
        </w:rPr>
        <w:t>Огляд хмарних сервісів</w:t>
      </w:r>
      <w:bookmarkEnd w:id="4"/>
    </w:p>
    <w:p w14:paraId="48D5D0DE" w14:textId="20407767" w:rsidR="00EA4297" w:rsidRPr="00C55304" w:rsidRDefault="00EA4297" w:rsidP="00C55304">
      <w:pPr>
        <w:pStyle w:val="Heading3"/>
        <w:spacing w:line="360" w:lineRule="auto"/>
        <w:ind w:left="567"/>
        <w:jc w:val="both"/>
        <w:rPr>
          <w:rFonts w:ascii="Times New Roman" w:hAnsi="Times New Roman" w:cs="Times New Roman"/>
          <w:color w:val="auto"/>
          <w:sz w:val="28"/>
          <w:szCs w:val="28"/>
        </w:rPr>
      </w:pPr>
      <w:bookmarkStart w:id="5" w:name="_Toc106398392"/>
      <w:r w:rsidRPr="00C55304">
        <w:rPr>
          <w:rFonts w:ascii="Times New Roman" w:hAnsi="Times New Roman" w:cs="Times New Roman"/>
          <w:color w:val="auto"/>
          <w:sz w:val="28"/>
          <w:szCs w:val="28"/>
          <w:lang w:val="uk-UA"/>
        </w:rPr>
        <w:t xml:space="preserve">1.1.1 </w:t>
      </w:r>
      <w:r w:rsidRPr="00C55304">
        <w:rPr>
          <w:rFonts w:ascii="Times New Roman" w:hAnsi="Times New Roman" w:cs="Times New Roman"/>
          <w:color w:val="auto"/>
          <w:sz w:val="28"/>
          <w:szCs w:val="28"/>
        </w:rPr>
        <w:t>Тенденції та перспективи розвитку хмарних обчислень</w:t>
      </w:r>
      <w:bookmarkEnd w:id="5"/>
    </w:p>
    <w:p w14:paraId="606B02CA" w14:textId="24DC8F7E"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Згідно з дослідженням видання O’Reilly, станом на 2021 рік 90% респондентів опитування відповіли, що їх компанії вже використовують хмарні сервіси. Також майже половина (48%)  респондентів заявили, що планують перенести не менш ніж половину своїх додатків до хмари в найближчий рік. 20% планують перенести всі свої додатки</w:t>
      </w:r>
      <w:r>
        <w:rPr>
          <w:rFonts w:ascii="Times New Roman" w:hAnsi="Times New Roman" w:cs="Times New Roman"/>
          <w:sz w:val="28"/>
          <w:szCs w:val="28"/>
          <w:lang w:val="uk-UA"/>
        </w:rPr>
        <w:t xml:space="preserve"> </w:t>
      </w:r>
      <w:r w:rsidRPr="00EA4297">
        <w:rPr>
          <w:rFonts w:ascii="Times New Roman" w:hAnsi="Times New Roman" w:cs="Times New Roman"/>
          <w:sz w:val="28"/>
          <w:szCs w:val="28"/>
          <w:lang w:val="uk-UA"/>
        </w:rPr>
        <w:t>[2]</w:t>
      </w:r>
      <w:r>
        <w:rPr>
          <w:rFonts w:ascii="Times New Roman" w:hAnsi="Times New Roman" w:cs="Times New Roman"/>
          <w:sz w:val="28"/>
          <w:szCs w:val="28"/>
          <w:lang w:val="uk-UA"/>
        </w:rPr>
        <w:t>.</w:t>
      </w:r>
    </w:p>
    <w:p w14:paraId="1E2E527C" w14:textId="77777777"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 xml:space="preserve">З дослідження видно, що більшість  компаній, які розробляють різноманітні додатки та системи планують активно використовувати хмарні обчислення для багатьох або всіх своїх потреб. Таким чином, варто прослідкувати, які перспективи очікують на хмарні сервіси в найближчому майбутньому. </w:t>
      </w:r>
    </w:p>
    <w:p w14:paraId="5C560626" w14:textId="156D53A3" w:rsidR="00EA4297" w:rsidRP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Отже, дослідження компанії ShareGate виділяє такі перспективні напрямки розвитку хмарних обчислень:</w:t>
      </w:r>
    </w:p>
    <w:p w14:paraId="6B36B632" w14:textId="7318742E" w:rsidR="00EA4297" w:rsidRPr="00EA4297" w:rsidRDefault="00EA4297" w:rsidP="00AE3717">
      <w:pPr>
        <w:pStyle w:val="ListParagraph"/>
        <w:numPr>
          <w:ilvl w:val="0"/>
          <w:numId w:val="2"/>
        </w:numPr>
        <w:spacing w:after="0" w:line="360" w:lineRule="auto"/>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Гібридні хмари</w:t>
      </w:r>
    </w:p>
    <w:p w14:paraId="0659C730" w14:textId="77777777"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 xml:space="preserve">Традиційно при виборі між публічними та приватними хмарами користувачі (клієнти) хмарних провайдерів повинні були обирати між ними – користувачі публічних хмар отримували гнучку систему формування цін та сплачували лише за ресурси, якими вони користуються. Натомість, користувачі приватних хмар мали більше контролю над даними та могли змогу забезпечувати необхідні безпекові вимоги. </w:t>
      </w:r>
    </w:p>
    <w:p w14:paraId="554F1974" w14:textId="39261E00" w:rsidR="00EA4297" w:rsidRP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Наразі хмарні провайдери, зокрема Microsoft Azure пропонують рішення, які дозволяють об`єднати переваги обох моделей надання хмарних сервісів – користувачі можуть використовувати сервіси, доступні в публічній хмарі та зберігати чуттєву інформацію на власних серверах.</w:t>
      </w:r>
    </w:p>
    <w:p w14:paraId="56905A7F" w14:textId="599C0FE1" w:rsidR="00EA4297" w:rsidRPr="00EA4297" w:rsidRDefault="00EA4297" w:rsidP="00AE3717">
      <w:pPr>
        <w:pStyle w:val="ListParagraph"/>
        <w:numPr>
          <w:ilvl w:val="0"/>
          <w:numId w:val="5"/>
        </w:numPr>
        <w:spacing w:after="0" w:line="360" w:lineRule="auto"/>
        <w:ind w:hanging="501"/>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 xml:space="preserve">Штучний інтелект </w:t>
      </w:r>
    </w:p>
    <w:p w14:paraId="17606301" w14:textId="77777777"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lastRenderedPageBreak/>
        <w:t xml:space="preserve">З розвитком супутніх технологій, таких, як Internet of Things (IoT) та інших способів збору даних компанії отримали змогу збирати та обробляти великі кількості даних. Такі можливості, а також ріст обчислювальних потужностей та нові наукові розробки дали значний поштовх розвитку штучного інтелекту. Тому не дивно, що багато клієнтів хмарних сервісів використовують штучний інтелект в своїх додатках та очікують на підтримку специфічних сервісів, які дали б змогу ефективно працювати з моделями штучного інтелекту. </w:t>
      </w:r>
    </w:p>
    <w:p w14:paraId="6020F910" w14:textId="45E36625" w:rsidR="00EA4297" w:rsidRP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Згідно з маркетинговими дослідженнями, ринок штучного інтелекту досягне 850 міл</w:t>
      </w:r>
      <w:r>
        <w:rPr>
          <w:rFonts w:ascii="Times New Roman" w:hAnsi="Times New Roman" w:cs="Times New Roman"/>
          <w:sz w:val="28"/>
          <w:szCs w:val="28"/>
          <w:lang w:val="uk-UA"/>
        </w:rPr>
        <w:t>ь</w:t>
      </w:r>
      <w:r w:rsidRPr="00EA4297">
        <w:rPr>
          <w:rFonts w:ascii="Times New Roman" w:hAnsi="Times New Roman" w:cs="Times New Roman"/>
          <w:sz w:val="28"/>
          <w:szCs w:val="28"/>
          <w:lang w:val="uk-UA"/>
        </w:rPr>
        <w:t>ярдів доларів до 2028 року</w:t>
      </w:r>
      <w:r>
        <w:rPr>
          <w:rFonts w:ascii="Times New Roman" w:hAnsi="Times New Roman" w:cs="Times New Roman"/>
          <w:sz w:val="28"/>
          <w:szCs w:val="28"/>
          <w:lang w:val="uk-UA"/>
        </w:rPr>
        <w:t xml:space="preserve"> </w:t>
      </w:r>
      <w:r w:rsidRPr="00EA4297">
        <w:rPr>
          <w:rFonts w:ascii="Times New Roman" w:hAnsi="Times New Roman" w:cs="Times New Roman"/>
          <w:sz w:val="28"/>
          <w:szCs w:val="28"/>
          <w:lang w:val="uk-UA"/>
        </w:rPr>
        <w:t>[3], тому компанії будуть все активніше потребувати сервісів, які здатні задовольнити потребу таких рішень та додатків у обчислювальних потужностях та пропускних здатностях.</w:t>
      </w:r>
    </w:p>
    <w:p w14:paraId="6BFFB240" w14:textId="40A00EE5" w:rsidR="00EA4297" w:rsidRPr="00EA4297" w:rsidRDefault="00EA4297" w:rsidP="00AE3717">
      <w:pPr>
        <w:pStyle w:val="ListParagraph"/>
        <w:numPr>
          <w:ilvl w:val="0"/>
          <w:numId w:val="5"/>
        </w:numPr>
        <w:spacing w:after="0" w:line="360" w:lineRule="auto"/>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Безсерверні технології</w:t>
      </w:r>
    </w:p>
    <w:p w14:paraId="0F83622E" w14:textId="77777777"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Використання безсерверних технологій (англ. Serverless computing) дає змогу клієнтам хмарних сервісів ефективніше використ</w:t>
      </w:r>
      <w:r>
        <w:rPr>
          <w:rFonts w:ascii="Times New Roman" w:hAnsi="Times New Roman" w:cs="Times New Roman"/>
          <w:sz w:val="28"/>
          <w:szCs w:val="28"/>
          <w:lang w:val="uk-UA"/>
        </w:rPr>
        <w:t>о</w:t>
      </w:r>
      <w:r w:rsidRPr="00EA4297">
        <w:rPr>
          <w:rFonts w:ascii="Times New Roman" w:hAnsi="Times New Roman" w:cs="Times New Roman"/>
          <w:sz w:val="28"/>
          <w:szCs w:val="28"/>
          <w:lang w:val="uk-UA"/>
        </w:rPr>
        <w:t>в</w:t>
      </w:r>
      <w:r>
        <w:rPr>
          <w:rFonts w:ascii="Times New Roman" w:hAnsi="Times New Roman" w:cs="Times New Roman"/>
          <w:sz w:val="28"/>
          <w:szCs w:val="28"/>
          <w:lang w:val="uk-UA"/>
        </w:rPr>
        <w:t>у</w:t>
      </w:r>
      <w:r w:rsidRPr="00EA4297">
        <w:rPr>
          <w:rFonts w:ascii="Times New Roman" w:hAnsi="Times New Roman" w:cs="Times New Roman"/>
          <w:sz w:val="28"/>
          <w:szCs w:val="28"/>
          <w:lang w:val="uk-UA"/>
        </w:rPr>
        <w:t xml:space="preserve">вати ресурси та збільшувати або зменшувати надавані обчислювальні потужності за потребою, зменшуючи таким чином вартість послуг. </w:t>
      </w:r>
    </w:p>
    <w:p w14:paraId="2CC472A5" w14:textId="02FA2C28" w:rsidR="00EA4297" w:rsidRP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Маркетингові дослідження показують, що ринок безсерверних обчислень може збільшитись на 22.6 відсотка в період 2021-2026 років</w:t>
      </w:r>
      <w:r>
        <w:rPr>
          <w:rFonts w:ascii="Times New Roman" w:hAnsi="Times New Roman" w:cs="Times New Roman"/>
          <w:sz w:val="28"/>
          <w:szCs w:val="28"/>
          <w:lang w:val="uk-UA"/>
        </w:rPr>
        <w:t xml:space="preserve"> </w:t>
      </w:r>
      <w:r w:rsidRPr="00EA4297">
        <w:rPr>
          <w:rFonts w:ascii="Times New Roman" w:hAnsi="Times New Roman" w:cs="Times New Roman"/>
          <w:sz w:val="28"/>
          <w:szCs w:val="28"/>
          <w:lang w:val="uk-UA"/>
        </w:rPr>
        <w:t>[4], тому хмарні провайдери, такі, як Microsoft Azure вже надають безсерверні сервіси – наприклад, Microsoft Azure Functions.</w:t>
      </w:r>
    </w:p>
    <w:p w14:paraId="076EF41E" w14:textId="08475CA2" w:rsidR="00EA4297" w:rsidRPr="00EA4297" w:rsidRDefault="00EA4297" w:rsidP="00AE3717">
      <w:pPr>
        <w:pStyle w:val="ListParagraph"/>
        <w:numPr>
          <w:ilvl w:val="0"/>
          <w:numId w:val="5"/>
        </w:numPr>
        <w:spacing w:after="0" w:line="360" w:lineRule="auto"/>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Безпекові рішення</w:t>
      </w:r>
    </w:p>
    <w:p w14:paraId="4697E403" w14:textId="527CB08E" w:rsidR="00EA4297" w:rsidRP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Очікується, що в 2022 році компанії будуть приділяти багато зусиль для розробки проектів, які покращують безпеку хмарних сервісів. Одним із найбільш показових маркерів перспективності безпекових рішень є поширення впровадження моделі SASE</w:t>
      </w:r>
      <w:r>
        <w:rPr>
          <w:rFonts w:ascii="Times New Roman" w:hAnsi="Times New Roman" w:cs="Times New Roman"/>
          <w:sz w:val="28"/>
          <w:szCs w:val="28"/>
          <w:lang w:val="uk-UA"/>
        </w:rPr>
        <w:t xml:space="preserve"> </w:t>
      </w:r>
      <w:r w:rsidRPr="00EA4297">
        <w:rPr>
          <w:rFonts w:ascii="Times New Roman" w:hAnsi="Times New Roman" w:cs="Times New Roman"/>
          <w:sz w:val="28"/>
          <w:szCs w:val="28"/>
          <w:lang w:val="uk-UA"/>
        </w:rPr>
        <w:t>[5]. Маркетингові дослідження компанії Gartner показують, що принаймні 40% компаній планують серйозні інвестиції у реалізацію моделі SASE у власну інфраструктуру.</w:t>
      </w:r>
    </w:p>
    <w:p w14:paraId="4C131B02" w14:textId="31E041FB" w:rsidR="00EA4297" w:rsidRPr="00EA4297" w:rsidRDefault="00EA4297" w:rsidP="00AE3717">
      <w:pPr>
        <w:pStyle w:val="ListParagraph"/>
        <w:numPr>
          <w:ilvl w:val="0"/>
          <w:numId w:val="5"/>
        </w:numPr>
        <w:spacing w:after="0" w:line="360" w:lineRule="auto"/>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Використання відновлюваних джерел енергії</w:t>
      </w:r>
    </w:p>
    <w:p w14:paraId="613352FC" w14:textId="77777777"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lastRenderedPageBreak/>
        <w:t xml:space="preserve">Сучасних тренд на відновлювані джерела енергії розповсюджується також на хмарні сервіси. Дослідження компанії Google показало, що компанії здатні зменшити використання енергії на 87 відсотків, якщо перенесуть більшість своїх додатків до хмарних сервісів. </w:t>
      </w:r>
    </w:p>
    <w:p w14:paraId="43DAE3E8" w14:textId="77777777"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Незважаючи на це, хмарні обчислення наносять шкоду екології. За оцінками Greenpeace, технологічних сектор буде споживати 20% світової електроенергії до 2025 року. Наразі обчислювальні сервіси створюють лише 1.4% шкідливих викидів, але очікується, що ця цифра зросте до 14% до 2040 року.</w:t>
      </w:r>
    </w:p>
    <w:p w14:paraId="64317DBD" w14:textId="3C799E0E" w:rsidR="00EA4297" w:rsidRDefault="00EA4297" w:rsidP="00AE3717">
      <w:pPr>
        <w:spacing w:after="0" w:line="360" w:lineRule="auto"/>
        <w:ind w:firstLine="567"/>
        <w:jc w:val="both"/>
        <w:rPr>
          <w:rFonts w:ascii="Times New Roman" w:hAnsi="Times New Roman" w:cs="Times New Roman"/>
          <w:sz w:val="28"/>
          <w:szCs w:val="28"/>
          <w:lang w:val="uk-UA"/>
        </w:rPr>
      </w:pPr>
      <w:r w:rsidRPr="00EA4297">
        <w:rPr>
          <w:rFonts w:ascii="Times New Roman" w:hAnsi="Times New Roman" w:cs="Times New Roman"/>
          <w:sz w:val="28"/>
          <w:szCs w:val="28"/>
          <w:lang w:val="uk-UA"/>
        </w:rPr>
        <w:t>Таким чином, компанії мають надавати хмарні сервіси, але  при цьому розроблювати екологічні рішення, які не суперечать громадянській позиції її користувачів</w:t>
      </w:r>
      <w:r>
        <w:rPr>
          <w:rFonts w:ascii="Times New Roman" w:hAnsi="Times New Roman" w:cs="Times New Roman"/>
          <w:sz w:val="28"/>
          <w:szCs w:val="28"/>
          <w:lang w:val="uk-UA"/>
        </w:rPr>
        <w:t xml:space="preserve"> </w:t>
      </w:r>
      <w:r w:rsidRPr="00EA4297">
        <w:rPr>
          <w:rFonts w:ascii="Times New Roman" w:hAnsi="Times New Roman" w:cs="Times New Roman"/>
          <w:sz w:val="28"/>
          <w:szCs w:val="28"/>
          <w:lang w:val="uk-UA"/>
        </w:rPr>
        <w:t>[6]</w:t>
      </w:r>
      <w:r>
        <w:rPr>
          <w:rFonts w:ascii="Times New Roman" w:hAnsi="Times New Roman" w:cs="Times New Roman"/>
          <w:sz w:val="28"/>
          <w:szCs w:val="28"/>
          <w:lang w:val="uk-UA"/>
        </w:rPr>
        <w:t>.</w:t>
      </w:r>
    </w:p>
    <w:p w14:paraId="20B14B4A" w14:textId="1A892790" w:rsidR="00EA4297" w:rsidRPr="00C55304" w:rsidRDefault="00EA4297" w:rsidP="00EA4297">
      <w:pPr>
        <w:pStyle w:val="Heading3"/>
        <w:spacing w:line="360" w:lineRule="auto"/>
        <w:ind w:firstLine="567"/>
        <w:rPr>
          <w:rFonts w:ascii="Times New Roman" w:hAnsi="Times New Roman" w:cs="Times New Roman"/>
          <w:color w:val="auto"/>
          <w:sz w:val="28"/>
          <w:szCs w:val="28"/>
          <w:lang w:val="uk-UA"/>
        </w:rPr>
      </w:pPr>
      <w:bookmarkStart w:id="6" w:name="_Toc106398393"/>
      <w:r w:rsidRPr="00C55304">
        <w:rPr>
          <w:rFonts w:ascii="Times New Roman" w:hAnsi="Times New Roman" w:cs="Times New Roman"/>
          <w:color w:val="auto"/>
          <w:sz w:val="28"/>
          <w:szCs w:val="28"/>
          <w:lang w:val="uk-UA"/>
        </w:rPr>
        <w:t>1.1.2 Приватна хмара</w:t>
      </w:r>
      <w:bookmarkEnd w:id="6"/>
    </w:p>
    <w:p w14:paraId="5749A22C" w14:textId="3E26AAD7" w:rsidR="00EA4297" w:rsidRPr="00EA4297" w:rsidRDefault="00EA4297" w:rsidP="00C55304">
      <w:pPr>
        <w:widowControl w:val="0"/>
        <w:suppressAutoHyphens/>
        <w:spacing w:after="0" w:line="360" w:lineRule="auto"/>
        <w:ind w:firstLine="567"/>
        <w:jc w:val="both"/>
        <w:rPr>
          <w:rFonts w:ascii="Times New Roman" w:eastAsia="Liberation Serif" w:hAnsi="Times New Roman" w:cs="Liberation Serif"/>
          <w:kern w:val="2"/>
          <w:sz w:val="28"/>
          <w:szCs w:val="28"/>
          <w:lang w:val="uk-UA" w:eastAsia="hi-IN" w:bidi="hi-IN"/>
        </w:rPr>
      </w:pPr>
      <w:r w:rsidRPr="00FB3759">
        <w:rPr>
          <w:rFonts w:ascii="Times New Roman" w:eastAsia="Liberation Serif" w:hAnsi="Times New Roman" w:cs="Liberation Serif"/>
          <w:kern w:val="2"/>
          <w:sz w:val="28"/>
          <w:szCs w:val="28"/>
          <w:lang w:val="uk-UA" w:eastAsia="hi-IN" w:bidi="hi-IN"/>
        </w:rPr>
        <w:t>Приватна хмара</w:t>
      </w:r>
      <w:r>
        <w:rPr>
          <w:rFonts w:ascii="Times New Roman" w:eastAsia="Liberation Serif" w:hAnsi="Times New Roman" w:cs="Liberation Serif"/>
          <w:kern w:val="2"/>
          <w:sz w:val="28"/>
          <w:szCs w:val="28"/>
          <w:lang w:val="uk-UA" w:eastAsia="hi-IN" w:bidi="hi-IN"/>
        </w:rPr>
        <w:t xml:space="preserve"> </w:t>
      </w:r>
      <w:r w:rsidRPr="00FB3759">
        <w:rPr>
          <w:rFonts w:ascii="Times New Roman" w:eastAsia="Liberation Serif" w:hAnsi="Times New Roman" w:cs="Liberation Serif"/>
          <w:kern w:val="2"/>
          <w:sz w:val="28"/>
          <w:szCs w:val="28"/>
          <w:lang w:val="uk-UA" w:eastAsia="hi-IN" w:bidi="hi-IN"/>
        </w:rPr>
        <w:t>може бути визначена як сукупність обчислювальних сервісів, які надаються з використанням мережі Інтернет або приватної мережі, яка обслуговується компанією визначеному колу користувачів та не доступна широкому загалу</w:t>
      </w:r>
      <w:r>
        <w:rPr>
          <w:rFonts w:ascii="Times New Roman" w:eastAsia="Liberation Serif" w:hAnsi="Times New Roman" w:cs="Liberation Serif"/>
          <w:kern w:val="2"/>
          <w:sz w:val="28"/>
          <w:szCs w:val="28"/>
          <w:lang w:val="uk-UA" w:eastAsia="hi-IN" w:bidi="hi-IN"/>
        </w:rPr>
        <w:t xml:space="preserve"> </w:t>
      </w:r>
      <w:r w:rsidRPr="00EA4297">
        <w:rPr>
          <w:rFonts w:ascii="Times New Roman" w:eastAsia="Liberation Serif" w:hAnsi="Times New Roman" w:cs="Liberation Serif"/>
          <w:kern w:val="2"/>
          <w:sz w:val="28"/>
          <w:szCs w:val="28"/>
          <w:lang w:val="uk-UA" w:eastAsia="hi-IN" w:bidi="hi-IN"/>
        </w:rPr>
        <w:t>[7]</w:t>
      </w:r>
      <w:r>
        <w:rPr>
          <w:rFonts w:ascii="Times New Roman" w:eastAsia="Liberation Serif" w:hAnsi="Times New Roman" w:cs="Liberation Serif"/>
          <w:kern w:val="2"/>
          <w:sz w:val="28"/>
          <w:szCs w:val="28"/>
          <w:lang w:val="uk-UA" w:eastAsia="hi-IN" w:bidi="hi-IN"/>
        </w:rPr>
        <w:t>.</w:t>
      </w:r>
      <w:r w:rsidRPr="00EA4297">
        <w:rPr>
          <w:rFonts w:ascii="Times New Roman" w:eastAsia="Liberation Serif" w:hAnsi="Times New Roman" w:cs="Liberation Serif"/>
          <w:kern w:val="2"/>
          <w:sz w:val="28"/>
          <w:szCs w:val="28"/>
          <w:lang w:val="uk-UA" w:eastAsia="hi-IN" w:bidi="hi-IN"/>
        </w:rPr>
        <w:t xml:space="preserve"> </w:t>
      </w:r>
      <w:r w:rsidRPr="00FB3759">
        <w:rPr>
          <w:rFonts w:ascii="Times New Roman" w:eastAsia="Liberation Serif" w:hAnsi="Times New Roman" w:cs="Liberation Serif"/>
          <w:kern w:val="2"/>
          <w:sz w:val="28"/>
          <w:szCs w:val="28"/>
          <w:lang w:val="uk-UA" w:eastAsia="hi-IN" w:bidi="hi-IN"/>
        </w:rPr>
        <w:t>Приватні хмари надають компаніям такі ж переваги, як і публічні хмари</w:t>
      </w:r>
      <w:r w:rsidRPr="00EA4297">
        <w:rPr>
          <w:rFonts w:ascii="Times New Roman" w:eastAsia="Liberation Serif" w:hAnsi="Times New Roman" w:cs="Liberation Serif"/>
          <w:kern w:val="2"/>
          <w:sz w:val="28"/>
          <w:szCs w:val="28"/>
          <w:lang w:val="uk-UA" w:eastAsia="hi-IN" w:bidi="hi-IN"/>
        </w:rPr>
        <w:t>:</w:t>
      </w:r>
    </w:p>
    <w:p w14:paraId="3EDF55DD" w14:textId="77777777" w:rsidR="00EA4297" w:rsidRPr="00FB3759" w:rsidRDefault="00EA4297" w:rsidP="00C55304">
      <w:pPr>
        <w:widowControl w:val="0"/>
        <w:numPr>
          <w:ilvl w:val="0"/>
          <w:numId w:val="8"/>
        </w:numPr>
        <w:suppressAutoHyphens/>
        <w:spacing w:after="0" w:line="360" w:lineRule="auto"/>
        <w:contextualSpacing/>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Самообслуговування (</w:t>
      </w:r>
      <w:r w:rsidRPr="00FB3759">
        <w:rPr>
          <w:rFonts w:ascii="Times New Roman" w:eastAsia="Liberation Serif" w:hAnsi="Times New Roman" w:cs="Mangal"/>
          <w:kern w:val="2"/>
          <w:sz w:val="28"/>
          <w:szCs w:val="28"/>
          <w:lang w:val="en-US" w:eastAsia="hi-IN" w:bidi="hi-IN"/>
        </w:rPr>
        <w:t>self</w:t>
      </w:r>
      <w:r w:rsidRPr="00FB3759">
        <w:rPr>
          <w:rFonts w:ascii="Times New Roman" w:eastAsia="Liberation Serif" w:hAnsi="Times New Roman" w:cs="Mangal"/>
          <w:kern w:val="2"/>
          <w:sz w:val="28"/>
          <w:szCs w:val="28"/>
          <w:lang w:eastAsia="hi-IN" w:bidi="hi-IN"/>
        </w:rPr>
        <w:t>-</w:t>
      </w:r>
      <w:r w:rsidRPr="00FB3759">
        <w:rPr>
          <w:rFonts w:ascii="Times New Roman" w:eastAsia="Liberation Serif" w:hAnsi="Times New Roman" w:cs="Mangal"/>
          <w:kern w:val="2"/>
          <w:sz w:val="28"/>
          <w:szCs w:val="28"/>
          <w:lang w:val="en-US" w:eastAsia="hi-IN" w:bidi="hi-IN"/>
        </w:rPr>
        <w:t>service</w:t>
      </w:r>
      <w:r w:rsidRPr="00FB3759">
        <w:rPr>
          <w:rFonts w:ascii="Times New Roman" w:eastAsia="Liberation Serif" w:hAnsi="Times New Roman" w:cs="Mangal"/>
          <w:kern w:val="2"/>
          <w:sz w:val="28"/>
          <w:szCs w:val="28"/>
          <w:lang w:eastAsia="hi-IN" w:bidi="hi-IN"/>
        </w:rPr>
        <w:t xml:space="preserve">) </w:t>
      </w:r>
      <w:r w:rsidRPr="00FB3759">
        <w:rPr>
          <w:rFonts w:ascii="Times New Roman" w:eastAsia="Liberation Serif" w:hAnsi="Times New Roman" w:cs="Mangal"/>
          <w:kern w:val="2"/>
          <w:sz w:val="28"/>
          <w:szCs w:val="28"/>
          <w:lang w:val="uk-UA" w:eastAsia="hi-IN" w:bidi="hi-IN"/>
        </w:rPr>
        <w:t>– користувачу не потрібно звертатись до менеджерів або інших спеціалістів для того, щоб отримати доступ до хмарного сервісу або створити новий сервіс.</w:t>
      </w:r>
    </w:p>
    <w:p w14:paraId="18EDDDFF" w14:textId="77777777" w:rsidR="00EA4297" w:rsidRPr="00FB3759" w:rsidRDefault="00EA4297" w:rsidP="00C55304">
      <w:pPr>
        <w:widowControl w:val="0"/>
        <w:numPr>
          <w:ilvl w:val="0"/>
          <w:numId w:val="8"/>
        </w:numPr>
        <w:suppressAutoHyphens/>
        <w:spacing w:after="0" w:line="360" w:lineRule="auto"/>
        <w:contextualSpacing/>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Масштабування (</w:t>
      </w:r>
      <w:r w:rsidRPr="00FB3759">
        <w:rPr>
          <w:rFonts w:ascii="Times New Roman" w:eastAsia="Liberation Serif" w:hAnsi="Times New Roman" w:cs="Mangal"/>
          <w:kern w:val="2"/>
          <w:sz w:val="28"/>
          <w:szCs w:val="28"/>
          <w:lang w:val="en-US" w:eastAsia="hi-IN" w:bidi="hi-IN"/>
        </w:rPr>
        <w:t>scalability</w:t>
      </w:r>
      <w:r w:rsidRPr="00FB3759">
        <w:rPr>
          <w:rFonts w:ascii="Times New Roman" w:eastAsia="Liberation Serif" w:hAnsi="Times New Roman" w:cs="Mangal"/>
          <w:kern w:val="2"/>
          <w:sz w:val="28"/>
          <w:szCs w:val="28"/>
          <w:lang w:val="uk-UA" w:eastAsia="hi-IN" w:bidi="hi-IN"/>
        </w:rPr>
        <w:t>) – Через те, що архітектура хмарних сервісів та їх існування взагалі в значній мірі послуговується широким можливостям віртуалізації на потужних серверах, однією з ключових переваг таких сервісів є відносно просте горизонтальне (нарощування кількості обчислювальних вузлів) та горизонтальне (збільшення обчислювальної потужності існуючих вузлів) масштабування.</w:t>
      </w:r>
    </w:p>
    <w:p w14:paraId="786A49E3" w14:textId="77777777" w:rsidR="00EA4297" w:rsidRPr="00FB3759" w:rsidRDefault="00EA4297" w:rsidP="00C55304">
      <w:pPr>
        <w:widowControl w:val="0"/>
        <w:numPr>
          <w:ilvl w:val="0"/>
          <w:numId w:val="8"/>
        </w:numPr>
        <w:suppressAutoHyphens/>
        <w:spacing w:after="0" w:line="360" w:lineRule="auto"/>
        <w:contextualSpacing/>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Гнучкість (</w:t>
      </w:r>
      <w:r w:rsidRPr="00FB3759">
        <w:rPr>
          <w:rFonts w:ascii="Times New Roman" w:eastAsia="Liberation Serif" w:hAnsi="Times New Roman" w:cs="Mangal"/>
          <w:kern w:val="2"/>
          <w:sz w:val="28"/>
          <w:szCs w:val="28"/>
          <w:lang w:val="en-US" w:eastAsia="hi-IN" w:bidi="hi-IN"/>
        </w:rPr>
        <w:t>elasticity</w:t>
      </w:r>
      <w:r w:rsidRPr="00FB3759">
        <w:rPr>
          <w:rFonts w:ascii="Times New Roman" w:eastAsia="Liberation Serif" w:hAnsi="Times New Roman" w:cs="Mangal"/>
          <w:kern w:val="2"/>
          <w:sz w:val="28"/>
          <w:szCs w:val="28"/>
          <w:lang w:val="uk-UA" w:eastAsia="hi-IN" w:bidi="hi-IN"/>
        </w:rPr>
        <w:t xml:space="preserve">) – ще одна перевага хмарних сервісів, яка послуговується своїм існуванням сучасним можливостям з віртуалізації. </w:t>
      </w:r>
      <w:r w:rsidRPr="00FB3759">
        <w:rPr>
          <w:rFonts w:ascii="Times New Roman" w:eastAsia="Liberation Serif" w:hAnsi="Times New Roman" w:cs="Mangal"/>
          <w:kern w:val="2"/>
          <w:sz w:val="28"/>
          <w:szCs w:val="28"/>
          <w:lang w:val="uk-UA" w:eastAsia="hi-IN" w:bidi="hi-IN"/>
        </w:rPr>
        <w:lastRenderedPageBreak/>
        <w:t>Користувач може легко вибрати необхідну обчислювальну потужність для заданого сервісу, об</w:t>
      </w:r>
      <w:r w:rsidRPr="00FB3759">
        <w:rPr>
          <w:rFonts w:ascii="Times New Roman" w:eastAsia="Liberation Serif" w:hAnsi="Times New Roman" w:cs="Mangal"/>
          <w:kern w:val="2"/>
          <w:sz w:val="28"/>
          <w:szCs w:val="28"/>
          <w:lang w:eastAsia="hi-IN" w:bidi="hi-IN"/>
        </w:rPr>
        <w:t>`</w:t>
      </w:r>
      <w:r w:rsidRPr="00FB3759">
        <w:rPr>
          <w:rFonts w:ascii="Times New Roman" w:eastAsia="Liberation Serif" w:hAnsi="Times New Roman" w:cs="Mangal"/>
          <w:kern w:val="2"/>
          <w:sz w:val="28"/>
          <w:szCs w:val="28"/>
          <w:lang w:val="uk-UA" w:eastAsia="hi-IN" w:bidi="hi-IN"/>
        </w:rPr>
        <w:t>єм пам</w:t>
      </w:r>
      <w:r w:rsidRPr="00FB3759">
        <w:rPr>
          <w:rFonts w:ascii="Times New Roman" w:eastAsia="Liberation Serif" w:hAnsi="Times New Roman" w:cs="Mangal"/>
          <w:kern w:val="2"/>
          <w:sz w:val="28"/>
          <w:szCs w:val="28"/>
          <w:lang w:eastAsia="hi-IN" w:bidi="hi-IN"/>
        </w:rPr>
        <w:t>`</w:t>
      </w:r>
      <w:r w:rsidRPr="00FB3759">
        <w:rPr>
          <w:rFonts w:ascii="Times New Roman" w:eastAsia="Liberation Serif" w:hAnsi="Times New Roman" w:cs="Mangal"/>
          <w:kern w:val="2"/>
          <w:sz w:val="28"/>
          <w:szCs w:val="28"/>
          <w:lang w:val="uk-UA" w:eastAsia="hi-IN" w:bidi="hi-IN"/>
        </w:rPr>
        <w:t xml:space="preserve">яті та процессорного часу, який йому надається та ін. Також, завдяки можливості використання веб-інтерфейсу, користувач може працювати з хмарою практично з будь-якого пристрою, який має доступ до мережі Інтернет. У випадку приватної хмари користувачі та адміністратори хмари мають більшу можливість для налаштування своїх сервісів та інфраструктури, ніж у випадку, якщо інфраструктура знаходиться на звичайних серверах, або </w:t>
      </w:r>
      <w:r w:rsidRPr="00FB3759">
        <w:rPr>
          <w:rFonts w:ascii="Times New Roman" w:eastAsia="Liberation Serif" w:hAnsi="Times New Roman" w:cs="Mangal"/>
          <w:kern w:val="2"/>
          <w:sz w:val="28"/>
          <w:szCs w:val="28"/>
          <w:lang w:val="en-US" w:eastAsia="hi-IN" w:bidi="hi-IN"/>
        </w:rPr>
        <w:t>on</w:t>
      </w:r>
      <w:r w:rsidRPr="00FB3759">
        <w:rPr>
          <w:rFonts w:ascii="Times New Roman" w:eastAsia="Liberation Serif" w:hAnsi="Times New Roman" w:cs="Mangal"/>
          <w:kern w:val="2"/>
          <w:sz w:val="28"/>
          <w:szCs w:val="28"/>
          <w:lang w:val="uk-UA" w:eastAsia="hi-IN" w:bidi="hi-IN"/>
        </w:rPr>
        <w:t>-</w:t>
      </w:r>
      <w:r w:rsidRPr="00FB3759">
        <w:rPr>
          <w:rFonts w:ascii="Times New Roman" w:eastAsia="Liberation Serif" w:hAnsi="Times New Roman" w:cs="Mangal"/>
          <w:kern w:val="2"/>
          <w:sz w:val="28"/>
          <w:szCs w:val="28"/>
          <w:lang w:val="en-US" w:eastAsia="hi-IN" w:bidi="hi-IN"/>
        </w:rPr>
        <w:t>premises</w:t>
      </w:r>
      <w:r w:rsidRPr="00FB3759">
        <w:rPr>
          <w:rFonts w:ascii="Times New Roman" w:eastAsia="Liberation Serif" w:hAnsi="Times New Roman" w:cs="Mangal"/>
          <w:kern w:val="2"/>
          <w:sz w:val="28"/>
          <w:szCs w:val="28"/>
          <w:lang w:val="uk-UA" w:eastAsia="hi-IN" w:bidi="hi-IN"/>
        </w:rPr>
        <w:t xml:space="preserve"> (з англ. – локально). Головна відмінність полягає у можливостях, які надають програмні та аппаратні засоби з віртуалізації.</w:t>
      </w:r>
    </w:p>
    <w:p w14:paraId="20A189E5" w14:textId="77777777" w:rsidR="00EA4297" w:rsidRPr="00FB3759" w:rsidRDefault="00EA4297" w:rsidP="00C55304">
      <w:pPr>
        <w:widowControl w:val="0"/>
        <w:numPr>
          <w:ilvl w:val="0"/>
          <w:numId w:val="8"/>
        </w:numPr>
        <w:suppressAutoHyphens/>
        <w:spacing w:after="0" w:line="360" w:lineRule="auto"/>
        <w:contextualSpacing/>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Більший рівень безпеки – оскільки сервери, на яких працює ПЗ, яке забезпечує функціонування хмари знаходиться за мережевим захистом компанії, таким, як файрволи, а співробітники мають повний доступ до фізичної інфраструктури та можуть будувати мережеву архітектуру так, як того вимагають безпекові політики компанії та юридичні регуляції регіону або країни, де знаходиться компанія співробітники можуть вжити заходів щоб обмежити доступ до важливих даних та чутливої інформації.</w:t>
      </w:r>
    </w:p>
    <w:p w14:paraId="7033D68D" w14:textId="77777777" w:rsidR="00EA4297" w:rsidRPr="00FB3759" w:rsidRDefault="00EA4297" w:rsidP="00C55304">
      <w:pPr>
        <w:widowControl w:val="0"/>
        <w:suppressAutoHyphens/>
        <w:spacing w:after="0" w:line="360" w:lineRule="auto"/>
        <w:jc w:val="both"/>
        <w:rPr>
          <w:rFonts w:ascii="Times New Roman" w:eastAsia="Liberation Serif" w:hAnsi="Times New Roman" w:cs="Liberation Serif"/>
          <w:kern w:val="2"/>
          <w:sz w:val="28"/>
          <w:szCs w:val="28"/>
          <w:lang w:val="en-US" w:eastAsia="hi-IN" w:bidi="hi-IN"/>
        </w:rPr>
      </w:pPr>
      <w:r w:rsidRPr="00FB3759">
        <w:rPr>
          <w:rFonts w:ascii="Times New Roman" w:eastAsia="Liberation Serif" w:hAnsi="Times New Roman" w:cs="Liberation Serif"/>
          <w:kern w:val="2"/>
          <w:sz w:val="28"/>
          <w:szCs w:val="28"/>
          <w:lang w:val="uk-UA" w:eastAsia="hi-IN" w:bidi="hi-IN"/>
        </w:rPr>
        <w:t>Недоліки приватної хма</w:t>
      </w:r>
      <w:r w:rsidRPr="00FB3759">
        <w:rPr>
          <w:rFonts w:ascii="Times New Roman" w:eastAsia="Liberation Serif" w:hAnsi="Times New Roman" w:cs="Liberation Serif"/>
          <w:kern w:val="2"/>
          <w:sz w:val="28"/>
          <w:szCs w:val="28"/>
          <w:lang w:eastAsia="hi-IN" w:bidi="hi-IN"/>
        </w:rPr>
        <w:t>ри</w:t>
      </w:r>
      <w:r w:rsidRPr="00FB3759">
        <w:rPr>
          <w:rFonts w:ascii="Times New Roman" w:eastAsia="Liberation Serif" w:hAnsi="Times New Roman" w:cs="Liberation Serif"/>
          <w:kern w:val="2"/>
          <w:sz w:val="28"/>
          <w:szCs w:val="28"/>
          <w:lang w:val="en-US" w:eastAsia="hi-IN" w:bidi="hi-IN"/>
        </w:rPr>
        <w:t>:</w:t>
      </w:r>
    </w:p>
    <w:p w14:paraId="0FBAE08D" w14:textId="7F3AFADC" w:rsidR="00EA4297" w:rsidRPr="00FB3759" w:rsidRDefault="00EA4297" w:rsidP="00C55304">
      <w:pPr>
        <w:widowControl w:val="0"/>
        <w:numPr>
          <w:ilvl w:val="0"/>
          <w:numId w:val="9"/>
        </w:numPr>
        <w:suppressAutoHyphens/>
        <w:spacing w:after="0" w:line="360" w:lineRule="auto"/>
        <w:contextualSpacing/>
        <w:jc w:val="both"/>
        <w:rPr>
          <w:rFonts w:ascii="Times New Roman" w:eastAsia="Liberation Serif" w:hAnsi="Times New Roman" w:cs="Mangal"/>
          <w:kern w:val="2"/>
          <w:sz w:val="28"/>
          <w:szCs w:val="28"/>
          <w:lang w:eastAsia="hi-IN" w:bidi="hi-IN"/>
        </w:rPr>
      </w:pPr>
      <w:r w:rsidRPr="00FB3759">
        <w:rPr>
          <w:rFonts w:ascii="Times New Roman" w:eastAsia="Liberation Serif" w:hAnsi="Times New Roman" w:cs="Mangal"/>
          <w:kern w:val="2"/>
          <w:sz w:val="28"/>
          <w:szCs w:val="28"/>
          <w:lang w:val="uk-UA" w:eastAsia="hi-IN" w:bidi="hi-IN"/>
        </w:rPr>
        <w:t xml:space="preserve">Значні витрати на придбання необхідного обладнання та ліцензій програмного забезпечення – </w:t>
      </w:r>
      <w:r w:rsidRPr="00FB3759">
        <w:rPr>
          <w:rFonts w:ascii="Times New Roman" w:eastAsia="Liberation Serif" w:hAnsi="Times New Roman" w:cs="Mangal"/>
          <w:kern w:val="2"/>
          <w:sz w:val="28"/>
          <w:szCs w:val="28"/>
          <w:lang w:eastAsia="hi-IN" w:bidi="hi-IN"/>
        </w:rPr>
        <w:t>оск</w:t>
      </w:r>
      <w:r w:rsidRPr="00FB3759">
        <w:rPr>
          <w:rFonts w:ascii="Times New Roman" w:eastAsia="Liberation Serif" w:hAnsi="Times New Roman" w:cs="Mangal"/>
          <w:kern w:val="2"/>
          <w:sz w:val="28"/>
          <w:szCs w:val="28"/>
          <w:lang w:val="uk-UA" w:eastAsia="hi-IN" w:bidi="hi-IN"/>
        </w:rPr>
        <w:t>ільки компанія повинна сама провести закупівлю та встановлення необхідного мережевого обладнання, серверних кімнат та провести необхідні комунікації, а також придбати ліцензії на досить вартісне програмне забезпечення, процес створення власної приватної хмари пов</w:t>
      </w:r>
      <w:r w:rsidRPr="00EA4297">
        <w:rPr>
          <w:rFonts w:ascii="Times New Roman" w:eastAsia="Liberation Serif" w:hAnsi="Times New Roman" w:cs="Mangal"/>
          <w:kern w:val="2"/>
          <w:sz w:val="28"/>
          <w:szCs w:val="28"/>
          <w:lang w:eastAsia="hi-IN" w:bidi="hi-IN"/>
        </w:rPr>
        <w:t>’</w:t>
      </w:r>
      <w:r w:rsidRPr="00FB3759">
        <w:rPr>
          <w:rFonts w:ascii="Times New Roman" w:eastAsia="Liberation Serif" w:hAnsi="Times New Roman" w:cs="Mangal"/>
          <w:kern w:val="2"/>
          <w:sz w:val="28"/>
          <w:szCs w:val="28"/>
          <w:lang w:val="uk-UA" w:eastAsia="hi-IN" w:bidi="hi-IN"/>
        </w:rPr>
        <w:t>язаний зі значними фінансовими витратами та ризиками, а також не може бути проведений у стислі терміни.</w:t>
      </w:r>
    </w:p>
    <w:p w14:paraId="0F45487C" w14:textId="36E5BCD8" w:rsidR="00EA4297" w:rsidRPr="00FB3759" w:rsidRDefault="00EA4297" w:rsidP="00C55304">
      <w:pPr>
        <w:widowControl w:val="0"/>
        <w:numPr>
          <w:ilvl w:val="0"/>
          <w:numId w:val="9"/>
        </w:numPr>
        <w:suppressAutoHyphens/>
        <w:spacing w:after="0" w:line="360" w:lineRule="auto"/>
        <w:contextualSpacing/>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 xml:space="preserve">Значні фінансові ризики – Оскільки компанія закуповує все необхідне обладнання на етапі створення своєї приватної хмари та того факту, що це доволі вартісний та тривалий процес компанія йде на досить серйозні фінансові ризики у випадку, якщо побудована мережева інфраструктура </w:t>
      </w:r>
      <w:r w:rsidRPr="00FB3759">
        <w:rPr>
          <w:rFonts w:ascii="Times New Roman" w:eastAsia="Liberation Serif" w:hAnsi="Times New Roman" w:cs="Mangal"/>
          <w:kern w:val="2"/>
          <w:sz w:val="28"/>
          <w:szCs w:val="28"/>
          <w:lang w:val="uk-UA" w:eastAsia="hi-IN" w:bidi="hi-IN"/>
        </w:rPr>
        <w:lastRenderedPageBreak/>
        <w:t>та обчислювальні вузли не зможуть забезпечувати належний рівень сервісу та безвідмовності. Перед прийняттям рішення про створення приватної хмари компанія повинна вибудувати чітку стратегію розвитку на декілька років, щоб мінімізувати ризики перебудови інфраструктури та нових інвестицій, що особливо актуально в наш час, враховуючи ситуацію на ринку напівпровідників.</w:t>
      </w:r>
    </w:p>
    <w:p w14:paraId="6FFA668E" w14:textId="2AB7DFBC" w:rsidR="00EA4297" w:rsidRPr="00FB3759" w:rsidRDefault="00EA4297" w:rsidP="00C55304">
      <w:pPr>
        <w:widowControl w:val="0"/>
        <w:numPr>
          <w:ilvl w:val="0"/>
          <w:numId w:val="9"/>
        </w:numPr>
        <w:suppressAutoHyphens/>
        <w:spacing w:after="0" w:line="360" w:lineRule="auto"/>
        <w:contextualSpacing/>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 xml:space="preserve">Безпекові ризики – в порівнянні з публічною хмарою, послуги якої зазвичай надає спеціалізована компанія – лідер ринку, яка має можливість працевлаштувати найкращих безпекових спеціалістів та необхідність постійно інвестувати в новітні безпекові рішення для того, щоб бути </w:t>
      </w:r>
      <w:r w:rsidR="00247CD8" w:rsidRPr="00FB3759">
        <w:rPr>
          <w:rFonts w:ascii="Times New Roman" w:eastAsia="Liberation Serif" w:hAnsi="Times New Roman" w:cs="Mangal"/>
          <w:kern w:val="2"/>
          <w:sz w:val="28"/>
          <w:szCs w:val="28"/>
          <w:lang w:val="uk-UA" w:eastAsia="hi-IN" w:bidi="hi-IN"/>
        </w:rPr>
        <w:t>конкурентоздатною</w:t>
      </w:r>
      <w:r w:rsidRPr="00FB3759">
        <w:rPr>
          <w:rFonts w:ascii="Times New Roman" w:eastAsia="Liberation Serif" w:hAnsi="Times New Roman" w:cs="Mangal"/>
          <w:kern w:val="2"/>
          <w:sz w:val="28"/>
          <w:szCs w:val="28"/>
          <w:lang w:val="uk-UA" w:eastAsia="hi-IN" w:bidi="hi-IN"/>
        </w:rPr>
        <w:t xml:space="preserve">, компанія, яка створює свою приватну хмару може не мати такої можливості. Через те, що компанії, основним видом діяльності яких не є надання хмарних сервісів можуть не мати можливості або необхідних спеціалістів для забезпечення найвищого рівня безпеки, компанія наражається на певні ризики з боку кібер-злочинців. </w:t>
      </w:r>
    </w:p>
    <w:p w14:paraId="743D478D" w14:textId="77777777" w:rsidR="00EA4297" w:rsidRPr="00FB3759" w:rsidRDefault="00EA4297" w:rsidP="00C55304">
      <w:pPr>
        <w:widowControl w:val="0"/>
        <w:numPr>
          <w:ilvl w:val="0"/>
          <w:numId w:val="9"/>
        </w:numPr>
        <w:suppressAutoHyphens/>
        <w:spacing w:after="0" w:line="360" w:lineRule="auto"/>
        <w:contextualSpacing/>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Необхідність утримувати великий штат високоспеціалізованих та кваліфікованих спеціалістів – зважаючи на те, що приватна хмара вимагає навіть більших зусиль для підтримки її працездатності, ніж звичайний датацентр, компанії необхідно утримувати значний штат висококваліфікованих та досвідчених спеціалістів, які будуть забезпечувати її функціонування. Таким чином, компанія має забезпечити фізичну  та кібер безпеку дата-центру, а також безперебійне функціонування всіх її компонентів, оскільки вся інша цифрова інфраструктура компанії може залежати від її приватної хмари.</w:t>
      </w:r>
    </w:p>
    <w:p w14:paraId="1ABF7783" w14:textId="5302676C" w:rsidR="00EA4297" w:rsidRDefault="00EA4297" w:rsidP="00C55304">
      <w:pPr>
        <w:spacing w:line="360" w:lineRule="auto"/>
        <w:ind w:firstLine="567"/>
        <w:jc w:val="both"/>
        <w:rPr>
          <w:rFonts w:ascii="Times New Roman" w:eastAsia="Liberation Serif" w:hAnsi="Times New Roman" w:cs="Mangal"/>
          <w:kern w:val="2"/>
          <w:sz w:val="28"/>
          <w:szCs w:val="28"/>
          <w:lang w:val="uk-UA" w:eastAsia="hi-IN" w:bidi="hi-IN"/>
        </w:rPr>
      </w:pPr>
      <w:r w:rsidRPr="00FB3759">
        <w:rPr>
          <w:rFonts w:ascii="Times New Roman" w:eastAsia="Liberation Serif" w:hAnsi="Times New Roman" w:cs="Mangal"/>
          <w:kern w:val="2"/>
          <w:sz w:val="28"/>
          <w:szCs w:val="28"/>
          <w:lang w:val="uk-UA" w:eastAsia="hi-IN" w:bidi="hi-IN"/>
        </w:rPr>
        <w:t xml:space="preserve">Складність з забезпеченням відмовостійкості та наданням можливості відновити роботу після надзвичайних ситуацій – публічні хмари часто надають користувачам можливість зберігати копію даних та сервісів, якими вони користуються у географічно віддалених дата-центрах – таким чином, у випадку природної катастрофи або іншої надзвичайної ситуації користувачі </w:t>
      </w:r>
      <w:r w:rsidRPr="00FB3759">
        <w:rPr>
          <w:rFonts w:ascii="Times New Roman" w:eastAsia="Liberation Serif" w:hAnsi="Times New Roman" w:cs="Mangal"/>
          <w:kern w:val="2"/>
          <w:sz w:val="28"/>
          <w:szCs w:val="28"/>
          <w:lang w:val="uk-UA" w:eastAsia="hi-IN" w:bidi="hi-IN"/>
        </w:rPr>
        <w:lastRenderedPageBreak/>
        <w:t>зможуть продовжувати користуватись своїми сервісами та не втратять доступ до своєї інфраструктури. Налаштування та створення такої інфраструктури – надзвичайно вартісний та довгий процес, тому компанії з власними приватними хмарами можуть не надавати таку опцію, що наражає користувачів на небезпеку втратити свої дані у випадку пожежі в дата-центрі або інших надзвичайних ситуацій.</w:t>
      </w:r>
    </w:p>
    <w:p w14:paraId="1E468AC7" w14:textId="1F5193E2" w:rsidR="00247CD8" w:rsidRDefault="00247CD8" w:rsidP="00B7053A">
      <w:pPr>
        <w:pStyle w:val="Heading3"/>
        <w:spacing w:line="360" w:lineRule="auto"/>
        <w:ind w:firstLine="567"/>
        <w:jc w:val="both"/>
        <w:rPr>
          <w:rFonts w:ascii="Times New Roman" w:hAnsi="Times New Roman" w:cs="Times New Roman"/>
          <w:i/>
          <w:iCs/>
          <w:color w:val="auto"/>
          <w:sz w:val="28"/>
          <w:szCs w:val="28"/>
          <w:lang w:val="uk-UA"/>
        </w:rPr>
      </w:pPr>
      <w:bookmarkStart w:id="7" w:name="_Toc106398394"/>
      <w:r w:rsidRPr="00C55304">
        <w:rPr>
          <w:rFonts w:ascii="Times New Roman" w:hAnsi="Times New Roman" w:cs="Times New Roman"/>
          <w:color w:val="auto"/>
          <w:sz w:val="28"/>
          <w:szCs w:val="28"/>
          <w:lang w:val="uk-UA"/>
        </w:rPr>
        <w:t>1.1.3</w:t>
      </w:r>
      <w:r w:rsidRPr="00247CD8">
        <w:rPr>
          <w:rFonts w:ascii="Times New Roman" w:hAnsi="Times New Roman" w:cs="Times New Roman"/>
          <w:i/>
          <w:iCs/>
          <w:color w:val="auto"/>
          <w:sz w:val="28"/>
          <w:szCs w:val="28"/>
          <w:lang w:val="uk-UA"/>
        </w:rPr>
        <w:t xml:space="preserve"> </w:t>
      </w:r>
      <w:r w:rsidRPr="00C55304">
        <w:rPr>
          <w:rFonts w:ascii="Times New Roman" w:hAnsi="Times New Roman" w:cs="Times New Roman"/>
          <w:color w:val="auto"/>
          <w:sz w:val="28"/>
          <w:szCs w:val="28"/>
          <w:lang w:val="uk-UA"/>
        </w:rPr>
        <w:t>Публічна</w:t>
      </w:r>
      <w:r w:rsidRPr="00247CD8">
        <w:rPr>
          <w:rFonts w:ascii="Times New Roman" w:hAnsi="Times New Roman" w:cs="Times New Roman"/>
          <w:i/>
          <w:iCs/>
          <w:color w:val="auto"/>
          <w:sz w:val="28"/>
          <w:szCs w:val="28"/>
          <w:lang w:val="uk-UA"/>
        </w:rPr>
        <w:t xml:space="preserve"> </w:t>
      </w:r>
      <w:r w:rsidRPr="00C55304">
        <w:rPr>
          <w:rFonts w:ascii="Times New Roman" w:hAnsi="Times New Roman" w:cs="Times New Roman"/>
          <w:color w:val="auto"/>
          <w:sz w:val="28"/>
          <w:szCs w:val="28"/>
          <w:lang w:val="uk-UA"/>
        </w:rPr>
        <w:t>хмара</w:t>
      </w:r>
      <w:bookmarkEnd w:id="7"/>
    </w:p>
    <w:p w14:paraId="0693623B" w14:textId="36740EF6" w:rsidR="00247CD8" w:rsidRDefault="00247CD8" w:rsidP="00B7053A">
      <w:pPr>
        <w:spacing w:after="0" w:line="360" w:lineRule="auto"/>
        <w:ind w:firstLine="567"/>
        <w:jc w:val="both"/>
        <w:rPr>
          <w:rFonts w:ascii="Times New Roman" w:hAnsi="Times New Roman" w:cs="Times New Roman"/>
          <w:sz w:val="28"/>
          <w:szCs w:val="28"/>
          <w:lang w:val="uk-UA"/>
        </w:rPr>
      </w:pPr>
      <w:r w:rsidRPr="00247CD8">
        <w:rPr>
          <w:rFonts w:ascii="Times New Roman" w:hAnsi="Times New Roman" w:cs="Times New Roman"/>
          <w:sz w:val="28"/>
          <w:szCs w:val="28"/>
          <w:lang w:val="uk-UA"/>
        </w:rPr>
        <w:t>Публічна хмара</w:t>
      </w:r>
      <w:r>
        <w:rPr>
          <w:rFonts w:ascii="Times New Roman" w:hAnsi="Times New Roman" w:cs="Times New Roman"/>
          <w:sz w:val="28"/>
          <w:szCs w:val="28"/>
          <w:lang w:val="uk-UA"/>
        </w:rPr>
        <w:t xml:space="preserve"> </w:t>
      </w:r>
      <w:r w:rsidRPr="00247CD8">
        <w:rPr>
          <w:rFonts w:ascii="Times New Roman" w:hAnsi="Times New Roman" w:cs="Times New Roman"/>
          <w:sz w:val="28"/>
          <w:szCs w:val="28"/>
          <w:lang w:val="uk-UA"/>
        </w:rPr>
        <w:t>являє собою обчислювальні ресурси, які надаються третьою стороною через мережу Інтернет. Таким чином, ресурси публічної хмари доступні будь-кому, хто має бажання скористатися та/або придбати їх. Обчислювальні ресурси можуть надаватись безкоштовно або оплачуватись за потребою, даючи користувачам змогу відмовитись від великих</w:t>
      </w:r>
      <w:r>
        <w:rPr>
          <w:rFonts w:ascii="Times New Roman" w:hAnsi="Times New Roman" w:cs="Times New Roman"/>
          <w:sz w:val="28"/>
          <w:szCs w:val="28"/>
          <w:lang w:val="uk-UA"/>
        </w:rPr>
        <w:t xml:space="preserve"> </w:t>
      </w:r>
      <w:r w:rsidRPr="00247CD8">
        <w:rPr>
          <w:rFonts w:ascii="Times New Roman" w:hAnsi="Times New Roman" w:cs="Times New Roman"/>
          <w:sz w:val="28"/>
          <w:szCs w:val="28"/>
          <w:lang w:val="uk-UA"/>
        </w:rPr>
        <w:t>капіталовкладень на початку створення хмарної інфраструктури, пов`язаних з придбанням необхідного обладнання та платити безпосередньо за ресурси, які вони споживають, як-то процесорний час, об`єм пам`яті або трафік</w:t>
      </w:r>
      <w:r>
        <w:rPr>
          <w:rFonts w:ascii="Times New Roman" w:hAnsi="Times New Roman" w:cs="Times New Roman"/>
          <w:sz w:val="28"/>
          <w:szCs w:val="28"/>
          <w:lang w:val="uk-UA"/>
        </w:rPr>
        <w:t xml:space="preserve"> </w:t>
      </w:r>
      <w:r w:rsidRPr="00247CD8">
        <w:rPr>
          <w:rFonts w:ascii="Times New Roman" w:hAnsi="Times New Roman" w:cs="Times New Roman"/>
          <w:sz w:val="28"/>
          <w:szCs w:val="28"/>
          <w:lang w:val="uk-UA"/>
        </w:rPr>
        <w:t>[8]</w:t>
      </w:r>
      <w:r>
        <w:rPr>
          <w:rFonts w:ascii="Times New Roman" w:hAnsi="Times New Roman" w:cs="Times New Roman"/>
          <w:sz w:val="28"/>
          <w:szCs w:val="28"/>
          <w:lang w:val="uk-UA"/>
        </w:rPr>
        <w:t>.</w:t>
      </w:r>
    </w:p>
    <w:p w14:paraId="0FE43DA4" w14:textId="77777777" w:rsidR="00247CD8" w:rsidRDefault="00247CD8" w:rsidP="00B7053A">
      <w:pPr>
        <w:spacing w:after="0" w:line="360" w:lineRule="auto"/>
        <w:ind w:firstLine="567"/>
        <w:jc w:val="both"/>
        <w:rPr>
          <w:rFonts w:ascii="Times New Roman" w:hAnsi="Times New Roman" w:cs="Times New Roman"/>
          <w:sz w:val="28"/>
          <w:szCs w:val="28"/>
          <w:lang w:val="uk-UA"/>
        </w:rPr>
      </w:pPr>
      <w:r w:rsidRPr="00247CD8">
        <w:rPr>
          <w:rFonts w:ascii="Times New Roman" w:hAnsi="Times New Roman" w:cs="Times New Roman"/>
          <w:sz w:val="28"/>
          <w:szCs w:val="28"/>
          <w:lang w:val="uk-UA"/>
        </w:rPr>
        <w:t>Публічні хмари поділяють з приватними хмарами переваги перед традиційними сервісами. Ці переваги було описано в попередньому розділі. Не зважаючи на це, публічні хмари мають досить значні переваги над приватними хмарами, що робить їх оптимальним вибором у більшості ситуацій, що потребують гнучких обчислювальних потужностей.</w:t>
      </w:r>
    </w:p>
    <w:p w14:paraId="17A2FA9A" w14:textId="10B225A3" w:rsidR="00247CD8" w:rsidRDefault="00247CD8" w:rsidP="00B7053A">
      <w:pPr>
        <w:spacing w:after="0" w:line="360" w:lineRule="auto"/>
        <w:ind w:firstLine="567"/>
        <w:jc w:val="both"/>
        <w:rPr>
          <w:rFonts w:ascii="Times New Roman" w:hAnsi="Times New Roman" w:cs="Times New Roman"/>
          <w:sz w:val="28"/>
          <w:szCs w:val="28"/>
          <w:lang w:val="uk-UA"/>
        </w:rPr>
      </w:pPr>
      <w:r w:rsidRPr="00247CD8">
        <w:rPr>
          <w:rFonts w:ascii="Times New Roman" w:hAnsi="Times New Roman" w:cs="Times New Roman"/>
          <w:sz w:val="28"/>
          <w:szCs w:val="28"/>
          <w:lang w:val="uk-UA"/>
        </w:rPr>
        <w:t>Так, на відміну від приватних хмар, публічні хмари зберігають компаніям значну частину витрат, пов`язаних з закупівлею обладнання, а також пошуком, наймом та утриманням значної кількості спеціалістів, необхідних для обслуговування такої інфраструктури. За всі ці аспекти відповідальна третя сторона, яку називат</w:t>
      </w:r>
      <w:r>
        <w:rPr>
          <w:rFonts w:ascii="Times New Roman" w:hAnsi="Times New Roman" w:cs="Times New Roman"/>
          <w:sz w:val="28"/>
          <w:szCs w:val="28"/>
          <w:lang w:val="uk-UA"/>
        </w:rPr>
        <w:t>и</w:t>
      </w:r>
      <w:r w:rsidRPr="00247CD8">
        <w:rPr>
          <w:rFonts w:ascii="Times New Roman" w:hAnsi="Times New Roman" w:cs="Times New Roman"/>
          <w:sz w:val="28"/>
          <w:szCs w:val="28"/>
          <w:lang w:val="uk-UA"/>
        </w:rPr>
        <w:t xml:space="preserve"> клауд-провайдером, тобто стороною, яка надає послуги, пов`язані з хмарними обчисленнями. Клауд-провайдер також несе відповідальність за безпекову складову функціонування сервісів, як фізичну, так і інформаційну. Рівень відмовоздатності публічних хмарних сервісів зазвичай також на порядок вищий, ніж у приватних хмар, оскільки клауд-</w:t>
      </w:r>
      <w:r w:rsidRPr="00247CD8">
        <w:rPr>
          <w:rFonts w:ascii="Times New Roman" w:hAnsi="Times New Roman" w:cs="Times New Roman"/>
          <w:sz w:val="28"/>
          <w:szCs w:val="28"/>
          <w:lang w:val="uk-UA"/>
        </w:rPr>
        <w:lastRenderedPageBreak/>
        <w:t>провайдер може дозволити собі набагато більше витрат та ресурсів, пов`язаних з забезпеченням можливості відновлення даних після надзвичайних ситуацій, найкращих безпекових практик та постійним оновленням як апаратних, так і програмних засобів.  Також швидкість створення ресурсів у публічних хмарах зазвичай набагато швидша.</w:t>
      </w:r>
    </w:p>
    <w:p w14:paraId="47FA23CE" w14:textId="5C4706ED" w:rsidR="00247CD8" w:rsidRDefault="00247CD8" w:rsidP="00B7053A">
      <w:pPr>
        <w:pStyle w:val="Heading2"/>
        <w:spacing w:line="360" w:lineRule="auto"/>
        <w:ind w:firstLine="567"/>
        <w:jc w:val="both"/>
        <w:rPr>
          <w:rFonts w:ascii="Times New Roman" w:hAnsi="Times New Roman" w:cs="Times New Roman"/>
          <w:b/>
          <w:bCs/>
          <w:color w:val="auto"/>
          <w:sz w:val="28"/>
          <w:szCs w:val="28"/>
          <w:lang w:val="uk-UA"/>
        </w:rPr>
      </w:pPr>
      <w:bookmarkStart w:id="8" w:name="_Toc106398395"/>
      <w:r w:rsidRPr="00247CD8">
        <w:rPr>
          <w:rFonts w:ascii="Times New Roman" w:hAnsi="Times New Roman" w:cs="Times New Roman"/>
          <w:b/>
          <w:bCs/>
          <w:color w:val="auto"/>
          <w:sz w:val="28"/>
          <w:szCs w:val="28"/>
          <w:lang w:val="uk-UA"/>
        </w:rPr>
        <w:t>1.2 Визначення веб-інтеграцій</w:t>
      </w:r>
      <w:bookmarkEnd w:id="8"/>
    </w:p>
    <w:p w14:paraId="0DEE941B" w14:textId="77777777" w:rsidR="00247CD8" w:rsidRDefault="00247CD8" w:rsidP="00AE3717">
      <w:pPr>
        <w:spacing w:after="0" w:line="360" w:lineRule="auto"/>
        <w:ind w:firstLine="567"/>
        <w:jc w:val="both"/>
        <w:rPr>
          <w:rFonts w:ascii="Times New Roman" w:hAnsi="Times New Roman" w:cs="Times New Roman"/>
          <w:sz w:val="28"/>
          <w:szCs w:val="28"/>
          <w:lang w:val="uk-UA"/>
        </w:rPr>
      </w:pPr>
      <w:r w:rsidRPr="00247CD8">
        <w:rPr>
          <w:rFonts w:ascii="Times New Roman" w:hAnsi="Times New Roman" w:cs="Times New Roman"/>
          <w:sz w:val="28"/>
          <w:szCs w:val="28"/>
          <w:lang w:val="uk-UA"/>
        </w:rPr>
        <w:t xml:space="preserve">Прикладний програмний інтерфейс (з англ. </w:t>
      </w:r>
      <w:r w:rsidRPr="00247CD8">
        <w:rPr>
          <w:rFonts w:ascii="Times New Roman" w:hAnsi="Times New Roman" w:cs="Times New Roman"/>
          <w:sz w:val="28"/>
          <w:szCs w:val="28"/>
          <w:lang w:val="en-US"/>
        </w:rPr>
        <w:t>Application</w:t>
      </w:r>
      <w:r w:rsidRPr="00247CD8">
        <w:rPr>
          <w:rFonts w:ascii="Times New Roman" w:hAnsi="Times New Roman" w:cs="Times New Roman"/>
          <w:sz w:val="28"/>
          <w:szCs w:val="28"/>
          <w:lang w:val="uk-UA"/>
        </w:rPr>
        <w:t xml:space="preserve"> </w:t>
      </w:r>
      <w:r w:rsidRPr="00247CD8">
        <w:rPr>
          <w:rFonts w:ascii="Times New Roman" w:hAnsi="Times New Roman" w:cs="Times New Roman"/>
          <w:sz w:val="28"/>
          <w:szCs w:val="28"/>
          <w:lang w:val="en-US"/>
        </w:rPr>
        <w:t>Programming</w:t>
      </w:r>
      <w:r w:rsidRPr="00247CD8">
        <w:rPr>
          <w:rFonts w:ascii="Times New Roman" w:hAnsi="Times New Roman" w:cs="Times New Roman"/>
          <w:sz w:val="28"/>
          <w:szCs w:val="28"/>
          <w:lang w:val="uk-UA"/>
        </w:rPr>
        <w:t xml:space="preserve"> </w:t>
      </w:r>
      <w:r w:rsidRPr="00247CD8">
        <w:rPr>
          <w:rFonts w:ascii="Times New Roman" w:hAnsi="Times New Roman" w:cs="Times New Roman"/>
          <w:sz w:val="28"/>
          <w:szCs w:val="28"/>
          <w:lang w:val="en-US"/>
        </w:rPr>
        <w:t>Interface</w:t>
      </w:r>
      <w:r w:rsidRPr="00247CD8">
        <w:rPr>
          <w:rFonts w:ascii="Times New Roman" w:hAnsi="Times New Roman" w:cs="Times New Roman"/>
          <w:sz w:val="28"/>
          <w:szCs w:val="28"/>
          <w:lang w:val="uk-UA"/>
        </w:rPr>
        <w:t xml:space="preserve">, </w:t>
      </w:r>
      <w:r w:rsidRPr="00247CD8">
        <w:rPr>
          <w:rFonts w:ascii="Times New Roman" w:hAnsi="Times New Roman" w:cs="Times New Roman"/>
          <w:sz w:val="28"/>
          <w:szCs w:val="28"/>
          <w:lang w:val="en-US"/>
        </w:rPr>
        <w:t>API</w:t>
      </w:r>
      <w:r w:rsidRPr="00247CD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247CD8">
        <w:rPr>
          <w:rFonts w:ascii="Times New Roman" w:hAnsi="Times New Roman" w:cs="Times New Roman"/>
          <w:sz w:val="28"/>
          <w:szCs w:val="28"/>
          <w:lang w:val="uk-UA"/>
        </w:rPr>
        <w:t>набір визначень підпрограм, протоколів взаємодії та засобів для створення програмного забезпечення. Спрощено — це набір чітко визначених методів для взаємодії різних компонентів. API надає розробнику засоби для швидкої розробки програмного забезпечення. API може бути для веббазованих систем, операційних систем, баз даних, апаратного забезпечення, програмних бібліотек</w:t>
      </w:r>
      <w:r>
        <w:rPr>
          <w:rFonts w:ascii="Times New Roman" w:hAnsi="Times New Roman" w:cs="Times New Roman"/>
          <w:sz w:val="28"/>
          <w:szCs w:val="28"/>
          <w:lang w:val="uk-UA"/>
        </w:rPr>
        <w:t xml:space="preserve"> </w:t>
      </w:r>
      <w:r w:rsidRPr="00247CD8">
        <w:rPr>
          <w:rFonts w:ascii="Times New Roman" w:hAnsi="Times New Roman" w:cs="Times New Roman"/>
          <w:sz w:val="28"/>
          <w:szCs w:val="28"/>
        </w:rPr>
        <w:t>[</w:t>
      </w:r>
      <w:r w:rsidRPr="00247CD8">
        <w:rPr>
          <w:rFonts w:ascii="Times New Roman" w:hAnsi="Times New Roman" w:cs="Times New Roman"/>
          <w:sz w:val="28"/>
          <w:szCs w:val="28"/>
          <w:lang w:val="uk-UA"/>
        </w:rPr>
        <w:t>9</w:t>
      </w:r>
      <w:r w:rsidRPr="00247CD8">
        <w:rPr>
          <w:rFonts w:ascii="Times New Roman" w:hAnsi="Times New Roman" w:cs="Times New Roman"/>
          <w:sz w:val="28"/>
          <w:szCs w:val="28"/>
        </w:rPr>
        <w:t>]</w:t>
      </w:r>
      <w:r>
        <w:rPr>
          <w:rFonts w:ascii="Times New Roman" w:hAnsi="Times New Roman" w:cs="Times New Roman"/>
          <w:sz w:val="28"/>
          <w:szCs w:val="28"/>
          <w:lang w:val="uk-UA"/>
        </w:rPr>
        <w:t>.</w:t>
      </w:r>
    </w:p>
    <w:p w14:paraId="2A1118F2" w14:textId="77777777" w:rsidR="00247CD8" w:rsidRDefault="00247CD8" w:rsidP="00AE3717">
      <w:pPr>
        <w:spacing w:after="0" w:line="360" w:lineRule="auto"/>
        <w:ind w:firstLine="567"/>
        <w:jc w:val="both"/>
        <w:rPr>
          <w:rFonts w:ascii="Times New Roman" w:hAnsi="Times New Roman" w:cs="Times New Roman"/>
          <w:sz w:val="28"/>
          <w:szCs w:val="28"/>
          <w:lang w:val="uk-UA"/>
        </w:rPr>
      </w:pPr>
      <w:r w:rsidRPr="00247CD8">
        <w:rPr>
          <w:rFonts w:ascii="Times New Roman" w:hAnsi="Times New Roman" w:cs="Times New Roman"/>
          <w:sz w:val="28"/>
          <w:szCs w:val="28"/>
          <w:lang w:val="en-US"/>
        </w:rPr>
        <w:t>API</w:t>
      </w:r>
      <w:r w:rsidRPr="00247CD8">
        <w:rPr>
          <w:rFonts w:ascii="Times New Roman" w:hAnsi="Times New Roman" w:cs="Times New Roman"/>
          <w:sz w:val="28"/>
          <w:szCs w:val="28"/>
        </w:rPr>
        <w:t xml:space="preserve"> </w:t>
      </w:r>
      <w:r w:rsidRPr="00247CD8">
        <w:rPr>
          <w:rFonts w:ascii="Times New Roman" w:hAnsi="Times New Roman" w:cs="Times New Roman"/>
          <w:sz w:val="28"/>
          <w:szCs w:val="28"/>
          <w:lang w:val="uk-UA"/>
        </w:rPr>
        <w:t>змінили підхід до побудови сучасних веб-додатків у такій мірі, що на дани</w:t>
      </w:r>
      <w:r>
        <w:rPr>
          <w:rFonts w:ascii="Times New Roman" w:hAnsi="Times New Roman" w:cs="Times New Roman"/>
          <w:sz w:val="28"/>
          <w:szCs w:val="28"/>
          <w:lang w:val="uk-UA"/>
        </w:rPr>
        <w:t>й</w:t>
      </w:r>
      <w:r w:rsidRPr="00247CD8">
        <w:rPr>
          <w:rFonts w:ascii="Times New Roman" w:hAnsi="Times New Roman" w:cs="Times New Roman"/>
          <w:sz w:val="28"/>
          <w:szCs w:val="28"/>
          <w:lang w:val="uk-UA"/>
        </w:rPr>
        <w:t xml:space="preserve"> момент складно уявити програмне забезпечення, яке не користується будь-якими інтеграціями з сервісами третіх сторін.</w:t>
      </w:r>
      <w:r w:rsidRPr="00247CD8">
        <w:rPr>
          <w:rFonts w:ascii="Times New Roman" w:hAnsi="Times New Roman" w:cs="Times New Roman"/>
          <w:sz w:val="28"/>
          <w:szCs w:val="28"/>
        </w:rPr>
        <w:t xml:space="preserve"> </w:t>
      </w:r>
      <w:r w:rsidRPr="00247CD8">
        <w:rPr>
          <w:rFonts w:ascii="Times New Roman" w:hAnsi="Times New Roman" w:cs="Times New Roman"/>
          <w:sz w:val="28"/>
          <w:szCs w:val="28"/>
          <w:lang w:val="en-US"/>
        </w:rPr>
        <w:t>API</w:t>
      </w:r>
      <w:r w:rsidRPr="00247CD8">
        <w:rPr>
          <w:rFonts w:ascii="Times New Roman" w:hAnsi="Times New Roman" w:cs="Times New Roman"/>
          <w:sz w:val="28"/>
          <w:szCs w:val="28"/>
          <w:lang w:val="uk-UA"/>
        </w:rPr>
        <w:t xml:space="preserve">, які використовуються у веб-додатках є дуже гнучкими інструментами для швидкої побудови потужних додатків. У сучасному бізнесі </w:t>
      </w:r>
      <w:r w:rsidRPr="00247CD8">
        <w:rPr>
          <w:rFonts w:ascii="Times New Roman" w:hAnsi="Times New Roman" w:cs="Times New Roman"/>
          <w:sz w:val="28"/>
          <w:szCs w:val="28"/>
          <w:lang w:val="en-US"/>
        </w:rPr>
        <w:t>IT</w:t>
      </w:r>
      <w:r w:rsidRPr="00247CD8">
        <w:rPr>
          <w:rFonts w:ascii="Times New Roman" w:hAnsi="Times New Roman" w:cs="Times New Roman"/>
          <w:sz w:val="28"/>
          <w:szCs w:val="28"/>
          <w:lang w:val="uk-UA"/>
        </w:rPr>
        <w:t xml:space="preserve">-технологій </w:t>
      </w:r>
      <w:r w:rsidRPr="00247CD8">
        <w:rPr>
          <w:rFonts w:ascii="Times New Roman" w:hAnsi="Times New Roman" w:cs="Times New Roman"/>
          <w:sz w:val="28"/>
          <w:szCs w:val="28"/>
          <w:lang w:val="en-US"/>
        </w:rPr>
        <w:t>API</w:t>
      </w:r>
      <w:r w:rsidRPr="00247CD8">
        <w:rPr>
          <w:rFonts w:ascii="Times New Roman" w:hAnsi="Times New Roman" w:cs="Times New Roman"/>
          <w:sz w:val="28"/>
          <w:szCs w:val="28"/>
          <w:lang w:val="uk-UA"/>
        </w:rPr>
        <w:t xml:space="preserve"> швидко переросли з простих інструментів та </w:t>
      </w:r>
      <w:r>
        <w:rPr>
          <w:rFonts w:ascii="Times New Roman" w:hAnsi="Times New Roman" w:cs="Times New Roman"/>
          <w:sz w:val="28"/>
          <w:szCs w:val="28"/>
          <w:lang w:val="uk-UA"/>
        </w:rPr>
        <w:t>уривків</w:t>
      </w:r>
      <w:r w:rsidRPr="00247CD8">
        <w:rPr>
          <w:rFonts w:ascii="Times New Roman" w:hAnsi="Times New Roman" w:cs="Times New Roman"/>
          <w:sz w:val="28"/>
          <w:szCs w:val="28"/>
          <w:lang w:val="uk-UA"/>
        </w:rPr>
        <w:t xml:space="preserve"> коду та стали повноцінними продуктами, розробкою яких можуть займатись досить великі команди. </w:t>
      </w:r>
    </w:p>
    <w:p w14:paraId="34D2FA8A" w14:textId="25DD4BA6" w:rsidR="00247CD8" w:rsidRPr="00247CD8" w:rsidRDefault="00247CD8" w:rsidP="00AE3717">
      <w:pPr>
        <w:spacing w:after="0" w:line="360" w:lineRule="auto"/>
        <w:ind w:firstLine="567"/>
        <w:jc w:val="both"/>
        <w:rPr>
          <w:rFonts w:ascii="Times New Roman" w:hAnsi="Times New Roman" w:cs="Times New Roman"/>
          <w:sz w:val="28"/>
          <w:szCs w:val="28"/>
          <w:lang w:val="uk-UA"/>
        </w:rPr>
      </w:pPr>
      <w:r w:rsidRPr="00247CD8">
        <w:rPr>
          <w:rFonts w:ascii="Times New Roman" w:hAnsi="Times New Roman" w:cs="Times New Roman"/>
          <w:sz w:val="28"/>
          <w:szCs w:val="28"/>
          <w:lang w:val="uk-UA"/>
        </w:rPr>
        <w:t>Однією з переваг веб-</w:t>
      </w:r>
      <w:r w:rsidRPr="00247CD8">
        <w:rPr>
          <w:rFonts w:ascii="Times New Roman" w:hAnsi="Times New Roman" w:cs="Times New Roman"/>
          <w:sz w:val="28"/>
          <w:szCs w:val="28"/>
          <w:lang w:val="en-US"/>
        </w:rPr>
        <w:t>API</w:t>
      </w:r>
      <w:r w:rsidRPr="00247CD8">
        <w:rPr>
          <w:rFonts w:ascii="Times New Roman" w:hAnsi="Times New Roman" w:cs="Times New Roman"/>
          <w:sz w:val="28"/>
          <w:szCs w:val="28"/>
          <w:lang w:val="uk-UA"/>
        </w:rPr>
        <w:t xml:space="preserve"> та необхідною характеристикою для </w:t>
      </w:r>
      <w:r>
        <w:rPr>
          <w:rFonts w:ascii="Times New Roman" w:hAnsi="Times New Roman" w:cs="Times New Roman"/>
          <w:sz w:val="28"/>
          <w:szCs w:val="28"/>
          <w:lang w:val="uk-UA"/>
        </w:rPr>
        <w:t>ї</w:t>
      </w:r>
      <w:r w:rsidRPr="00247CD8">
        <w:rPr>
          <w:rFonts w:ascii="Times New Roman" w:hAnsi="Times New Roman" w:cs="Times New Roman"/>
          <w:sz w:val="28"/>
          <w:szCs w:val="28"/>
          <w:lang w:val="uk-UA"/>
        </w:rPr>
        <w:t xml:space="preserve">х конкурентоздатності на сучасному ринку є використання досить поширених та відомих протоколів та архітектур, таких, як </w:t>
      </w:r>
      <w:r w:rsidRPr="00247CD8">
        <w:rPr>
          <w:rFonts w:ascii="Times New Roman" w:hAnsi="Times New Roman" w:cs="Times New Roman"/>
          <w:sz w:val="28"/>
          <w:szCs w:val="28"/>
          <w:lang w:val="en-US"/>
        </w:rPr>
        <w:t>REST</w:t>
      </w:r>
      <w:r w:rsidRPr="00247CD8">
        <w:rPr>
          <w:rFonts w:ascii="Times New Roman" w:hAnsi="Times New Roman" w:cs="Times New Roman"/>
          <w:sz w:val="28"/>
          <w:szCs w:val="28"/>
          <w:lang w:val="uk-UA"/>
        </w:rPr>
        <w:t xml:space="preserve">, </w:t>
      </w:r>
      <w:r w:rsidRPr="00247CD8">
        <w:rPr>
          <w:rFonts w:ascii="Times New Roman" w:hAnsi="Times New Roman" w:cs="Times New Roman"/>
          <w:sz w:val="28"/>
          <w:szCs w:val="28"/>
          <w:lang w:val="en-US"/>
        </w:rPr>
        <w:t>SOAP</w:t>
      </w:r>
      <w:r w:rsidRPr="00247CD8">
        <w:rPr>
          <w:rFonts w:ascii="Times New Roman" w:hAnsi="Times New Roman" w:cs="Times New Roman"/>
          <w:sz w:val="28"/>
          <w:szCs w:val="28"/>
          <w:lang w:val="uk-UA"/>
        </w:rPr>
        <w:t xml:space="preserve"> та </w:t>
      </w:r>
      <w:r w:rsidRPr="00247CD8">
        <w:rPr>
          <w:rFonts w:ascii="Times New Roman" w:hAnsi="Times New Roman" w:cs="Times New Roman"/>
          <w:sz w:val="28"/>
          <w:szCs w:val="28"/>
          <w:lang w:val="en-US"/>
        </w:rPr>
        <w:t>RPC</w:t>
      </w:r>
      <w:r>
        <w:rPr>
          <w:rFonts w:ascii="Times New Roman" w:hAnsi="Times New Roman" w:cs="Times New Roman"/>
          <w:sz w:val="28"/>
          <w:szCs w:val="28"/>
          <w:lang w:val="uk-UA"/>
        </w:rPr>
        <w:t xml:space="preserve"> </w:t>
      </w:r>
      <w:r w:rsidRPr="00247CD8">
        <w:rPr>
          <w:rFonts w:ascii="Times New Roman" w:hAnsi="Times New Roman" w:cs="Times New Roman"/>
          <w:sz w:val="28"/>
          <w:szCs w:val="28"/>
          <w:lang w:val="uk-UA"/>
        </w:rPr>
        <w:t>[9].</w:t>
      </w:r>
    </w:p>
    <w:p w14:paraId="1CE247B1" w14:textId="693F0E93" w:rsidR="00247CD8" w:rsidRPr="00247CD8" w:rsidRDefault="00247CD8" w:rsidP="00AE3717">
      <w:pPr>
        <w:spacing w:after="0" w:line="360" w:lineRule="auto"/>
        <w:ind w:firstLine="567"/>
        <w:jc w:val="both"/>
        <w:rPr>
          <w:rFonts w:ascii="Times New Roman" w:hAnsi="Times New Roman" w:cs="Times New Roman"/>
          <w:sz w:val="28"/>
          <w:szCs w:val="28"/>
          <w:lang w:val="uk-UA"/>
        </w:rPr>
      </w:pPr>
      <w:r w:rsidRPr="00247CD8">
        <w:rPr>
          <w:rFonts w:ascii="Times New Roman" w:hAnsi="Times New Roman" w:cs="Times New Roman"/>
          <w:sz w:val="28"/>
          <w:szCs w:val="28"/>
          <w:lang w:val="uk-UA"/>
        </w:rPr>
        <w:t>На рис. 1</w:t>
      </w:r>
      <w:r w:rsidR="00F269E8">
        <w:rPr>
          <w:rFonts w:ascii="Times New Roman" w:hAnsi="Times New Roman" w:cs="Times New Roman"/>
          <w:sz w:val="28"/>
          <w:szCs w:val="28"/>
          <w:lang w:val="uk-UA"/>
        </w:rPr>
        <w:t>.1</w:t>
      </w:r>
      <w:r w:rsidRPr="00247CD8">
        <w:rPr>
          <w:rFonts w:ascii="Times New Roman" w:hAnsi="Times New Roman" w:cs="Times New Roman"/>
          <w:sz w:val="28"/>
          <w:szCs w:val="28"/>
          <w:lang w:val="uk-UA"/>
        </w:rPr>
        <w:t xml:space="preserve"> компоненти системи, які обслуговуються компанією або розробником, які створюють розроблюваний додаток поміщена в зелену рамку.</w:t>
      </w:r>
    </w:p>
    <w:p w14:paraId="2FE516B0" w14:textId="77777777" w:rsidR="00247CD8" w:rsidRPr="00247CD8" w:rsidRDefault="00247CD8" w:rsidP="00F269E8">
      <w:pPr>
        <w:spacing w:line="360" w:lineRule="auto"/>
        <w:jc w:val="center"/>
        <w:rPr>
          <w:rFonts w:ascii="Times New Roman" w:hAnsi="Times New Roman" w:cs="Times New Roman"/>
          <w:sz w:val="28"/>
          <w:szCs w:val="28"/>
          <w:lang w:val="uk-UA"/>
        </w:rPr>
      </w:pPr>
      <w:r w:rsidRPr="00247CD8">
        <w:rPr>
          <w:rFonts w:ascii="Times New Roman" w:hAnsi="Times New Roman" w:cs="Times New Roman"/>
          <w:noProof/>
          <w:sz w:val="28"/>
          <w:szCs w:val="28"/>
          <w:lang w:val="uk-UA" w:eastAsia="uk-UA"/>
        </w:rPr>
        <w:lastRenderedPageBreak/>
        <w:drawing>
          <wp:inline distT="0" distB="0" distL="0" distR="0" wp14:anchorId="6C6213FC" wp14:editId="67C8CCAB">
            <wp:extent cx="4394083" cy="1732369"/>
            <wp:effectExtent l="0" t="0" r="698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9828" cy="1738576"/>
                    </a:xfrm>
                    <a:prstGeom prst="rect">
                      <a:avLst/>
                    </a:prstGeom>
                    <a:noFill/>
                    <a:ln>
                      <a:noFill/>
                    </a:ln>
                  </pic:spPr>
                </pic:pic>
              </a:graphicData>
            </a:graphic>
          </wp:inline>
        </w:drawing>
      </w:r>
    </w:p>
    <w:p w14:paraId="49AE8FF7" w14:textId="55A3F717" w:rsidR="00EA4297" w:rsidRDefault="00247CD8" w:rsidP="00F269E8">
      <w:pPr>
        <w:spacing w:line="360" w:lineRule="auto"/>
        <w:jc w:val="center"/>
        <w:rPr>
          <w:rFonts w:ascii="Times New Roman" w:hAnsi="Times New Roman" w:cs="Times New Roman"/>
          <w:sz w:val="28"/>
          <w:szCs w:val="28"/>
          <w:lang w:val="uk-UA"/>
        </w:rPr>
      </w:pPr>
      <w:r w:rsidRPr="00247CD8">
        <w:rPr>
          <w:rFonts w:ascii="Times New Roman" w:hAnsi="Times New Roman" w:cs="Times New Roman"/>
          <w:sz w:val="28"/>
          <w:szCs w:val="28"/>
          <w:lang w:val="uk-UA"/>
        </w:rPr>
        <w:t xml:space="preserve">Рисунок  </w:t>
      </w:r>
      <w:r w:rsidR="00F269E8">
        <w:rPr>
          <w:rFonts w:ascii="Times New Roman" w:hAnsi="Times New Roman" w:cs="Times New Roman"/>
          <w:sz w:val="28"/>
          <w:szCs w:val="28"/>
          <w:lang w:val="uk-UA"/>
        </w:rPr>
        <w:t>1</w:t>
      </w:r>
      <w:r w:rsidRPr="00247CD8">
        <w:rPr>
          <w:rFonts w:ascii="Times New Roman" w:hAnsi="Times New Roman" w:cs="Times New Roman"/>
          <w:sz w:val="28"/>
          <w:szCs w:val="28"/>
          <w:lang w:val="uk-UA"/>
        </w:rPr>
        <w:t>.1</w:t>
      </w:r>
      <w:r w:rsidR="00C55304">
        <w:rPr>
          <w:rFonts w:ascii="Times New Roman" w:hAnsi="Times New Roman" w:cs="Times New Roman"/>
          <w:sz w:val="28"/>
          <w:szCs w:val="28"/>
          <w:lang w:val="uk-UA"/>
        </w:rPr>
        <w:t xml:space="preserve"> -</w:t>
      </w:r>
      <w:r w:rsidRPr="00247CD8">
        <w:rPr>
          <w:rFonts w:ascii="Times New Roman" w:hAnsi="Times New Roman" w:cs="Times New Roman"/>
          <w:sz w:val="28"/>
          <w:szCs w:val="28"/>
          <w:lang w:val="uk-UA"/>
        </w:rPr>
        <w:t xml:space="preserve"> Загальна схема веб-інтеграції</w:t>
      </w:r>
    </w:p>
    <w:p w14:paraId="1C33D635" w14:textId="1EE5E474" w:rsidR="00F269E8" w:rsidRPr="00C55304" w:rsidRDefault="00F269E8" w:rsidP="00B7053A">
      <w:pPr>
        <w:pStyle w:val="Heading3"/>
        <w:spacing w:line="360" w:lineRule="auto"/>
        <w:ind w:firstLine="567"/>
        <w:jc w:val="both"/>
        <w:rPr>
          <w:rFonts w:ascii="Times New Roman" w:hAnsi="Times New Roman" w:cs="Times New Roman"/>
          <w:color w:val="auto"/>
          <w:sz w:val="28"/>
          <w:szCs w:val="28"/>
          <w:lang w:val="uk-UA" w:eastAsia="hi-IN" w:bidi="hi-IN"/>
        </w:rPr>
      </w:pPr>
      <w:bookmarkStart w:id="9" w:name="_Toc106398396"/>
      <w:r w:rsidRPr="00C55304">
        <w:rPr>
          <w:rFonts w:ascii="Times New Roman" w:hAnsi="Times New Roman" w:cs="Times New Roman"/>
          <w:color w:val="auto"/>
          <w:sz w:val="28"/>
          <w:szCs w:val="28"/>
          <w:lang w:val="uk-UA" w:eastAsia="hi-IN" w:bidi="hi-IN"/>
        </w:rPr>
        <w:t>1.2.1 Аналіз переваг та недоліків веб-інтеграцій</w:t>
      </w:r>
      <w:bookmarkEnd w:id="9"/>
    </w:p>
    <w:p w14:paraId="1D096EFD" w14:textId="0D16F00F" w:rsidR="00F269E8" w:rsidRDefault="00F269E8" w:rsidP="00B7053A">
      <w:pPr>
        <w:widowControl w:val="0"/>
        <w:suppressAutoHyphens/>
        <w:spacing w:before="40" w:after="0" w:line="360" w:lineRule="auto"/>
        <w:ind w:firstLine="567"/>
        <w:jc w:val="both"/>
        <w:rPr>
          <w:rFonts w:ascii="Times New Roman" w:eastAsia="Liberation Serif" w:hAnsi="Times New Roman" w:cs="Liberation Serif"/>
          <w:kern w:val="2"/>
          <w:sz w:val="28"/>
          <w:szCs w:val="30"/>
          <w:lang w:val="uk-UA" w:eastAsia="hi-IN" w:bidi="hi-IN"/>
        </w:rPr>
      </w:pPr>
      <w:r w:rsidRPr="00EF7AD0">
        <w:rPr>
          <w:rFonts w:ascii="Times New Roman" w:eastAsia="Liberation Serif" w:hAnsi="Times New Roman" w:cs="Liberation Serif"/>
          <w:kern w:val="2"/>
          <w:sz w:val="28"/>
          <w:szCs w:val="30"/>
          <w:lang w:val="uk-UA" w:eastAsia="hi-IN" w:bidi="hi-IN"/>
        </w:rPr>
        <w:t xml:space="preserve">Наразі багато компаній все частіше стикаються з складними та важливими питаннями інтеграцій з сторонніми сервісами. Незважаючи на те, що хорошою практикою є стандартизація стеку технологій, підходів та структури даних всередині компанії, більшість програмного забезпечення яке розробляється компаніями є досить закритим для стороннього користувача – тобто має закритий вихідний код та процес збірки, компіляції та інші деталі реалізації, які не сприяють комунікації між продуктами, що розробляються різними </w:t>
      </w:r>
      <w:r w:rsidRPr="00EF7AD0">
        <w:rPr>
          <w:rFonts w:ascii="Times New Roman" w:eastAsia="Liberation Serif" w:hAnsi="Times New Roman" w:cs="Liberation Serif"/>
          <w:kern w:val="2"/>
          <w:sz w:val="28"/>
          <w:szCs w:val="30"/>
          <w:lang w:val="en-US" w:eastAsia="hi-IN" w:bidi="hi-IN"/>
        </w:rPr>
        <w:t>IT</w:t>
      </w:r>
      <w:r w:rsidRPr="00EF7AD0">
        <w:rPr>
          <w:rFonts w:ascii="Times New Roman" w:eastAsia="Liberation Serif" w:hAnsi="Times New Roman" w:cs="Liberation Serif"/>
          <w:kern w:val="2"/>
          <w:sz w:val="28"/>
          <w:szCs w:val="30"/>
          <w:lang w:val="uk-UA" w:eastAsia="hi-IN" w:bidi="hi-IN"/>
        </w:rPr>
        <w:t xml:space="preserve">-компаніями. </w:t>
      </w:r>
    </w:p>
    <w:p w14:paraId="1F6CF52B" w14:textId="77777777" w:rsidR="00F269E8" w:rsidRDefault="00F269E8" w:rsidP="00B7053A">
      <w:pPr>
        <w:widowControl w:val="0"/>
        <w:suppressAutoHyphens/>
        <w:spacing w:before="240" w:after="0" w:line="360" w:lineRule="auto"/>
        <w:ind w:firstLine="567"/>
        <w:jc w:val="both"/>
        <w:rPr>
          <w:rFonts w:ascii="Times New Roman" w:eastAsia="Liberation Serif" w:hAnsi="Times New Roman" w:cs="Liberation Serif"/>
          <w:kern w:val="2"/>
          <w:sz w:val="28"/>
          <w:szCs w:val="30"/>
          <w:lang w:val="uk-UA" w:eastAsia="hi-IN" w:bidi="hi-IN"/>
        </w:rPr>
      </w:pPr>
      <w:r w:rsidRPr="00EF7AD0">
        <w:rPr>
          <w:rFonts w:ascii="Times New Roman" w:eastAsia="Liberation Serif" w:hAnsi="Times New Roman" w:cs="Liberation Serif"/>
          <w:kern w:val="2"/>
          <w:sz w:val="28"/>
          <w:szCs w:val="30"/>
          <w:lang w:val="uk-UA" w:eastAsia="hi-IN" w:bidi="hi-IN"/>
        </w:rPr>
        <w:t>У випадку веб додатків проблема є ще складнішою, оскільк</w:t>
      </w:r>
      <w:r>
        <w:rPr>
          <w:rFonts w:ascii="Times New Roman" w:eastAsia="Liberation Serif" w:hAnsi="Times New Roman" w:cs="Liberation Serif"/>
          <w:kern w:val="2"/>
          <w:sz w:val="28"/>
          <w:szCs w:val="30"/>
          <w:lang w:val="uk-UA" w:eastAsia="hi-IN" w:bidi="hi-IN"/>
        </w:rPr>
        <w:t>и</w:t>
      </w:r>
      <w:r w:rsidRPr="00EF7AD0">
        <w:rPr>
          <w:rFonts w:ascii="Times New Roman" w:eastAsia="Liberation Serif" w:hAnsi="Times New Roman" w:cs="Liberation Serif"/>
          <w:kern w:val="2"/>
          <w:sz w:val="28"/>
          <w:szCs w:val="30"/>
          <w:lang w:val="uk-UA" w:eastAsia="hi-IN" w:bidi="hi-IN"/>
        </w:rPr>
        <w:t xml:space="preserve"> компанії потрібно передбачити можливість надання доступу до продукту не лише внутрішнім користувачам (співробітникам), а й стороннім користувачам – клієнтам та партнерам. Зазвичай компанії використовували класичні методи взаємодії з програмним забезпеченням, яке надається третіми сторонами – такі, як безпосередні звертання до коду, який міститься у наданому третьою стороною пакеті програмного забезпечення.</w:t>
      </w:r>
    </w:p>
    <w:p w14:paraId="7479F587" w14:textId="078081D1" w:rsidR="00F269E8" w:rsidRDefault="00F269E8" w:rsidP="00B7053A">
      <w:pPr>
        <w:widowControl w:val="0"/>
        <w:suppressAutoHyphens/>
        <w:spacing w:before="240" w:after="0" w:line="360" w:lineRule="auto"/>
        <w:ind w:firstLine="567"/>
        <w:jc w:val="both"/>
        <w:rPr>
          <w:rFonts w:ascii="Times New Roman" w:eastAsia="Liberation Serif" w:hAnsi="Times New Roman" w:cs="Liberation Serif"/>
          <w:kern w:val="2"/>
          <w:sz w:val="28"/>
          <w:szCs w:val="30"/>
          <w:lang w:val="uk-UA" w:eastAsia="hi-IN" w:bidi="hi-IN"/>
        </w:rPr>
      </w:pPr>
      <w:r w:rsidRPr="00EF7AD0">
        <w:rPr>
          <w:rFonts w:ascii="Times New Roman" w:eastAsia="Liberation Serif" w:hAnsi="Times New Roman" w:cs="Liberation Serif"/>
          <w:kern w:val="2"/>
          <w:sz w:val="28"/>
          <w:szCs w:val="30"/>
          <w:lang w:val="uk-UA" w:eastAsia="hi-IN" w:bidi="hi-IN"/>
        </w:rPr>
        <w:t>Останнім часом, з розвитком веб-технологій та очевидними перевагами веб-додатків – такими, як невід`ємна кросплатформенність та майже повна відсутність вимог до обчислювальних можливостей пристрою користувача компанії та науковці почали вивчати можливості, переваги та недоліки веб-інтеграцій.</w:t>
      </w:r>
    </w:p>
    <w:p w14:paraId="05993163" w14:textId="36207A5A" w:rsidR="00F269E8" w:rsidRPr="00DD7824" w:rsidRDefault="00F269E8" w:rsidP="00B7053A">
      <w:pPr>
        <w:pStyle w:val="Heading3"/>
        <w:spacing w:line="360" w:lineRule="auto"/>
        <w:ind w:firstLine="567"/>
        <w:jc w:val="both"/>
        <w:rPr>
          <w:rFonts w:ascii="Times New Roman" w:hAnsi="Times New Roman" w:cs="Times New Roman"/>
          <w:color w:val="auto"/>
          <w:sz w:val="28"/>
          <w:szCs w:val="28"/>
          <w:lang w:val="uk-UA" w:eastAsia="hi-IN" w:bidi="hi-IN"/>
        </w:rPr>
      </w:pPr>
      <w:bookmarkStart w:id="10" w:name="_Toc106398397"/>
      <w:r w:rsidRPr="00DD7824">
        <w:rPr>
          <w:rFonts w:ascii="Times New Roman" w:hAnsi="Times New Roman" w:cs="Times New Roman"/>
          <w:color w:val="auto"/>
          <w:sz w:val="28"/>
          <w:szCs w:val="28"/>
          <w:lang w:val="uk-UA" w:eastAsia="hi-IN" w:bidi="hi-IN"/>
        </w:rPr>
        <w:lastRenderedPageBreak/>
        <w:t>1.2.2 Переваги веб-інтеграцій</w:t>
      </w:r>
      <w:bookmarkEnd w:id="10"/>
    </w:p>
    <w:p w14:paraId="2B94629C" w14:textId="77777777" w:rsidR="00F269E8" w:rsidRPr="00EF7AD0" w:rsidRDefault="00F269E8" w:rsidP="00B7053A">
      <w:pPr>
        <w:widowControl w:val="0"/>
        <w:suppressAutoHyphens/>
        <w:spacing w:after="0" w:line="360" w:lineRule="auto"/>
        <w:ind w:firstLine="567"/>
        <w:jc w:val="both"/>
        <w:rPr>
          <w:rFonts w:ascii="Times New Roman" w:eastAsia="Liberation Serif" w:hAnsi="Times New Roman" w:cs="Liberation Serif"/>
          <w:kern w:val="2"/>
          <w:sz w:val="28"/>
          <w:szCs w:val="30"/>
          <w:lang w:val="uk-UA" w:eastAsia="hi-IN" w:bidi="hi-IN"/>
        </w:rPr>
      </w:pPr>
      <w:r w:rsidRPr="00EF7AD0">
        <w:rPr>
          <w:rFonts w:ascii="Times New Roman" w:eastAsia="Liberation Serif" w:hAnsi="Times New Roman" w:cs="Liberation Serif"/>
          <w:kern w:val="2"/>
          <w:sz w:val="28"/>
          <w:szCs w:val="30"/>
          <w:lang w:val="uk-UA" w:eastAsia="hi-IN" w:bidi="hi-IN"/>
        </w:rPr>
        <w:t>Веб-інтеграції мають низку переваг над класичними методами інтеграцій, які здатні частково або повністю нівелювати ризики, пов`язані з імплементацією інтеграцій зі сторонніми сервісами:</w:t>
      </w:r>
    </w:p>
    <w:p w14:paraId="18B6D5B3" w14:textId="77777777" w:rsidR="00954E84" w:rsidRPr="00954E84" w:rsidRDefault="00F269E8" w:rsidP="00954E84">
      <w:pPr>
        <w:widowControl w:val="0"/>
        <w:numPr>
          <w:ilvl w:val="0"/>
          <w:numId w:val="12"/>
        </w:numPr>
        <w:suppressAutoHyphens/>
        <w:spacing w:after="0" w:line="360" w:lineRule="auto"/>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bCs/>
          <w:kern w:val="2"/>
          <w:sz w:val="28"/>
          <w:szCs w:val="30"/>
          <w:lang w:val="uk-UA" w:eastAsia="hi-IN" w:bidi="hi-IN"/>
        </w:rPr>
        <w:t>Менша вартість</w:t>
      </w:r>
    </w:p>
    <w:p w14:paraId="7697B1F7" w14:textId="3930FB23" w:rsidR="00F269E8" w:rsidRPr="00954E84" w:rsidRDefault="00F269E8" w:rsidP="00954E84">
      <w:pPr>
        <w:widowControl w:val="0"/>
        <w:suppressAutoHyphens/>
        <w:spacing w:after="0" w:line="360" w:lineRule="auto"/>
        <w:ind w:left="420"/>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bCs/>
          <w:kern w:val="2"/>
          <w:sz w:val="28"/>
          <w:szCs w:val="30"/>
          <w:lang w:val="uk-UA" w:eastAsia="hi-IN" w:bidi="hi-IN"/>
        </w:rPr>
        <w:t xml:space="preserve"> </w:t>
      </w:r>
      <w:r w:rsidRPr="00954E84">
        <w:rPr>
          <w:rFonts w:ascii="Times New Roman" w:eastAsia="Liberation Serif" w:hAnsi="Times New Roman" w:cs="Mangal"/>
          <w:kern w:val="2"/>
          <w:sz w:val="28"/>
          <w:szCs w:val="30"/>
          <w:lang w:val="uk-UA" w:eastAsia="hi-IN" w:bidi="hi-IN"/>
        </w:rPr>
        <w:t>При використанні веб-інтеграцій при розробці програмного забезпечення, задача імплементації стає набагато менш трудоємкою, часозатратною та дорогою порівняно з класичними методами інтеграцій. Ці переваги обумовлюються багатьма причинами, серед яких знижені вимоги до кваліфікації розробників, знижена необхідність зміни існуючих додатків та відсутність необхідності вносити зміни до інфраструктури компанії в цілому та інфраструктури мережі, яка виділена для розроблюваного програмного забезпечення.</w:t>
      </w:r>
    </w:p>
    <w:p w14:paraId="1A9ACF2C" w14:textId="77777777" w:rsidR="00954E84" w:rsidRPr="00954E84" w:rsidRDefault="00F269E8" w:rsidP="00954E84">
      <w:pPr>
        <w:widowControl w:val="0"/>
        <w:numPr>
          <w:ilvl w:val="0"/>
          <w:numId w:val="12"/>
        </w:numPr>
        <w:suppressAutoHyphens/>
        <w:spacing w:after="0" w:line="360" w:lineRule="auto"/>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bCs/>
          <w:kern w:val="2"/>
          <w:sz w:val="28"/>
          <w:szCs w:val="30"/>
          <w:lang w:val="uk-UA" w:eastAsia="hi-IN" w:bidi="hi-IN"/>
        </w:rPr>
        <w:t>Знижений вплив на архітектуру проекту</w:t>
      </w:r>
    </w:p>
    <w:p w14:paraId="349352E2" w14:textId="400A8654" w:rsidR="00F269E8" w:rsidRPr="00954E84" w:rsidRDefault="00F269E8" w:rsidP="00954E84">
      <w:pPr>
        <w:widowControl w:val="0"/>
        <w:suppressAutoHyphens/>
        <w:spacing w:after="0" w:line="360" w:lineRule="auto"/>
        <w:contextualSpacing/>
        <w:jc w:val="both"/>
        <w:rPr>
          <w:rFonts w:ascii="Times New Roman" w:eastAsia="Liberation Serif" w:hAnsi="Times New Roman" w:cs="Mangal"/>
          <w:kern w:val="2"/>
          <w:sz w:val="28"/>
          <w:szCs w:val="30"/>
          <w:lang w:val="uk-UA" w:eastAsia="hi-IN" w:bidi="hi-IN"/>
        </w:rPr>
      </w:pPr>
      <w:r w:rsidRPr="00954E84">
        <w:rPr>
          <w:rFonts w:ascii="Times New Roman" w:eastAsia="Liberation Serif" w:hAnsi="Times New Roman" w:cs="Mangal"/>
          <w:bCs/>
          <w:kern w:val="2"/>
          <w:sz w:val="28"/>
          <w:szCs w:val="30"/>
          <w:lang w:val="uk-UA" w:eastAsia="hi-IN" w:bidi="hi-IN"/>
        </w:rPr>
        <w:t xml:space="preserve">Веб-інтеграції імплементуються таким чином, щоб мінімізувати ризики та вплив на продукт в цілому. Оскільки необхідність архітектурних змін мінімальна, часто це надає змогу створювати програмне забезпечення, яке працює не лише в рамках однієї компанії. </w:t>
      </w:r>
    </w:p>
    <w:p w14:paraId="405A640B" w14:textId="77777777" w:rsidR="00954E84" w:rsidRPr="00954E84" w:rsidRDefault="00F269E8" w:rsidP="00B7053A">
      <w:pPr>
        <w:widowControl w:val="0"/>
        <w:numPr>
          <w:ilvl w:val="0"/>
          <w:numId w:val="12"/>
        </w:numPr>
        <w:suppressAutoHyphens/>
        <w:spacing w:after="0" w:line="360" w:lineRule="auto"/>
        <w:contextualSpacing/>
        <w:jc w:val="both"/>
        <w:rPr>
          <w:rFonts w:ascii="Times New Roman" w:eastAsia="Liberation Serif" w:hAnsi="Times New Roman" w:cs="Mangal"/>
          <w:kern w:val="2"/>
          <w:sz w:val="28"/>
          <w:szCs w:val="30"/>
          <w:lang w:eastAsia="hi-IN" w:bidi="hi-IN"/>
        </w:rPr>
      </w:pPr>
      <w:r w:rsidRPr="00EF7AD0">
        <w:rPr>
          <w:rFonts w:ascii="Times New Roman" w:eastAsia="Liberation Serif" w:hAnsi="Times New Roman" w:cs="Mangal"/>
          <w:bCs/>
          <w:kern w:val="2"/>
          <w:sz w:val="28"/>
          <w:szCs w:val="30"/>
          <w:lang w:val="uk-UA" w:eastAsia="hi-IN" w:bidi="hi-IN"/>
        </w:rPr>
        <w:t>Коротший цикл розробки</w:t>
      </w:r>
    </w:p>
    <w:p w14:paraId="12DF6F36" w14:textId="66BCC958" w:rsidR="00F269E8" w:rsidRPr="00EF7AD0" w:rsidRDefault="00F269E8" w:rsidP="00954E84">
      <w:pPr>
        <w:widowControl w:val="0"/>
        <w:suppressAutoHyphens/>
        <w:spacing w:after="0" w:line="360" w:lineRule="auto"/>
        <w:ind w:left="420"/>
        <w:contextualSpacing/>
        <w:jc w:val="both"/>
        <w:rPr>
          <w:rFonts w:ascii="Times New Roman" w:eastAsia="Liberation Serif" w:hAnsi="Times New Roman" w:cs="Mangal"/>
          <w:kern w:val="2"/>
          <w:sz w:val="28"/>
          <w:szCs w:val="30"/>
          <w:lang w:eastAsia="hi-IN" w:bidi="hi-IN"/>
        </w:rPr>
      </w:pPr>
      <w:r w:rsidRPr="00EF7AD0">
        <w:rPr>
          <w:rFonts w:ascii="Times New Roman" w:eastAsia="Liberation Serif" w:hAnsi="Times New Roman" w:cs="Mangal"/>
          <w:bCs/>
          <w:kern w:val="2"/>
          <w:sz w:val="28"/>
          <w:szCs w:val="30"/>
          <w:lang w:val="uk-UA" w:eastAsia="hi-IN" w:bidi="hi-IN"/>
        </w:rPr>
        <w:t xml:space="preserve">Оскільки веб-інтеграції зазвичай базуються на досить відомих та широко застосованих протоколах, таких як </w:t>
      </w:r>
      <w:r w:rsidRPr="00EF7AD0">
        <w:rPr>
          <w:rFonts w:ascii="Times New Roman" w:eastAsia="Liberation Serif" w:hAnsi="Times New Roman" w:cs="Mangal"/>
          <w:bCs/>
          <w:kern w:val="2"/>
          <w:sz w:val="28"/>
          <w:szCs w:val="30"/>
          <w:lang w:val="en-US" w:eastAsia="hi-IN" w:bidi="hi-IN"/>
        </w:rPr>
        <w:t>HTTP</w:t>
      </w:r>
      <w:r w:rsidRPr="00EF7AD0">
        <w:rPr>
          <w:rFonts w:ascii="Times New Roman" w:eastAsia="Liberation Serif" w:hAnsi="Times New Roman" w:cs="Mangal"/>
          <w:bCs/>
          <w:kern w:val="2"/>
          <w:sz w:val="28"/>
          <w:szCs w:val="30"/>
          <w:lang w:val="uk-UA" w:eastAsia="hi-IN" w:bidi="hi-IN"/>
        </w:rPr>
        <w:t xml:space="preserve">, розробка значно пришвидшується за рахунок того, що, як правило для вибраної мови програмування існує велика кількість бібліотек, створених для роботи з даними протоколами. Додатковою перевагою такого підходу є зниження вимог до кваліфікації розробників, що здешевлює проект. </w:t>
      </w:r>
    </w:p>
    <w:p w14:paraId="54A3F534" w14:textId="77777777" w:rsidR="00954E84" w:rsidRPr="00954E84" w:rsidRDefault="00F269E8" w:rsidP="00B7053A">
      <w:pPr>
        <w:widowControl w:val="0"/>
        <w:numPr>
          <w:ilvl w:val="0"/>
          <w:numId w:val="12"/>
        </w:numPr>
        <w:suppressAutoHyphens/>
        <w:spacing w:after="0" w:line="360" w:lineRule="auto"/>
        <w:contextualSpacing/>
        <w:jc w:val="both"/>
        <w:rPr>
          <w:rFonts w:ascii="Times New Roman" w:eastAsia="Liberation Serif" w:hAnsi="Times New Roman" w:cs="Mangal"/>
          <w:kern w:val="2"/>
          <w:sz w:val="28"/>
          <w:szCs w:val="30"/>
          <w:lang w:eastAsia="hi-IN" w:bidi="hi-IN"/>
        </w:rPr>
      </w:pPr>
      <w:r w:rsidRPr="00EF7AD0">
        <w:rPr>
          <w:rFonts w:ascii="Times New Roman" w:eastAsia="Liberation Serif" w:hAnsi="Times New Roman" w:cs="Mangal"/>
          <w:bCs/>
          <w:kern w:val="2"/>
          <w:sz w:val="28"/>
          <w:szCs w:val="30"/>
          <w:lang w:val="uk-UA" w:eastAsia="hi-IN" w:bidi="hi-IN"/>
        </w:rPr>
        <w:t>Зменшення ризиків</w:t>
      </w:r>
    </w:p>
    <w:p w14:paraId="20BA2C8E" w14:textId="3102B278" w:rsidR="00F269E8" w:rsidRPr="00F269E8" w:rsidRDefault="00F269E8" w:rsidP="00954E84">
      <w:pPr>
        <w:widowControl w:val="0"/>
        <w:suppressAutoHyphens/>
        <w:spacing w:after="0" w:line="360" w:lineRule="auto"/>
        <w:ind w:left="420"/>
        <w:contextualSpacing/>
        <w:jc w:val="both"/>
        <w:rPr>
          <w:rFonts w:ascii="Times New Roman" w:eastAsia="Liberation Serif" w:hAnsi="Times New Roman" w:cs="Mangal"/>
          <w:kern w:val="2"/>
          <w:sz w:val="28"/>
          <w:szCs w:val="30"/>
          <w:lang w:eastAsia="hi-IN" w:bidi="hi-IN"/>
        </w:rPr>
      </w:pPr>
      <w:r w:rsidRPr="00EF7AD0">
        <w:rPr>
          <w:rFonts w:ascii="Times New Roman" w:eastAsia="Liberation Serif" w:hAnsi="Times New Roman" w:cs="Mangal"/>
          <w:kern w:val="2"/>
          <w:sz w:val="28"/>
          <w:szCs w:val="30"/>
          <w:lang w:val="uk-UA" w:eastAsia="hi-IN" w:bidi="hi-IN"/>
        </w:rPr>
        <w:t>Оскільки при веб-інтеграціях продукт стає доступним для тестування значно швидше, ніж при інших класичних методах інтеграцій, команда тестувальників має значно більше часу для перевірки функціоналу продукту, а команда розробників – більше часу для виправлення помилок.</w:t>
      </w:r>
    </w:p>
    <w:p w14:paraId="46876F3B" w14:textId="1AC2F96B" w:rsidR="00F269E8" w:rsidRPr="00B7053A" w:rsidRDefault="00F269E8" w:rsidP="00F269E8">
      <w:pPr>
        <w:pStyle w:val="Heading3"/>
        <w:spacing w:line="360" w:lineRule="auto"/>
        <w:ind w:firstLine="567"/>
        <w:rPr>
          <w:rFonts w:ascii="Times New Roman" w:hAnsi="Times New Roman" w:cs="Times New Roman"/>
          <w:color w:val="auto"/>
          <w:sz w:val="28"/>
          <w:szCs w:val="28"/>
          <w:lang w:val="uk-UA" w:eastAsia="hi-IN" w:bidi="hi-IN"/>
        </w:rPr>
      </w:pPr>
      <w:bookmarkStart w:id="11" w:name="_Toc106398398"/>
      <w:r w:rsidRPr="00B7053A">
        <w:rPr>
          <w:rFonts w:ascii="Times New Roman" w:hAnsi="Times New Roman" w:cs="Times New Roman"/>
          <w:color w:val="auto"/>
          <w:sz w:val="28"/>
          <w:szCs w:val="28"/>
          <w:lang w:val="uk-UA" w:eastAsia="hi-IN" w:bidi="hi-IN"/>
        </w:rPr>
        <w:lastRenderedPageBreak/>
        <w:t>1.2.3 Ризики веб-інтеграцій</w:t>
      </w:r>
      <w:bookmarkEnd w:id="11"/>
    </w:p>
    <w:p w14:paraId="3C94F938" w14:textId="4F85729F" w:rsidR="00F269E8" w:rsidRDefault="00F269E8" w:rsidP="00B7053A">
      <w:pPr>
        <w:widowControl w:val="0"/>
        <w:suppressAutoHyphens/>
        <w:spacing w:after="0" w:line="360" w:lineRule="auto"/>
        <w:ind w:firstLine="567"/>
        <w:jc w:val="both"/>
        <w:rPr>
          <w:rFonts w:ascii="Times New Roman" w:eastAsia="Liberation Serif" w:hAnsi="Times New Roman" w:cs="Liberation Serif"/>
          <w:kern w:val="2"/>
          <w:sz w:val="28"/>
          <w:szCs w:val="30"/>
          <w:lang w:val="uk-UA" w:eastAsia="hi-IN" w:bidi="hi-IN"/>
        </w:rPr>
      </w:pPr>
      <w:r w:rsidRPr="00EF7AD0">
        <w:rPr>
          <w:rFonts w:ascii="Times New Roman" w:eastAsia="Liberation Serif" w:hAnsi="Times New Roman" w:cs="Liberation Serif"/>
          <w:kern w:val="2"/>
          <w:sz w:val="28"/>
          <w:szCs w:val="30"/>
          <w:lang w:val="uk-UA" w:eastAsia="hi-IN" w:bidi="hi-IN"/>
        </w:rPr>
        <w:t xml:space="preserve">Описаний </w:t>
      </w:r>
      <w:r>
        <w:rPr>
          <w:rFonts w:ascii="Times New Roman" w:eastAsia="Liberation Serif" w:hAnsi="Times New Roman" w:cs="Liberation Serif"/>
          <w:kern w:val="2"/>
          <w:sz w:val="28"/>
          <w:szCs w:val="30"/>
          <w:lang w:val="uk-UA" w:eastAsia="hi-IN" w:bidi="hi-IN"/>
        </w:rPr>
        <w:t xml:space="preserve">у </w:t>
      </w:r>
      <w:r w:rsidR="00676FE0">
        <w:rPr>
          <w:rFonts w:ascii="Times New Roman" w:eastAsia="Liberation Serif" w:hAnsi="Times New Roman" w:cs="Liberation Serif"/>
          <w:kern w:val="2"/>
          <w:sz w:val="28"/>
          <w:szCs w:val="30"/>
          <w:lang w:val="uk-UA" w:eastAsia="hi-IN" w:bidi="hi-IN"/>
        </w:rPr>
        <w:t>під</w:t>
      </w:r>
      <w:r>
        <w:rPr>
          <w:rFonts w:ascii="Times New Roman" w:eastAsia="Liberation Serif" w:hAnsi="Times New Roman" w:cs="Liberation Serif"/>
          <w:kern w:val="2"/>
          <w:sz w:val="28"/>
          <w:szCs w:val="30"/>
          <w:lang w:val="uk-UA" w:eastAsia="hi-IN" w:bidi="hi-IN"/>
        </w:rPr>
        <w:t xml:space="preserve">розділі </w:t>
      </w:r>
      <w:r w:rsidR="00676FE0">
        <w:rPr>
          <w:rFonts w:ascii="Times New Roman" w:eastAsia="Liberation Serif" w:hAnsi="Times New Roman" w:cs="Liberation Serif"/>
          <w:kern w:val="2"/>
          <w:sz w:val="28"/>
          <w:szCs w:val="30"/>
          <w:lang w:val="uk-UA" w:eastAsia="hi-IN" w:bidi="hi-IN"/>
        </w:rPr>
        <w:t>1.</w:t>
      </w:r>
      <w:r w:rsidRPr="00676FE0">
        <w:rPr>
          <w:rFonts w:ascii="Times New Roman" w:eastAsia="Liberation Serif" w:hAnsi="Times New Roman" w:cs="Liberation Serif"/>
          <w:kern w:val="2"/>
          <w:sz w:val="28"/>
          <w:szCs w:val="30"/>
          <w:lang w:val="uk-UA" w:eastAsia="hi-IN" w:bidi="hi-IN"/>
        </w:rPr>
        <w:t>2.</w:t>
      </w:r>
      <w:r w:rsidR="00676FE0" w:rsidRPr="00676FE0">
        <w:rPr>
          <w:rFonts w:ascii="Times New Roman" w:eastAsia="Liberation Serif" w:hAnsi="Times New Roman" w:cs="Liberation Serif"/>
          <w:kern w:val="2"/>
          <w:sz w:val="28"/>
          <w:szCs w:val="30"/>
          <w:lang w:val="uk-UA" w:eastAsia="hi-IN" w:bidi="hi-IN"/>
        </w:rPr>
        <w:t>3</w:t>
      </w:r>
      <w:r w:rsidRPr="00EF7AD0">
        <w:rPr>
          <w:rFonts w:ascii="Times New Roman" w:eastAsia="Liberation Serif" w:hAnsi="Times New Roman" w:cs="Liberation Serif"/>
          <w:kern w:val="2"/>
          <w:sz w:val="28"/>
          <w:szCs w:val="30"/>
          <w:lang w:val="uk-UA" w:eastAsia="hi-IN" w:bidi="hi-IN"/>
        </w:rPr>
        <w:t xml:space="preserve"> метод інтеграції останнім часом став де-факто стандартом в індустрії та медіа, оскільки має велику кількість серйозних переваг. Але, незважаючи на це веб-інтеграції все ще залишаються досить складною та трудоємкою задачею, яка потребує серйозного бізнес-планування. </w:t>
      </w:r>
      <w:r w:rsidRPr="00EF7AD0">
        <w:rPr>
          <w:rFonts w:ascii="Times New Roman" w:eastAsia="Liberation Serif" w:hAnsi="Times New Roman" w:cs="Liberation Serif"/>
          <w:kern w:val="2"/>
          <w:sz w:val="28"/>
          <w:szCs w:val="30"/>
          <w:lang w:val="uk-UA" w:eastAsia="hi-IN" w:bidi="hi-IN"/>
        </w:rPr>
        <w:br/>
        <w:t>Основні недоліки веб-інтеграцій та складності, з якими можуть зіткнутися компанії при реалізації таких інтеграцій описані у цьому розділі.</w:t>
      </w:r>
    </w:p>
    <w:p w14:paraId="4D8B0D1C" w14:textId="77777777" w:rsidR="00954E84" w:rsidRPr="00EF7AD0" w:rsidRDefault="00954E84" w:rsidP="00B7053A">
      <w:pPr>
        <w:widowControl w:val="0"/>
        <w:suppressAutoHyphens/>
        <w:spacing w:after="0" w:line="360" w:lineRule="auto"/>
        <w:ind w:firstLine="567"/>
        <w:jc w:val="both"/>
        <w:rPr>
          <w:rFonts w:ascii="Times New Roman" w:eastAsia="Liberation Serif" w:hAnsi="Times New Roman" w:cs="Liberation Serif"/>
          <w:kern w:val="2"/>
          <w:sz w:val="28"/>
          <w:szCs w:val="30"/>
          <w:lang w:val="uk-UA" w:eastAsia="hi-IN" w:bidi="hi-IN"/>
        </w:rPr>
      </w:pPr>
    </w:p>
    <w:p w14:paraId="37DADE19" w14:textId="77777777" w:rsidR="00954E84" w:rsidRDefault="00F269E8" w:rsidP="00B7053A">
      <w:pPr>
        <w:widowControl w:val="0"/>
        <w:numPr>
          <w:ilvl w:val="0"/>
          <w:numId w:val="13"/>
        </w:numPr>
        <w:suppressAutoHyphens/>
        <w:spacing w:after="0" w:line="360" w:lineRule="auto"/>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kern w:val="2"/>
          <w:sz w:val="28"/>
          <w:szCs w:val="30"/>
          <w:lang w:val="uk-UA" w:eastAsia="hi-IN" w:bidi="hi-IN"/>
        </w:rPr>
        <w:t>Значні витрати часу</w:t>
      </w:r>
    </w:p>
    <w:p w14:paraId="72B7B482" w14:textId="77777777" w:rsidR="00954E84" w:rsidRDefault="00F269E8" w:rsidP="00954E84">
      <w:pPr>
        <w:widowControl w:val="0"/>
        <w:suppressAutoHyphens/>
        <w:spacing w:after="0" w:line="360" w:lineRule="auto"/>
        <w:ind w:left="420"/>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kern w:val="2"/>
          <w:sz w:val="28"/>
          <w:szCs w:val="30"/>
          <w:lang w:val="uk-UA" w:eastAsia="hi-IN" w:bidi="hi-IN"/>
        </w:rPr>
        <w:t>Незважаючи на обмежений бюджет та можливості команди розробників, більшість вимог користувачів потребують якнайшвидшої доставки програмного забезпечення. Якщо при розробці програмного забезпечення було прийняте рішення про використання інших сторонніх сервісів важливість рішення про вибір програмного інтерфейсу та методу інтеграції важко переоцінити. Незважаючи на існування методів інтеграцій, які стали стандартними в індустрії та пропонують уніфіковані програмні інтерфейси для всіх додатків, інші звичні проблеми при розробці не зникають. Веб-сервіси або інші рішення повинні бути розроблені та протестовані перед наданням до них доступу користувачам.</w:t>
      </w:r>
    </w:p>
    <w:p w14:paraId="3A29B0C9" w14:textId="0C94D877" w:rsidR="00F269E8" w:rsidRPr="00EF7AD0" w:rsidRDefault="00F269E8" w:rsidP="00954E84">
      <w:pPr>
        <w:widowControl w:val="0"/>
        <w:suppressAutoHyphens/>
        <w:spacing w:after="0" w:line="360" w:lineRule="auto"/>
        <w:ind w:left="420"/>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kern w:val="2"/>
          <w:sz w:val="28"/>
          <w:szCs w:val="30"/>
          <w:lang w:val="uk-UA" w:eastAsia="hi-IN" w:bidi="hi-IN"/>
        </w:rPr>
        <w:t xml:space="preserve"> Зазвичай тестування вимагає змін до додатку для перевірки його логіки, що є дуже ресурсовитратним та трудоємким етапом роботи. Також такий підхід може бути неможливим, якщо компанія не повністю володіє додатком.</w:t>
      </w:r>
    </w:p>
    <w:p w14:paraId="6C6FE7E2" w14:textId="77777777" w:rsidR="00F269E8" w:rsidRPr="00EF7AD0" w:rsidRDefault="00F269E8" w:rsidP="00B7053A">
      <w:pPr>
        <w:widowControl w:val="0"/>
        <w:numPr>
          <w:ilvl w:val="0"/>
          <w:numId w:val="13"/>
        </w:numPr>
        <w:suppressAutoHyphens/>
        <w:spacing w:after="0" w:line="360" w:lineRule="auto"/>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kern w:val="2"/>
          <w:sz w:val="28"/>
          <w:szCs w:val="30"/>
          <w:lang w:val="uk-UA" w:eastAsia="hi-IN" w:bidi="hi-IN"/>
        </w:rPr>
        <w:t>Непрактичність</w:t>
      </w:r>
      <w:r w:rsidRPr="00EF7AD0">
        <w:rPr>
          <w:rFonts w:ascii="Times New Roman" w:eastAsia="Liberation Serif" w:hAnsi="Times New Roman" w:cs="Mangal"/>
          <w:b/>
          <w:bCs/>
          <w:kern w:val="2"/>
          <w:sz w:val="28"/>
          <w:szCs w:val="30"/>
          <w:lang w:val="uk-UA" w:eastAsia="hi-IN" w:bidi="hi-IN"/>
        </w:rPr>
        <w:br/>
      </w:r>
      <w:r w:rsidRPr="00EF7AD0">
        <w:rPr>
          <w:rFonts w:ascii="Times New Roman" w:eastAsia="Liberation Serif" w:hAnsi="Times New Roman" w:cs="Mangal"/>
          <w:kern w:val="2"/>
          <w:sz w:val="28"/>
          <w:szCs w:val="30"/>
          <w:lang w:val="uk-UA" w:eastAsia="hi-IN" w:bidi="hi-IN"/>
        </w:rPr>
        <w:t xml:space="preserve">Для веб-додатків, які створюються не для користування компанією зміни, яких потребують класичні методи інтеграції можуть бути неможливі. Навіть якщо партнери або клієнти вирішують надати доступ до їх систем та створити програмний інтерфейс для інтеграції, з багатьох причин вона може бути непрактичною. Як результат, більшість інтеграцій для критичних для бізнесу проектів є складними. У багатьох випадках це </w:t>
      </w:r>
      <w:r w:rsidRPr="00EF7AD0">
        <w:rPr>
          <w:rFonts w:ascii="Times New Roman" w:eastAsia="Liberation Serif" w:hAnsi="Times New Roman" w:cs="Mangal"/>
          <w:kern w:val="2"/>
          <w:sz w:val="28"/>
          <w:szCs w:val="30"/>
          <w:lang w:val="uk-UA" w:eastAsia="hi-IN" w:bidi="hi-IN"/>
        </w:rPr>
        <w:lastRenderedPageBreak/>
        <w:t>означає збільшення витрат та втрату можливостей для бізнесу.</w:t>
      </w:r>
    </w:p>
    <w:p w14:paraId="692F7826" w14:textId="77777777" w:rsidR="00954E84" w:rsidRPr="00954E84" w:rsidRDefault="00F269E8" w:rsidP="00B7053A">
      <w:pPr>
        <w:widowControl w:val="0"/>
        <w:numPr>
          <w:ilvl w:val="0"/>
          <w:numId w:val="13"/>
        </w:numPr>
        <w:suppressAutoHyphens/>
        <w:spacing w:after="0" w:line="360" w:lineRule="auto"/>
        <w:contextualSpacing/>
        <w:jc w:val="both"/>
        <w:rPr>
          <w:rFonts w:ascii="Times New Roman" w:eastAsia="Liberation Serif" w:hAnsi="Times New Roman" w:cs="Mangal"/>
          <w:b/>
          <w:bCs/>
          <w:kern w:val="2"/>
          <w:sz w:val="28"/>
          <w:szCs w:val="30"/>
          <w:lang w:val="uk-UA" w:eastAsia="hi-IN" w:bidi="hi-IN"/>
        </w:rPr>
      </w:pPr>
      <w:r w:rsidRPr="00EF7AD0">
        <w:rPr>
          <w:rFonts w:ascii="Times New Roman" w:eastAsia="Liberation Serif" w:hAnsi="Times New Roman" w:cs="Mangal"/>
          <w:kern w:val="2"/>
          <w:sz w:val="28"/>
          <w:szCs w:val="30"/>
          <w:lang w:val="uk-UA" w:eastAsia="hi-IN" w:bidi="hi-IN"/>
        </w:rPr>
        <w:t>Значні фінансові ризики та витрати</w:t>
      </w:r>
    </w:p>
    <w:p w14:paraId="1C1FB347" w14:textId="5D2139AC" w:rsidR="00F269E8" w:rsidRPr="00EF7AD0" w:rsidRDefault="00F269E8" w:rsidP="00954E84">
      <w:pPr>
        <w:widowControl w:val="0"/>
        <w:suppressAutoHyphens/>
        <w:spacing w:after="0" w:line="360" w:lineRule="auto"/>
        <w:ind w:left="420"/>
        <w:contextualSpacing/>
        <w:jc w:val="both"/>
        <w:rPr>
          <w:rFonts w:ascii="Times New Roman" w:eastAsia="Liberation Serif" w:hAnsi="Times New Roman" w:cs="Mangal"/>
          <w:b/>
          <w:bCs/>
          <w:kern w:val="2"/>
          <w:sz w:val="28"/>
          <w:szCs w:val="30"/>
          <w:lang w:val="uk-UA" w:eastAsia="hi-IN" w:bidi="hi-IN"/>
        </w:rPr>
      </w:pPr>
      <w:r w:rsidRPr="00EF7AD0">
        <w:rPr>
          <w:rFonts w:ascii="Times New Roman" w:eastAsia="Liberation Serif" w:hAnsi="Times New Roman" w:cs="Mangal"/>
          <w:kern w:val="2"/>
          <w:sz w:val="28"/>
          <w:szCs w:val="30"/>
          <w:lang w:val="uk-UA" w:eastAsia="hi-IN" w:bidi="hi-IN"/>
        </w:rPr>
        <w:t>Традиційні підходи до інтеграцій додатків базуються на повному доступі до вихідного коду та контролі додатку з метою внесення змін. Часто дані умови до процесу розробки програмного забезпечення тягнуть за собою значні витрати, оскільки більшість проектів, які вимагають інтеграцій потребують значних та трудоємких зусиль з розробки та висококваліфікованих спеціалістів. Всі ці проблеми призводять до високих ризиків затримок та навіть можуть тягнути за собою зміни всієї структури проекту та організації з метою залучення нових співробітників та реалізації нових бізнес-процесі</w:t>
      </w:r>
      <w:r w:rsidR="00B40B4E">
        <w:rPr>
          <w:rFonts w:ascii="Times New Roman" w:eastAsia="Liberation Serif" w:hAnsi="Times New Roman" w:cs="Mangal"/>
          <w:kern w:val="2"/>
          <w:sz w:val="28"/>
          <w:szCs w:val="30"/>
          <w:lang w:val="uk-UA" w:eastAsia="hi-IN" w:bidi="hi-IN"/>
        </w:rPr>
        <w:t xml:space="preserve">в </w:t>
      </w:r>
      <w:r w:rsidRPr="00B40B4E">
        <w:rPr>
          <w:rFonts w:ascii="Times New Roman" w:eastAsia="Liberation Serif" w:hAnsi="Times New Roman" w:cs="Mangal"/>
          <w:kern w:val="2"/>
          <w:sz w:val="28"/>
          <w:szCs w:val="30"/>
          <w:lang w:val="uk-UA" w:eastAsia="hi-IN" w:bidi="hi-IN"/>
        </w:rPr>
        <w:t>[3]</w:t>
      </w:r>
      <w:r w:rsidR="00B40B4E">
        <w:rPr>
          <w:rFonts w:ascii="Times New Roman" w:eastAsia="Liberation Serif" w:hAnsi="Times New Roman" w:cs="Mangal"/>
          <w:kern w:val="2"/>
          <w:sz w:val="28"/>
          <w:szCs w:val="30"/>
          <w:lang w:val="uk-UA" w:eastAsia="hi-IN" w:bidi="hi-IN"/>
        </w:rPr>
        <w:t>.</w:t>
      </w:r>
    </w:p>
    <w:p w14:paraId="072D6D1C" w14:textId="7CB51F80" w:rsidR="00F269E8" w:rsidRPr="00EF7AD0" w:rsidRDefault="00F269E8" w:rsidP="00B7053A">
      <w:pPr>
        <w:widowControl w:val="0"/>
        <w:suppressAutoHyphens/>
        <w:spacing w:after="0" w:line="360" w:lineRule="auto"/>
        <w:contextualSpacing/>
        <w:jc w:val="both"/>
        <w:rPr>
          <w:rFonts w:ascii="Times New Roman" w:eastAsia="Liberation Serif" w:hAnsi="Times New Roman" w:cs="Mangal"/>
          <w:kern w:val="2"/>
          <w:sz w:val="28"/>
          <w:szCs w:val="30"/>
          <w:lang w:val="uk-UA" w:eastAsia="hi-IN" w:bidi="hi-IN"/>
        </w:rPr>
      </w:pPr>
      <w:r w:rsidRPr="00EF7AD0">
        <w:rPr>
          <w:rFonts w:ascii="Times New Roman" w:eastAsia="Liberation Serif" w:hAnsi="Times New Roman" w:cs="Mangal"/>
          <w:kern w:val="2"/>
          <w:sz w:val="28"/>
          <w:szCs w:val="30"/>
          <w:lang w:val="uk-UA" w:eastAsia="hi-IN" w:bidi="hi-IN"/>
        </w:rPr>
        <w:t>Рис</w:t>
      </w:r>
      <w:r w:rsidR="00B40B4E">
        <w:rPr>
          <w:rFonts w:ascii="Times New Roman" w:eastAsia="Liberation Serif" w:hAnsi="Times New Roman" w:cs="Mangal"/>
          <w:kern w:val="2"/>
          <w:sz w:val="28"/>
          <w:szCs w:val="30"/>
          <w:lang w:val="uk-UA" w:eastAsia="hi-IN" w:bidi="hi-IN"/>
        </w:rPr>
        <w:t>унок</w:t>
      </w:r>
      <w:r w:rsidRPr="00EF7AD0">
        <w:rPr>
          <w:rFonts w:ascii="Times New Roman" w:eastAsia="Liberation Serif" w:hAnsi="Times New Roman" w:cs="Mangal"/>
          <w:kern w:val="2"/>
          <w:sz w:val="28"/>
          <w:szCs w:val="30"/>
          <w:lang w:val="uk-UA" w:eastAsia="hi-IN" w:bidi="hi-IN"/>
        </w:rPr>
        <w:t xml:space="preserve"> </w:t>
      </w:r>
      <w:r w:rsidR="00B40B4E">
        <w:rPr>
          <w:rFonts w:ascii="Times New Roman" w:eastAsia="Liberation Serif" w:hAnsi="Times New Roman" w:cs="Mangal"/>
          <w:kern w:val="2"/>
          <w:sz w:val="28"/>
          <w:szCs w:val="30"/>
          <w:lang w:val="uk-UA" w:eastAsia="hi-IN" w:bidi="hi-IN"/>
        </w:rPr>
        <w:t>1</w:t>
      </w:r>
      <w:r>
        <w:rPr>
          <w:rFonts w:ascii="Times New Roman" w:eastAsia="Liberation Serif" w:hAnsi="Times New Roman" w:cs="Mangal"/>
          <w:kern w:val="2"/>
          <w:sz w:val="28"/>
          <w:szCs w:val="30"/>
          <w:lang w:val="uk-UA" w:eastAsia="hi-IN" w:bidi="hi-IN"/>
        </w:rPr>
        <w:t>.2</w:t>
      </w:r>
      <w:r w:rsidRPr="00EF7AD0">
        <w:rPr>
          <w:rFonts w:ascii="Times New Roman" w:eastAsia="Liberation Serif" w:hAnsi="Times New Roman" w:cs="Mangal"/>
          <w:kern w:val="2"/>
          <w:sz w:val="28"/>
          <w:szCs w:val="30"/>
          <w:lang w:val="uk-UA" w:eastAsia="hi-IN" w:bidi="hi-IN"/>
        </w:rPr>
        <w:t xml:space="preserve"> надає схематичне зображення ризиків, які необхідно оцінити та спрогнозувати перед прийняттям рішення про впровадження інтеграції з іншими сервісами.</w:t>
      </w:r>
    </w:p>
    <w:p w14:paraId="74BF7521" w14:textId="77777777" w:rsidR="00F269E8" w:rsidRPr="00EF7AD0" w:rsidRDefault="00F269E8" w:rsidP="00B40B4E">
      <w:pPr>
        <w:widowControl w:val="0"/>
        <w:suppressAutoHyphens/>
        <w:spacing w:after="0" w:line="360" w:lineRule="auto"/>
        <w:jc w:val="center"/>
        <w:rPr>
          <w:rFonts w:ascii="Times New Roman" w:eastAsia="Liberation Serif" w:hAnsi="Times New Roman" w:cs="Liberation Serif"/>
          <w:kern w:val="2"/>
          <w:sz w:val="28"/>
          <w:szCs w:val="30"/>
          <w:lang w:val="uk-UA" w:eastAsia="hi-IN" w:bidi="hi-IN"/>
        </w:rPr>
      </w:pPr>
      <w:r w:rsidRPr="00EF7AD0">
        <w:rPr>
          <w:rFonts w:ascii="Times New Roman" w:eastAsia="Liberation Serif" w:hAnsi="Times New Roman" w:cs="Liberation Serif"/>
          <w:noProof/>
          <w:kern w:val="2"/>
          <w:sz w:val="28"/>
          <w:szCs w:val="30"/>
          <w:lang w:val="uk-UA" w:eastAsia="uk-UA"/>
        </w:rPr>
        <w:drawing>
          <wp:inline distT="0" distB="0" distL="0" distR="0" wp14:anchorId="679B032B" wp14:editId="47F9AD90">
            <wp:extent cx="5204460" cy="249349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18739" cy="2500332"/>
                    </a:xfrm>
                    <a:prstGeom prst="rect">
                      <a:avLst/>
                    </a:prstGeom>
                  </pic:spPr>
                </pic:pic>
              </a:graphicData>
            </a:graphic>
          </wp:inline>
        </w:drawing>
      </w:r>
    </w:p>
    <w:p w14:paraId="6FFD6866" w14:textId="63D5E84A" w:rsidR="00F269E8" w:rsidRPr="007C3932" w:rsidRDefault="00F269E8" w:rsidP="00F269E8">
      <w:pPr>
        <w:widowControl w:val="0"/>
        <w:suppressAutoHyphens/>
        <w:spacing w:after="0" w:line="360" w:lineRule="auto"/>
        <w:jc w:val="center"/>
        <w:rPr>
          <w:rFonts w:ascii="Times New Roman" w:eastAsia="Liberation Serif" w:hAnsi="Times New Roman" w:cs="Liberation Serif"/>
          <w:kern w:val="2"/>
          <w:sz w:val="28"/>
          <w:szCs w:val="30"/>
          <w:lang w:val="uk-UA" w:eastAsia="hi-IN" w:bidi="hi-IN"/>
        </w:rPr>
      </w:pPr>
      <w:r w:rsidRPr="00EF7AD0">
        <w:rPr>
          <w:rFonts w:ascii="Times New Roman" w:eastAsia="Liberation Serif" w:hAnsi="Times New Roman" w:cs="Liberation Serif"/>
          <w:kern w:val="2"/>
          <w:sz w:val="28"/>
          <w:szCs w:val="30"/>
          <w:lang w:val="uk-UA" w:eastAsia="hi-IN" w:bidi="hi-IN"/>
        </w:rPr>
        <w:t>Рис</w:t>
      </w:r>
      <w:r>
        <w:rPr>
          <w:rFonts w:ascii="Times New Roman" w:eastAsia="Liberation Serif" w:hAnsi="Times New Roman" w:cs="Liberation Serif"/>
          <w:kern w:val="2"/>
          <w:sz w:val="28"/>
          <w:szCs w:val="30"/>
          <w:lang w:val="uk-UA" w:eastAsia="hi-IN" w:bidi="hi-IN"/>
        </w:rPr>
        <w:t>унок</w:t>
      </w:r>
      <w:r w:rsidRPr="00EF7AD0">
        <w:rPr>
          <w:rFonts w:ascii="Times New Roman" w:eastAsia="Liberation Serif" w:hAnsi="Times New Roman" w:cs="Liberation Serif"/>
          <w:kern w:val="2"/>
          <w:sz w:val="28"/>
          <w:szCs w:val="30"/>
          <w:lang w:val="uk-UA" w:eastAsia="hi-IN" w:bidi="hi-IN"/>
        </w:rPr>
        <w:t xml:space="preserve"> </w:t>
      </w:r>
      <w:r w:rsidR="00B40B4E">
        <w:rPr>
          <w:rFonts w:ascii="Times New Roman" w:eastAsia="Liberation Serif" w:hAnsi="Times New Roman" w:cs="Liberation Serif"/>
          <w:kern w:val="2"/>
          <w:sz w:val="28"/>
          <w:szCs w:val="30"/>
          <w:lang w:val="uk-UA" w:eastAsia="hi-IN" w:bidi="hi-IN"/>
        </w:rPr>
        <w:t>1</w:t>
      </w:r>
      <w:r>
        <w:rPr>
          <w:rFonts w:ascii="Times New Roman" w:eastAsia="Liberation Serif" w:hAnsi="Times New Roman" w:cs="Liberation Serif"/>
          <w:kern w:val="2"/>
          <w:sz w:val="28"/>
          <w:szCs w:val="30"/>
          <w:lang w:val="uk-UA" w:eastAsia="hi-IN" w:bidi="hi-IN"/>
        </w:rPr>
        <w:t>.2</w:t>
      </w:r>
      <w:r w:rsidR="00B7053A">
        <w:rPr>
          <w:rFonts w:ascii="Times New Roman" w:eastAsia="Liberation Serif" w:hAnsi="Times New Roman" w:cs="Liberation Serif"/>
          <w:kern w:val="2"/>
          <w:sz w:val="28"/>
          <w:szCs w:val="30"/>
          <w:lang w:val="uk-UA" w:eastAsia="hi-IN" w:bidi="hi-IN"/>
        </w:rPr>
        <w:t xml:space="preserve"> -</w:t>
      </w:r>
      <w:r w:rsidRPr="00EF7AD0">
        <w:rPr>
          <w:rFonts w:ascii="Times New Roman" w:eastAsia="Liberation Serif" w:hAnsi="Times New Roman" w:cs="Liberation Serif"/>
          <w:kern w:val="2"/>
          <w:sz w:val="28"/>
          <w:szCs w:val="30"/>
          <w:lang w:val="uk-UA" w:eastAsia="hi-IN" w:bidi="hi-IN"/>
        </w:rPr>
        <w:t xml:space="preserve"> Ризики при прийнятті рішення про інтеграцію</w:t>
      </w:r>
    </w:p>
    <w:p w14:paraId="6800E971" w14:textId="58F82533" w:rsidR="00F269E8" w:rsidRDefault="00B40B4E" w:rsidP="00B40B4E">
      <w:pPr>
        <w:pStyle w:val="Heading2"/>
        <w:spacing w:line="360" w:lineRule="auto"/>
        <w:ind w:firstLine="567"/>
        <w:rPr>
          <w:rFonts w:ascii="Times New Roman" w:hAnsi="Times New Roman" w:cs="Times New Roman"/>
          <w:b/>
          <w:bCs/>
          <w:color w:val="auto"/>
          <w:sz w:val="28"/>
          <w:szCs w:val="28"/>
          <w:lang w:val="uk-UA"/>
        </w:rPr>
      </w:pPr>
      <w:bookmarkStart w:id="12" w:name="_Toc106398399"/>
      <w:r w:rsidRPr="00B40B4E">
        <w:rPr>
          <w:rFonts w:ascii="Times New Roman" w:hAnsi="Times New Roman" w:cs="Times New Roman"/>
          <w:b/>
          <w:bCs/>
          <w:color w:val="auto"/>
          <w:sz w:val="28"/>
          <w:szCs w:val="28"/>
          <w:lang w:val="uk-UA"/>
        </w:rPr>
        <w:t>1.3 Односторінкові веб-додатки</w:t>
      </w:r>
      <w:bookmarkEnd w:id="12"/>
    </w:p>
    <w:p w14:paraId="7FAEC342" w14:textId="025FF10F" w:rsidR="00B40B4E" w:rsidRPr="00B40B4E" w:rsidRDefault="00B40B4E" w:rsidP="00AE3717">
      <w:pPr>
        <w:spacing w:after="0" w:line="360" w:lineRule="auto"/>
        <w:ind w:firstLine="567"/>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Сайт або веб сайт – це є місце розташування веб сторінок, які пов’язані між собою і доступні через головну сторінку веб сайту з допомогою браузера.</w:t>
      </w:r>
      <w:r>
        <w:rPr>
          <w:rFonts w:ascii="Times New Roman" w:hAnsi="Times New Roman" w:cs="Times New Roman"/>
          <w:sz w:val="28"/>
          <w:szCs w:val="28"/>
          <w:lang w:val="uk-UA"/>
        </w:rPr>
        <w:t xml:space="preserve"> </w:t>
      </w:r>
      <w:r w:rsidRPr="00B40B4E">
        <w:rPr>
          <w:rFonts w:ascii="Times New Roman" w:hAnsi="Times New Roman" w:cs="Times New Roman"/>
          <w:sz w:val="28"/>
          <w:szCs w:val="28"/>
          <w:lang w:val="uk-UA"/>
        </w:rPr>
        <w:t xml:space="preserve">Він може розроблятись одним розробником, компанією чи організацією та може слугувати різноманітним цілям та виконувати різні задачі. Існує багато різновидностей сайтів, такі, як сайти-візитки, онлайн-магазини, портали </w:t>
      </w:r>
      <w:r w:rsidRPr="00B40B4E">
        <w:rPr>
          <w:rFonts w:ascii="Times New Roman" w:hAnsi="Times New Roman" w:cs="Times New Roman"/>
          <w:sz w:val="28"/>
          <w:szCs w:val="28"/>
          <w:lang w:val="uk-UA"/>
        </w:rPr>
        <w:lastRenderedPageBreak/>
        <w:t>новин, державних організацій, тощо. Наведемо основні задачі, які компанії та бізнеси вирішують за допомогою веб-сайтів:</w:t>
      </w:r>
    </w:p>
    <w:p w14:paraId="6E85C6F1" w14:textId="57A50AC8" w:rsidR="00B40B4E" w:rsidRPr="00B40B4E" w:rsidRDefault="00B40B4E" w:rsidP="00B7053A">
      <w:pPr>
        <w:pStyle w:val="ListParagraph"/>
        <w:numPr>
          <w:ilvl w:val="1"/>
          <w:numId w:val="14"/>
        </w:numPr>
        <w:spacing w:line="360" w:lineRule="auto"/>
        <w:ind w:left="426" w:hanging="426"/>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Демонстрація своїх продуктів, а також відгуків клієнтів</w:t>
      </w:r>
    </w:p>
    <w:p w14:paraId="1D2DF115" w14:textId="59FD466A" w:rsidR="00B40B4E" w:rsidRPr="00B40B4E" w:rsidRDefault="00B40B4E" w:rsidP="00B7053A">
      <w:pPr>
        <w:pStyle w:val="ListParagraph"/>
        <w:numPr>
          <w:ilvl w:val="1"/>
          <w:numId w:val="14"/>
        </w:numPr>
        <w:spacing w:line="360" w:lineRule="auto"/>
        <w:ind w:left="426" w:hanging="426"/>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Створення присутності у мережі, що є необхідним у наш час</w:t>
      </w:r>
    </w:p>
    <w:p w14:paraId="06866AE7" w14:textId="58407E75" w:rsidR="00B40B4E" w:rsidRPr="00B40B4E" w:rsidRDefault="00B40B4E" w:rsidP="00AE3717">
      <w:pPr>
        <w:pStyle w:val="ListParagraph"/>
        <w:numPr>
          <w:ilvl w:val="1"/>
          <w:numId w:val="14"/>
        </w:numPr>
        <w:spacing w:after="0" w:line="360" w:lineRule="auto"/>
        <w:ind w:left="426" w:hanging="426"/>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Підтримання бренду, який представляє бізнес</w:t>
      </w:r>
    </w:p>
    <w:p w14:paraId="6DBFE333" w14:textId="4253AE42" w:rsidR="00B40B4E" w:rsidRPr="00B40B4E" w:rsidRDefault="00B40B4E" w:rsidP="00AE3717">
      <w:pPr>
        <w:pStyle w:val="ListParagraph"/>
        <w:numPr>
          <w:ilvl w:val="1"/>
          <w:numId w:val="14"/>
        </w:numPr>
        <w:spacing w:after="0" w:line="360" w:lineRule="auto"/>
        <w:ind w:left="426" w:hanging="426"/>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Розширена підтримка клієнтів та ще один канал комунікації</w:t>
      </w:r>
    </w:p>
    <w:p w14:paraId="2F85C705" w14:textId="77777777" w:rsidR="00B40B4E" w:rsidRDefault="00B40B4E" w:rsidP="00AE3717">
      <w:pPr>
        <w:spacing w:after="0" w:line="360" w:lineRule="auto"/>
        <w:ind w:firstLine="567"/>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Веб-додаток це комп`ютерна програма, яка виконує схожі функції до інших типів додатків. Значний розвиток технологій веб-програмування надав змогу розробникам створювати набагато складніші застосунки, що значно покращує користувацький досвід, оскільки в користувачів немає необхідності завантажувати та встановлювати додаткові програми, окрім браузера. Також веб-додатки забезпечують набагато більш високий ступінь кросплатформенності в порівнянні з традиційними додатками, оскільки користувач отримує змогу працювати з одним додатком з різних платформ – смартфону, комп`ютеру та ін. та мати доступ до одних і тих же даних.</w:t>
      </w:r>
    </w:p>
    <w:p w14:paraId="63F853C6" w14:textId="54B73D86" w:rsidR="00B40B4E" w:rsidRPr="00B40B4E" w:rsidRDefault="00B40B4E" w:rsidP="00AE3717">
      <w:pPr>
        <w:spacing w:after="0" w:line="360" w:lineRule="auto"/>
        <w:ind w:firstLine="567"/>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Односторінкові веб-додатки (англ. Single Page Application, SPA) на даний момент є основним способом реалізації веб-додатків завдяки своїм перевагам. Основна різниця між односторінковими та традиційними веб-додатками є те, що зазвичай весь код додатку завантажується як тільки користувач відкриває додаток, на відміну від традиційних додатків, в яких кожна сторінка завантажується окремо. При взаємодії користувача з додатком змінюються лише необхідні компоненти, що значно покращує інтерактивність. Також важливою перевагою є значне покращення користувацького досвіду, оскільки користувач не має очікувати завантаження чергової сторінки сайту. Переваги односторінкових веб-додатків:</w:t>
      </w:r>
    </w:p>
    <w:p w14:paraId="779A810F" w14:textId="77777777" w:rsidR="00B40B4E" w:rsidRDefault="00B40B4E" w:rsidP="00B7053A">
      <w:pPr>
        <w:pStyle w:val="ListParagraph"/>
        <w:numPr>
          <w:ilvl w:val="0"/>
          <w:numId w:val="15"/>
        </w:numPr>
        <w:spacing w:line="360" w:lineRule="auto"/>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Оптимізація</w:t>
      </w:r>
    </w:p>
    <w:p w14:paraId="1E5A0F4F" w14:textId="77777777" w:rsidR="00B40B4E" w:rsidRDefault="00B40B4E" w:rsidP="00B7053A">
      <w:pPr>
        <w:pStyle w:val="ListParagraph"/>
        <w:spacing w:line="360" w:lineRule="auto"/>
        <w:ind w:left="420"/>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Завдяки завантаженню всього коду одразу, користувач не має очікувати завантаження нової сторінки після взаємодії з елементом додатку.</w:t>
      </w:r>
    </w:p>
    <w:p w14:paraId="7819DB77" w14:textId="77777777" w:rsidR="00B40B4E" w:rsidRDefault="00B40B4E" w:rsidP="00B7053A">
      <w:pPr>
        <w:pStyle w:val="ListParagraph"/>
        <w:numPr>
          <w:ilvl w:val="0"/>
          <w:numId w:val="15"/>
        </w:numPr>
        <w:spacing w:line="360" w:lineRule="auto"/>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Швидкодія</w:t>
      </w:r>
    </w:p>
    <w:p w14:paraId="2BAB4B3B" w14:textId="77777777" w:rsidR="00B40B4E" w:rsidRDefault="00B40B4E" w:rsidP="00B7053A">
      <w:pPr>
        <w:pStyle w:val="ListParagraph"/>
        <w:spacing w:line="360" w:lineRule="auto"/>
        <w:ind w:left="420"/>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lastRenderedPageBreak/>
        <w:t>Сучасні браузери та можливості апаратного забезпечення практично нівелюють переваги рендерингу, тобто створення розмітки веб-сторінки на сервері. Таким чином, сторінки завантажуються набагато швидше та весь процес взаємодії з додатком з боку користувача відчувається набагато більш живим.</w:t>
      </w:r>
    </w:p>
    <w:p w14:paraId="1CB17A62" w14:textId="2B606263" w:rsidR="00B40B4E" w:rsidRPr="00B40B4E" w:rsidRDefault="00B40B4E" w:rsidP="00AE3717">
      <w:pPr>
        <w:pStyle w:val="ListParagraph"/>
        <w:numPr>
          <w:ilvl w:val="0"/>
          <w:numId w:val="15"/>
        </w:numPr>
        <w:spacing w:after="0" w:line="360" w:lineRule="auto"/>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Розвинені можливості для створення складної архітектури</w:t>
      </w:r>
    </w:p>
    <w:p w14:paraId="0782897D" w14:textId="77777777" w:rsidR="00B40B4E" w:rsidRDefault="00B40B4E" w:rsidP="00AE3717">
      <w:pPr>
        <w:spacing w:after="0" w:line="360" w:lineRule="auto"/>
        <w:ind w:firstLine="567"/>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 xml:space="preserve">Більшість сучасних веб-додатків реалізовують досить складну логіку, тому фреймоворки, які забезпечують розробку односторінкових додатків забезпечують рішення, які дозволяють проектувати повноцінну архітектуру веб-додатку у спосіб, наближений до підходів, які застосовуються при розробці традиційних додатків на мовах програмування C#,  </w:t>
      </w:r>
      <w:r w:rsidRPr="00B40B4E">
        <w:rPr>
          <w:rFonts w:ascii="Times New Roman" w:hAnsi="Times New Roman" w:cs="Times New Roman"/>
          <w:sz w:val="28"/>
          <w:szCs w:val="28"/>
          <w:lang w:val="en-US"/>
        </w:rPr>
        <w:t>Java</w:t>
      </w:r>
      <w:r w:rsidRPr="00B40B4E">
        <w:rPr>
          <w:rFonts w:ascii="Times New Roman" w:hAnsi="Times New Roman" w:cs="Times New Roman"/>
          <w:sz w:val="28"/>
          <w:szCs w:val="28"/>
          <w:lang w:val="uk-UA"/>
        </w:rPr>
        <w:t xml:space="preserve"> та ін.</w:t>
      </w:r>
    </w:p>
    <w:p w14:paraId="1CC0082B" w14:textId="5A9B0102" w:rsidR="00B40B4E" w:rsidRPr="00B40B4E" w:rsidRDefault="00B40B4E" w:rsidP="00AE3717">
      <w:pPr>
        <w:spacing w:after="0" w:line="360" w:lineRule="auto"/>
        <w:ind w:firstLine="567"/>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Незважаючи на це, односторінкові додатки мають певні недоліки, які необхідно брати до уваги перед початком процесу розробки та проектувати архітектуру проекту таким чином, що нівелювати дані проблеми:</w:t>
      </w:r>
    </w:p>
    <w:p w14:paraId="70392A61" w14:textId="77777777" w:rsidR="00B40B4E" w:rsidRDefault="00B40B4E" w:rsidP="00B7053A">
      <w:pPr>
        <w:pStyle w:val="ListParagraph"/>
        <w:numPr>
          <w:ilvl w:val="0"/>
          <w:numId w:val="16"/>
        </w:numPr>
        <w:spacing w:line="360" w:lineRule="auto"/>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Використання мови програмування JavaScript</w:t>
      </w:r>
    </w:p>
    <w:p w14:paraId="1ADD967D" w14:textId="6276521E" w:rsidR="00B40B4E" w:rsidRPr="00B40B4E" w:rsidRDefault="00B40B4E" w:rsidP="00B7053A">
      <w:pPr>
        <w:pStyle w:val="ListParagraph"/>
        <w:spacing w:line="360" w:lineRule="auto"/>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 xml:space="preserve">Оскільки мова програмування JavaScript створювалась досить давно та не була розрахована на проектування складних систем, а лише для створення анімацій в браузері та інших косметичних рішень, іноді досить складно проводити відладку програми. Даний недолік частково виправлений у типізованій версії JavaScript під назвою TypeScript, який розроблюється та підтримується корпорацією Microsoft та використовується у багатьох фреймоворках розробки односторінкових додатків. </w:t>
      </w:r>
    </w:p>
    <w:p w14:paraId="720A9E6A" w14:textId="77777777" w:rsidR="00676FE0" w:rsidRDefault="00B40B4E" w:rsidP="00B7053A">
      <w:pPr>
        <w:pStyle w:val="ListParagraph"/>
        <w:numPr>
          <w:ilvl w:val="0"/>
          <w:numId w:val="16"/>
        </w:numPr>
        <w:spacing w:line="360" w:lineRule="auto"/>
        <w:jc w:val="both"/>
        <w:rPr>
          <w:rFonts w:ascii="Times New Roman" w:hAnsi="Times New Roman" w:cs="Times New Roman"/>
          <w:sz w:val="28"/>
          <w:szCs w:val="28"/>
          <w:lang w:val="uk-UA"/>
        </w:rPr>
      </w:pPr>
      <w:r w:rsidRPr="00676FE0">
        <w:rPr>
          <w:rFonts w:ascii="Times New Roman" w:hAnsi="Times New Roman" w:cs="Times New Roman"/>
          <w:sz w:val="28"/>
          <w:szCs w:val="28"/>
          <w:lang w:val="uk-UA"/>
        </w:rPr>
        <w:t>Можливі витоки пам`яті</w:t>
      </w:r>
    </w:p>
    <w:p w14:paraId="7CD5DB5D" w14:textId="77777777" w:rsidR="00676FE0" w:rsidRDefault="00B40B4E" w:rsidP="00B7053A">
      <w:pPr>
        <w:pStyle w:val="ListParagraph"/>
        <w:spacing w:line="360" w:lineRule="auto"/>
        <w:jc w:val="both"/>
        <w:rPr>
          <w:rFonts w:ascii="Times New Roman" w:hAnsi="Times New Roman" w:cs="Times New Roman"/>
          <w:sz w:val="28"/>
          <w:szCs w:val="28"/>
          <w:lang w:val="uk-UA"/>
        </w:rPr>
      </w:pPr>
      <w:r w:rsidRPr="00676FE0">
        <w:rPr>
          <w:rFonts w:ascii="Times New Roman" w:hAnsi="Times New Roman" w:cs="Times New Roman"/>
          <w:sz w:val="28"/>
          <w:szCs w:val="28"/>
          <w:lang w:val="uk-UA"/>
        </w:rPr>
        <w:t xml:space="preserve">Незважаючи на те, що мова програмування JavaScript реалізує керовану модель управління пам`яттю, в сучасних складних односторінкових додатках дуже часто використовується реактивне програмування. Одним із недоліків цього підходу та його реалізацій у мові програмування JavaScript є досить часте створення витоків пам`яті, коли </w:t>
      </w:r>
      <w:r w:rsidRPr="00676FE0">
        <w:rPr>
          <w:rFonts w:ascii="Times New Roman" w:hAnsi="Times New Roman" w:cs="Times New Roman"/>
          <w:sz w:val="28"/>
          <w:szCs w:val="28"/>
          <w:lang w:val="uk-UA"/>
        </w:rPr>
        <w:lastRenderedPageBreak/>
        <w:t>певні об`єкти залишаються в пам`яті та не вивільняються, збільшуючи об`єм пам`яті, який використовується додатком.</w:t>
      </w:r>
    </w:p>
    <w:p w14:paraId="4ACF9D8B" w14:textId="77777777" w:rsidR="00676FE0" w:rsidRDefault="00B40B4E" w:rsidP="00B7053A">
      <w:pPr>
        <w:pStyle w:val="ListParagraph"/>
        <w:numPr>
          <w:ilvl w:val="0"/>
          <w:numId w:val="16"/>
        </w:numPr>
        <w:spacing w:line="360" w:lineRule="auto"/>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Складності реалізації взаємодії з сторонніми бібліотеками</w:t>
      </w:r>
    </w:p>
    <w:p w14:paraId="217389B2" w14:textId="77777777" w:rsidR="00676FE0" w:rsidRDefault="00B40B4E" w:rsidP="00B7053A">
      <w:pPr>
        <w:pStyle w:val="ListParagraph"/>
        <w:spacing w:line="360" w:lineRule="auto"/>
        <w:jc w:val="both"/>
        <w:rPr>
          <w:rFonts w:ascii="Times New Roman" w:hAnsi="Times New Roman" w:cs="Times New Roman"/>
          <w:sz w:val="28"/>
          <w:szCs w:val="28"/>
          <w:lang w:val="uk-UA"/>
        </w:rPr>
      </w:pPr>
      <w:r w:rsidRPr="00676FE0">
        <w:rPr>
          <w:rFonts w:ascii="Times New Roman" w:hAnsi="Times New Roman" w:cs="Times New Roman"/>
          <w:sz w:val="28"/>
          <w:szCs w:val="28"/>
          <w:lang w:val="uk-UA"/>
        </w:rPr>
        <w:t>Оскільки більшість сучасних бібліотек для мови програмування JavaScript розроблюються не лише конкретно для односторінкових додатків та фреймворків, за допомогою яких такі додатки реалізовуються, у розробників можуть постати проблеми використання тієї чи іншої бібліотеки у власному проекті. Даний недолік поступово виправляється, оскільки все більше авторів бібліотек адаптують свої розробки для потреб таких фреймоворків.</w:t>
      </w:r>
    </w:p>
    <w:p w14:paraId="2519A44C" w14:textId="77777777" w:rsidR="00676FE0" w:rsidRDefault="00B40B4E" w:rsidP="00B7053A">
      <w:pPr>
        <w:pStyle w:val="ListParagraph"/>
        <w:numPr>
          <w:ilvl w:val="0"/>
          <w:numId w:val="16"/>
        </w:numPr>
        <w:spacing w:line="360" w:lineRule="auto"/>
        <w:jc w:val="both"/>
        <w:rPr>
          <w:rFonts w:ascii="Times New Roman" w:hAnsi="Times New Roman" w:cs="Times New Roman"/>
          <w:sz w:val="28"/>
          <w:szCs w:val="28"/>
          <w:lang w:val="uk-UA"/>
        </w:rPr>
      </w:pPr>
      <w:r w:rsidRPr="00B40B4E">
        <w:rPr>
          <w:rFonts w:ascii="Times New Roman" w:hAnsi="Times New Roman" w:cs="Times New Roman"/>
          <w:sz w:val="28"/>
          <w:szCs w:val="28"/>
          <w:lang w:val="uk-UA"/>
        </w:rPr>
        <w:t>Необхідність можливості виконання JavaScript у браузері</w:t>
      </w:r>
    </w:p>
    <w:p w14:paraId="42B80D43" w14:textId="6F3B1374" w:rsidR="00B40B4E" w:rsidRDefault="00B40B4E" w:rsidP="00AE3717">
      <w:pPr>
        <w:pStyle w:val="ListParagraph"/>
        <w:spacing w:after="0" w:line="360" w:lineRule="auto"/>
        <w:jc w:val="both"/>
        <w:rPr>
          <w:rFonts w:ascii="Times New Roman" w:hAnsi="Times New Roman" w:cs="Times New Roman"/>
          <w:sz w:val="28"/>
          <w:szCs w:val="28"/>
          <w:lang w:val="uk-UA"/>
        </w:rPr>
      </w:pPr>
      <w:r w:rsidRPr="00676FE0">
        <w:rPr>
          <w:rFonts w:ascii="Times New Roman" w:hAnsi="Times New Roman" w:cs="Times New Roman"/>
          <w:sz w:val="28"/>
          <w:szCs w:val="28"/>
          <w:lang w:val="uk-UA"/>
        </w:rPr>
        <w:t>Однією із головних умов функціонування односторінкового додатку у браузері є можливість виконання ним коду на мові програмування JavaScript. Така можливість є у всіх поширених браузерів, але користувач може вимкнути виконання скриптів на мові JavaScript з метою збереження приватності та уникнення можливості виконання шкідливого коду на своєму пристрої. У такому випадку односторінковий додаток не зможе нормально працювати. Проте даний недолік не є значною проблемою, оскільки переважна більшість веб-сайтів та веб-додатків у наш час у тій чи іншій формі використовує мову програмування JavaScript для обробки взаємодій користувача з сайтом та надсилання запитів на сервер. Таким чином, без JavaScript функціонувати може лише статичний веб-сайт, який не містить будь-якої бізнес-логіки</w:t>
      </w:r>
      <w:r w:rsidR="00676FE0">
        <w:rPr>
          <w:rFonts w:ascii="Times New Roman" w:hAnsi="Times New Roman" w:cs="Times New Roman"/>
          <w:sz w:val="28"/>
          <w:szCs w:val="28"/>
          <w:lang w:val="uk-UA"/>
        </w:rPr>
        <w:t xml:space="preserve"> </w:t>
      </w:r>
      <w:r w:rsidRPr="00676FE0">
        <w:rPr>
          <w:rFonts w:ascii="Times New Roman" w:hAnsi="Times New Roman" w:cs="Times New Roman"/>
          <w:sz w:val="28"/>
          <w:szCs w:val="28"/>
          <w:lang w:val="uk-UA"/>
        </w:rPr>
        <w:t>[11]</w:t>
      </w:r>
      <w:r w:rsidR="00676FE0">
        <w:rPr>
          <w:rFonts w:ascii="Times New Roman" w:hAnsi="Times New Roman" w:cs="Times New Roman"/>
          <w:sz w:val="28"/>
          <w:szCs w:val="28"/>
          <w:lang w:val="uk-UA"/>
        </w:rPr>
        <w:t>.</w:t>
      </w:r>
    </w:p>
    <w:p w14:paraId="2F875FCB" w14:textId="29FEB584" w:rsidR="00676FE0" w:rsidRDefault="00676FE0" w:rsidP="00676FE0">
      <w:pPr>
        <w:pStyle w:val="Heading2"/>
        <w:spacing w:line="360" w:lineRule="auto"/>
        <w:ind w:firstLine="567"/>
        <w:rPr>
          <w:rFonts w:ascii="Times New Roman" w:hAnsi="Times New Roman" w:cs="Times New Roman"/>
          <w:b/>
          <w:bCs/>
          <w:color w:val="auto"/>
          <w:sz w:val="28"/>
          <w:szCs w:val="28"/>
          <w:lang w:val="uk-UA"/>
        </w:rPr>
      </w:pPr>
      <w:bookmarkStart w:id="13" w:name="_Toc106398400"/>
      <w:r w:rsidRPr="00676FE0">
        <w:rPr>
          <w:rFonts w:ascii="Times New Roman" w:hAnsi="Times New Roman" w:cs="Times New Roman"/>
          <w:b/>
          <w:bCs/>
          <w:color w:val="auto"/>
          <w:sz w:val="28"/>
          <w:szCs w:val="28"/>
          <w:lang w:val="uk-UA"/>
        </w:rPr>
        <w:t>1.4 Постановка задачі для розроблюваного додатку</w:t>
      </w:r>
      <w:bookmarkEnd w:id="13"/>
    </w:p>
    <w:p w14:paraId="5C31993B" w14:textId="1FB9B152" w:rsidR="00E5141B" w:rsidRDefault="00676FE0" w:rsidP="00B7053A">
      <w:pPr>
        <w:spacing w:line="360" w:lineRule="auto"/>
        <w:ind w:firstLine="567"/>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Наразі існує досить велика кількість додатків, які надають сервіси онлайн-мап, виклику таксі, бронювання готелів та ін</w:t>
      </w:r>
      <w:r w:rsidR="00E5141B">
        <w:rPr>
          <w:rFonts w:ascii="Times New Roman" w:hAnsi="Times New Roman" w:cs="Times New Roman"/>
          <w:sz w:val="28"/>
          <w:szCs w:val="28"/>
          <w:lang w:val="uk-UA"/>
        </w:rPr>
        <w:t>ші</w:t>
      </w:r>
      <w:r w:rsidRPr="00E5141B">
        <w:rPr>
          <w:rFonts w:ascii="Times New Roman" w:hAnsi="Times New Roman" w:cs="Times New Roman"/>
          <w:sz w:val="28"/>
          <w:szCs w:val="28"/>
          <w:lang w:val="uk-UA"/>
        </w:rPr>
        <w:t>. Найбільш відомими є сервіс таксі Uber, сервіси бронювання готелів Booking.com та Tripadvisor, сервіс онлайн-мап Google Maps, а також різноманітні сервісі прогнозів погоди.</w:t>
      </w:r>
      <w:r w:rsidR="00E5141B">
        <w:rPr>
          <w:rFonts w:ascii="Times New Roman" w:hAnsi="Times New Roman" w:cs="Times New Roman"/>
          <w:sz w:val="28"/>
          <w:szCs w:val="28"/>
          <w:lang w:val="uk-UA"/>
        </w:rPr>
        <w:t xml:space="preserve"> </w:t>
      </w:r>
      <w:r w:rsidRPr="00E5141B">
        <w:rPr>
          <w:rFonts w:ascii="Times New Roman" w:hAnsi="Times New Roman" w:cs="Times New Roman"/>
          <w:sz w:val="28"/>
          <w:szCs w:val="28"/>
          <w:lang w:val="uk-UA"/>
        </w:rPr>
        <w:t xml:space="preserve">Велике різноманіття спеціалізованих сервісів змушує користувачів </w:t>
      </w:r>
      <w:r w:rsidRPr="00E5141B">
        <w:rPr>
          <w:rFonts w:ascii="Times New Roman" w:hAnsi="Times New Roman" w:cs="Times New Roman"/>
          <w:sz w:val="28"/>
          <w:szCs w:val="28"/>
          <w:lang w:val="uk-UA"/>
        </w:rPr>
        <w:lastRenderedPageBreak/>
        <w:t>створювати велику кількість облікових записів та потенційно витрачати кошти на платні підписки. Також, оскільки при плануванні поїздок та відпусток зазвичай користувачі використовують кожен з нішевих сервісів, вони змушені десятки разів перемикатись між вкладками браузера та встановлювати багато додатків на смартфони та комп`ютери. Метою даної роботи є створення додатку, який дав би користувачам змогу закривати всі потреби з планування поїздок, користуючись однією веб-сторінкою – односторінковим веб-додатком.</w:t>
      </w:r>
    </w:p>
    <w:p w14:paraId="31D44D1D" w14:textId="77777777" w:rsidR="00AE3717" w:rsidRDefault="00AE3717" w:rsidP="00B7053A">
      <w:pPr>
        <w:spacing w:line="360" w:lineRule="auto"/>
        <w:ind w:firstLine="567"/>
        <w:jc w:val="both"/>
        <w:rPr>
          <w:rFonts w:ascii="Times New Roman" w:hAnsi="Times New Roman" w:cs="Times New Roman"/>
          <w:sz w:val="28"/>
          <w:szCs w:val="28"/>
          <w:lang w:val="uk-UA"/>
        </w:rPr>
      </w:pPr>
    </w:p>
    <w:p w14:paraId="216F1AD2" w14:textId="77777777" w:rsidR="00E5141B" w:rsidRDefault="00676FE0" w:rsidP="00AE3717">
      <w:pPr>
        <w:spacing w:after="0" w:line="360" w:lineRule="auto"/>
        <w:rPr>
          <w:rFonts w:ascii="Times New Roman" w:hAnsi="Times New Roman" w:cs="Times New Roman"/>
          <w:b/>
          <w:bCs/>
          <w:sz w:val="28"/>
          <w:szCs w:val="28"/>
          <w:lang w:val="uk-UA"/>
        </w:rPr>
      </w:pPr>
      <w:r w:rsidRPr="00E5141B">
        <w:rPr>
          <w:rFonts w:ascii="Times New Roman" w:hAnsi="Times New Roman" w:cs="Times New Roman"/>
          <w:b/>
          <w:bCs/>
          <w:sz w:val="28"/>
          <w:szCs w:val="28"/>
          <w:lang w:val="uk-UA"/>
        </w:rPr>
        <w:t>Сервіс бронювання готелів Booking.com</w:t>
      </w:r>
    </w:p>
    <w:p w14:paraId="64BE9223" w14:textId="4CD1A336" w:rsidR="00E5141B" w:rsidRPr="00E5141B" w:rsidRDefault="00676FE0" w:rsidP="00AE3717">
      <w:pPr>
        <w:spacing w:after="0" w:line="360" w:lineRule="auto"/>
        <w:jc w:val="both"/>
        <w:rPr>
          <w:rFonts w:ascii="Times New Roman" w:hAnsi="Times New Roman" w:cs="Times New Roman"/>
          <w:b/>
          <w:bCs/>
          <w:sz w:val="28"/>
          <w:szCs w:val="28"/>
          <w:lang w:val="uk-UA"/>
        </w:rPr>
      </w:pPr>
      <w:r w:rsidRPr="00E5141B">
        <w:rPr>
          <w:rFonts w:ascii="Times New Roman" w:hAnsi="Times New Roman" w:cs="Times New Roman"/>
          <w:sz w:val="28"/>
          <w:szCs w:val="28"/>
          <w:lang w:val="uk-UA"/>
        </w:rPr>
        <w:t>Сервіс надає можливість вибору та бронювання готелів майже по всьому світу. Також користувачі можуть отримати супутню інформацію про транспорт з аеропорту до обраного готелю та обширну інформацію про апартаменти.</w:t>
      </w:r>
    </w:p>
    <w:p w14:paraId="2E058719" w14:textId="4425446B" w:rsidR="00676FE0" w:rsidRPr="00E5141B" w:rsidRDefault="00676FE0" w:rsidP="00AE3717">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Основні переваги:</w:t>
      </w:r>
    </w:p>
    <w:p w14:paraId="251C8C3F"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 xml:space="preserve">Велика кількість інформації про туристичні місця </w:t>
      </w:r>
    </w:p>
    <w:p w14:paraId="533D0F46"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Повна інформація про готелі та апартаменти</w:t>
      </w:r>
    </w:p>
    <w:p w14:paraId="687FC7B8" w14:textId="77777777" w:rsidR="00676FE0" w:rsidRPr="00E5141B" w:rsidRDefault="00676FE0" w:rsidP="00B7053A">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 xml:space="preserve">Система знижок </w:t>
      </w:r>
    </w:p>
    <w:p w14:paraId="091DCF24" w14:textId="77777777" w:rsidR="00676FE0" w:rsidRPr="00E5141B" w:rsidRDefault="00676FE0" w:rsidP="00B7053A">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Велика кількість відгуків користувачів про обрані готелі</w:t>
      </w:r>
    </w:p>
    <w:p w14:paraId="57A03DC4"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Основні недоліки:</w:t>
      </w:r>
    </w:p>
    <w:p w14:paraId="396E700E"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Перевантажений інтерфейс</w:t>
      </w:r>
    </w:p>
    <w:p w14:paraId="5CCD997C" w14:textId="77777777" w:rsidR="00676FE0" w:rsidRPr="00E5141B" w:rsidRDefault="00676FE0" w:rsidP="00B7053A">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Обмежена користь функціоналу для місцевих жителів</w:t>
      </w:r>
    </w:p>
    <w:p w14:paraId="56860010" w14:textId="77777777" w:rsidR="00676FE0" w:rsidRPr="00E5141B" w:rsidRDefault="00676FE0" w:rsidP="001D36E5">
      <w:pPr>
        <w:spacing w:after="0" w:line="360" w:lineRule="auto"/>
        <w:jc w:val="both"/>
        <w:rPr>
          <w:rFonts w:ascii="Times New Roman" w:hAnsi="Times New Roman" w:cs="Times New Roman"/>
          <w:b/>
          <w:bCs/>
          <w:sz w:val="28"/>
          <w:szCs w:val="28"/>
          <w:lang w:val="uk-UA"/>
        </w:rPr>
      </w:pPr>
      <w:r w:rsidRPr="00E5141B">
        <w:rPr>
          <w:rFonts w:ascii="Times New Roman" w:hAnsi="Times New Roman" w:cs="Times New Roman"/>
          <w:b/>
          <w:bCs/>
          <w:sz w:val="28"/>
          <w:szCs w:val="28"/>
          <w:lang w:val="uk-UA"/>
        </w:rPr>
        <w:t>Сервіс онлайн-мап Google Maps</w:t>
      </w:r>
    </w:p>
    <w:p w14:paraId="6DBD53BB"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 xml:space="preserve">Сервіс надає інформацію про місцерозташування користувача та відображає карти місцевості у різних режимах – наприклад, крім традиційних карт доступні супутникові карти, карти заторів та карти громадського транспорту. </w:t>
      </w:r>
    </w:p>
    <w:p w14:paraId="134218AF"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 xml:space="preserve">Одією з найважливіших функцій є можливість прокладення маршруту до місця призначення на громадському транспорті та на автомобілі, а також піших маршрутів. </w:t>
      </w:r>
    </w:p>
    <w:p w14:paraId="69B9ACD7"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lastRenderedPageBreak/>
        <w:t>Основні переваги:</w:t>
      </w:r>
    </w:p>
    <w:p w14:paraId="1328A7F3"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Портативність та багатоплатформенність</w:t>
      </w:r>
    </w:p>
    <w:p w14:paraId="19BFC1B6"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Велика кількість місць та закладів нанесено на карту</w:t>
      </w:r>
    </w:p>
    <w:p w14:paraId="6C7731F0"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Зручний інтерфейс</w:t>
      </w:r>
    </w:p>
    <w:p w14:paraId="33C3C7B0"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Велика кількість режимів перегляду мап</w:t>
      </w:r>
    </w:p>
    <w:p w14:paraId="78D07C62"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Основні недоліки:</w:t>
      </w:r>
    </w:p>
    <w:p w14:paraId="7140A672"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Відсутність інтеграцій з сервісами таксі</w:t>
      </w:r>
    </w:p>
    <w:p w14:paraId="583E6484" w14:textId="77777777" w:rsidR="00676FE0" w:rsidRPr="00E5141B" w:rsidRDefault="00676FE0" w:rsidP="00B7053A">
      <w:pPr>
        <w:spacing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Відсутня можливість бронювання та перегляду інформації про готелі</w:t>
      </w:r>
    </w:p>
    <w:p w14:paraId="6CA2F497" w14:textId="6E87F192" w:rsidR="00676FE0" w:rsidRPr="00E5141B" w:rsidRDefault="00676FE0" w:rsidP="001D36E5">
      <w:pPr>
        <w:spacing w:after="0" w:line="360" w:lineRule="auto"/>
        <w:jc w:val="both"/>
        <w:rPr>
          <w:rFonts w:ascii="Times New Roman" w:hAnsi="Times New Roman" w:cs="Times New Roman"/>
          <w:b/>
          <w:bCs/>
          <w:sz w:val="28"/>
          <w:szCs w:val="28"/>
          <w:lang w:val="uk-UA"/>
        </w:rPr>
      </w:pPr>
      <w:r w:rsidRPr="00E5141B">
        <w:rPr>
          <w:rFonts w:ascii="Times New Roman" w:hAnsi="Times New Roman" w:cs="Times New Roman"/>
          <w:b/>
          <w:bCs/>
          <w:sz w:val="28"/>
          <w:szCs w:val="28"/>
          <w:lang w:val="uk-UA"/>
        </w:rPr>
        <w:t>Сервіси таксі Uber, Bolt та ін</w:t>
      </w:r>
      <w:r w:rsidR="00E5141B" w:rsidRPr="00E5141B">
        <w:rPr>
          <w:rFonts w:ascii="Times New Roman" w:hAnsi="Times New Roman" w:cs="Times New Roman"/>
          <w:b/>
          <w:bCs/>
          <w:sz w:val="28"/>
          <w:szCs w:val="28"/>
          <w:lang w:val="uk-UA"/>
        </w:rPr>
        <w:t>ші</w:t>
      </w:r>
    </w:p>
    <w:p w14:paraId="428E407D" w14:textId="1472FB95"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 xml:space="preserve">Останнім часом ринок таксі завоювали інтернет-додатки, яким користувачі надають більшу перевагу в порівнянні з традиційними сервісами, які </w:t>
      </w:r>
      <w:r w:rsidR="00E5141B" w:rsidRPr="00E5141B">
        <w:rPr>
          <w:rFonts w:ascii="Times New Roman" w:hAnsi="Times New Roman" w:cs="Times New Roman"/>
          <w:sz w:val="28"/>
          <w:szCs w:val="28"/>
          <w:lang w:val="uk-UA"/>
        </w:rPr>
        <w:t>викликаються</w:t>
      </w:r>
      <w:r w:rsidRPr="00E5141B">
        <w:rPr>
          <w:rFonts w:ascii="Times New Roman" w:hAnsi="Times New Roman" w:cs="Times New Roman"/>
          <w:sz w:val="28"/>
          <w:szCs w:val="28"/>
          <w:lang w:val="uk-UA"/>
        </w:rPr>
        <w:t xml:space="preserve"> по телефону. Дані сервіси мають зручний інтерфейс та помірні ціни, а також мають додатки для смартфонів. </w:t>
      </w:r>
    </w:p>
    <w:p w14:paraId="664CCA28"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Основні переваги:</w:t>
      </w:r>
    </w:p>
    <w:p w14:paraId="2AF45D10"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Зручний інтерфейс</w:t>
      </w:r>
    </w:p>
    <w:p w14:paraId="7BA3044D"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Високий рівень сервісу</w:t>
      </w:r>
    </w:p>
    <w:p w14:paraId="37E907D7"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Помірна цінова політика</w:t>
      </w:r>
    </w:p>
    <w:p w14:paraId="01DEA557"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Основні недоліки:</w:t>
      </w:r>
    </w:p>
    <w:p w14:paraId="5579B31A" w14:textId="77777777" w:rsidR="00676FE0" w:rsidRP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Обмежений функціонал</w:t>
      </w:r>
    </w:p>
    <w:p w14:paraId="31B3E71F" w14:textId="77777777" w:rsidR="00E5141B" w:rsidRDefault="00676FE0" w:rsidP="001D36E5">
      <w:pPr>
        <w:spacing w:after="0" w:line="360" w:lineRule="auto"/>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w:t>
      </w:r>
      <w:r w:rsidRPr="00E5141B">
        <w:rPr>
          <w:rFonts w:ascii="Times New Roman" w:hAnsi="Times New Roman" w:cs="Times New Roman"/>
          <w:sz w:val="28"/>
          <w:szCs w:val="28"/>
          <w:lang w:val="uk-UA"/>
        </w:rPr>
        <w:tab/>
        <w:t>Необхідність перемикання між додатками при більшості сценаріїв використання</w:t>
      </w:r>
    </w:p>
    <w:p w14:paraId="2B8643A0" w14:textId="39B89F8D" w:rsidR="00676FE0" w:rsidRDefault="00676FE0" w:rsidP="001D36E5">
      <w:pPr>
        <w:spacing w:after="0" w:line="360" w:lineRule="auto"/>
        <w:ind w:firstLine="567"/>
        <w:jc w:val="both"/>
        <w:rPr>
          <w:rFonts w:ascii="Times New Roman" w:hAnsi="Times New Roman" w:cs="Times New Roman"/>
          <w:sz w:val="28"/>
          <w:szCs w:val="28"/>
          <w:lang w:val="uk-UA"/>
        </w:rPr>
      </w:pPr>
      <w:r w:rsidRPr="00E5141B">
        <w:rPr>
          <w:rFonts w:ascii="Times New Roman" w:hAnsi="Times New Roman" w:cs="Times New Roman"/>
          <w:sz w:val="28"/>
          <w:szCs w:val="28"/>
          <w:lang w:val="uk-UA"/>
        </w:rPr>
        <w:t xml:space="preserve">Виходячи  з описаних переваг та недоліків нішевих сервісів, які допомагають планувати та реалізовувати відпустки та відпочинок, було прийняте рішення про створення додатку, який би виключав описані недоліки та інтегрував в собі весь необхідний функціонал для проведення часу в місті. Одним із найважливіших критеріїв є можливість надання всіх необхідних </w:t>
      </w:r>
      <w:r w:rsidRPr="00E5141B">
        <w:rPr>
          <w:rFonts w:ascii="Times New Roman" w:hAnsi="Times New Roman" w:cs="Times New Roman"/>
          <w:sz w:val="28"/>
          <w:szCs w:val="28"/>
          <w:lang w:val="uk-UA"/>
        </w:rPr>
        <w:lastRenderedPageBreak/>
        <w:t>функцій в одному додатку з метою економії часу та позбавлення необхідності використовувати велику кількість різних сервісів.</w:t>
      </w:r>
    </w:p>
    <w:p w14:paraId="61328D7E" w14:textId="66293894" w:rsidR="0020490A" w:rsidRDefault="00E5141B" w:rsidP="0020490A">
      <w:pPr>
        <w:pStyle w:val="Heading2"/>
        <w:spacing w:line="360" w:lineRule="auto"/>
        <w:ind w:firstLine="567"/>
        <w:rPr>
          <w:rFonts w:ascii="Times New Roman" w:hAnsi="Times New Roman" w:cs="Times New Roman"/>
          <w:b/>
          <w:bCs/>
          <w:color w:val="auto"/>
          <w:sz w:val="28"/>
          <w:szCs w:val="28"/>
          <w:lang w:val="uk-UA"/>
        </w:rPr>
      </w:pPr>
      <w:bookmarkStart w:id="14" w:name="_Toc106398401"/>
      <w:r w:rsidRPr="00E5141B">
        <w:rPr>
          <w:rFonts w:ascii="Times New Roman" w:hAnsi="Times New Roman" w:cs="Times New Roman"/>
          <w:b/>
          <w:bCs/>
          <w:color w:val="auto"/>
          <w:sz w:val="28"/>
          <w:szCs w:val="28"/>
          <w:lang w:val="uk-UA"/>
        </w:rPr>
        <w:t>1.5 Висновки до розділу 1</w:t>
      </w:r>
      <w:bookmarkEnd w:id="14"/>
    </w:p>
    <w:p w14:paraId="209D5AC9" w14:textId="77777777" w:rsidR="001D36E5" w:rsidRDefault="0020490A" w:rsidP="001D36E5">
      <w:pPr>
        <w:spacing w:line="360" w:lineRule="auto"/>
        <w:ind w:firstLine="567"/>
        <w:jc w:val="both"/>
        <w:rPr>
          <w:rFonts w:ascii="Times New Roman" w:hAnsi="Times New Roman" w:cs="Times New Roman"/>
          <w:sz w:val="28"/>
          <w:szCs w:val="28"/>
          <w:lang w:val="uk-UA"/>
        </w:rPr>
      </w:pPr>
      <w:r w:rsidRPr="0020490A">
        <w:rPr>
          <w:rFonts w:ascii="Times New Roman" w:hAnsi="Times New Roman" w:cs="Times New Roman"/>
          <w:sz w:val="28"/>
          <w:szCs w:val="28"/>
          <w:lang w:val="uk-UA"/>
        </w:rPr>
        <w:t>В даному розділі досліджено сфери та технології, які були використані при розробці додатку. Було проведено аналіз хмарних сервісів та наведено основні поняття, які використ</w:t>
      </w:r>
      <w:r>
        <w:rPr>
          <w:rFonts w:ascii="Times New Roman" w:hAnsi="Times New Roman" w:cs="Times New Roman"/>
          <w:sz w:val="28"/>
          <w:szCs w:val="28"/>
          <w:lang w:val="uk-UA"/>
        </w:rPr>
        <w:t>о</w:t>
      </w:r>
      <w:r w:rsidRPr="0020490A">
        <w:rPr>
          <w:rFonts w:ascii="Times New Roman" w:hAnsi="Times New Roman" w:cs="Times New Roman"/>
          <w:sz w:val="28"/>
          <w:szCs w:val="28"/>
          <w:lang w:val="uk-UA"/>
        </w:rPr>
        <w:t>вуються в подальших розділах. Також було проведено дослідження найбільш популярних сервісів, які використовуються при плануванні поїздок та відпусток та проведено аналіз їх переваг та недоліків. Результатом проведеної роботи є уточнені вимоги до створюваного додатку та визначення функціоналу, який має бути реалізований.</w:t>
      </w:r>
    </w:p>
    <w:p w14:paraId="457B23E8" w14:textId="77777777" w:rsidR="001D36E5" w:rsidRDefault="001D36E5" w:rsidP="001D36E5">
      <w:pPr>
        <w:spacing w:line="360" w:lineRule="auto"/>
        <w:ind w:firstLine="567"/>
        <w:jc w:val="both"/>
        <w:rPr>
          <w:rFonts w:ascii="Times New Roman" w:hAnsi="Times New Roman" w:cs="Times New Roman"/>
          <w:sz w:val="28"/>
          <w:szCs w:val="28"/>
          <w:lang w:val="uk-UA"/>
        </w:rPr>
      </w:pPr>
    </w:p>
    <w:p w14:paraId="029EA640" w14:textId="77777777" w:rsidR="00947A63" w:rsidRDefault="00947A63">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5CE48549" w14:textId="7B944817" w:rsidR="0020490A" w:rsidRPr="001D36E5" w:rsidRDefault="0020490A" w:rsidP="001D36E5">
      <w:pPr>
        <w:spacing w:after="0" w:line="360" w:lineRule="auto"/>
        <w:ind w:firstLine="567"/>
        <w:jc w:val="both"/>
        <w:rPr>
          <w:rFonts w:ascii="Times New Roman" w:hAnsi="Times New Roman" w:cs="Times New Roman"/>
          <w:sz w:val="28"/>
          <w:szCs w:val="28"/>
          <w:lang w:val="uk-UA"/>
        </w:rPr>
      </w:pPr>
      <w:r w:rsidRPr="0020490A">
        <w:rPr>
          <w:rFonts w:ascii="Times New Roman" w:hAnsi="Times New Roman" w:cs="Times New Roman"/>
          <w:b/>
          <w:bCs/>
          <w:sz w:val="28"/>
          <w:szCs w:val="28"/>
          <w:lang w:val="uk-UA"/>
        </w:rPr>
        <w:lastRenderedPageBreak/>
        <w:t xml:space="preserve">2 РОЗРОБКА ДОДАТКУ. РЕАЛІЗАЦІЯ ХМАРНОЇ АРХІТЕКТУРИ. </w:t>
      </w:r>
      <w:r w:rsidRPr="009A2547">
        <w:rPr>
          <w:rFonts w:ascii="Times New Roman" w:hAnsi="Times New Roman" w:cs="Times New Roman"/>
          <w:b/>
          <w:bCs/>
          <w:sz w:val="28"/>
          <w:szCs w:val="28"/>
          <w:lang w:val="uk-UA"/>
        </w:rPr>
        <w:t>АРХІТЕКТУРА СЕРВЕРНОЇ ТА КЛІЄНТСЬКОЇ ЧАСТИНИ</w:t>
      </w:r>
    </w:p>
    <w:p w14:paraId="7FAF9157" w14:textId="78ABA37B" w:rsidR="0020490A" w:rsidRPr="009A2547" w:rsidRDefault="0020490A" w:rsidP="0020490A">
      <w:pPr>
        <w:pStyle w:val="Heading2"/>
        <w:spacing w:line="360" w:lineRule="auto"/>
        <w:ind w:firstLine="567"/>
        <w:rPr>
          <w:rFonts w:ascii="Times New Roman" w:hAnsi="Times New Roman" w:cs="Times New Roman"/>
          <w:b/>
          <w:bCs/>
          <w:color w:val="auto"/>
          <w:sz w:val="28"/>
          <w:szCs w:val="28"/>
          <w:lang w:val="uk-UA"/>
        </w:rPr>
      </w:pPr>
      <w:bookmarkStart w:id="15" w:name="_Toc106398402"/>
      <w:r w:rsidRPr="0020490A">
        <w:rPr>
          <w:rFonts w:ascii="Times New Roman" w:hAnsi="Times New Roman" w:cs="Times New Roman"/>
          <w:b/>
          <w:bCs/>
          <w:color w:val="auto"/>
          <w:sz w:val="28"/>
          <w:szCs w:val="28"/>
          <w:lang w:val="uk-UA"/>
        </w:rPr>
        <w:t xml:space="preserve">2.1 Моделі хмарних сервісів на платформі </w:t>
      </w:r>
      <w:r w:rsidRPr="0020490A">
        <w:rPr>
          <w:rFonts w:ascii="Times New Roman" w:hAnsi="Times New Roman" w:cs="Times New Roman"/>
          <w:b/>
          <w:bCs/>
          <w:color w:val="auto"/>
          <w:sz w:val="28"/>
          <w:szCs w:val="28"/>
          <w:lang w:val="en-US"/>
        </w:rPr>
        <w:t>Microsoft</w:t>
      </w:r>
      <w:r w:rsidRPr="009A2547">
        <w:rPr>
          <w:rFonts w:ascii="Times New Roman" w:hAnsi="Times New Roman" w:cs="Times New Roman"/>
          <w:b/>
          <w:bCs/>
          <w:color w:val="auto"/>
          <w:sz w:val="28"/>
          <w:szCs w:val="28"/>
          <w:lang w:val="uk-UA"/>
        </w:rPr>
        <w:t xml:space="preserve"> </w:t>
      </w:r>
      <w:r w:rsidRPr="0020490A">
        <w:rPr>
          <w:rFonts w:ascii="Times New Roman" w:hAnsi="Times New Roman" w:cs="Times New Roman"/>
          <w:b/>
          <w:bCs/>
          <w:color w:val="auto"/>
          <w:sz w:val="28"/>
          <w:szCs w:val="28"/>
          <w:lang w:val="en-US"/>
        </w:rPr>
        <w:t>Azure</w:t>
      </w:r>
      <w:bookmarkEnd w:id="15"/>
    </w:p>
    <w:p w14:paraId="685992A1" w14:textId="77777777" w:rsidR="00935CD8" w:rsidRDefault="0020490A" w:rsidP="00B7053A">
      <w:pPr>
        <w:spacing w:after="0" w:line="360" w:lineRule="auto"/>
        <w:ind w:firstLine="567"/>
        <w:jc w:val="both"/>
        <w:rPr>
          <w:rFonts w:ascii="Times New Roman" w:hAnsi="Times New Roman" w:cs="Times New Roman"/>
          <w:sz w:val="28"/>
          <w:szCs w:val="28"/>
          <w:lang w:val="uk-UA"/>
        </w:rPr>
      </w:pP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Azure</w:t>
      </w:r>
      <w:r w:rsidRPr="0020490A">
        <w:rPr>
          <w:rFonts w:ascii="Times New Roman" w:hAnsi="Times New Roman" w:cs="Times New Roman"/>
          <w:sz w:val="28"/>
          <w:szCs w:val="28"/>
          <w:lang w:val="uk-UA"/>
        </w:rPr>
        <w:t xml:space="preserve"> – хмарний обчислювальний сервіс, який створений та обслуговується компанією </w:t>
      </w: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lang w:val="uk-UA"/>
        </w:rPr>
        <w:t>. Сервіс надає різноманітні послуги у категоріях ПЗ-як-Сервіс (</w:t>
      </w:r>
      <w:r w:rsidRPr="0020490A">
        <w:rPr>
          <w:rFonts w:ascii="Times New Roman" w:hAnsi="Times New Roman" w:cs="Times New Roman"/>
          <w:sz w:val="28"/>
          <w:szCs w:val="28"/>
          <w:lang w:val="en-US"/>
        </w:rPr>
        <w:t>Software</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as</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a</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Service</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Saas</w:t>
      </w:r>
      <w:r w:rsidRPr="0020490A">
        <w:rPr>
          <w:rFonts w:ascii="Times New Roman" w:hAnsi="Times New Roman" w:cs="Times New Roman"/>
          <w:sz w:val="28"/>
          <w:szCs w:val="28"/>
          <w:lang w:val="uk-UA"/>
        </w:rPr>
        <w:t>), Платформа-як-Сервіс (</w:t>
      </w:r>
      <w:r w:rsidRPr="0020490A">
        <w:rPr>
          <w:rFonts w:ascii="Times New Roman" w:hAnsi="Times New Roman" w:cs="Times New Roman"/>
          <w:sz w:val="28"/>
          <w:szCs w:val="28"/>
          <w:lang w:val="en-US"/>
        </w:rPr>
        <w:t>Platform</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as</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a</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Service</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PaaS</w:t>
      </w:r>
      <w:r w:rsidRPr="0020490A">
        <w:rPr>
          <w:rFonts w:ascii="Times New Roman" w:hAnsi="Times New Roman" w:cs="Times New Roman"/>
          <w:sz w:val="28"/>
          <w:szCs w:val="28"/>
          <w:lang w:val="uk-UA"/>
        </w:rPr>
        <w:t>) та Інфраструктура-як-Сервіс (</w:t>
      </w:r>
      <w:r w:rsidRPr="0020490A">
        <w:rPr>
          <w:rFonts w:ascii="Times New Roman" w:hAnsi="Times New Roman" w:cs="Times New Roman"/>
          <w:sz w:val="28"/>
          <w:szCs w:val="28"/>
          <w:lang w:val="en-US"/>
        </w:rPr>
        <w:t>Infrastructure</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as</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a</w:t>
      </w:r>
      <w:r w:rsidRPr="0020490A">
        <w:rPr>
          <w:rFonts w:ascii="Times New Roman" w:hAnsi="Times New Roman" w:cs="Times New Roman"/>
          <w:sz w:val="28"/>
          <w:szCs w:val="28"/>
          <w:lang w:val="uk-UA"/>
        </w:rPr>
        <w:t>-</w:t>
      </w:r>
      <w:r w:rsidRPr="0020490A">
        <w:rPr>
          <w:rFonts w:ascii="Times New Roman" w:hAnsi="Times New Roman" w:cs="Times New Roman"/>
          <w:sz w:val="28"/>
          <w:szCs w:val="28"/>
          <w:lang w:val="en-US"/>
        </w:rPr>
        <w:t>Service</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IaaS</w:t>
      </w:r>
      <w:r w:rsidRPr="0020490A">
        <w:rPr>
          <w:rFonts w:ascii="Times New Roman" w:hAnsi="Times New Roman" w:cs="Times New Roman"/>
          <w:sz w:val="28"/>
          <w:szCs w:val="28"/>
          <w:lang w:val="uk-UA"/>
        </w:rPr>
        <w:t xml:space="preserve">). Сервіс був анонсований компанією </w:t>
      </w: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rPr>
        <w:t xml:space="preserve"> </w:t>
      </w:r>
      <w:r w:rsidRPr="0020490A">
        <w:rPr>
          <w:rFonts w:ascii="Times New Roman" w:hAnsi="Times New Roman" w:cs="Times New Roman"/>
          <w:sz w:val="28"/>
          <w:szCs w:val="28"/>
          <w:lang w:val="uk-UA"/>
        </w:rPr>
        <w:t xml:space="preserve">у 2008 та випущений у 2010 році під назвою </w:t>
      </w:r>
      <w:r w:rsidRPr="0020490A">
        <w:rPr>
          <w:rFonts w:ascii="Times New Roman" w:hAnsi="Times New Roman" w:cs="Times New Roman"/>
          <w:sz w:val="28"/>
          <w:szCs w:val="28"/>
          <w:lang w:val="en-US"/>
        </w:rPr>
        <w:t>Windows</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Azure</w:t>
      </w:r>
      <w:r w:rsidRPr="0020490A">
        <w:rPr>
          <w:rFonts w:ascii="Times New Roman" w:hAnsi="Times New Roman" w:cs="Times New Roman"/>
          <w:sz w:val="28"/>
          <w:szCs w:val="28"/>
          <w:lang w:val="uk-UA"/>
        </w:rPr>
        <w:t xml:space="preserve">. Був перейменований у </w:t>
      </w: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Azure</w:t>
      </w:r>
      <w:r w:rsidRPr="0020490A">
        <w:rPr>
          <w:rFonts w:ascii="Times New Roman" w:hAnsi="Times New Roman" w:cs="Times New Roman"/>
          <w:sz w:val="28"/>
          <w:szCs w:val="28"/>
          <w:lang w:val="uk-UA"/>
        </w:rPr>
        <w:t xml:space="preserve"> у березні 2014 року. </w:t>
      </w:r>
    </w:p>
    <w:p w14:paraId="1BB73698" w14:textId="742EC040" w:rsidR="0020490A" w:rsidRPr="0020490A" w:rsidRDefault="0020490A" w:rsidP="00B7053A">
      <w:pPr>
        <w:spacing w:after="0" w:line="360" w:lineRule="auto"/>
        <w:ind w:firstLine="567"/>
        <w:jc w:val="both"/>
        <w:rPr>
          <w:rFonts w:ascii="Times New Roman" w:hAnsi="Times New Roman" w:cs="Times New Roman"/>
          <w:sz w:val="28"/>
          <w:szCs w:val="28"/>
          <w:lang w:val="uk-UA"/>
        </w:rPr>
      </w:pPr>
      <w:r w:rsidRPr="0020490A">
        <w:rPr>
          <w:rFonts w:ascii="Times New Roman" w:hAnsi="Times New Roman" w:cs="Times New Roman"/>
          <w:sz w:val="28"/>
          <w:szCs w:val="28"/>
          <w:lang w:val="uk-UA"/>
        </w:rPr>
        <w:t xml:space="preserve">Так само, як і </w:t>
      </w:r>
      <w:r w:rsidRPr="0020490A">
        <w:rPr>
          <w:rFonts w:ascii="Times New Roman" w:hAnsi="Times New Roman" w:cs="Times New Roman"/>
          <w:sz w:val="28"/>
          <w:szCs w:val="28"/>
          <w:lang w:val="en-US"/>
        </w:rPr>
        <w:t>Amazon</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Web</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Services</w:t>
      </w:r>
      <w:r w:rsidRPr="0020490A">
        <w:rPr>
          <w:rFonts w:ascii="Times New Roman" w:hAnsi="Times New Roman" w:cs="Times New Roman"/>
          <w:sz w:val="28"/>
          <w:szCs w:val="28"/>
          <w:lang w:val="uk-UA"/>
        </w:rPr>
        <w:t xml:space="preserve">, дата-центри </w:t>
      </w: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lang w:val="uk-UA"/>
        </w:rPr>
        <w:t xml:space="preserve"> </w:t>
      </w:r>
      <w:r w:rsidRPr="0020490A">
        <w:rPr>
          <w:rFonts w:ascii="Times New Roman" w:hAnsi="Times New Roman" w:cs="Times New Roman"/>
          <w:sz w:val="28"/>
          <w:szCs w:val="28"/>
          <w:lang w:val="en-US"/>
        </w:rPr>
        <w:t>Azure</w:t>
      </w:r>
      <w:r w:rsidRPr="0020490A">
        <w:rPr>
          <w:rFonts w:ascii="Times New Roman" w:hAnsi="Times New Roman" w:cs="Times New Roman"/>
          <w:sz w:val="28"/>
          <w:szCs w:val="28"/>
          <w:lang w:val="uk-UA"/>
        </w:rPr>
        <w:t xml:space="preserve"> доступні майже по всьому світу, що забезпечує високий рівень сервісу та дає можливість стверджувати про відмовостійкість на рівні 99,95%. Загалом </w:t>
      </w: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lang w:val="uk-UA"/>
        </w:rPr>
        <w:t xml:space="preserve"> забезпечує та підтримує близько 600 дата-центрів. Мапа дата-центрів наведена на </w:t>
      </w:r>
      <w:r w:rsidR="00935CD8">
        <w:rPr>
          <w:rFonts w:ascii="Times New Roman" w:hAnsi="Times New Roman" w:cs="Times New Roman"/>
          <w:sz w:val="28"/>
          <w:szCs w:val="28"/>
          <w:lang w:val="uk-UA"/>
        </w:rPr>
        <w:t>Р</w:t>
      </w:r>
      <w:r w:rsidRPr="0020490A">
        <w:rPr>
          <w:rFonts w:ascii="Times New Roman" w:hAnsi="Times New Roman" w:cs="Times New Roman"/>
          <w:sz w:val="28"/>
          <w:szCs w:val="28"/>
          <w:lang w:val="uk-UA"/>
        </w:rPr>
        <w:t>исунку 2.1</w:t>
      </w:r>
    </w:p>
    <w:p w14:paraId="5EB630E5" w14:textId="77777777" w:rsidR="0020490A" w:rsidRPr="0020490A" w:rsidRDefault="0020490A" w:rsidP="00B7053A">
      <w:pPr>
        <w:spacing w:after="0"/>
        <w:jc w:val="center"/>
        <w:rPr>
          <w:lang w:val="uk-UA"/>
        </w:rPr>
      </w:pPr>
      <w:r w:rsidRPr="0020490A">
        <w:rPr>
          <w:noProof/>
          <w:lang w:val="uk-UA" w:eastAsia="uk-UA"/>
        </w:rPr>
        <w:drawing>
          <wp:inline distT="0" distB="0" distL="0" distR="0" wp14:anchorId="1376581F" wp14:editId="3E1F6472">
            <wp:extent cx="5300290" cy="23717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0839" cy="2376454"/>
                    </a:xfrm>
                    <a:prstGeom prst="rect">
                      <a:avLst/>
                    </a:prstGeom>
                    <a:noFill/>
                    <a:ln>
                      <a:noFill/>
                    </a:ln>
                  </pic:spPr>
                </pic:pic>
              </a:graphicData>
            </a:graphic>
          </wp:inline>
        </w:drawing>
      </w:r>
    </w:p>
    <w:p w14:paraId="0E7EAC91" w14:textId="6E4772C2" w:rsidR="0020490A" w:rsidRPr="0020490A" w:rsidRDefault="0020490A" w:rsidP="00B7053A">
      <w:pPr>
        <w:spacing w:after="0" w:line="360" w:lineRule="auto"/>
        <w:jc w:val="center"/>
        <w:rPr>
          <w:rFonts w:ascii="Times New Roman" w:hAnsi="Times New Roman" w:cs="Times New Roman"/>
          <w:sz w:val="28"/>
          <w:szCs w:val="28"/>
        </w:rPr>
      </w:pPr>
      <w:r w:rsidRPr="0020490A">
        <w:rPr>
          <w:rFonts w:ascii="Times New Roman" w:hAnsi="Times New Roman" w:cs="Times New Roman"/>
          <w:sz w:val="28"/>
          <w:szCs w:val="28"/>
          <w:lang w:val="uk-UA"/>
        </w:rPr>
        <w:t>Рисунок 2.1</w:t>
      </w:r>
      <w:r w:rsidR="00B7053A">
        <w:rPr>
          <w:rFonts w:ascii="Times New Roman" w:hAnsi="Times New Roman" w:cs="Times New Roman"/>
          <w:sz w:val="28"/>
          <w:szCs w:val="28"/>
          <w:lang w:val="uk-UA"/>
        </w:rPr>
        <w:t xml:space="preserve"> -</w:t>
      </w:r>
      <w:r w:rsidRPr="0020490A">
        <w:rPr>
          <w:rFonts w:ascii="Times New Roman" w:hAnsi="Times New Roman" w:cs="Times New Roman"/>
          <w:sz w:val="28"/>
          <w:szCs w:val="28"/>
          <w:lang w:val="uk-UA"/>
        </w:rPr>
        <w:t xml:space="preserve"> Мапа регіонів, доступних у </w:t>
      </w: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rPr>
        <w:t xml:space="preserve"> </w:t>
      </w:r>
      <w:r w:rsidRPr="0020490A">
        <w:rPr>
          <w:rFonts w:ascii="Times New Roman" w:hAnsi="Times New Roman" w:cs="Times New Roman"/>
          <w:sz w:val="28"/>
          <w:szCs w:val="28"/>
          <w:lang w:val="en-US"/>
        </w:rPr>
        <w:t>Azure</w:t>
      </w:r>
      <w:r w:rsidRPr="0020490A">
        <w:rPr>
          <w:rFonts w:ascii="Times New Roman" w:hAnsi="Times New Roman" w:cs="Times New Roman"/>
          <w:sz w:val="28"/>
          <w:szCs w:val="28"/>
        </w:rPr>
        <w:t xml:space="preserve"> [13]</w:t>
      </w:r>
    </w:p>
    <w:p w14:paraId="2CAEF551" w14:textId="77777777" w:rsidR="0020490A" w:rsidRPr="0020490A" w:rsidRDefault="0020490A" w:rsidP="00B7053A">
      <w:pPr>
        <w:spacing w:after="0" w:line="360" w:lineRule="auto"/>
        <w:ind w:firstLine="567"/>
        <w:jc w:val="both"/>
        <w:rPr>
          <w:rFonts w:ascii="Times New Roman" w:hAnsi="Times New Roman" w:cs="Times New Roman"/>
          <w:sz w:val="28"/>
          <w:szCs w:val="28"/>
        </w:rPr>
      </w:pPr>
      <w:r w:rsidRPr="0020490A">
        <w:rPr>
          <w:rFonts w:ascii="Times New Roman" w:hAnsi="Times New Roman" w:cs="Times New Roman"/>
          <w:sz w:val="28"/>
          <w:szCs w:val="28"/>
          <w:lang w:val="uk-UA"/>
        </w:rPr>
        <w:t xml:space="preserve">В результаті консультацій з колегами та старшими інженерами на підприємстві було вирішено розробляти проект на платформі </w:t>
      </w:r>
      <w:r w:rsidRPr="0020490A">
        <w:rPr>
          <w:rFonts w:ascii="Times New Roman" w:hAnsi="Times New Roman" w:cs="Times New Roman"/>
          <w:sz w:val="28"/>
          <w:szCs w:val="28"/>
        </w:rPr>
        <w:t>.</w:t>
      </w:r>
      <w:r w:rsidRPr="0020490A">
        <w:rPr>
          <w:rFonts w:ascii="Times New Roman" w:hAnsi="Times New Roman" w:cs="Times New Roman"/>
          <w:sz w:val="28"/>
          <w:szCs w:val="28"/>
          <w:lang w:val="en-US"/>
        </w:rPr>
        <w:t>NET</w:t>
      </w:r>
      <w:r w:rsidRPr="0020490A">
        <w:rPr>
          <w:rFonts w:ascii="Times New Roman" w:hAnsi="Times New Roman" w:cs="Times New Roman"/>
          <w:sz w:val="28"/>
          <w:szCs w:val="28"/>
        </w:rPr>
        <w:t xml:space="preserve"> 6.</w:t>
      </w:r>
    </w:p>
    <w:p w14:paraId="7DAD1347" w14:textId="77777777" w:rsidR="00935CD8" w:rsidRDefault="0020490A" w:rsidP="00B7053A">
      <w:pPr>
        <w:spacing w:after="0" w:line="360" w:lineRule="auto"/>
        <w:jc w:val="both"/>
        <w:rPr>
          <w:rFonts w:ascii="Times New Roman" w:hAnsi="Times New Roman" w:cs="Times New Roman"/>
          <w:sz w:val="28"/>
          <w:szCs w:val="28"/>
        </w:rPr>
      </w:pPr>
      <w:r w:rsidRPr="0020490A">
        <w:rPr>
          <w:rFonts w:ascii="Times New Roman" w:hAnsi="Times New Roman" w:cs="Times New Roman"/>
          <w:sz w:val="28"/>
          <w:szCs w:val="28"/>
          <w:lang w:val="uk-UA"/>
        </w:rPr>
        <w:t xml:space="preserve">З врахуванням цього фактору, а також через те, що </w:t>
      </w:r>
      <w:r w:rsidRPr="0020490A">
        <w:rPr>
          <w:rFonts w:ascii="Times New Roman" w:hAnsi="Times New Roman" w:cs="Times New Roman"/>
          <w:sz w:val="28"/>
          <w:szCs w:val="28"/>
          <w:lang w:val="en-US"/>
        </w:rPr>
        <w:t>Microsoft</w:t>
      </w:r>
      <w:r w:rsidRPr="0020490A">
        <w:rPr>
          <w:rFonts w:ascii="Times New Roman" w:hAnsi="Times New Roman" w:cs="Times New Roman"/>
          <w:sz w:val="28"/>
          <w:szCs w:val="28"/>
        </w:rPr>
        <w:t xml:space="preserve"> </w:t>
      </w:r>
      <w:r w:rsidRPr="0020490A">
        <w:rPr>
          <w:rFonts w:ascii="Times New Roman" w:hAnsi="Times New Roman" w:cs="Times New Roman"/>
          <w:sz w:val="28"/>
          <w:szCs w:val="28"/>
          <w:lang w:val="uk-UA"/>
        </w:rPr>
        <w:t>надає більш зручну документацію та є набагато простішим для засвоєння та використання, його було вибрано в якості клауд</w:t>
      </w:r>
      <w:r w:rsidRPr="0020490A">
        <w:rPr>
          <w:rFonts w:ascii="Times New Roman" w:hAnsi="Times New Roman" w:cs="Times New Roman"/>
          <w:sz w:val="28"/>
          <w:szCs w:val="28"/>
        </w:rPr>
        <w:t>-провайдеру для проекту.</w:t>
      </w:r>
    </w:p>
    <w:p w14:paraId="331DD234" w14:textId="570BE069" w:rsidR="0020490A" w:rsidRPr="0020490A" w:rsidRDefault="0020490A" w:rsidP="00B7053A">
      <w:pPr>
        <w:spacing w:after="0" w:line="360" w:lineRule="auto"/>
        <w:ind w:firstLine="567"/>
        <w:jc w:val="both"/>
        <w:rPr>
          <w:rFonts w:ascii="Times New Roman" w:hAnsi="Times New Roman" w:cs="Times New Roman"/>
          <w:sz w:val="28"/>
          <w:szCs w:val="28"/>
        </w:rPr>
      </w:pPr>
      <w:r w:rsidRPr="0020490A">
        <w:rPr>
          <w:rFonts w:ascii="Times New Roman" w:hAnsi="Times New Roman" w:cs="Times New Roman"/>
          <w:bCs/>
          <w:sz w:val="28"/>
          <w:szCs w:val="28"/>
          <w:lang w:val="uk-UA"/>
        </w:rPr>
        <w:lastRenderedPageBreak/>
        <w:t>З ростом популярності хмарних сервісів компанії відмовляються від придбання та створення традиційних дороговартісних дата-центрів та все більше розглядають можливості використання хмарних сервісів. Хмарні сервіси змінили ведення бізнесу та надали змогу користуватись інфраструктурою, додатками та платформами через Інтернет та веб-інтерфейси. У зв`язку з цим хмарні провайдери почали створювати більш спеціалізовані сервіси з метою оптимізувати витрати обчислювальних потужностей та вартість надаваних послуг для своїх клієнтів. Так з</w:t>
      </w:r>
      <w:r w:rsidRPr="0020490A">
        <w:rPr>
          <w:rFonts w:ascii="Times New Roman" w:hAnsi="Times New Roman" w:cs="Times New Roman"/>
          <w:bCs/>
          <w:sz w:val="28"/>
          <w:szCs w:val="28"/>
        </w:rPr>
        <w:t>`</w:t>
      </w:r>
      <w:r w:rsidRPr="0020490A">
        <w:rPr>
          <w:rFonts w:ascii="Times New Roman" w:hAnsi="Times New Roman" w:cs="Times New Roman"/>
          <w:bCs/>
          <w:sz w:val="28"/>
          <w:szCs w:val="28"/>
          <w:lang w:val="uk-UA"/>
        </w:rPr>
        <w:t>явились різні моделі надання хмарних послуг, а саме</w:t>
      </w:r>
      <w:r w:rsidRPr="0020490A">
        <w:rPr>
          <w:rFonts w:ascii="Times New Roman" w:hAnsi="Times New Roman" w:cs="Times New Roman"/>
          <w:bCs/>
          <w:sz w:val="28"/>
          <w:szCs w:val="28"/>
        </w:rPr>
        <w:t>:</w:t>
      </w:r>
    </w:p>
    <w:p w14:paraId="1A15F494" w14:textId="77777777" w:rsidR="0020490A" w:rsidRPr="0020490A" w:rsidRDefault="0020490A" w:rsidP="00B7053A">
      <w:pPr>
        <w:numPr>
          <w:ilvl w:val="0"/>
          <w:numId w:val="18"/>
        </w:numPr>
        <w:spacing w:after="0" w:line="360" w:lineRule="auto"/>
        <w:jc w:val="both"/>
        <w:rPr>
          <w:rFonts w:ascii="Times New Roman" w:hAnsi="Times New Roman" w:cs="Times New Roman"/>
          <w:bCs/>
          <w:sz w:val="28"/>
          <w:szCs w:val="28"/>
          <w:lang w:val="uk-UA"/>
        </w:rPr>
      </w:pPr>
      <w:r w:rsidRPr="0020490A">
        <w:rPr>
          <w:rFonts w:ascii="Times New Roman" w:hAnsi="Times New Roman" w:cs="Times New Roman"/>
          <w:bCs/>
          <w:sz w:val="28"/>
          <w:szCs w:val="28"/>
          <w:lang w:val="uk-UA"/>
        </w:rPr>
        <w:t>Інфраструктура як сервіс (англ. Infrastructure as a Service,  IaaS)</w:t>
      </w:r>
    </w:p>
    <w:p w14:paraId="57548384" w14:textId="77777777" w:rsidR="0020490A" w:rsidRPr="0020490A" w:rsidRDefault="0020490A" w:rsidP="00B7053A">
      <w:pPr>
        <w:numPr>
          <w:ilvl w:val="0"/>
          <w:numId w:val="18"/>
        </w:numPr>
        <w:spacing w:after="0" w:line="360" w:lineRule="auto"/>
        <w:jc w:val="both"/>
        <w:rPr>
          <w:rFonts w:ascii="Times New Roman" w:hAnsi="Times New Roman" w:cs="Times New Roman"/>
          <w:bCs/>
          <w:sz w:val="28"/>
          <w:szCs w:val="28"/>
          <w:lang w:val="uk-UA"/>
        </w:rPr>
      </w:pPr>
      <w:r w:rsidRPr="0020490A">
        <w:rPr>
          <w:rFonts w:ascii="Times New Roman" w:hAnsi="Times New Roman" w:cs="Times New Roman"/>
          <w:bCs/>
          <w:sz w:val="28"/>
          <w:szCs w:val="28"/>
          <w:lang w:val="uk-UA"/>
        </w:rPr>
        <w:t>Платформа як сервіс (англ. Platform as a Service, PaaS)</w:t>
      </w:r>
    </w:p>
    <w:p w14:paraId="6046502B" w14:textId="77777777" w:rsidR="0020490A" w:rsidRPr="0020490A" w:rsidRDefault="0020490A" w:rsidP="00B7053A">
      <w:pPr>
        <w:numPr>
          <w:ilvl w:val="0"/>
          <w:numId w:val="18"/>
        </w:numPr>
        <w:spacing w:after="0" w:line="360" w:lineRule="auto"/>
        <w:jc w:val="both"/>
        <w:rPr>
          <w:rFonts w:ascii="Times New Roman" w:hAnsi="Times New Roman" w:cs="Times New Roman"/>
          <w:bCs/>
          <w:sz w:val="28"/>
          <w:szCs w:val="28"/>
          <w:lang w:val="en-US"/>
        </w:rPr>
      </w:pPr>
      <w:r w:rsidRPr="0020490A">
        <w:rPr>
          <w:rFonts w:ascii="Times New Roman" w:hAnsi="Times New Roman" w:cs="Times New Roman"/>
          <w:bCs/>
          <w:sz w:val="28"/>
          <w:szCs w:val="28"/>
          <w:lang w:val="uk-UA"/>
        </w:rPr>
        <w:t xml:space="preserve">Програмне забезпечення як сервіс (англ. </w:t>
      </w:r>
      <w:r w:rsidRPr="0020490A">
        <w:rPr>
          <w:rFonts w:ascii="Times New Roman" w:hAnsi="Times New Roman" w:cs="Times New Roman"/>
          <w:bCs/>
          <w:sz w:val="28"/>
          <w:szCs w:val="28"/>
          <w:lang w:val="en-US"/>
        </w:rPr>
        <w:t>Software as a Service, SaaS)</w:t>
      </w:r>
    </w:p>
    <w:p w14:paraId="047E6D12" w14:textId="57EAE4E3" w:rsidR="0020490A" w:rsidRPr="0020490A" w:rsidRDefault="0020490A" w:rsidP="00B7053A">
      <w:pPr>
        <w:spacing w:after="0" w:line="360" w:lineRule="auto"/>
        <w:ind w:firstLine="567"/>
        <w:jc w:val="both"/>
        <w:rPr>
          <w:rFonts w:ascii="Times New Roman" w:hAnsi="Times New Roman" w:cs="Times New Roman"/>
          <w:bCs/>
          <w:sz w:val="28"/>
          <w:szCs w:val="28"/>
          <w:lang w:val="uk-UA"/>
        </w:rPr>
      </w:pPr>
      <w:r w:rsidRPr="0020490A">
        <w:rPr>
          <w:rFonts w:ascii="Times New Roman" w:hAnsi="Times New Roman" w:cs="Times New Roman"/>
          <w:bCs/>
          <w:sz w:val="28"/>
          <w:szCs w:val="28"/>
          <w:lang w:val="uk-UA"/>
        </w:rPr>
        <w:t>Маркетингові дослідження показують, що розміри ринку цих сервісів продовжують стабільно зростати</w:t>
      </w:r>
      <w:r w:rsidRPr="0020490A">
        <w:rPr>
          <w:rFonts w:ascii="Times New Roman" w:hAnsi="Times New Roman" w:cs="Times New Roman"/>
          <w:bCs/>
          <w:sz w:val="28"/>
          <w:szCs w:val="28"/>
        </w:rPr>
        <w:t xml:space="preserve">, </w:t>
      </w:r>
      <w:r w:rsidRPr="0020490A">
        <w:rPr>
          <w:rFonts w:ascii="Times New Roman" w:hAnsi="Times New Roman" w:cs="Times New Roman"/>
          <w:bCs/>
          <w:sz w:val="28"/>
          <w:szCs w:val="28"/>
          <w:lang w:val="uk-UA"/>
        </w:rPr>
        <w:t xml:space="preserve">як показано на </w:t>
      </w:r>
      <w:r w:rsidR="00935CD8">
        <w:rPr>
          <w:rFonts w:ascii="Times New Roman" w:hAnsi="Times New Roman" w:cs="Times New Roman"/>
          <w:bCs/>
          <w:sz w:val="28"/>
          <w:szCs w:val="28"/>
          <w:lang w:val="uk-UA"/>
        </w:rPr>
        <w:t>Р</w:t>
      </w:r>
      <w:r w:rsidRPr="0020490A">
        <w:rPr>
          <w:rFonts w:ascii="Times New Roman" w:hAnsi="Times New Roman" w:cs="Times New Roman"/>
          <w:bCs/>
          <w:sz w:val="28"/>
          <w:szCs w:val="28"/>
          <w:lang w:val="uk-UA"/>
        </w:rPr>
        <w:t>исунку 2.2.</w:t>
      </w:r>
    </w:p>
    <w:p w14:paraId="012B1127" w14:textId="77777777" w:rsidR="0020490A" w:rsidRPr="0020490A" w:rsidRDefault="0020490A" w:rsidP="00935CD8">
      <w:pPr>
        <w:jc w:val="center"/>
        <w:rPr>
          <w:bCs/>
          <w:lang w:val="uk-UA"/>
        </w:rPr>
      </w:pPr>
      <w:r w:rsidRPr="0020490A">
        <w:rPr>
          <w:bCs/>
          <w:noProof/>
          <w:lang w:val="uk-UA" w:eastAsia="uk-UA"/>
        </w:rPr>
        <w:drawing>
          <wp:inline distT="0" distB="0" distL="0" distR="0" wp14:anchorId="555D3251" wp14:editId="19922AEF">
            <wp:extent cx="4966635" cy="3474720"/>
            <wp:effectExtent l="0" t="0" r="5715" b="0"/>
            <wp:docPr id="28" name="Picture 28" descr="Saas V Pas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as V Pas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6398" cy="3516531"/>
                    </a:xfrm>
                    <a:prstGeom prst="rect">
                      <a:avLst/>
                    </a:prstGeom>
                    <a:noFill/>
                    <a:ln>
                      <a:noFill/>
                    </a:ln>
                  </pic:spPr>
                </pic:pic>
              </a:graphicData>
            </a:graphic>
          </wp:inline>
        </w:drawing>
      </w:r>
    </w:p>
    <w:p w14:paraId="6C3DAED3" w14:textId="1AA0397F" w:rsidR="0020490A" w:rsidRPr="0020490A" w:rsidRDefault="0020490A" w:rsidP="00935CD8">
      <w:pPr>
        <w:jc w:val="center"/>
        <w:rPr>
          <w:rFonts w:ascii="Times New Roman" w:hAnsi="Times New Roman" w:cs="Times New Roman"/>
          <w:bCs/>
          <w:sz w:val="28"/>
          <w:szCs w:val="28"/>
        </w:rPr>
      </w:pPr>
      <w:r w:rsidRPr="0020490A">
        <w:rPr>
          <w:rFonts w:ascii="Times New Roman" w:hAnsi="Times New Roman" w:cs="Times New Roman"/>
          <w:bCs/>
          <w:sz w:val="28"/>
          <w:szCs w:val="28"/>
          <w:lang w:val="uk-UA"/>
        </w:rPr>
        <w:t>Рисунок 2.2</w:t>
      </w:r>
      <w:r w:rsidR="00B7053A">
        <w:rPr>
          <w:rFonts w:ascii="Times New Roman" w:hAnsi="Times New Roman" w:cs="Times New Roman"/>
          <w:bCs/>
          <w:sz w:val="28"/>
          <w:szCs w:val="28"/>
          <w:lang w:val="uk-UA"/>
        </w:rPr>
        <w:t xml:space="preserve"> -</w:t>
      </w:r>
      <w:r w:rsidRPr="0020490A">
        <w:rPr>
          <w:rFonts w:ascii="Times New Roman" w:hAnsi="Times New Roman" w:cs="Times New Roman"/>
          <w:bCs/>
          <w:sz w:val="28"/>
          <w:szCs w:val="28"/>
          <w:lang w:val="uk-UA"/>
        </w:rPr>
        <w:t xml:space="preserve"> Розподіл ринку хмарних сервісів залежно від типу надання послуг</w:t>
      </w:r>
      <w:r w:rsidR="00935CD8">
        <w:rPr>
          <w:rFonts w:ascii="Times New Roman" w:hAnsi="Times New Roman" w:cs="Times New Roman"/>
          <w:bCs/>
          <w:sz w:val="28"/>
          <w:szCs w:val="28"/>
          <w:lang w:val="uk-UA"/>
        </w:rPr>
        <w:t xml:space="preserve"> </w:t>
      </w:r>
      <w:r w:rsidRPr="0020490A">
        <w:rPr>
          <w:rFonts w:ascii="Times New Roman" w:hAnsi="Times New Roman" w:cs="Times New Roman"/>
          <w:bCs/>
          <w:sz w:val="28"/>
          <w:szCs w:val="28"/>
        </w:rPr>
        <w:t>[14]</w:t>
      </w:r>
    </w:p>
    <w:p w14:paraId="1568D48F" w14:textId="77777777" w:rsidR="0020490A" w:rsidRPr="0020490A" w:rsidRDefault="0020490A" w:rsidP="00B7053A">
      <w:pPr>
        <w:ind w:firstLine="567"/>
        <w:jc w:val="both"/>
        <w:rPr>
          <w:rFonts w:ascii="Times New Roman" w:hAnsi="Times New Roman" w:cs="Times New Roman"/>
          <w:bCs/>
          <w:sz w:val="28"/>
          <w:szCs w:val="28"/>
          <w:lang w:val="uk-UA"/>
        </w:rPr>
      </w:pPr>
      <w:r w:rsidRPr="0020490A">
        <w:rPr>
          <w:rFonts w:ascii="Times New Roman" w:hAnsi="Times New Roman" w:cs="Times New Roman"/>
          <w:bCs/>
          <w:sz w:val="28"/>
          <w:szCs w:val="28"/>
          <w:lang w:val="uk-UA"/>
        </w:rPr>
        <w:t xml:space="preserve">Моделі </w:t>
      </w:r>
      <w:r w:rsidRPr="0020490A">
        <w:rPr>
          <w:rFonts w:ascii="Times New Roman" w:hAnsi="Times New Roman" w:cs="Times New Roman"/>
          <w:bCs/>
          <w:sz w:val="28"/>
          <w:szCs w:val="28"/>
          <w:lang w:val="en-US"/>
        </w:rPr>
        <w:t>SaaS</w:t>
      </w:r>
      <w:r w:rsidRPr="0020490A">
        <w:rPr>
          <w:rFonts w:ascii="Times New Roman" w:hAnsi="Times New Roman" w:cs="Times New Roman"/>
          <w:bCs/>
          <w:sz w:val="28"/>
          <w:szCs w:val="28"/>
        </w:rPr>
        <w:t xml:space="preserve">, </w:t>
      </w:r>
      <w:r w:rsidRPr="0020490A">
        <w:rPr>
          <w:rFonts w:ascii="Times New Roman" w:hAnsi="Times New Roman" w:cs="Times New Roman"/>
          <w:bCs/>
          <w:sz w:val="28"/>
          <w:szCs w:val="28"/>
          <w:lang w:val="en-US"/>
        </w:rPr>
        <w:t>PaaS</w:t>
      </w:r>
      <w:r w:rsidRPr="0020490A">
        <w:rPr>
          <w:rFonts w:ascii="Times New Roman" w:hAnsi="Times New Roman" w:cs="Times New Roman"/>
          <w:bCs/>
          <w:sz w:val="28"/>
          <w:szCs w:val="28"/>
        </w:rPr>
        <w:t xml:space="preserve"> </w:t>
      </w:r>
      <w:r w:rsidRPr="0020490A">
        <w:rPr>
          <w:rFonts w:ascii="Times New Roman" w:hAnsi="Times New Roman" w:cs="Times New Roman"/>
          <w:bCs/>
          <w:sz w:val="28"/>
          <w:szCs w:val="28"/>
          <w:lang w:val="uk-UA"/>
        </w:rPr>
        <w:t xml:space="preserve">та </w:t>
      </w:r>
      <w:r w:rsidRPr="0020490A">
        <w:rPr>
          <w:rFonts w:ascii="Times New Roman" w:hAnsi="Times New Roman" w:cs="Times New Roman"/>
          <w:bCs/>
          <w:sz w:val="28"/>
          <w:szCs w:val="28"/>
          <w:lang w:val="en-US"/>
        </w:rPr>
        <w:t>IaaS</w:t>
      </w:r>
      <w:r w:rsidRPr="0020490A">
        <w:rPr>
          <w:rFonts w:ascii="Times New Roman" w:hAnsi="Times New Roman" w:cs="Times New Roman"/>
          <w:bCs/>
          <w:sz w:val="28"/>
          <w:szCs w:val="28"/>
        </w:rPr>
        <w:t xml:space="preserve"> </w:t>
      </w:r>
      <w:r w:rsidRPr="0020490A">
        <w:rPr>
          <w:rFonts w:ascii="Times New Roman" w:hAnsi="Times New Roman" w:cs="Times New Roman"/>
          <w:bCs/>
          <w:sz w:val="28"/>
          <w:szCs w:val="28"/>
          <w:lang w:val="uk-UA"/>
        </w:rPr>
        <w:t xml:space="preserve">представляють ключові види надання хмарних сервісів та описують те, як користувачі та розробники взаємодіють з тим чи іншим сервісом. Також важливо зазначити, що більшість продуктів та </w:t>
      </w:r>
      <w:r w:rsidRPr="0020490A">
        <w:rPr>
          <w:rFonts w:ascii="Times New Roman" w:hAnsi="Times New Roman" w:cs="Times New Roman"/>
          <w:bCs/>
          <w:sz w:val="28"/>
          <w:szCs w:val="28"/>
          <w:lang w:val="uk-UA"/>
        </w:rPr>
        <w:lastRenderedPageBreak/>
        <w:t xml:space="preserve">програмного забезпечення використовують багато сервісів та їх хмарна архітектура складається з комбінацій </w:t>
      </w:r>
      <w:r w:rsidRPr="0020490A">
        <w:rPr>
          <w:rFonts w:ascii="Times New Roman" w:hAnsi="Times New Roman" w:cs="Times New Roman"/>
          <w:bCs/>
          <w:sz w:val="28"/>
          <w:szCs w:val="28"/>
          <w:lang w:val="en-US"/>
        </w:rPr>
        <w:t>PaaS</w:t>
      </w:r>
      <w:r w:rsidRPr="0020490A">
        <w:rPr>
          <w:rFonts w:ascii="Times New Roman" w:hAnsi="Times New Roman" w:cs="Times New Roman"/>
          <w:bCs/>
          <w:sz w:val="28"/>
          <w:szCs w:val="28"/>
          <w:lang w:val="uk-UA"/>
        </w:rPr>
        <w:t xml:space="preserve">, </w:t>
      </w:r>
      <w:r w:rsidRPr="0020490A">
        <w:rPr>
          <w:rFonts w:ascii="Times New Roman" w:hAnsi="Times New Roman" w:cs="Times New Roman"/>
          <w:bCs/>
          <w:sz w:val="28"/>
          <w:szCs w:val="28"/>
          <w:lang w:val="en-US"/>
        </w:rPr>
        <w:t>SaaS</w:t>
      </w:r>
      <w:r w:rsidRPr="0020490A">
        <w:rPr>
          <w:rFonts w:ascii="Times New Roman" w:hAnsi="Times New Roman" w:cs="Times New Roman"/>
          <w:bCs/>
          <w:sz w:val="28"/>
          <w:szCs w:val="28"/>
          <w:lang w:val="uk-UA"/>
        </w:rPr>
        <w:t xml:space="preserve"> та </w:t>
      </w:r>
      <w:r w:rsidRPr="0020490A">
        <w:rPr>
          <w:rFonts w:ascii="Times New Roman" w:hAnsi="Times New Roman" w:cs="Times New Roman"/>
          <w:bCs/>
          <w:sz w:val="28"/>
          <w:szCs w:val="28"/>
          <w:lang w:val="en-US"/>
        </w:rPr>
        <w:t>IaaS</w:t>
      </w:r>
      <w:r w:rsidRPr="0020490A">
        <w:rPr>
          <w:rFonts w:ascii="Times New Roman" w:hAnsi="Times New Roman" w:cs="Times New Roman"/>
          <w:bCs/>
          <w:sz w:val="28"/>
          <w:szCs w:val="28"/>
          <w:lang w:val="uk-UA"/>
        </w:rPr>
        <w:t xml:space="preserve"> сервісів, з можливістю створення гібридної хмари та зберігання даних на власних серверах, або </w:t>
      </w:r>
      <w:r w:rsidRPr="0020490A">
        <w:rPr>
          <w:rFonts w:ascii="Times New Roman" w:hAnsi="Times New Roman" w:cs="Times New Roman"/>
          <w:bCs/>
          <w:sz w:val="28"/>
          <w:szCs w:val="28"/>
          <w:lang w:val="en-US"/>
        </w:rPr>
        <w:t>on</w:t>
      </w:r>
      <w:r w:rsidRPr="0020490A">
        <w:rPr>
          <w:rFonts w:ascii="Times New Roman" w:hAnsi="Times New Roman" w:cs="Times New Roman"/>
          <w:bCs/>
          <w:sz w:val="28"/>
          <w:szCs w:val="28"/>
          <w:lang w:val="uk-UA"/>
        </w:rPr>
        <w:t>-</w:t>
      </w:r>
      <w:r w:rsidRPr="0020490A">
        <w:rPr>
          <w:rFonts w:ascii="Times New Roman" w:hAnsi="Times New Roman" w:cs="Times New Roman"/>
          <w:bCs/>
          <w:sz w:val="28"/>
          <w:szCs w:val="28"/>
          <w:lang w:val="en-US"/>
        </w:rPr>
        <w:t>premises</w:t>
      </w:r>
      <w:r w:rsidRPr="0020490A">
        <w:rPr>
          <w:rFonts w:ascii="Times New Roman" w:hAnsi="Times New Roman" w:cs="Times New Roman"/>
          <w:bCs/>
          <w:sz w:val="28"/>
          <w:szCs w:val="28"/>
          <w:lang w:val="uk-UA"/>
        </w:rPr>
        <w:t xml:space="preserve">. </w:t>
      </w:r>
    </w:p>
    <w:p w14:paraId="71AF335C" w14:textId="77777777" w:rsidR="0020490A" w:rsidRPr="0020490A" w:rsidRDefault="0020490A" w:rsidP="00935CD8">
      <w:pPr>
        <w:jc w:val="center"/>
        <w:rPr>
          <w:bCs/>
          <w:lang w:val="uk-UA"/>
        </w:rPr>
      </w:pPr>
      <w:r w:rsidRPr="0020490A">
        <w:rPr>
          <w:bCs/>
          <w:noProof/>
          <w:lang w:val="uk-UA" w:eastAsia="uk-UA"/>
        </w:rPr>
        <w:drawing>
          <wp:inline distT="0" distB="0" distL="0" distR="0" wp14:anchorId="4F0ADC9E" wp14:editId="2BE77731">
            <wp:extent cx="4863031" cy="2735358"/>
            <wp:effectExtent l="0" t="0" r="0" b="8255"/>
            <wp:docPr id="29" name="Picture 29" descr="as a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 a servi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13095" cy="2763518"/>
                    </a:xfrm>
                    <a:prstGeom prst="rect">
                      <a:avLst/>
                    </a:prstGeom>
                    <a:noFill/>
                    <a:ln>
                      <a:noFill/>
                    </a:ln>
                  </pic:spPr>
                </pic:pic>
              </a:graphicData>
            </a:graphic>
          </wp:inline>
        </w:drawing>
      </w:r>
    </w:p>
    <w:p w14:paraId="6BAB909B" w14:textId="3128C1A3" w:rsidR="0020490A" w:rsidRPr="00935CD8" w:rsidRDefault="0020490A" w:rsidP="00935CD8">
      <w:pPr>
        <w:jc w:val="center"/>
        <w:rPr>
          <w:rFonts w:ascii="Times New Roman" w:hAnsi="Times New Roman" w:cs="Times New Roman"/>
          <w:sz w:val="28"/>
          <w:szCs w:val="28"/>
          <w:lang w:val="uk-UA"/>
        </w:rPr>
      </w:pPr>
      <w:r w:rsidRPr="0020490A">
        <w:rPr>
          <w:rFonts w:ascii="Times New Roman" w:hAnsi="Times New Roman" w:cs="Times New Roman"/>
          <w:sz w:val="28"/>
          <w:szCs w:val="28"/>
        </w:rPr>
        <w:t>Рисунок 2.</w:t>
      </w:r>
      <w:r w:rsidRPr="0020490A">
        <w:rPr>
          <w:rFonts w:ascii="Times New Roman" w:hAnsi="Times New Roman" w:cs="Times New Roman"/>
          <w:sz w:val="28"/>
          <w:szCs w:val="28"/>
          <w:lang w:val="uk-UA"/>
        </w:rPr>
        <w:t>3</w:t>
      </w:r>
      <w:r w:rsidR="00B7053A">
        <w:rPr>
          <w:rFonts w:ascii="Times New Roman" w:hAnsi="Times New Roman" w:cs="Times New Roman"/>
          <w:sz w:val="28"/>
          <w:szCs w:val="28"/>
          <w:lang w:val="uk-UA"/>
        </w:rPr>
        <w:t xml:space="preserve"> -</w:t>
      </w:r>
      <w:r w:rsidRPr="0020490A">
        <w:rPr>
          <w:rFonts w:ascii="Times New Roman" w:hAnsi="Times New Roman" w:cs="Times New Roman"/>
          <w:sz w:val="28"/>
          <w:szCs w:val="28"/>
          <w:lang w:val="uk-UA"/>
        </w:rPr>
        <w:t xml:space="preserve"> Порівняльна таблиця трьох моделей надання хмарних сервісів</w:t>
      </w:r>
      <w:r w:rsidR="00935CD8">
        <w:rPr>
          <w:rFonts w:ascii="Times New Roman" w:hAnsi="Times New Roman" w:cs="Times New Roman"/>
          <w:sz w:val="28"/>
          <w:szCs w:val="28"/>
          <w:lang w:val="uk-UA"/>
        </w:rPr>
        <w:t xml:space="preserve"> </w:t>
      </w:r>
      <w:r w:rsidRPr="0020490A">
        <w:rPr>
          <w:rFonts w:ascii="Times New Roman" w:hAnsi="Times New Roman" w:cs="Times New Roman"/>
          <w:sz w:val="28"/>
          <w:szCs w:val="28"/>
          <w:lang w:val="uk-UA"/>
        </w:rPr>
        <w:t>[15]</w:t>
      </w:r>
    </w:p>
    <w:p w14:paraId="6F7EE465" w14:textId="25F0DBE2" w:rsidR="00935CD8" w:rsidRPr="00B7053A" w:rsidRDefault="00935CD8" w:rsidP="00B7053A">
      <w:pPr>
        <w:pStyle w:val="Heading3"/>
        <w:spacing w:before="0"/>
        <w:ind w:firstLine="567"/>
        <w:jc w:val="both"/>
        <w:rPr>
          <w:rFonts w:ascii="Times New Roman" w:hAnsi="Times New Roman" w:cs="Times New Roman"/>
          <w:color w:val="auto"/>
          <w:sz w:val="28"/>
          <w:szCs w:val="28"/>
          <w:lang w:val="uk-UA"/>
        </w:rPr>
      </w:pPr>
      <w:bookmarkStart w:id="16" w:name="_Toc106398403"/>
      <w:r w:rsidRPr="00B7053A">
        <w:rPr>
          <w:rFonts w:ascii="Times New Roman" w:hAnsi="Times New Roman" w:cs="Times New Roman"/>
          <w:color w:val="auto"/>
          <w:sz w:val="28"/>
          <w:szCs w:val="28"/>
          <w:lang w:val="uk-UA"/>
        </w:rPr>
        <w:t xml:space="preserve">2.1.1 Модель </w:t>
      </w:r>
      <w:r w:rsidRPr="00B7053A">
        <w:rPr>
          <w:rFonts w:ascii="Times New Roman" w:hAnsi="Times New Roman" w:cs="Times New Roman"/>
          <w:color w:val="auto"/>
          <w:sz w:val="28"/>
          <w:szCs w:val="28"/>
          <w:lang w:val="en-US"/>
        </w:rPr>
        <w:t>Infrastructure</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as</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a</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Service</w:t>
      </w:r>
      <w:bookmarkEnd w:id="16"/>
    </w:p>
    <w:p w14:paraId="4B15F565" w14:textId="77777777" w:rsidR="00935CD8" w:rsidRDefault="00935CD8" w:rsidP="001D36E5">
      <w:pPr>
        <w:spacing w:after="0" w:line="360" w:lineRule="auto"/>
        <w:ind w:firstLine="567"/>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Модель Інфраструктура як Сервіс надає користувачам альтернативу до традиційних приватних дата-центрів та дозволяє розробникам купувати обчислювальні ресурси та готову хмарну інфраструктуру замість того, що купувати надзвичайно вартісне обладнання, налаштовувати мережу та підтримувати побудовану систему.</w:t>
      </w:r>
    </w:p>
    <w:p w14:paraId="23ECA94E" w14:textId="57C21113" w:rsidR="00935CD8" w:rsidRPr="00935CD8" w:rsidRDefault="00935CD8" w:rsidP="001D36E5">
      <w:pPr>
        <w:spacing w:after="0" w:line="360" w:lineRule="auto"/>
        <w:ind w:firstLine="567"/>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IaaS сервіси є масштабованими продуктами які надають користувачам набагато більш гнучкі можливості в порівнянні з інфраструктурою у власних дата-центрах, тобто on-premises. Зазвичай такі хмарні сервіси надаються через Інтернет з використанням веб-інтерфейсу або API, надаючи користувачам можливість працювати з такими сервісами так, як їм зручно. Наведемо головні переваги IaaS-сервісів:</w:t>
      </w:r>
    </w:p>
    <w:p w14:paraId="0D421DB9" w14:textId="77777777" w:rsidR="00935CD8" w:rsidRDefault="00935CD8" w:rsidP="00B7053A">
      <w:pPr>
        <w:pStyle w:val="ListParagraph"/>
        <w:numPr>
          <w:ilvl w:val="0"/>
          <w:numId w:val="20"/>
        </w:num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Відсутність необхідності підтримувати власну інфраструктуру та фізичні сервери.</w:t>
      </w:r>
    </w:p>
    <w:p w14:paraId="502CC625" w14:textId="77777777" w:rsidR="00935CD8" w:rsidRDefault="00935CD8" w:rsidP="00B7053A">
      <w:pPr>
        <w:pStyle w:val="ListParagraph"/>
        <w:numPr>
          <w:ilvl w:val="0"/>
          <w:numId w:val="20"/>
        </w:num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Можливість придбати саме стільки обчислювальних потужностей, скільки потребує конкретна задача та масштабувати їх за потреби.</w:t>
      </w:r>
    </w:p>
    <w:p w14:paraId="21D7EE8E" w14:textId="47CAF52E" w:rsidR="00935CD8" w:rsidRPr="00935CD8" w:rsidRDefault="00935CD8" w:rsidP="00B7053A">
      <w:pPr>
        <w:pStyle w:val="ListParagraph"/>
        <w:numPr>
          <w:ilvl w:val="0"/>
          <w:numId w:val="20"/>
        </w:num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lastRenderedPageBreak/>
        <w:t>Можливість контролювати інфраструктуру власноруч – користувач може обирати операційну систему та навіть бренд процессору, який використовує віртуальна машина або інший сервіс.</w:t>
      </w:r>
    </w:p>
    <w:p w14:paraId="73E774A8" w14:textId="77777777" w:rsidR="00935CD8" w:rsidRPr="00935CD8" w:rsidRDefault="00935CD8" w:rsidP="001D36E5">
      <w:pPr>
        <w:spacing w:after="0" w:line="360" w:lineRule="auto"/>
        <w:ind w:firstLine="567"/>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Незважаючи на всі переваги таких сервісів, варто навести також і недоліки та проблеми, з якими часто стикаються розробники та компанії, особливо при міграції з on-premises інфраструктури до хмари:</w:t>
      </w:r>
    </w:p>
    <w:p w14:paraId="728D5C54" w14:textId="77777777" w:rsidR="00935CD8" w:rsidRDefault="00935CD8" w:rsidP="00B7053A">
      <w:pPr>
        <w:pStyle w:val="ListParagraph"/>
        <w:numPr>
          <w:ilvl w:val="0"/>
          <w:numId w:val="21"/>
        </w:num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Застарілі системи</w:t>
      </w:r>
    </w:p>
    <w:p w14:paraId="4AC11F70" w14:textId="77777777" w:rsidR="00935CD8" w:rsidRDefault="00935CD8" w:rsidP="00B7053A">
      <w:pPr>
        <w:pStyle w:val="ListParagraph"/>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При міграції з інфраструктури власного дата-центру до хмарних сервісів критично необхідно переглянути всі сервіси на предмет сумісності з інфраструктурою в хмарі. Багато застарілих систем можуть не підтримувати інфраструктуру, яка надається хмарним провайдером та можуть потребувати оновлення.</w:t>
      </w:r>
    </w:p>
    <w:p w14:paraId="5C3430A0" w14:textId="77777777" w:rsidR="00935CD8" w:rsidRDefault="00935CD8" w:rsidP="00B7053A">
      <w:pPr>
        <w:pStyle w:val="ListParagraph"/>
        <w:numPr>
          <w:ilvl w:val="0"/>
          <w:numId w:val="21"/>
        </w:num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Безпека</w:t>
      </w:r>
    </w:p>
    <w:p w14:paraId="237A4241" w14:textId="637D6262" w:rsidR="00935CD8" w:rsidRPr="00935CD8" w:rsidRDefault="00935CD8" w:rsidP="00B7053A">
      <w:pPr>
        <w:pStyle w:val="ListParagraph"/>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З міграцією з власного дата-центру до IaaS сервісів варто передбачити нові безпекові загрози. Компаніям, які планують такі операції варто провести тренінги персоналу з метою ознайомлення з новітніми загрозами безпеки та практиками щодо їх запобігання.</w:t>
      </w:r>
    </w:p>
    <w:p w14:paraId="230A0412" w14:textId="77777777" w:rsidR="00935CD8" w:rsidRDefault="00935CD8" w:rsidP="00B7053A">
      <w:pPr>
        <w:pStyle w:val="ListParagraph"/>
        <w:numPr>
          <w:ilvl w:val="0"/>
          <w:numId w:val="21"/>
        </w:num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Необхідність тренінгів персоналу</w:t>
      </w:r>
    </w:p>
    <w:p w14:paraId="0917FBCF" w14:textId="1CF698FD" w:rsidR="0020490A" w:rsidRDefault="00935CD8" w:rsidP="00B7053A">
      <w:pPr>
        <w:pStyle w:val="ListParagraph"/>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У випадку, якщо компанія не має штату фахових спеціалістів для роботи з хмарними сервісами варто провести тренінги та курси підвищення кваліфікації для існуючих спеціалістів, які не мають достатнього досвіду роботи з хмарними провайдерами.</w:t>
      </w:r>
    </w:p>
    <w:p w14:paraId="7BA70F2A" w14:textId="2B5408E3" w:rsidR="00935CD8" w:rsidRPr="00B7053A" w:rsidRDefault="00935CD8" w:rsidP="00935CD8">
      <w:pPr>
        <w:pStyle w:val="Heading3"/>
        <w:spacing w:line="360" w:lineRule="auto"/>
        <w:ind w:firstLine="567"/>
        <w:rPr>
          <w:rFonts w:ascii="Times New Roman" w:hAnsi="Times New Roman" w:cs="Times New Roman"/>
          <w:color w:val="auto"/>
          <w:sz w:val="28"/>
          <w:szCs w:val="28"/>
          <w:lang w:val="uk-UA"/>
        </w:rPr>
      </w:pPr>
      <w:bookmarkStart w:id="17" w:name="_Toc106398404"/>
      <w:r w:rsidRPr="00B7053A">
        <w:rPr>
          <w:rFonts w:ascii="Times New Roman" w:hAnsi="Times New Roman" w:cs="Times New Roman"/>
          <w:color w:val="auto"/>
          <w:sz w:val="28"/>
          <w:szCs w:val="28"/>
          <w:lang w:val="uk-UA"/>
        </w:rPr>
        <w:t xml:space="preserve">2.1.2 Модель </w:t>
      </w:r>
      <w:r w:rsidRPr="00B7053A">
        <w:rPr>
          <w:rFonts w:ascii="Times New Roman" w:hAnsi="Times New Roman" w:cs="Times New Roman"/>
          <w:color w:val="auto"/>
          <w:sz w:val="28"/>
          <w:szCs w:val="28"/>
          <w:lang w:val="en-US"/>
        </w:rPr>
        <w:t>Platform</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as</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a</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Service</w:t>
      </w:r>
      <w:bookmarkEnd w:id="17"/>
    </w:p>
    <w:p w14:paraId="5EE7C04D" w14:textId="77777777" w:rsidR="00912745" w:rsidRDefault="00935CD8" w:rsidP="00B7053A">
      <w:pPr>
        <w:spacing w:line="360" w:lineRule="auto"/>
        <w:ind w:firstLine="567"/>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 xml:space="preserve">Хмарні сервіси, що надаються за моделлю PaaS надають розробникам фрейморки, програмне забезпечення та інші інструменти, які забезпечують можливість розробки програмного </w:t>
      </w:r>
      <w:r w:rsidR="00912745" w:rsidRPr="00935CD8">
        <w:rPr>
          <w:rFonts w:ascii="Times New Roman" w:hAnsi="Times New Roman" w:cs="Times New Roman"/>
          <w:sz w:val="28"/>
          <w:szCs w:val="28"/>
          <w:lang w:val="uk-UA"/>
        </w:rPr>
        <w:t>забезпечення</w:t>
      </w:r>
      <w:r w:rsidRPr="00935CD8">
        <w:rPr>
          <w:rFonts w:ascii="Times New Roman" w:hAnsi="Times New Roman" w:cs="Times New Roman"/>
          <w:sz w:val="28"/>
          <w:szCs w:val="28"/>
          <w:lang w:val="uk-UA"/>
        </w:rPr>
        <w:t xml:space="preserve"> через Інтернет без необхідності контролювати та підтримувати інфраструктуру. </w:t>
      </w:r>
    </w:p>
    <w:p w14:paraId="37289EC9" w14:textId="20EDD3EC" w:rsidR="00935CD8" w:rsidRPr="00935CD8" w:rsidRDefault="00935CD8" w:rsidP="001D36E5">
      <w:pPr>
        <w:spacing w:after="0" w:line="360" w:lineRule="auto"/>
        <w:ind w:firstLine="567"/>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lastRenderedPageBreak/>
        <w:t>Модель PaaS характеризується відсутністю необхідності створювати та налагоджувати всі необхідні сервіси та програмне забезпечення для роботи програмного продукту, який розробляє компанія. Таким чином, розробник може придбати базу даних, веб-сервер або інші більш спеціалізовані сервіси без необхідності налаштування їх на віртуальній машині, як це було б у випадку з IaaS сервісами. Головними перевагами PaaS сервісів є:</w:t>
      </w:r>
    </w:p>
    <w:p w14:paraId="2C604370" w14:textId="77777777" w:rsidR="00935CD8" w:rsidRPr="00935CD8" w:rsidRDefault="00935CD8" w:rsidP="00B7053A">
      <w:p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w:t>
      </w:r>
      <w:r w:rsidRPr="00935CD8">
        <w:rPr>
          <w:rFonts w:ascii="Times New Roman" w:hAnsi="Times New Roman" w:cs="Times New Roman"/>
          <w:sz w:val="28"/>
          <w:szCs w:val="28"/>
          <w:lang w:val="uk-UA"/>
        </w:rPr>
        <w:tab/>
        <w:t>Можливість створення власного програмного забезпечення, яке надає користь користувачам та створює дохід бізнесу без необхідності розробляти всю інфраструктуру з нуля.</w:t>
      </w:r>
    </w:p>
    <w:p w14:paraId="3B57EA84" w14:textId="543D2894" w:rsidR="00935CD8" w:rsidRDefault="00935CD8" w:rsidP="00B7053A">
      <w:pPr>
        <w:spacing w:line="360" w:lineRule="auto"/>
        <w:jc w:val="both"/>
        <w:rPr>
          <w:rFonts w:ascii="Times New Roman" w:hAnsi="Times New Roman" w:cs="Times New Roman"/>
          <w:sz w:val="28"/>
          <w:szCs w:val="28"/>
          <w:lang w:val="uk-UA"/>
        </w:rPr>
      </w:pPr>
      <w:r w:rsidRPr="00935CD8">
        <w:rPr>
          <w:rFonts w:ascii="Times New Roman" w:hAnsi="Times New Roman" w:cs="Times New Roman"/>
          <w:sz w:val="28"/>
          <w:szCs w:val="28"/>
          <w:lang w:val="uk-UA"/>
        </w:rPr>
        <w:t>•</w:t>
      </w:r>
      <w:r w:rsidRPr="00935CD8">
        <w:rPr>
          <w:rFonts w:ascii="Times New Roman" w:hAnsi="Times New Roman" w:cs="Times New Roman"/>
          <w:sz w:val="28"/>
          <w:szCs w:val="28"/>
          <w:lang w:val="uk-UA"/>
        </w:rPr>
        <w:tab/>
        <w:t>Все ще досить гнучка модель надання сервісів, з можливостями вибору версії програмного забезпечення або сервісу, який надається хмарним провайдером.</w:t>
      </w:r>
    </w:p>
    <w:p w14:paraId="18DECBAE" w14:textId="55729313" w:rsidR="00912745" w:rsidRPr="00B7053A" w:rsidRDefault="00912745" w:rsidP="00912745">
      <w:pPr>
        <w:pStyle w:val="Heading3"/>
        <w:spacing w:line="360" w:lineRule="auto"/>
        <w:ind w:firstLine="567"/>
        <w:rPr>
          <w:rFonts w:ascii="Times New Roman" w:hAnsi="Times New Roman" w:cs="Times New Roman"/>
          <w:color w:val="auto"/>
          <w:sz w:val="28"/>
          <w:szCs w:val="28"/>
          <w:lang w:val="uk-UA"/>
        </w:rPr>
      </w:pPr>
      <w:bookmarkStart w:id="18" w:name="_Toc106398405"/>
      <w:r w:rsidRPr="00B7053A">
        <w:rPr>
          <w:rFonts w:ascii="Times New Roman" w:hAnsi="Times New Roman" w:cs="Times New Roman"/>
          <w:color w:val="auto"/>
          <w:sz w:val="28"/>
          <w:szCs w:val="28"/>
          <w:lang w:val="uk-UA"/>
        </w:rPr>
        <w:t xml:space="preserve">2.1.3 Модель </w:t>
      </w:r>
      <w:r w:rsidRPr="00B7053A">
        <w:rPr>
          <w:rFonts w:ascii="Times New Roman" w:hAnsi="Times New Roman" w:cs="Times New Roman"/>
          <w:color w:val="auto"/>
          <w:sz w:val="28"/>
          <w:szCs w:val="28"/>
          <w:lang w:val="en-US"/>
        </w:rPr>
        <w:t>Software</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as</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a</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Service</w:t>
      </w:r>
      <w:bookmarkEnd w:id="18"/>
    </w:p>
    <w:p w14:paraId="0BFE4B53" w14:textId="77777777" w:rsidR="00912745" w:rsidRDefault="00912745" w:rsidP="00B7053A">
      <w:pPr>
        <w:spacing w:after="0" w:line="360" w:lineRule="auto"/>
        <w:ind w:firstLine="567"/>
        <w:jc w:val="both"/>
        <w:rPr>
          <w:rFonts w:ascii="Times New Roman" w:hAnsi="Times New Roman" w:cs="Times New Roman"/>
          <w:sz w:val="28"/>
          <w:szCs w:val="28"/>
          <w:lang w:val="uk-UA"/>
        </w:rPr>
      </w:pPr>
      <w:r w:rsidRPr="00912745">
        <w:rPr>
          <w:rFonts w:ascii="Times New Roman" w:hAnsi="Times New Roman" w:cs="Times New Roman"/>
          <w:sz w:val="28"/>
          <w:szCs w:val="28"/>
          <w:lang w:val="uk-UA"/>
        </w:rPr>
        <w:t xml:space="preserve">Модель SaaS є найбільш поширеним хмарним сервісом на ринку. Найбільш поширеною моделлю є надання користувачам доступу до програмного забезпечення через Інтернет, зазвичай через місячну платну підписку. Часто такі сервіси готові до використання з браузера, що дозволяє користувачам не витрачати час на завантаження додаткового програмного забезпечення або інших інструментів. У моделі SaaS користувачі не несуть відповідальність за інфраструктурну (обчислювальні потужності, мережеве обладнання, тощо) та платформенну (окремі сервіси, як-то бази даних, веб-сервери та ін.) частину забезпечення свого продукту та не потребують експертизи IT-фахівців. </w:t>
      </w:r>
    </w:p>
    <w:p w14:paraId="36C3E38B" w14:textId="77777777" w:rsidR="00912745" w:rsidRDefault="00912745" w:rsidP="00B7053A">
      <w:pPr>
        <w:spacing w:after="0" w:line="360" w:lineRule="auto"/>
        <w:ind w:firstLine="567"/>
        <w:jc w:val="both"/>
        <w:rPr>
          <w:rFonts w:ascii="Times New Roman" w:hAnsi="Times New Roman" w:cs="Times New Roman"/>
          <w:sz w:val="28"/>
          <w:szCs w:val="28"/>
          <w:lang w:val="uk-UA"/>
        </w:rPr>
      </w:pPr>
      <w:r w:rsidRPr="00912745">
        <w:rPr>
          <w:rFonts w:ascii="Times New Roman" w:hAnsi="Times New Roman" w:cs="Times New Roman"/>
          <w:sz w:val="28"/>
          <w:szCs w:val="28"/>
          <w:lang w:val="uk-UA"/>
        </w:rPr>
        <w:t xml:space="preserve">Використання SaaS сервісів не потребує встановлення та запуску програмного забезпечення, оскільки всі сервіси доступні в браузері через мережу Інтернет. Однією з інших  переваг є фіксована вартість такого сервісу, оскільки користувачі уникають ризику вийти за рамки бюджету у випадку великого навантаження на систему або інших форс-мажорних ситуацій. </w:t>
      </w:r>
    </w:p>
    <w:p w14:paraId="7BD7AD9E" w14:textId="4DD67143" w:rsidR="00912745" w:rsidRPr="00912745" w:rsidRDefault="00912745" w:rsidP="00B7053A">
      <w:pPr>
        <w:spacing w:after="0" w:line="360" w:lineRule="auto"/>
        <w:ind w:firstLine="567"/>
        <w:rPr>
          <w:rFonts w:ascii="Times New Roman" w:hAnsi="Times New Roman" w:cs="Times New Roman"/>
          <w:sz w:val="28"/>
          <w:szCs w:val="28"/>
          <w:lang w:val="uk-UA"/>
        </w:rPr>
      </w:pPr>
      <w:r w:rsidRPr="00912745">
        <w:rPr>
          <w:rFonts w:ascii="Times New Roman" w:hAnsi="Times New Roman" w:cs="Times New Roman"/>
          <w:sz w:val="28"/>
          <w:szCs w:val="28"/>
          <w:lang w:val="uk-UA"/>
        </w:rPr>
        <w:t>Незважаючи на переваги, SaaS сервіси мають і ряд недоліків:</w:t>
      </w:r>
    </w:p>
    <w:p w14:paraId="4E55201D" w14:textId="77777777" w:rsidR="00912745" w:rsidRDefault="00912745" w:rsidP="00B7053A">
      <w:pPr>
        <w:pStyle w:val="ListParagraph"/>
        <w:numPr>
          <w:ilvl w:val="0"/>
          <w:numId w:val="21"/>
        </w:numPr>
        <w:spacing w:after="0" w:line="360" w:lineRule="auto"/>
        <w:rPr>
          <w:rFonts w:ascii="Times New Roman" w:hAnsi="Times New Roman" w:cs="Times New Roman"/>
          <w:sz w:val="28"/>
          <w:szCs w:val="28"/>
          <w:lang w:val="uk-UA"/>
        </w:rPr>
      </w:pPr>
      <w:r w:rsidRPr="00912745">
        <w:rPr>
          <w:rFonts w:ascii="Times New Roman" w:hAnsi="Times New Roman" w:cs="Times New Roman"/>
          <w:sz w:val="28"/>
          <w:szCs w:val="28"/>
          <w:lang w:val="uk-UA"/>
        </w:rPr>
        <w:lastRenderedPageBreak/>
        <w:t>Безпека даних</w:t>
      </w:r>
    </w:p>
    <w:p w14:paraId="70911202" w14:textId="27AA60ED" w:rsidR="00912745" w:rsidRPr="00912745" w:rsidRDefault="00912745" w:rsidP="00B7053A">
      <w:pPr>
        <w:pStyle w:val="ListParagraph"/>
        <w:spacing w:after="0" w:line="360" w:lineRule="auto"/>
        <w:rPr>
          <w:rFonts w:ascii="Times New Roman" w:hAnsi="Times New Roman" w:cs="Times New Roman"/>
          <w:sz w:val="28"/>
          <w:szCs w:val="28"/>
          <w:lang w:val="uk-UA"/>
        </w:rPr>
      </w:pPr>
      <w:r w:rsidRPr="00912745">
        <w:rPr>
          <w:rFonts w:ascii="Times New Roman" w:hAnsi="Times New Roman" w:cs="Times New Roman"/>
          <w:sz w:val="28"/>
          <w:szCs w:val="28"/>
          <w:lang w:val="uk-UA"/>
        </w:rPr>
        <w:t>Оскільки дані зберігаються на серверах третіх сторін, може постати проблема безпеки їх зберігання та відповідності різноманітним регуляторним документам.</w:t>
      </w:r>
    </w:p>
    <w:p w14:paraId="062D602D" w14:textId="77777777" w:rsidR="00912745" w:rsidRDefault="00912745" w:rsidP="00B7053A">
      <w:pPr>
        <w:pStyle w:val="ListParagraph"/>
        <w:numPr>
          <w:ilvl w:val="0"/>
          <w:numId w:val="21"/>
        </w:numPr>
        <w:spacing w:after="0" w:line="360" w:lineRule="auto"/>
        <w:rPr>
          <w:rFonts w:ascii="Times New Roman" w:hAnsi="Times New Roman" w:cs="Times New Roman"/>
          <w:sz w:val="28"/>
          <w:szCs w:val="28"/>
          <w:lang w:val="uk-UA"/>
        </w:rPr>
      </w:pPr>
      <w:r w:rsidRPr="00912745">
        <w:rPr>
          <w:rFonts w:ascii="Times New Roman" w:hAnsi="Times New Roman" w:cs="Times New Roman"/>
          <w:sz w:val="28"/>
          <w:szCs w:val="28"/>
          <w:lang w:val="uk-UA"/>
        </w:rPr>
        <w:t>Інтеграції з іншими сервісами</w:t>
      </w:r>
    </w:p>
    <w:p w14:paraId="4549AF36" w14:textId="2635C615" w:rsidR="00912745" w:rsidRDefault="00912745" w:rsidP="00B7053A">
      <w:pPr>
        <w:pStyle w:val="ListParagraph"/>
        <w:spacing w:after="0" w:line="360" w:lineRule="auto"/>
        <w:rPr>
          <w:rFonts w:ascii="Times New Roman" w:hAnsi="Times New Roman" w:cs="Times New Roman"/>
          <w:sz w:val="28"/>
          <w:szCs w:val="28"/>
          <w:lang w:val="uk-UA"/>
        </w:rPr>
      </w:pPr>
      <w:r w:rsidRPr="00912745">
        <w:rPr>
          <w:rFonts w:ascii="Times New Roman" w:hAnsi="Times New Roman" w:cs="Times New Roman"/>
          <w:sz w:val="28"/>
          <w:szCs w:val="28"/>
          <w:lang w:val="uk-UA"/>
        </w:rPr>
        <w:t>Інтеграції з іншими існуючими додатками та програмним забезпеченням може бути проблемою, оскільки SaaS сервіси можуть використовувати пропрієтарні рішення, які ускладнюють інтеграцію та той факт, що більшість SaaS сервісів не проектуються з врахуванням можливостей інтеграцій. Дана проблема може змушувати компанії витрачати додаткові ресурси на розробки власних пропрієтарних рішень.</w:t>
      </w:r>
    </w:p>
    <w:p w14:paraId="370F1F45" w14:textId="69C7E947" w:rsidR="00912745" w:rsidRDefault="00912745" w:rsidP="00791736">
      <w:pPr>
        <w:pStyle w:val="Heading2"/>
        <w:spacing w:line="360" w:lineRule="auto"/>
        <w:ind w:firstLine="567"/>
        <w:rPr>
          <w:rFonts w:ascii="Times New Roman" w:hAnsi="Times New Roman" w:cs="Times New Roman"/>
          <w:b/>
          <w:bCs/>
          <w:color w:val="auto"/>
          <w:sz w:val="28"/>
          <w:szCs w:val="28"/>
          <w:lang w:val="uk-UA"/>
        </w:rPr>
      </w:pPr>
      <w:bookmarkStart w:id="19" w:name="_Toc106398406"/>
      <w:r w:rsidRPr="00912745">
        <w:rPr>
          <w:rFonts w:ascii="Times New Roman" w:hAnsi="Times New Roman" w:cs="Times New Roman"/>
          <w:b/>
          <w:bCs/>
          <w:color w:val="auto"/>
          <w:sz w:val="28"/>
          <w:szCs w:val="28"/>
          <w:lang w:val="uk-UA"/>
        </w:rPr>
        <w:t>2.2 Опис сервісів, використаних в дипломному проекті</w:t>
      </w:r>
      <w:bookmarkEnd w:id="19"/>
    </w:p>
    <w:p w14:paraId="354D2A5A" w14:textId="25647665" w:rsidR="00912745" w:rsidRPr="00B7053A" w:rsidRDefault="00912745" w:rsidP="00791736">
      <w:pPr>
        <w:pStyle w:val="Heading3"/>
        <w:spacing w:line="360" w:lineRule="auto"/>
        <w:ind w:firstLine="567"/>
        <w:rPr>
          <w:rFonts w:ascii="Times New Roman" w:hAnsi="Times New Roman" w:cs="Times New Roman"/>
          <w:color w:val="auto"/>
          <w:sz w:val="28"/>
          <w:szCs w:val="28"/>
          <w:lang w:val="uk-UA"/>
        </w:rPr>
      </w:pPr>
      <w:bookmarkStart w:id="20" w:name="_Toc106398407"/>
      <w:r w:rsidRPr="00B7053A">
        <w:rPr>
          <w:rFonts w:ascii="Times New Roman" w:hAnsi="Times New Roman" w:cs="Times New Roman"/>
          <w:color w:val="auto"/>
          <w:sz w:val="28"/>
          <w:szCs w:val="28"/>
          <w:lang w:val="uk-UA"/>
        </w:rPr>
        <w:t xml:space="preserve">2.2.1 </w:t>
      </w:r>
      <w:r w:rsidRPr="00B7053A">
        <w:rPr>
          <w:rFonts w:ascii="Times New Roman" w:hAnsi="Times New Roman" w:cs="Times New Roman"/>
          <w:color w:val="auto"/>
          <w:sz w:val="28"/>
          <w:szCs w:val="28"/>
          <w:lang w:val="en-US"/>
        </w:rPr>
        <w:t>Azure</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App</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Service</w:t>
      </w:r>
      <w:bookmarkEnd w:id="20"/>
    </w:p>
    <w:p w14:paraId="4E57C422" w14:textId="77777777" w:rsidR="00791736" w:rsidRDefault="00912745" w:rsidP="00B7053A">
      <w:pPr>
        <w:spacing w:after="0" w:line="360" w:lineRule="auto"/>
        <w:ind w:firstLine="567"/>
        <w:jc w:val="both"/>
        <w:rPr>
          <w:rFonts w:ascii="Times New Roman" w:hAnsi="Times New Roman" w:cs="Times New Roman"/>
          <w:sz w:val="28"/>
          <w:szCs w:val="28"/>
          <w:lang w:val="uk-UA"/>
        </w:rPr>
      </w:pPr>
      <w:r w:rsidRPr="00791736">
        <w:rPr>
          <w:rFonts w:ascii="Times New Roman" w:hAnsi="Times New Roman" w:cs="Times New Roman"/>
          <w:sz w:val="28"/>
          <w:szCs w:val="28"/>
          <w:lang w:val="en-US"/>
        </w:rPr>
        <w:t>Azure</w:t>
      </w:r>
      <w:r w:rsidRPr="00285BC1">
        <w:rPr>
          <w:rFonts w:ascii="Times New Roman" w:hAnsi="Times New Roman" w:cs="Times New Roman"/>
          <w:sz w:val="28"/>
          <w:szCs w:val="28"/>
          <w:lang w:val="uk-UA"/>
        </w:rPr>
        <w:t xml:space="preserve"> </w:t>
      </w:r>
      <w:r w:rsidRPr="00791736">
        <w:rPr>
          <w:rFonts w:ascii="Times New Roman" w:hAnsi="Times New Roman" w:cs="Times New Roman"/>
          <w:sz w:val="28"/>
          <w:szCs w:val="28"/>
          <w:lang w:val="en-US"/>
        </w:rPr>
        <w:t>App</w:t>
      </w:r>
      <w:r w:rsidRPr="00285BC1">
        <w:rPr>
          <w:rFonts w:ascii="Times New Roman" w:hAnsi="Times New Roman" w:cs="Times New Roman"/>
          <w:sz w:val="28"/>
          <w:szCs w:val="28"/>
          <w:lang w:val="uk-UA"/>
        </w:rPr>
        <w:t xml:space="preserve"> </w:t>
      </w:r>
      <w:r w:rsidRPr="00791736">
        <w:rPr>
          <w:rFonts w:ascii="Times New Roman" w:hAnsi="Times New Roman" w:cs="Times New Roman"/>
          <w:sz w:val="28"/>
          <w:szCs w:val="28"/>
          <w:lang w:val="en-US"/>
        </w:rPr>
        <w:t>Service</w:t>
      </w:r>
      <w:r w:rsidRPr="00912745">
        <w:rPr>
          <w:rFonts w:ascii="Times New Roman" w:hAnsi="Times New Roman" w:cs="Times New Roman"/>
          <w:sz w:val="28"/>
          <w:szCs w:val="28"/>
          <w:lang w:val="uk-UA"/>
        </w:rPr>
        <w:t xml:space="preserve"> надає можливість будувати та запускати веб-додатки, бекенд додатки та RESTful API з використанням будь-якої мови програмування без необхідності створення інфраструктури. Даний PaaS сервіс надає можливості авто-масштабування та забезпечує високий рівень доступності сервісів. Також користувачі можуть обрати операційну систему, на якій буде працювати додаток. Вартість сервісу можна визначити за допомогою посилання</w:t>
      </w:r>
      <w:r w:rsidR="00791736">
        <w:rPr>
          <w:rFonts w:ascii="Times New Roman" w:hAnsi="Times New Roman" w:cs="Times New Roman"/>
          <w:sz w:val="28"/>
          <w:szCs w:val="28"/>
          <w:lang w:val="uk-UA"/>
        </w:rPr>
        <w:t xml:space="preserve"> </w:t>
      </w:r>
      <w:r w:rsidRPr="00912745">
        <w:rPr>
          <w:rFonts w:ascii="Times New Roman" w:hAnsi="Times New Roman" w:cs="Times New Roman"/>
          <w:sz w:val="28"/>
          <w:szCs w:val="28"/>
          <w:lang w:val="uk-UA"/>
        </w:rPr>
        <w:t>[16]</w:t>
      </w:r>
      <w:r w:rsidR="00791736">
        <w:rPr>
          <w:rFonts w:ascii="Times New Roman" w:hAnsi="Times New Roman" w:cs="Times New Roman"/>
          <w:sz w:val="28"/>
          <w:szCs w:val="28"/>
          <w:lang w:val="uk-UA"/>
        </w:rPr>
        <w:t xml:space="preserve">. </w:t>
      </w:r>
      <w:r w:rsidRPr="00912745">
        <w:rPr>
          <w:rFonts w:ascii="Times New Roman" w:hAnsi="Times New Roman" w:cs="Times New Roman"/>
          <w:sz w:val="28"/>
          <w:szCs w:val="28"/>
          <w:lang w:val="uk-UA"/>
        </w:rPr>
        <w:t>Використаний в роботі сервісний план коштує $13/місяць.</w:t>
      </w:r>
    </w:p>
    <w:p w14:paraId="2574DF7C" w14:textId="52019083" w:rsidR="00912745" w:rsidRPr="00912745" w:rsidRDefault="00912745" w:rsidP="00B7053A">
      <w:pPr>
        <w:spacing w:after="0" w:line="360" w:lineRule="auto"/>
        <w:ind w:firstLine="567"/>
        <w:jc w:val="both"/>
        <w:rPr>
          <w:rFonts w:ascii="Times New Roman" w:hAnsi="Times New Roman" w:cs="Times New Roman"/>
          <w:sz w:val="28"/>
          <w:szCs w:val="28"/>
          <w:lang w:val="uk-UA"/>
        </w:rPr>
      </w:pPr>
      <w:r w:rsidRPr="00912745">
        <w:rPr>
          <w:rFonts w:ascii="Times New Roman" w:hAnsi="Times New Roman" w:cs="Times New Roman"/>
          <w:sz w:val="28"/>
          <w:szCs w:val="28"/>
          <w:lang w:val="uk-UA"/>
        </w:rPr>
        <w:t>Однією з додаткових переваг є гнучкі можливості хостингу програмного забезпечення – хмарний сервіс може запускати Docker – контейнер або компілювати та запускати вихідний код</w:t>
      </w:r>
      <w:r w:rsidR="00791736">
        <w:rPr>
          <w:rFonts w:ascii="Times New Roman" w:hAnsi="Times New Roman" w:cs="Times New Roman"/>
          <w:sz w:val="28"/>
          <w:szCs w:val="28"/>
          <w:lang w:val="uk-UA"/>
        </w:rPr>
        <w:t xml:space="preserve"> </w:t>
      </w:r>
      <w:r w:rsidRPr="00912745">
        <w:rPr>
          <w:rFonts w:ascii="Times New Roman" w:hAnsi="Times New Roman" w:cs="Times New Roman"/>
          <w:sz w:val="28"/>
          <w:szCs w:val="28"/>
          <w:lang w:val="uk-UA"/>
        </w:rPr>
        <w:t>[17]</w:t>
      </w:r>
      <w:r w:rsidR="00791736">
        <w:rPr>
          <w:rFonts w:ascii="Times New Roman" w:hAnsi="Times New Roman" w:cs="Times New Roman"/>
          <w:sz w:val="28"/>
          <w:szCs w:val="28"/>
          <w:lang w:val="uk-UA"/>
        </w:rPr>
        <w:t xml:space="preserve">. </w:t>
      </w:r>
      <w:r w:rsidRPr="00912745">
        <w:rPr>
          <w:rFonts w:ascii="Times New Roman" w:hAnsi="Times New Roman" w:cs="Times New Roman"/>
          <w:sz w:val="28"/>
          <w:szCs w:val="28"/>
          <w:lang w:val="uk-UA"/>
        </w:rPr>
        <w:t>Даний сервіс було обрано через його численні переваги:</w:t>
      </w:r>
    </w:p>
    <w:p w14:paraId="3A8785C2" w14:textId="77777777" w:rsidR="00791736" w:rsidRDefault="00912745" w:rsidP="00B7053A">
      <w:pPr>
        <w:pStyle w:val="ListParagraph"/>
        <w:numPr>
          <w:ilvl w:val="0"/>
          <w:numId w:val="21"/>
        </w:numPr>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Підтримка великої кількості мов програмування</w:t>
      </w:r>
    </w:p>
    <w:p w14:paraId="2EBC0C86" w14:textId="4CECFBDF" w:rsidR="00912745" w:rsidRPr="00791736" w:rsidRDefault="00912745" w:rsidP="00B7053A">
      <w:pPr>
        <w:pStyle w:val="ListParagraph"/>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 xml:space="preserve">Azure App Service підтримує такі мови програмування та фреймворки, як: ASP.NET, ASP.NET Core, Java, Ruby, Node.js, PHP та Python. Також </w:t>
      </w:r>
      <w:r w:rsidRPr="00791736">
        <w:rPr>
          <w:rFonts w:ascii="Times New Roman" w:hAnsi="Times New Roman" w:cs="Times New Roman"/>
          <w:sz w:val="28"/>
          <w:szCs w:val="28"/>
          <w:lang w:val="uk-UA"/>
        </w:rPr>
        <w:lastRenderedPageBreak/>
        <w:t>платформа надає можливість запускати PowerShell скрипти та скрипти на інших мовах.</w:t>
      </w:r>
    </w:p>
    <w:p w14:paraId="72755361" w14:textId="77777777" w:rsidR="00791736" w:rsidRDefault="00912745" w:rsidP="00B7053A">
      <w:pPr>
        <w:pStyle w:val="ListParagraph"/>
        <w:numPr>
          <w:ilvl w:val="0"/>
          <w:numId w:val="21"/>
        </w:numPr>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Забезпечення стабільної інфраструктури</w:t>
      </w:r>
    </w:p>
    <w:p w14:paraId="50438C26" w14:textId="1BFDCB84" w:rsidR="00912745" w:rsidRPr="00791736" w:rsidRDefault="00912745" w:rsidP="00B7053A">
      <w:pPr>
        <w:pStyle w:val="ListParagraph"/>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App Service автоматично оновлює операційну систему та інші фреймоворки які забезпечують функціонкування програмного продукту. Це надає можливість розробникам не витрачати час та ресурси на підтримку інфраструктури та забезпечує високий рівень безпеки, оскільки всі безпекові оновлення гарантовано встановлюються на платформу.</w:t>
      </w:r>
    </w:p>
    <w:p w14:paraId="450ED866" w14:textId="77777777" w:rsidR="00791736" w:rsidRDefault="00912745" w:rsidP="00B7053A">
      <w:pPr>
        <w:pStyle w:val="ListParagraph"/>
        <w:numPr>
          <w:ilvl w:val="0"/>
          <w:numId w:val="21"/>
        </w:numPr>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Підтримка контейнеризації</w:t>
      </w:r>
    </w:p>
    <w:p w14:paraId="08F4761A" w14:textId="668630E6" w:rsidR="00912745" w:rsidRPr="00791736" w:rsidRDefault="00912745" w:rsidP="00B7053A">
      <w:pPr>
        <w:pStyle w:val="ListParagraph"/>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Одним із найбільших поширених сценаріїв використання Azure App Service є запуск Docker контейнеру. Це забезпечує певний рівень незалежності від хмарного провайдера для розробників, оскільки інші хмарні провайдери також забезпечують можливість запуску контейнеризованих додатків.</w:t>
      </w:r>
    </w:p>
    <w:p w14:paraId="7D4D51C7" w14:textId="1A473156" w:rsidR="00791736" w:rsidRDefault="00912745" w:rsidP="00B7053A">
      <w:pPr>
        <w:pStyle w:val="ListParagraph"/>
        <w:numPr>
          <w:ilvl w:val="0"/>
          <w:numId w:val="21"/>
        </w:numPr>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Можливість автоматизувати процес розгортання</w:t>
      </w:r>
    </w:p>
    <w:p w14:paraId="714C6AA2" w14:textId="383C7567" w:rsidR="00912745" w:rsidRPr="00791736" w:rsidRDefault="00912745" w:rsidP="00B7053A">
      <w:pPr>
        <w:pStyle w:val="ListParagraph"/>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За допомогою Azure CLI розробники мають можливість автоматизувати процес розгортання нової версії додатку на сервісі.</w:t>
      </w:r>
    </w:p>
    <w:p w14:paraId="5FCA90C6" w14:textId="77777777" w:rsidR="00791736" w:rsidRDefault="00912745" w:rsidP="00B7053A">
      <w:pPr>
        <w:pStyle w:val="ListParagraph"/>
        <w:numPr>
          <w:ilvl w:val="0"/>
          <w:numId w:val="21"/>
        </w:numPr>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Підтримка масштабування</w:t>
      </w:r>
    </w:p>
    <w:p w14:paraId="712C2075" w14:textId="22BDA0B2" w:rsidR="00912745" w:rsidRPr="00791736" w:rsidRDefault="00912745" w:rsidP="00B7053A">
      <w:pPr>
        <w:pStyle w:val="ListParagraph"/>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Azure App Service забезпечує просте масштабування сервісу шляхом вибору сервісного плану в веб-порталі. Масштабування відбувається протягом декількох хвилин.</w:t>
      </w:r>
    </w:p>
    <w:p w14:paraId="59357018" w14:textId="77777777" w:rsidR="00791736" w:rsidRDefault="00912745" w:rsidP="00B7053A">
      <w:pPr>
        <w:pStyle w:val="ListParagraph"/>
        <w:numPr>
          <w:ilvl w:val="0"/>
          <w:numId w:val="21"/>
        </w:numPr>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Інтеграція з середовищами розробки</w:t>
      </w:r>
    </w:p>
    <w:p w14:paraId="1A1ED596" w14:textId="6C285863" w:rsidR="00912745" w:rsidRDefault="00912745" w:rsidP="00B7053A">
      <w:pPr>
        <w:pStyle w:val="ListParagraph"/>
        <w:spacing w:after="0" w:line="360" w:lineRule="auto"/>
        <w:jc w:val="both"/>
        <w:rPr>
          <w:rFonts w:ascii="Times New Roman" w:hAnsi="Times New Roman" w:cs="Times New Roman"/>
          <w:sz w:val="28"/>
          <w:szCs w:val="28"/>
          <w:lang w:val="uk-UA"/>
        </w:rPr>
      </w:pPr>
      <w:r w:rsidRPr="00791736">
        <w:rPr>
          <w:rFonts w:ascii="Times New Roman" w:hAnsi="Times New Roman" w:cs="Times New Roman"/>
          <w:sz w:val="28"/>
          <w:szCs w:val="28"/>
          <w:lang w:val="uk-UA"/>
        </w:rPr>
        <w:t>Microsoft забезпечують інтеграцію Azure App Service з власними середовищами розробки, які використовувались при розробці проекту, а саме Microsoft Visual Studio Code та Microsoft Visual Studio 2022. Дана можливість прискорює процес розробки та позбавляє розробника необхідності встановлювати інше програмне забезпечення, а також перемикатись між порталом в браузері та середовищем розробки.</w:t>
      </w:r>
    </w:p>
    <w:p w14:paraId="62D3C5EC" w14:textId="6C809D82" w:rsidR="00791736" w:rsidRPr="00B7053A" w:rsidRDefault="00791736" w:rsidP="00791736">
      <w:pPr>
        <w:pStyle w:val="Heading3"/>
        <w:spacing w:line="360" w:lineRule="auto"/>
        <w:ind w:firstLine="567"/>
        <w:rPr>
          <w:rFonts w:ascii="Times New Roman" w:hAnsi="Times New Roman" w:cs="Times New Roman"/>
          <w:color w:val="auto"/>
          <w:sz w:val="28"/>
          <w:szCs w:val="28"/>
          <w:lang w:val="uk-UA"/>
        </w:rPr>
      </w:pPr>
      <w:bookmarkStart w:id="21" w:name="_Toc106398408"/>
      <w:r w:rsidRPr="00B7053A">
        <w:rPr>
          <w:rFonts w:ascii="Times New Roman" w:hAnsi="Times New Roman" w:cs="Times New Roman"/>
          <w:color w:val="auto"/>
          <w:sz w:val="28"/>
          <w:szCs w:val="28"/>
          <w:lang w:val="uk-UA"/>
        </w:rPr>
        <w:lastRenderedPageBreak/>
        <w:t xml:space="preserve">2.2.2 </w:t>
      </w:r>
      <w:r w:rsidRPr="00B7053A">
        <w:rPr>
          <w:rFonts w:ascii="Times New Roman" w:hAnsi="Times New Roman" w:cs="Times New Roman"/>
          <w:color w:val="auto"/>
          <w:sz w:val="28"/>
          <w:szCs w:val="28"/>
          <w:lang w:val="en-US"/>
        </w:rPr>
        <w:t>Azure</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SQL</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Managed</w:t>
      </w:r>
      <w:r w:rsidRPr="00B7053A">
        <w:rPr>
          <w:rFonts w:ascii="Times New Roman" w:hAnsi="Times New Roman" w:cs="Times New Roman"/>
          <w:color w:val="auto"/>
          <w:sz w:val="28"/>
          <w:szCs w:val="28"/>
          <w:lang w:val="uk-UA"/>
        </w:rPr>
        <w:t xml:space="preserve"> </w:t>
      </w:r>
      <w:r w:rsidRPr="00B7053A">
        <w:rPr>
          <w:rFonts w:ascii="Times New Roman" w:hAnsi="Times New Roman" w:cs="Times New Roman"/>
          <w:color w:val="auto"/>
          <w:sz w:val="28"/>
          <w:szCs w:val="28"/>
          <w:lang w:val="en-US"/>
        </w:rPr>
        <w:t>Instance</w:t>
      </w:r>
      <w:bookmarkEnd w:id="21"/>
    </w:p>
    <w:p w14:paraId="166804A9" w14:textId="52E5F2FB" w:rsidR="00791736" w:rsidRDefault="00791736" w:rsidP="001D36E5">
      <w:pPr>
        <w:spacing w:after="0" w:line="360" w:lineRule="auto"/>
        <w:ind w:firstLine="567"/>
        <w:jc w:val="both"/>
        <w:rPr>
          <w:bCs/>
          <w:lang w:val="uk-UA"/>
        </w:rPr>
      </w:pPr>
      <w:r w:rsidRPr="00791736">
        <w:rPr>
          <w:rFonts w:ascii="Times New Roman" w:hAnsi="Times New Roman" w:cs="Times New Roman"/>
          <w:bCs/>
          <w:sz w:val="28"/>
          <w:szCs w:val="28"/>
          <w:lang w:val="en-US"/>
        </w:rPr>
        <w:t>Azure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Managed</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Instance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uk-UA"/>
        </w:rPr>
        <w:t xml:space="preserve">є одним з декількох сервісів, які надають змогу розгорнути реляційну базу даних на платформі </w:t>
      </w:r>
      <w:r w:rsidRPr="00791736">
        <w:rPr>
          <w:rFonts w:ascii="Times New Roman" w:hAnsi="Times New Roman" w:cs="Times New Roman"/>
          <w:bCs/>
          <w:sz w:val="28"/>
          <w:szCs w:val="28"/>
          <w:lang w:val="en-US"/>
        </w:rPr>
        <w:t>Microsoft</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Azure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uk-UA"/>
        </w:rPr>
        <w:t xml:space="preserve">Інші сервіси сімейства </w:t>
      </w:r>
      <w:r w:rsidRPr="00791736">
        <w:rPr>
          <w:rFonts w:ascii="Times New Roman" w:hAnsi="Times New Roman" w:cs="Times New Roman"/>
          <w:bCs/>
          <w:sz w:val="28"/>
          <w:szCs w:val="28"/>
          <w:lang w:val="en-US"/>
        </w:rPr>
        <w:t>Azure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uk-UA"/>
        </w:rPr>
        <w:t xml:space="preserve">включають в себе </w:t>
      </w:r>
      <w:r w:rsidRPr="00791736">
        <w:rPr>
          <w:rFonts w:ascii="Times New Roman" w:hAnsi="Times New Roman" w:cs="Times New Roman"/>
          <w:bCs/>
          <w:sz w:val="28"/>
          <w:szCs w:val="28"/>
          <w:lang w:val="en-US"/>
        </w:rPr>
        <w:t>Azure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Database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Azure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Managed</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Instance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Azure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on</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Azure</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VMs</w:t>
      </w:r>
      <w:r w:rsidRPr="00285BC1">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uk-UA"/>
        </w:rPr>
        <w:t xml:space="preserve">Виходячи з порівняння характеристик, наведеного нижче та цінового діапазону, було обрано саме цей сервіс. Порівняння найбільш поширених сервісів реляційних баз даних наведено в </w:t>
      </w:r>
      <w:r>
        <w:rPr>
          <w:rFonts w:ascii="Times New Roman" w:hAnsi="Times New Roman" w:cs="Times New Roman"/>
          <w:bCs/>
          <w:sz w:val="28"/>
          <w:szCs w:val="28"/>
          <w:lang w:val="uk-UA"/>
        </w:rPr>
        <w:t>Т</w:t>
      </w:r>
      <w:r w:rsidRPr="00791736">
        <w:rPr>
          <w:rFonts w:ascii="Times New Roman" w:hAnsi="Times New Roman" w:cs="Times New Roman"/>
          <w:bCs/>
          <w:sz w:val="28"/>
          <w:szCs w:val="28"/>
          <w:lang w:val="uk-UA"/>
        </w:rPr>
        <w:t>аблиці 2.1</w:t>
      </w:r>
      <w:r w:rsidRPr="00791736">
        <w:rPr>
          <w:bCs/>
          <w:lang w:val="uk-UA"/>
        </w:rPr>
        <w:t>.</w:t>
      </w:r>
    </w:p>
    <w:p w14:paraId="5D554963" w14:textId="1434F097" w:rsidR="00791736" w:rsidRPr="00791736" w:rsidRDefault="00791736" w:rsidP="00791736">
      <w:pPr>
        <w:spacing w:line="360" w:lineRule="auto"/>
        <w:rPr>
          <w:rFonts w:ascii="Times New Roman" w:hAnsi="Times New Roman" w:cs="Times New Roman"/>
          <w:bCs/>
          <w:sz w:val="28"/>
          <w:szCs w:val="28"/>
          <w:lang w:val="uk-UA"/>
        </w:rPr>
      </w:pPr>
      <w:r w:rsidRPr="00791736">
        <w:rPr>
          <w:rFonts w:ascii="Times New Roman" w:hAnsi="Times New Roman" w:cs="Times New Roman"/>
          <w:bCs/>
          <w:sz w:val="28"/>
          <w:szCs w:val="28"/>
          <w:lang w:val="uk-UA"/>
        </w:rPr>
        <w:t xml:space="preserve">Таблиця 2.1 Порівняльна таблиця сервісів </w:t>
      </w:r>
      <w:r w:rsidRPr="00791736">
        <w:rPr>
          <w:rFonts w:ascii="Times New Roman" w:hAnsi="Times New Roman" w:cs="Times New Roman"/>
          <w:bCs/>
          <w:sz w:val="28"/>
          <w:szCs w:val="28"/>
          <w:lang w:val="en-US"/>
        </w:rPr>
        <w:t>Azure</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Managed</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Instance</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Azure</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Database</w:t>
      </w:r>
      <w:r w:rsidRPr="00791736">
        <w:rPr>
          <w:rFonts w:ascii="Times New Roman" w:hAnsi="Times New Roman" w:cs="Times New Roman"/>
          <w:bCs/>
          <w:sz w:val="28"/>
          <w:szCs w:val="28"/>
          <w:lang w:val="uk-UA"/>
        </w:rPr>
        <w:t xml:space="preserve"> та </w:t>
      </w:r>
      <w:r w:rsidRPr="00791736">
        <w:rPr>
          <w:rFonts w:ascii="Times New Roman" w:hAnsi="Times New Roman" w:cs="Times New Roman"/>
          <w:bCs/>
          <w:sz w:val="28"/>
          <w:szCs w:val="28"/>
          <w:lang w:val="en-US"/>
        </w:rPr>
        <w:t>Azure</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SQL</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on</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Azure</w:t>
      </w:r>
      <w:r w:rsidRPr="00791736">
        <w:rPr>
          <w:rFonts w:ascii="Times New Roman" w:hAnsi="Times New Roman" w:cs="Times New Roman"/>
          <w:bCs/>
          <w:sz w:val="28"/>
          <w:szCs w:val="28"/>
          <w:lang w:val="uk-UA"/>
        </w:rPr>
        <w:t xml:space="preserve"> </w:t>
      </w:r>
      <w:r w:rsidRPr="00791736">
        <w:rPr>
          <w:rFonts w:ascii="Times New Roman" w:hAnsi="Times New Roman" w:cs="Times New Roman"/>
          <w:bCs/>
          <w:sz w:val="28"/>
          <w:szCs w:val="28"/>
          <w:lang w:val="en-US"/>
        </w:rPr>
        <w:t>VMs</w:t>
      </w:r>
      <w:r w:rsidRPr="00791736">
        <w:rPr>
          <w:rFonts w:ascii="Times New Roman" w:hAnsi="Times New Roman" w:cs="Times New Roman"/>
          <w:bCs/>
          <w:sz w:val="28"/>
          <w:szCs w:val="28"/>
          <w:lang w:val="uk-UA"/>
        </w:rPr>
        <w:t xml:space="preserve"> [18]</w:t>
      </w:r>
    </w:p>
    <w:tbl>
      <w:tblPr>
        <w:tblStyle w:val="TableGrid"/>
        <w:tblW w:w="9445" w:type="dxa"/>
        <w:tblLook w:val="04A0" w:firstRow="1" w:lastRow="0" w:firstColumn="1" w:lastColumn="0" w:noHBand="0" w:noVBand="1"/>
      </w:tblPr>
      <w:tblGrid>
        <w:gridCol w:w="2605"/>
        <w:gridCol w:w="3625"/>
        <w:gridCol w:w="3215"/>
      </w:tblGrid>
      <w:tr w:rsidR="00791736" w:rsidRPr="00021A8E" w14:paraId="22DD823E" w14:textId="77777777" w:rsidTr="00114AD2">
        <w:tc>
          <w:tcPr>
            <w:tcW w:w="2605" w:type="dxa"/>
          </w:tcPr>
          <w:p w14:paraId="2BED401F" w14:textId="77777777" w:rsidR="00791736" w:rsidRPr="00954E84" w:rsidRDefault="00791736" w:rsidP="00791736">
            <w:pPr>
              <w:spacing w:after="160" w:line="360" w:lineRule="auto"/>
              <w:rPr>
                <w:rFonts w:ascii="Times New Roman" w:hAnsi="Times New Roman" w:cs="Times New Roman"/>
                <w:sz w:val="24"/>
                <w:szCs w:val="24"/>
                <w:lang w:val="en-US"/>
              </w:rPr>
            </w:pPr>
            <w:r w:rsidRPr="00954E84">
              <w:rPr>
                <w:rFonts w:ascii="Times New Roman" w:hAnsi="Times New Roman" w:cs="Times New Roman"/>
                <w:sz w:val="24"/>
                <w:szCs w:val="24"/>
                <w:lang w:val="en-US"/>
              </w:rPr>
              <w:t>Azure SQL Database</w:t>
            </w:r>
          </w:p>
        </w:tc>
        <w:tc>
          <w:tcPr>
            <w:tcW w:w="3625" w:type="dxa"/>
          </w:tcPr>
          <w:p w14:paraId="47C1A0FB" w14:textId="77777777" w:rsidR="00791736" w:rsidRPr="00954E84" w:rsidRDefault="00791736" w:rsidP="00791736">
            <w:pPr>
              <w:spacing w:after="160" w:line="360" w:lineRule="auto"/>
              <w:rPr>
                <w:rFonts w:ascii="Times New Roman" w:hAnsi="Times New Roman" w:cs="Times New Roman"/>
                <w:sz w:val="24"/>
                <w:szCs w:val="24"/>
                <w:lang w:val="en-US"/>
              </w:rPr>
            </w:pPr>
            <w:r w:rsidRPr="00954E84">
              <w:rPr>
                <w:rFonts w:ascii="Times New Roman" w:hAnsi="Times New Roman" w:cs="Times New Roman"/>
                <w:sz w:val="24"/>
                <w:szCs w:val="24"/>
                <w:lang w:val="en-US"/>
              </w:rPr>
              <w:t>Azure SQL Managed Instance</w:t>
            </w:r>
          </w:p>
        </w:tc>
        <w:tc>
          <w:tcPr>
            <w:tcW w:w="3215" w:type="dxa"/>
          </w:tcPr>
          <w:p w14:paraId="6A498E1B" w14:textId="77777777" w:rsidR="00791736" w:rsidRPr="00954E84" w:rsidRDefault="00791736" w:rsidP="00791736">
            <w:pPr>
              <w:spacing w:after="160" w:line="360" w:lineRule="auto"/>
              <w:rPr>
                <w:rFonts w:ascii="Times New Roman" w:hAnsi="Times New Roman" w:cs="Times New Roman"/>
                <w:sz w:val="24"/>
                <w:szCs w:val="24"/>
                <w:lang w:val="en-US"/>
              </w:rPr>
            </w:pPr>
            <w:r w:rsidRPr="00954E84">
              <w:rPr>
                <w:rFonts w:ascii="Times New Roman" w:hAnsi="Times New Roman" w:cs="Times New Roman"/>
                <w:sz w:val="24"/>
                <w:szCs w:val="24"/>
                <w:lang w:val="en-US"/>
              </w:rPr>
              <w:t>SQL Server on Azure VM</w:t>
            </w:r>
          </w:p>
        </w:tc>
      </w:tr>
      <w:tr w:rsidR="00791736" w:rsidRPr="00791736" w14:paraId="5F305573" w14:textId="77777777" w:rsidTr="00114AD2">
        <w:tc>
          <w:tcPr>
            <w:tcW w:w="2605" w:type="dxa"/>
          </w:tcPr>
          <w:p w14:paraId="26DA5599" w14:textId="77777777" w:rsidR="00791736" w:rsidRPr="00954E84" w:rsidRDefault="00791736" w:rsidP="00791736">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 xml:space="preserve">Підтримує більшість можливостей версій </w:t>
            </w:r>
            <w:r w:rsidRPr="00954E84">
              <w:rPr>
                <w:rFonts w:ascii="Times New Roman" w:hAnsi="Times New Roman" w:cs="Times New Roman"/>
                <w:sz w:val="24"/>
                <w:szCs w:val="24"/>
                <w:lang w:val="en-US"/>
              </w:rPr>
              <w:t xml:space="preserve">Azure SQL Server on-premises. </w:t>
            </w:r>
            <w:r w:rsidRPr="00954E84">
              <w:rPr>
                <w:rFonts w:ascii="Times New Roman" w:hAnsi="Times New Roman" w:cs="Times New Roman"/>
                <w:sz w:val="24"/>
                <w:szCs w:val="24"/>
                <w:lang w:val="uk-UA"/>
              </w:rPr>
              <w:t xml:space="preserve">Вбудовані бекапи та точки відновлення. Остання стабільна версія </w:t>
            </w:r>
            <w:r w:rsidRPr="00954E84">
              <w:rPr>
                <w:rFonts w:ascii="Times New Roman" w:hAnsi="Times New Roman" w:cs="Times New Roman"/>
                <w:sz w:val="24"/>
                <w:szCs w:val="24"/>
                <w:lang w:val="en-US"/>
              </w:rPr>
              <w:t>Microsoft Database Engine.</w:t>
            </w:r>
            <w:r w:rsidRPr="00954E84">
              <w:rPr>
                <w:rFonts w:ascii="Times New Roman" w:hAnsi="Times New Roman" w:cs="Times New Roman"/>
                <w:sz w:val="24"/>
                <w:szCs w:val="24"/>
                <w:lang w:val="uk-UA"/>
              </w:rPr>
              <w:t xml:space="preserve"> Гарантована доступність на рівні 99.995%.</w:t>
            </w:r>
          </w:p>
        </w:tc>
        <w:tc>
          <w:tcPr>
            <w:tcW w:w="3625" w:type="dxa"/>
          </w:tcPr>
          <w:p w14:paraId="21129697" w14:textId="77777777" w:rsidR="00791736" w:rsidRPr="00954E84" w:rsidRDefault="00791736" w:rsidP="00791736">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 xml:space="preserve">Підтримує більшість можливостей версій </w:t>
            </w:r>
            <w:r w:rsidRPr="00954E84">
              <w:rPr>
                <w:rFonts w:ascii="Times New Roman" w:hAnsi="Times New Roman" w:cs="Times New Roman"/>
                <w:sz w:val="24"/>
                <w:szCs w:val="24"/>
                <w:lang w:val="en-US"/>
              </w:rPr>
              <w:t>Azure</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SQL</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Server</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on</w:t>
            </w:r>
            <w:r w:rsidRPr="00954E84">
              <w:rPr>
                <w:rFonts w:ascii="Times New Roman" w:hAnsi="Times New Roman" w:cs="Times New Roman"/>
                <w:sz w:val="24"/>
                <w:szCs w:val="24"/>
                <w:lang w:val="uk-UA"/>
              </w:rPr>
              <w:t>-</w:t>
            </w:r>
            <w:r w:rsidRPr="00954E84">
              <w:rPr>
                <w:rFonts w:ascii="Times New Roman" w:hAnsi="Times New Roman" w:cs="Times New Roman"/>
                <w:sz w:val="24"/>
                <w:szCs w:val="24"/>
                <w:lang w:val="en-US"/>
              </w:rPr>
              <w:t>premises</w:t>
            </w:r>
            <w:r w:rsidRPr="00954E84">
              <w:rPr>
                <w:rFonts w:ascii="Times New Roman" w:hAnsi="Times New Roman" w:cs="Times New Roman"/>
                <w:sz w:val="24"/>
                <w:szCs w:val="24"/>
                <w:lang w:val="uk-UA"/>
              </w:rPr>
              <w:t xml:space="preserve">. Вбудовані бекапи та точки відновлення. Можливість присвоїти приватну </w:t>
            </w:r>
            <w:r w:rsidRPr="00954E84">
              <w:rPr>
                <w:rFonts w:ascii="Times New Roman" w:hAnsi="Times New Roman" w:cs="Times New Roman"/>
                <w:sz w:val="24"/>
                <w:szCs w:val="24"/>
                <w:lang w:val="en-US"/>
              </w:rPr>
              <w:t>IP</w:t>
            </w:r>
            <w:r w:rsidRPr="00954E84">
              <w:rPr>
                <w:rFonts w:ascii="Times New Roman" w:hAnsi="Times New Roman" w:cs="Times New Roman"/>
                <w:sz w:val="24"/>
                <w:szCs w:val="24"/>
                <w:lang w:val="uk-UA"/>
              </w:rPr>
              <w:t xml:space="preserve">-адресу в </w:t>
            </w:r>
            <w:r w:rsidRPr="00954E84">
              <w:rPr>
                <w:rFonts w:ascii="Times New Roman" w:hAnsi="Times New Roman" w:cs="Times New Roman"/>
                <w:sz w:val="24"/>
                <w:szCs w:val="24"/>
                <w:lang w:val="en-US"/>
              </w:rPr>
              <w:t>Azure</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Virtual</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Network</w:t>
            </w:r>
            <w:r w:rsidRPr="00954E84">
              <w:rPr>
                <w:rFonts w:ascii="Times New Roman" w:hAnsi="Times New Roman" w:cs="Times New Roman"/>
                <w:sz w:val="24"/>
                <w:szCs w:val="24"/>
                <w:lang w:val="uk-UA"/>
              </w:rPr>
              <w:t xml:space="preserve">. </w:t>
            </w:r>
          </w:p>
          <w:p w14:paraId="6127E7AF" w14:textId="77777777" w:rsidR="00791736" w:rsidRPr="00954E84" w:rsidRDefault="00791736" w:rsidP="00791736">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Гарантована доступність на рівні 99.99%.</w:t>
            </w:r>
          </w:p>
        </w:tc>
        <w:tc>
          <w:tcPr>
            <w:tcW w:w="3215" w:type="dxa"/>
          </w:tcPr>
          <w:p w14:paraId="52F013B1" w14:textId="77777777" w:rsidR="00791736" w:rsidRPr="00954E84" w:rsidRDefault="00791736" w:rsidP="00791736">
            <w:pPr>
              <w:spacing w:after="160" w:line="360" w:lineRule="auto"/>
              <w:rPr>
                <w:rFonts w:ascii="Times New Roman" w:hAnsi="Times New Roman" w:cs="Times New Roman"/>
                <w:sz w:val="24"/>
                <w:szCs w:val="24"/>
              </w:rPr>
            </w:pPr>
            <w:r w:rsidRPr="00954E84">
              <w:rPr>
                <w:rFonts w:ascii="Times New Roman" w:hAnsi="Times New Roman" w:cs="Times New Roman"/>
                <w:sz w:val="24"/>
                <w:szCs w:val="24"/>
                <w:lang w:val="uk-UA"/>
              </w:rPr>
              <w:t xml:space="preserve">Повний контроль </w:t>
            </w:r>
            <w:r w:rsidRPr="00954E84">
              <w:rPr>
                <w:rFonts w:ascii="Times New Roman" w:hAnsi="Times New Roman" w:cs="Times New Roman"/>
                <w:sz w:val="24"/>
                <w:szCs w:val="24"/>
                <w:lang w:val="en-US"/>
              </w:rPr>
              <w:t>Microsoft</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SQL</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Server</w:t>
            </w:r>
            <w:r w:rsidRPr="00954E84">
              <w:rPr>
                <w:rFonts w:ascii="Times New Roman" w:hAnsi="Times New Roman" w:cs="Times New Roman"/>
                <w:sz w:val="24"/>
                <w:szCs w:val="24"/>
                <w:lang w:val="uk-UA"/>
              </w:rPr>
              <w:t xml:space="preserve"> та повна підтримка можливостей стандартної версії</w:t>
            </w:r>
            <w:r w:rsidRPr="00954E84">
              <w:rPr>
                <w:rFonts w:ascii="Times New Roman" w:hAnsi="Times New Roman" w:cs="Times New Roman"/>
                <w:sz w:val="24"/>
                <w:szCs w:val="24"/>
              </w:rPr>
              <w:t xml:space="preserve">. </w:t>
            </w:r>
            <w:r w:rsidRPr="00954E84">
              <w:rPr>
                <w:rFonts w:ascii="Times New Roman" w:hAnsi="Times New Roman" w:cs="Times New Roman"/>
                <w:sz w:val="24"/>
                <w:szCs w:val="24"/>
                <w:lang w:val="uk-UA"/>
              </w:rPr>
              <w:t xml:space="preserve">Гарантована доступність на рівні 99.99%. Прості міграції з інших версій </w:t>
            </w:r>
            <w:r w:rsidRPr="00954E84">
              <w:rPr>
                <w:rFonts w:ascii="Times New Roman" w:hAnsi="Times New Roman" w:cs="Times New Roman"/>
                <w:sz w:val="24"/>
                <w:szCs w:val="24"/>
                <w:lang w:val="en-US"/>
              </w:rPr>
              <w:t>Microsoft</w:t>
            </w:r>
            <w:r w:rsidRPr="00954E84">
              <w:rPr>
                <w:rFonts w:ascii="Times New Roman" w:hAnsi="Times New Roman" w:cs="Times New Roman"/>
                <w:sz w:val="24"/>
                <w:szCs w:val="24"/>
              </w:rPr>
              <w:t xml:space="preserve"> </w:t>
            </w:r>
            <w:r w:rsidRPr="00954E84">
              <w:rPr>
                <w:rFonts w:ascii="Times New Roman" w:hAnsi="Times New Roman" w:cs="Times New Roman"/>
                <w:sz w:val="24"/>
                <w:szCs w:val="24"/>
                <w:lang w:val="en-US"/>
              </w:rPr>
              <w:t>SQL</w:t>
            </w:r>
            <w:r w:rsidRPr="00954E84">
              <w:rPr>
                <w:rFonts w:ascii="Times New Roman" w:hAnsi="Times New Roman" w:cs="Times New Roman"/>
                <w:sz w:val="24"/>
                <w:szCs w:val="24"/>
              </w:rPr>
              <w:t xml:space="preserve"> </w:t>
            </w:r>
            <w:r w:rsidRPr="00954E84">
              <w:rPr>
                <w:rFonts w:ascii="Times New Roman" w:hAnsi="Times New Roman" w:cs="Times New Roman"/>
                <w:sz w:val="24"/>
                <w:szCs w:val="24"/>
                <w:lang w:val="en-US"/>
              </w:rPr>
              <w:t>Server</w:t>
            </w:r>
            <w:r w:rsidRPr="00954E84">
              <w:rPr>
                <w:rFonts w:ascii="Times New Roman" w:hAnsi="Times New Roman" w:cs="Times New Roman"/>
                <w:sz w:val="24"/>
                <w:szCs w:val="24"/>
              </w:rPr>
              <w:t>.</w:t>
            </w:r>
          </w:p>
        </w:tc>
      </w:tr>
      <w:tr w:rsidR="00791736" w:rsidRPr="00791736" w14:paraId="0BDE8E92" w14:textId="77777777" w:rsidTr="00114AD2">
        <w:tc>
          <w:tcPr>
            <w:tcW w:w="2605" w:type="dxa"/>
          </w:tcPr>
          <w:p w14:paraId="5C4B090C" w14:textId="77777777" w:rsidR="00791736" w:rsidRPr="00954E84" w:rsidRDefault="00791736" w:rsidP="004A42C3">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Можливі проблеми з міграцією з M</w:t>
            </w:r>
            <w:r w:rsidRPr="00954E84">
              <w:rPr>
                <w:rFonts w:ascii="Times New Roman" w:hAnsi="Times New Roman" w:cs="Times New Roman"/>
                <w:sz w:val="24"/>
                <w:szCs w:val="24"/>
                <w:lang w:val="en-US"/>
              </w:rPr>
              <w:t>icrosoft</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SQL</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Server</w:t>
            </w:r>
            <w:r w:rsidRPr="00954E84">
              <w:rPr>
                <w:rFonts w:ascii="Times New Roman" w:hAnsi="Times New Roman" w:cs="Times New Roman"/>
                <w:sz w:val="24"/>
                <w:szCs w:val="24"/>
                <w:lang w:val="uk-UA"/>
              </w:rPr>
              <w:t xml:space="preserve">. Можливість налаштувати часові вікна для обслуговування. </w:t>
            </w:r>
          </w:p>
        </w:tc>
        <w:tc>
          <w:tcPr>
            <w:tcW w:w="3625" w:type="dxa"/>
          </w:tcPr>
          <w:p w14:paraId="45A6FD42" w14:textId="77777777" w:rsidR="00791736" w:rsidRPr="00954E84" w:rsidRDefault="00791736" w:rsidP="004A42C3">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 xml:space="preserve">Певна кількість функцій </w:t>
            </w:r>
            <w:r w:rsidRPr="00954E84">
              <w:rPr>
                <w:rFonts w:ascii="Times New Roman" w:hAnsi="Times New Roman" w:cs="Times New Roman"/>
                <w:sz w:val="24"/>
                <w:szCs w:val="24"/>
                <w:lang w:val="en-US"/>
              </w:rPr>
              <w:t>Microsoft</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SQL</w:t>
            </w:r>
            <w:r w:rsidRPr="00954E84">
              <w:rPr>
                <w:rFonts w:ascii="Times New Roman" w:hAnsi="Times New Roman" w:cs="Times New Roman"/>
                <w:sz w:val="24"/>
                <w:szCs w:val="24"/>
                <w:lang w:val="uk-UA"/>
              </w:rPr>
              <w:t xml:space="preserve"> </w:t>
            </w:r>
            <w:r w:rsidRPr="00954E84">
              <w:rPr>
                <w:rFonts w:ascii="Times New Roman" w:hAnsi="Times New Roman" w:cs="Times New Roman"/>
                <w:sz w:val="24"/>
                <w:szCs w:val="24"/>
                <w:lang w:val="en-US"/>
              </w:rPr>
              <w:t>Server</w:t>
            </w:r>
            <w:r w:rsidRPr="00954E84">
              <w:rPr>
                <w:rFonts w:ascii="Times New Roman" w:hAnsi="Times New Roman" w:cs="Times New Roman"/>
                <w:sz w:val="24"/>
                <w:szCs w:val="24"/>
                <w:lang w:val="uk-UA"/>
              </w:rPr>
              <w:t xml:space="preserve"> не підтримується. Можливість налаштувати часові вікна для обслуговування.</w:t>
            </w:r>
          </w:p>
        </w:tc>
        <w:tc>
          <w:tcPr>
            <w:tcW w:w="3215" w:type="dxa"/>
          </w:tcPr>
          <w:p w14:paraId="324E9608" w14:textId="77777777" w:rsidR="00791736" w:rsidRPr="00954E84" w:rsidRDefault="00791736" w:rsidP="004A42C3">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 xml:space="preserve">Можливість налаштування автоматичного збереження даних. Необхідність власноруч реалізовувати рішення, що забезпечить високу доступність БД. </w:t>
            </w:r>
          </w:p>
        </w:tc>
      </w:tr>
      <w:tr w:rsidR="00791736" w:rsidRPr="00791736" w14:paraId="4C415573" w14:textId="77777777" w:rsidTr="00114AD2">
        <w:tc>
          <w:tcPr>
            <w:tcW w:w="2605" w:type="dxa"/>
          </w:tcPr>
          <w:p w14:paraId="74102C76" w14:textId="77777777" w:rsidR="00791736" w:rsidRPr="00954E84" w:rsidRDefault="00791736" w:rsidP="004A42C3">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Розмір БД до 100 Тб.</w:t>
            </w:r>
          </w:p>
        </w:tc>
        <w:tc>
          <w:tcPr>
            <w:tcW w:w="3625" w:type="dxa"/>
          </w:tcPr>
          <w:p w14:paraId="2B869844" w14:textId="77777777" w:rsidR="00791736" w:rsidRPr="00954E84" w:rsidRDefault="00791736" w:rsidP="004A42C3">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Розмір БД до 16Тб.</w:t>
            </w:r>
          </w:p>
        </w:tc>
        <w:tc>
          <w:tcPr>
            <w:tcW w:w="3215" w:type="dxa"/>
          </w:tcPr>
          <w:p w14:paraId="658C23AB" w14:textId="77777777" w:rsidR="00791736" w:rsidRPr="00954E84" w:rsidRDefault="00791736" w:rsidP="004A42C3">
            <w:pPr>
              <w:spacing w:after="160" w:line="360" w:lineRule="auto"/>
              <w:rPr>
                <w:rFonts w:ascii="Times New Roman" w:hAnsi="Times New Roman" w:cs="Times New Roman"/>
                <w:sz w:val="24"/>
                <w:szCs w:val="24"/>
                <w:lang w:val="uk-UA"/>
              </w:rPr>
            </w:pPr>
            <w:r w:rsidRPr="00954E84">
              <w:rPr>
                <w:rFonts w:ascii="Times New Roman" w:hAnsi="Times New Roman" w:cs="Times New Roman"/>
                <w:sz w:val="24"/>
                <w:szCs w:val="24"/>
                <w:lang w:val="uk-UA"/>
              </w:rPr>
              <w:t>Розмір БД до 256 Тб.</w:t>
            </w:r>
          </w:p>
        </w:tc>
      </w:tr>
    </w:tbl>
    <w:p w14:paraId="01780010" w14:textId="77777777" w:rsidR="00791736" w:rsidRPr="00791736" w:rsidRDefault="00791736" w:rsidP="00791736">
      <w:pPr>
        <w:rPr>
          <w:b/>
          <w:lang w:val="uk-UA"/>
        </w:rPr>
      </w:pPr>
    </w:p>
    <w:p w14:paraId="1D27790B" w14:textId="45B100C2" w:rsidR="00791736" w:rsidRPr="00B7053A" w:rsidRDefault="004A42C3" w:rsidP="004A42C3">
      <w:pPr>
        <w:pStyle w:val="Heading3"/>
        <w:spacing w:line="360" w:lineRule="auto"/>
        <w:ind w:firstLine="567"/>
        <w:rPr>
          <w:rFonts w:ascii="Times New Roman" w:hAnsi="Times New Roman" w:cs="Times New Roman"/>
          <w:color w:val="auto"/>
          <w:sz w:val="28"/>
          <w:szCs w:val="28"/>
          <w:lang w:val="en-US"/>
        </w:rPr>
      </w:pPr>
      <w:bookmarkStart w:id="22" w:name="_Toc106398409"/>
      <w:r w:rsidRPr="00B7053A">
        <w:rPr>
          <w:rFonts w:ascii="Times New Roman" w:hAnsi="Times New Roman" w:cs="Times New Roman"/>
          <w:color w:val="auto"/>
          <w:sz w:val="28"/>
          <w:szCs w:val="28"/>
          <w:lang w:val="uk-UA"/>
        </w:rPr>
        <w:lastRenderedPageBreak/>
        <w:t xml:space="preserve">2.2.3 </w:t>
      </w:r>
      <w:r w:rsidRPr="00B7053A">
        <w:rPr>
          <w:rFonts w:ascii="Times New Roman" w:hAnsi="Times New Roman" w:cs="Times New Roman"/>
          <w:color w:val="auto"/>
          <w:sz w:val="28"/>
          <w:szCs w:val="28"/>
          <w:lang w:val="en-US"/>
        </w:rPr>
        <w:t>Azure Blob Storage</w:t>
      </w:r>
      <w:bookmarkEnd w:id="22"/>
    </w:p>
    <w:p w14:paraId="6CE594EA" w14:textId="77777777" w:rsidR="004A42C3" w:rsidRPr="004A42C3" w:rsidRDefault="004A42C3" w:rsidP="00B7053A">
      <w:pPr>
        <w:spacing w:after="0" w:line="360" w:lineRule="auto"/>
        <w:ind w:firstLine="567"/>
        <w:jc w:val="both"/>
        <w:rPr>
          <w:rFonts w:ascii="Times New Roman" w:hAnsi="Times New Roman" w:cs="Times New Roman"/>
          <w:bCs/>
          <w:sz w:val="28"/>
          <w:szCs w:val="28"/>
          <w:lang w:val="uk-UA"/>
        </w:rPr>
      </w:pPr>
      <w:r w:rsidRPr="004A42C3">
        <w:rPr>
          <w:rFonts w:ascii="Times New Roman" w:hAnsi="Times New Roman" w:cs="Times New Roman"/>
          <w:bCs/>
          <w:sz w:val="28"/>
          <w:szCs w:val="28"/>
          <w:lang w:val="en-US"/>
        </w:rPr>
        <w:t xml:space="preserve">Azure Blob Storage </w:t>
      </w:r>
      <w:r w:rsidRPr="004A42C3">
        <w:rPr>
          <w:rFonts w:ascii="Times New Roman" w:hAnsi="Times New Roman" w:cs="Times New Roman"/>
          <w:bCs/>
          <w:sz w:val="28"/>
          <w:szCs w:val="28"/>
          <w:lang w:val="uk-UA"/>
        </w:rPr>
        <w:t xml:space="preserve">це сервіс на платформі </w:t>
      </w:r>
      <w:r w:rsidRPr="004A42C3">
        <w:rPr>
          <w:rFonts w:ascii="Times New Roman" w:hAnsi="Times New Roman" w:cs="Times New Roman"/>
          <w:bCs/>
          <w:sz w:val="28"/>
          <w:szCs w:val="28"/>
          <w:lang w:val="en-US"/>
        </w:rPr>
        <w:t>Microsoft Azure,</w:t>
      </w:r>
      <w:r w:rsidRPr="004A42C3">
        <w:rPr>
          <w:rFonts w:ascii="Times New Roman" w:hAnsi="Times New Roman" w:cs="Times New Roman"/>
          <w:bCs/>
          <w:sz w:val="28"/>
          <w:szCs w:val="28"/>
          <w:lang w:val="uk-UA"/>
        </w:rPr>
        <w:t xml:space="preserve"> побудований для збереження об</w:t>
      </w:r>
      <w:r w:rsidRPr="004A42C3">
        <w:rPr>
          <w:rFonts w:ascii="Times New Roman" w:hAnsi="Times New Roman" w:cs="Times New Roman"/>
          <w:bCs/>
          <w:sz w:val="28"/>
          <w:szCs w:val="28"/>
          <w:lang w:val="en-US"/>
        </w:rPr>
        <w:t>`</w:t>
      </w:r>
      <w:r w:rsidRPr="004A42C3">
        <w:rPr>
          <w:rFonts w:ascii="Times New Roman" w:hAnsi="Times New Roman" w:cs="Times New Roman"/>
          <w:bCs/>
          <w:sz w:val="28"/>
          <w:szCs w:val="28"/>
          <w:lang w:val="uk-UA"/>
        </w:rPr>
        <w:t xml:space="preserve">єктних даних у хмарі. Об`єктні дані являють собою велику кількість об`єктів, які не можуть бути згруповані за певною ієрархією – наприклад, текстові або бінарні файли. Також </w:t>
      </w:r>
      <w:r w:rsidRPr="004A42C3">
        <w:rPr>
          <w:rFonts w:ascii="Times New Roman" w:hAnsi="Times New Roman" w:cs="Times New Roman"/>
          <w:bCs/>
          <w:sz w:val="28"/>
          <w:szCs w:val="28"/>
          <w:lang w:val="en-US"/>
        </w:rPr>
        <w:t>Azure</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Blob</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Storage</w:t>
      </w:r>
      <w:r w:rsidRPr="004A42C3">
        <w:rPr>
          <w:rFonts w:ascii="Times New Roman" w:hAnsi="Times New Roman" w:cs="Times New Roman"/>
          <w:bCs/>
          <w:sz w:val="28"/>
          <w:szCs w:val="28"/>
          <w:lang w:val="uk-UA"/>
        </w:rPr>
        <w:t xml:space="preserve"> надає послуги мережі надання контенту (англ. </w:t>
      </w:r>
      <w:r w:rsidRPr="004A42C3">
        <w:rPr>
          <w:rFonts w:ascii="Times New Roman" w:hAnsi="Times New Roman" w:cs="Times New Roman"/>
          <w:bCs/>
          <w:sz w:val="28"/>
          <w:szCs w:val="28"/>
          <w:lang w:val="en-US"/>
        </w:rPr>
        <w:t>Content</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Delivery</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Network</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CDN</w:t>
      </w:r>
      <w:r w:rsidRPr="004A42C3">
        <w:rPr>
          <w:rFonts w:ascii="Times New Roman" w:hAnsi="Times New Roman" w:cs="Times New Roman"/>
          <w:bCs/>
          <w:sz w:val="28"/>
          <w:szCs w:val="28"/>
          <w:lang w:val="uk-UA"/>
        </w:rPr>
        <w:t xml:space="preserve">) та за рахунок даного сервісу </w:t>
      </w:r>
      <w:r w:rsidRPr="004A42C3">
        <w:rPr>
          <w:rFonts w:ascii="Times New Roman" w:hAnsi="Times New Roman" w:cs="Times New Roman"/>
          <w:bCs/>
          <w:sz w:val="28"/>
          <w:szCs w:val="28"/>
          <w:lang w:val="en-US"/>
        </w:rPr>
        <w:t>Azure</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Blob</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Storage</w:t>
      </w:r>
      <w:r w:rsidRPr="004A42C3">
        <w:rPr>
          <w:rFonts w:ascii="Times New Roman" w:hAnsi="Times New Roman" w:cs="Times New Roman"/>
          <w:bCs/>
          <w:sz w:val="28"/>
          <w:szCs w:val="28"/>
          <w:lang w:val="uk-UA"/>
        </w:rPr>
        <w:t xml:space="preserve"> часто використовується для хостингу веб-сайтів.</w:t>
      </w:r>
    </w:p>
    <w:p w14:paraId="3E8EC95F" w14:textId="77777777" w:rsidR="004A42C3" w:rsidRPr="004A42C3" w:rsidRDefault="004A42C3" w:rsidP="004A42C3">
      <w:pPr>
        <w:jc w:val="center"/>
        <w:rPr>
          <w:bCs/>
          <w:lang w:val="uk-UA"/>
        </w:rPr>
      </w:pPr>
      <w:r w:rsidRPr="004A42C3">
        <w:rPr>
          <w:bCs/>
          <w:noProof/>
          <w:lang w:val="uk-UA" w:eastAsia="uk-UA"/>
        </w:rPr>
        <w:drawing>
          <wp:inline distT="0" distB="0" distL="0" distR="0" wp14:anchorId="61EDCEE9" wp14:editId="17D883E7">
            <wp:extent cx="4947629" cy="1661160"/>
            <wp:effectExtent l="0" t="0" r="5715" b="0"/>
            <wp:docPr id="4" name="Picture 4" descr="Diagram showing the relationship between a storage account, containers, and bl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showing the relationship between a storage account, containers, and blob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69215" cy="1668407"/>
                    </a:xfrm>
                    <a:prstGeom prst="rect">
                      <a:avLst/>
                    </a:prstGeom>
                    <a:noFill/>
                    <a:ln>
                      <a:noFill/>
                    </a:ln>
                  </pic:spPr>
                </pic:pic>
              </a:graphicData>
            </a:graphic>
          </wp:inline>
        </w:drawing>
      </w:r>
    </w:p>
    <w:p w14:paraId="06D01ECD" w14:textId="2C7F22E1" w:rsidR="004A42C3" w:rsidRPr="004A42C3" w:rsidRDefault="004A42C3" w:rsidP="004A42C3">
      <w:pPr>
        <w:spacing w:line="360" w:lineRule="auto"/>
        <w:jc w:val="center"/>
        <w:rPr>
          <w:rFonts w:ascii="Times New Roman" w:hAnsi="Times New Roman" w:cs="Times New Roman"/>
          <w:bCs/>
          <w:sz w:val="28"/>
          <w:szCs w:val="28"/>
          <w:lang w:val="uk-UA"/>
        </w:rPr>
      </w:pPr>
      <w:r w:rsidRPr="004A42C3">
        <w:rPr>
          <w:rFonts w:ascii="Times New Roman" w:hAnsi="Times New Roman" w:cs="Times New Roman"/>
          <w:bCs/>
          <w:sz w:val="28"/>
          <w:szCs w:val="28"/>
          <w:lang w:val="uk-UA"/>
        </w:rPr>
        <w:t>Рисунок 2.4</w:t>
      </w:r>
      <w:r w:rsidR="00B7053A">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uk-UA"/>
        </w:rPr>
        <w:t xml:space="preserve"> Ієрархія ресурсів у </w:t>
      </w:r>
      <w:r w:rsidRPr="004A42C3">
        <w:rPr>
          <w:rFonts w:ascii="Times New Roman" w:hAnsi="Times New Roman" w:cs="Times New Roman"/>
          <w:bCs/>
          <w:sz w:val="28"/>
          <w:szCs w:val="28"/>
          <w:lang w:val="en-US"/>
        </w:rPr>
        <w:t>Azure</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Blob</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Storage</w:t>
      </w:r>
      <w:r>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uk-UA"/>
        </w:rPr>
        <w:t>[19]</w:t>
      </w:r>
    </w:p>
    <w:p w14:paraId="793A576A" w14:textId="77777777" w:rsidR="004A42C3" w:rsidRPr="004A42C3" w:rsidRDefault="004A42C3" w:rsidP="00B7053A">
      <w:pPr>
        <w:spacing w:line="360" w:lineRule="auto"/>
        <w:ind w:firstLine="567"/>
        <w:jc w:val="both"/>
        <w:rPr>
          <w:rFonts w:ascii="Times New Roman" w:hAnsi="Times New Roman" w:cs="Times New Roman"/>
          <w:bCs/>
          <w:sz w:val="28"/>
          <w:szCs w:val="28"/>
          <w:lang w:val="uk-UA"/>
        </w:rPr>
      </w:pPr>
      <w:r w:rsidRPr="004A42C3">
        <w:rPr>
          <w:rFonts w:ascii="Times New Roman" w:hAnsi="Times New Roman" w:cs="Times New Roman"/>
          <w:bCs/>
          <w:sz w:val="28"/>
          <w:szCs w:val="28"/>
          <w:lang w:val="en-US"/>
        </w:rPr>
        <w:t>Azure</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Blob</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Storage</w:t>
      </w:r>
      <w:r w:rsidRPr="004A42C3">
        <w:rPr>
          <w:rFonts w:ascii="Times New Roman" w:hAnsi="Times New Roman" w:cs="Times New Roman"/>
          <w:bCs/>
          <w:sz w:val="28"/>
          <w:szCs w:val="28"/>
          <w:lang w:val="uk-UA"/>
        </w:rPr>
        <w:t xml:space="preserve"> надає три види зберігання для даних, які регулюють швидкість доступу до даних та вартість їх зберігання:</w:t>
      </w:r>
    </w:p>
    <w:p w14:paraId="4E387F82" w14:textId="77777777" w:rsidR="004A42C3" w:rsidRPr="004A42C3" w:rsidRDefault="004A42C3" w:rsidP="00B7053A">
      <w:pPr>
        <w:numPr>
          <w:ilvl w:val="0"/>
          <w:numId w:val="22"/>
        </w:numPr>
        <w:spacing w:line="360" w:lineRule="auto"/>
        <w:jc w:val="both"/>
        <w:rPr>
          <w:rFonts w:ascii="Times New Roman" w:hAnsi="Times New Roman" w:cs="Times New Roman"/>
          <w:bCs/>
          <w:sz w:val="28"/>
          <w:szCs w:val="28"/>
          <w:lang w:val="uk-UA"/>
        </w:rPr>
      </w:pPr>
      <w:r w:rsidRPr="004A42C3">
        <w:rPr>
          <w:rFonts w:ascii="Times New Roman" w:hAnsi="Times New Roman" w:cs="Times New Roman"/>
          <w:bCs/>
          <w:sz w:val="28"/>
          <w:szCs w:val="28"/>
          <w:lang w:val="uk-UA"/>
        </w:rPr>
        <w:t xml:space="preserve">Гарячі дані (англ. </w:t>
      </w:r>
      <w:r w:rsidRPr="004A42C3">
        <w:rPr>
          <w:rFonts w:ascii="Times New Roman" w:hAnsi="Times New Roman" w:cs="Times New Roman"/>
          <w:bCs/>
          <w:sz w:val="28"/>
          <w:szCs w:val="28"/>
          <w:lang w:val="en-US"/>
        </w:rPr>
        <w:t>Hot</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Tier</w:t>
      </w:r>
      <w:r w:rsidRPr="004A42C3">
        <w:rPr>
          <w:rFonts w:ascii="Times New Roman" w:hAnsi="Times New Roman" w:cs="Times New Roman"/>
          <w:bCs/>
          <w:sz w:val="28"/>
          <w:szCs w:val="28"/>
          <w:lang w:val="uk-UA"/>
        </w:rPr>
        <w:t>) – Тип зберігання, який варто використовувати для даних, які часто використовуються. Цей вид зберігання має найбільшу вартість зберігання даних, але найменшу вартість отримання даних.</w:t>
      </w:r>
    </w:p>
    <w:p w14:paraId="68807DC2" w14:textId="77777777" w:rsidR="004A42C3" w:rsidRPr="004A42C3" w:rsidRDefault="004A42C3" w:rsidP="00B7053A">
      <w:pPr>
        <w:numPr>
          <w:ilvl w:val="0"/>
          <w:numId w:val="22"/>
        </w:numPr>
        <w:spacing w:line="360" w:lineRule="auto"/>
        <w:jc w:val="both"/>
        <w:rPr>
          <w:rFonts w:ascii="Times New Roman" w:hAnsi="Times New Roman" w:cs="Times New Roman"/>
          <w:bCs/>
          <w:sz w:val="28"/>
          <w:szCs w:val="28"/>
          <w:lang w:val="uk-UA"/>
        </w:rPr>
      </w:pPr>
      <w:r w:rsidRPr="004A42C3">
        <w:rPr>
          <w:rFonts w:ascii="Times New Roman" w:hAnsi="Times New Roman" w:cs="Times New Roman"/>
          <w:bCs/>
          <w:sz w:val="28"/>
          <w:szCs w:val="28"/>
          <w:lang w:val="uk-UA"/>
        </w:rPr>
        <w:t xml:space="preserve">Холодні дані (англ. </w:t>
      </w:r>
      <w:r w:rsidRPr="004A42C3">
        <w:rPr>
          <w:rFonts w:ascii="Times New Roman" w:hAnsi="Times New Roman" w:cs="Times New Roman"/>
          <w:bCs/>
          <w:sz w:val="28"/>
          <w:szCs w:val="28"/>
          <w:lang w:val="en-US"/>
        </w:rPr>
        <w:t>Cold</w:t>
      </w:r>
      <w:r w:rsidRPr="004A42C3">
        <w:rPr>
          <w:rFonts w:ascii="Times New Roman" w:hAnsi="Times New Roman" w:cs="Times New Roman"/>
          <w:bCs/>
          <w:sz w:val="28"/>
          <w:szCs w:val="28"/>
        </w:rPr>
        <w:t xml:space="preserve"> </w:t>
      </w:r>
      <w:r w:rsidRPr="004A42C3">
        <w:rPr>
          <w:rFonts w:ascii="Times New Roman" w:hAnsi="Times New Roman" w:cs="Times New Roman"/>
          <w:bCs/>
          <w:sz w:val="28"/>
          <w:szCs w:val="28"/>
          <w:lang w:val="en-US"/>
        </w:rPr>
        <w:t>Tier</w:t>
      </w:r>
      <w:r w:rsidRPr="004A42C3">
        <w:rPr>
          <w:rFonts w:ascii="Times New Roman" w:hAnsi="Times New Roman" w:cs="Times New Roman"/>
          <w:bCs/>
          <w:sz w:val="28"/>
          <w:szCs w:val="28"/>
        </w:rPr>
        <w:t xml:space="preserve">) – </w:t>
      </w:r>
      <w:r w:rsidRPr="004A42C3">
        <w:rPr>
          <w:rFonts w:ascii="Times New Roman" w:hAnsi="Times New Roman" w:cs="Times New Roman"/>
          <w:bCs/>
          <w:sz w:val="28"/>
          <w:szCs w:val="28"/>
          <w:lang w:val="uk-UA"/>
        </w:rPr>
        <w:t>Тип зберігання даних, які не вимагають максимально швидкого доступу до них. Дані, які зберігаються з цим типом збереження дешевше зберігати, але дорожче отримувати у порівнянні з гарячими даними (</w:t>
      </w:r>
      <w:r w:rsidRPr="004A42C3">
        <w:rPr>
          <w:rFonts w:ascii="Times New Roman" w:hAnsi="Times New Roman" w:cs="Times New Roman"/>
          <w:bCs/>
          <w:sz w:val="28"/>
          <w:szCs w:val="28"/>
          <w:lang w:val="en-US"/>
        </w:rPr>
        <w:t>Hot</w:t>
      </w:r>
      <w:r w:rsidRPr="004A42C3">
        <w:rPr>
          <w:rFonts w:ascii="Times New Roman" w:hAnsi="Times New Roman" w:cs="Times New Roman"/>
          <w:bCs/>
          <w:sz w:val="28"/>
          <w:szCs w:val="28"/>
          <w:lang w:val="uk-UA"/>
        </w:rPr>
        <w:t xml:space="preserve"> </w:t>
      </w:r>
      <w:r w:rsidRPr="004A42C3">
        <w:rPr>
          <w:rFonts w:ascii="Times New Roman" w:hAnsi="Times New Roman" w:cs="Times New Roman"/>
          <w:bCs/>
          <w:sz w:val="28"/>
          <w:szCs w:val="28"/>
          <w:lang w:val="en-US"/>
        </w:rPr>
        <w:t>Tier</w:t>
      </w:r>
      <w:r w:rsidRPr="004A42C3">
        <w:rPr>
          <w:rFonts w:ascii="Times New Roman" w:hAnsi="Times New Roman" w:cs="Times New Roman"/>
          <w:bCs/>
          <w:sz w:val="28"/>
          <w:szCs w:val="28"/>
          <w:lang w:val="uk-UA"/>
        </w:rPr>
        <w:t>).</w:t>
      </w:r>
    </w:p>
    <w:p w14:paraId="3276F156" w14:textId="50310E34" w:rsidR="004A42C3" w:rsidRDefault="004A42C3" w:rsidP="00B7053A">
      <w:pPr>
        <w:spacing w:line="360" w:lineRule="auto"/>
        <w:ind w:firstLine="567"/>
        <w:jc w:val="both"/>
        <w:rPr>
          <w:rFonts w:ascii="Times New Roman" w:hAnsi="Times New Roman" w:cs="Times New Roman"/>
          <w:sz w:val="28"/>
          <w:szCs w:val="28"/>
          <w:lang w:val="uk-UA"/>
        </w:rPr>
      </w:pPr>
      <w:r w:rsidRPr="004A42C3">
        <w:rPr>
          <w:rFonts w:ascii="Times New Roman" w:hAnsi="Times New Roman" w:cs="Times New Roman"/>
          <w:sz w:val="28"/>
          <w:szCs w:val="28"/>
          <w:lang w:val="uk-UA"/>
        </w:rPr>
        <w:t xml:space="preserve">Архівні дані (англ. </w:t>
      </w:r>
      <w:r w:rsidRPr="004A42C3">
        <w:rPr>
          <w:rFonts w:ascii="Times New Roman" w:hAnsi="Times New Roman" w:cs="Times New Roman"/>
          <w:sz w:val="28"/>
          <w:szCs w:val="28"/>
          <w:lang w:val="en-US"/>
        </w:rPr>
        <w:t>Archive</w:t>
      </w:r>
      <w:r w:rsidRPr="004A42C3">
        <w:rPr>
          <w:rFonts w:ascii="Times New Roman" w:hAnsi="Times New Roman" w:cs="Times New Roman"/>
          <w:sz w:val="28"/>
          <w:szCs w:val="28"/>
          <w:lang w:val="uk-UA"/>
        </w:rPr>
        <w:t xml:space="preserve"> </w:t>
      </w:r>
      <w:r w:rsidRPr="004A42C3">
        <w:rPr>
          <w:rFonts w:ascii="Times New Roman" w:hAnsi="Times New Roman" w:cs="Times New Roman"/>
          <w:sz w:val="28"/>
          <w:szCs w:val="28"/>
          <w:lang w:val="en-US"/>
        </w:rPr>
        <w:t>Tier</w:t>
      </w:r>
      <w:r w:rsidRPr="004A42C3">
        <w:rPr>
          <w:rFonts w:ascii="Times New Roman" w:hAnsi="Times New Roman" w:cs="Times New Roman"/>
          <w:sz w:val="28"/>
          <w:szCs w:val="28"/>
          <w:lang w:val="uk-UA"/>
        </w:rPr>
        <w:t>) – тип зберігання даних, які не потребують можливості швидкого доступу. Користувачі не очікують, що дані будуть отримані моментально та процес отримання даних зі сховища може</w:t>
      </w:r>
      <w:r w:rsidRPr="004A42C3">
        <w:rPr>
          <w:rFonts w:ascii="Times New Roman" w:hAnsi="Times New Roman" w:cs="Times New Roman"/>
          <w:sz w:val="28"/>
          <w:szCs w:val="28"/>
        </w:rPr>
        <w:t xml:space="preserve"> </w:t>
      </w:r>
      <w:r w:rsidRPr="004A42C3">
        <w:rPr>
          <w:rFonts w:ascii="Times New Roman" w:hAnsi="Times New Roman" w:cs="Times New Roman"/>
          <w:sz w:val="28"/>
          <w:szCs w:val="28"/>
          <w:lang w:val="uk-UA"/>
        </w:rPr>
        <w:t xml:space="preserve">зайняти </w:t>
      </w:r>
      <w:r w:rsidRPr="004A42C3">
        <w:rPr>
          <w:rFonts w:ascii="Times New Roman" w:hAnsi="Times New Roman" w:cs="Times New Roman"/>
          <w:sz w:val="28"/>
          <w:szCs w:val="28"/>
          <w:lang w:val="uk-UA"/>
        </w:rPr>
        <w:lastRenderedPageBreak/>
        <w:t>декілька годин. Такі дані мають найменшу вартість зберігання та найбільшу вартість доступу.</w:t>
      </w:r>
    </w:p>
    <w:p w14:paraId="04FABF87" w14:textId="4F525C59" w:rsidR="004A42C3" w:rsidRPr="00285BC1" w:rsidRDefault="004A42C3" w:rsidP="004A42C3">
      <w:pPr>
        <w:pStyle w:val="Heading2"/>
        <w:spacing w:line="360" w:lineRule="auto"/>
        <w:ind w:firstLine="567"/>
        <w:rPr>
          <w:rFonts w:ascii="Times New Roman" w:hAnsi="Times New Roman" w:cs="Times New Roman"/>
          <w:b/>
          <w:bCs/>
          <w:color w:val="auto"/>
          <w:sz w:val="28"/>
          <w:szCs w:val="28"/>
          <w:shd w:val="clear" w:color="auto" w:fill="FFFFFF"/>
          <w:lang w:val="uk-UA"/>
        </w:rPr>
      </w:pPr>
      <w:bookmarkStart w:id="23" w:name="_Toc106398410"/>
      <w:r w:rsidRPr="004A42C3">
        <w:rPr>
          <w:rFonts w:ascii="Times New Roman" w:hAnsi="Times New Roman" w:cs="Times New Roman"/>
          <w:b/>
          <w:bCs/>
          <w:color w:val="auto"/>
          <w:sz w:val="28"/>
          <w:szCs w:val="28"/>
          <w:shd w:val="clear" w:color="auto" w:fill="FFFFFF"/>
          <w:lang w:val="uk-UA"/>
        </w:rPr>
        <w:t xml:space="preserve">2.3 </w:t>
      </w:r>
      <w:r w:rsidR="00C55304">
        <w:rPr>
          <w:rFonts w:ascii="Times New Roman" w:hAnsi="Times New Roman" w:cs="Times New Roman"/>
          <w:b/>
          <w:bCs/>
          <w:color w:val="auto"/>
          <w:sz w:val="28"/>
          <w:szCs w:val="28"/>
          <w:shd w:val="clear" w:color="auto" w:fill="FFFFFF"/>
          <w:lang w:val="uk-UA"/>
        </w:rPr>
        <w:t>Архітектура додатку</w:t>
      </w:r>
      <w:bookmarkEnd w:id="23"/>
    </w:p>
    <w:p w14:paraId="35497111" w14:textId="46ADCCE0" w:rsidR="004A42C3" w:rsidRPr="00113ECA" w:rsidRDefault="004A42C3" w:rsidP="00B7053A">
      <w:pPr>
        <w:spacing w:after="0" w:line="360" w:lineRule="auto"/>
        <w:ind w:firstLine="567"/>
        <w:jc w:val="both"/>
        <w:rPr>
          <w:rFonts w:ascii="Times New Roman" w:hAnsi="Times New Roman" w:cs="Times New Roman"/>
          <w:sz w:val="28"/>
          <w:szCs w:val="28"/>
          <w:lang w:val="uk-UA"/>
        </w:rPr>
      </w:pPr>
      <w:r w:rsidRPr="004A42C3">
        <w:rPr>
          <w:rFonts w:ascii="Times New Roman" w:hAnsi="Times New Roman" w:cs="Times New Roman"/>
          <w:sz w:val="28"/>
          <w:szCs w:val="28"/>
          <w:lang w:val="uk-UA"/>
        </w:rPr>
        <w:t>Дипломна робота передбачає створення односторінкового веб-додатку з використанням фреймворку Angular та серверної частини на мові програмування C# на платформі .NET 6 та з використанням бібліотеки ASP.NET Core. Даний розділ описує архітектуру додатку та визначає ключові рішення, які були прийняті на етапі проектування архітектури та забезпечили розширюваність додатку.</w:t>
      </w:r>
      <w:r w:rsidR="00113ECA" w:rsidRPr="00113ECA">
        <w:rPr>
          <w:rFonts w:ascii="Times New Roman" w:hAnsi="Times New Roman" w:cs="Times New Roman"/>
          <w:sz w:val="28"/>
          <w:szCs w:val="28"/>
          <w:lang w:val="uk-UA"/>
        </w:rPr>
        <w:t xml:space="preserve"> </w:t>
      </w:r>
      <w:r w:rsidR="00113ECA">
        <w:rPr>
          <w:rFonts w:ascii="Times New Roman" w:hAnsi="Times New Roman" w:cs="Times New Roman"/>
          <w:sz w:val="28"/>
          <w:szCs w:val="28"/>
          <w:lang w:val="uk-UA"/>
        </w:rPr>
        <w:t>Код основних фрагментів серверної частини додатку наведено в Додатку А.</w:t>
      </w:r>
    </w:p>
    <w:p w14:paraId="1D8003D9" w14:textId="2B6154D1" w:rsidR="002A0F9C" w:rsidRPr="00B7053A" w:rsidRDefault="002A0F9C" w:rsidP="00B7053A">
      <w:pPr>
        <w:pStyle w:val="Heading3"/>
        <w:spacing w:before="0" w:line="360" w:lineRule="auto"/>
        <w:ind w:firstLine="567"/>
        <w:jc w:val="both"/>
        <w:rPr>
          <w:rFonts w:ascii="Times New Roman" w:hAnsi="Times New Roman" w:cs="Times New Roman"/>
          <w:color w:val="auto"/>
          <w:sz w:val="28"/>
          <w:szCs w:val="28"/>
          <w:lang w:val="uk-UA"/>
        </w:rPr>
      </w:pPr>
      <w:bookmarkStart w:id="24" w:name="_Toc106398411"/>
      <w:r w:rsidRPr="00B7053A">
        <w:rPr>
          <w:rFonts w:ascii="Times New Roman" w:hAnsi="Times New Roman" w:cs="Times New Roman"/>
          <w:color w:val="auto"/>
          <w:sz w:val="28"/>
          <w:szCs w:val="28"/>
          <w:lang w:val="uk-UA"/>
        </w:rPr>
        <w:t>2.3.1 Архітектура серверної частини</w:t>
      </w:r>
      <w:bookmarkEnd w:id="24"/>
    </w:p>
    <w:p w14:paraId="0F44BBB1" w14:textId="1D51AE9F" w:rsidR="002A0F9C" w:rsidRDefault="002A0F9C" w:rsidP="00B7053A">
      <w:pPr>
        <w:spacing w:line="360" w:lineRule="auto"/>
        <w:ind w:firstLine="567"/>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Великий вплив на архітектуру серв</w:t>
      </w:r>
      <w:r>
        <w:rPr>
          <w:rFonts w:ascii="Times New Roman" w:hAnsi="Times New Roman" w:cs="Times New Roman"/>
          <w:bCs/>
          <w:sz w:val="28"/>
          <w:szCs w:val="28"/>
          <w:lang w:val="uk-UA"/>
        </w:rPr>
        <w:t>ер</w:t>
      </w:r>
      <w:r w:rsidRPr="002A0F9C">
        <w:rPr>
          <w:rFonts w:ascii="Times New Roman" w:hAnsi="Times New Roman" w:cs="Times New Roman"/>
          <w:bCs/>
          <w:sz w:val="28"/>
          <w:szCs w:val="28"/>
          <w:lang w:val="uk-UA"/>
        </w:rPr>
        <w:t xml:space="preserve">ної частини здійснили принципи </w:t>
      </w:r>
      <w:r w:rsidRPr="002A0F9C">
        <w:rPr>
          <w:rFonts w:ascii="Times New Roman" w:hAnsi="Times New Roman" w:cs="Times New Roman"/>
          <w:bCs/>
          <w:sz w:val="28"/>
          <w:szCs w:val="28"/>
          <w:lang w:val="en-US"/>
        </w:rPr>
        <w:t>Clean</w:t>
      </w:r>
      <w:r w:rsidRPr="002A0F9C">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en-US"/>
        </w:rPr>
        <w:t>Architecture</w:t>
      </w:r>
      <w:r w:rsidRPr="002A0F9C">
        <w:rPr>
          <w:rFonts w:ascii="Times New Roman" w:hAnsi="Times New Roman" w:cs="Times New Roman"/>
          <w:bCs/>
          <w:sz w:val="28"/>
          <w:szCs w:val="28"/>
          <w:lang w:val="uk-UA"/>
        </w:rPr>
        <w:t>. Дана архітектура була вибрана через фокус на можливості розширення функціоналу та зменшенні залежності між частинами додатку.</w:t>
      </w:r>
      <w:r>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uk-UA"/>
        </w:rPr>
        <w:t xml:space="preserve">Словосполучення  </w:t>
      </w:r>
      <w:r w:rsidRPr="002A0F9C">
        <w:rPr>
          <w:rFonts w:ascii="Times New Roman" w:hAnsi="Times New Roman" w:cs="Times New Roman"/>
          <w:bCs/>
          <w:sz w:val="28"/>
          <w:szCs w:val="28"/>
          <w:lang w:val="en-US"/>
        </w:rPr>
        <w:t>Clean</w:t>
      </w:r>
      <w:r w:rsidRPr="002A0F9C">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en-US"/>
        </w:rPr>
        <w:t>Architecture</w:t>
      </w:r>
      <w:r w:rsidRPr="002A0F9C">
        <w:rPr>
          <w:rFonts w:ascii="Times New Roman" w:hAnsi="Times New Roman" w:cs="Times New Roman"/>
          <w:bCs/>
          <w:sz w:val="28"/>
          <w:szCs w:val="28"/>
          <w:lang w:val="uk-UA"/>
        </w:rPr>
        <w:t xml:space="preserve"> було введено Робертом Мартіном у 2012 році у його персональному блозі з метою стандартизувати та підбити підсумки відносно ідей проектування архітектури серверних додатків, висловлених багатьма незалежними розробниками. </w:t>
      </w:r>
    </w:p>
    <w:p w14:paraId="74AE0671" w14:textId="77777777" w:rsidR="002A0F9C" w:rsidRDefault="002A0F9C" w:rsidP="00B7053A">
      <w:pPr>
        <w:spacing w:line="360" w:lineRule="auto"/>
        <w:ind w:firstLine="567"/>
        <w:jc w:val="both"/>
        <w:rPr>
          <w:rFonts w:ascii="Times New Roman" w:hAnsi="Times New Roman" w:cs="Times New Roman"/>
          <w:bCs/>
          <w:sz w:val="28"/>
          <w:szCs w:val="28"/>
        </w:rPr>
      </w:pPr>
      <w:r w:rsidRPr="002A0F9C">
        <w:rPr>
          <w:rFonts w:ascii="Times New Roman" w:hAnsi="Times New Roman" w:cs="Times New Roman"/>
          <w:bCs/>
          <w:sz w:val="28"/>
          <w:szCs w:val="28"/>
          <w:lang w:val="uk-UA"/>
        </w:rPr>
        <w:t>Головними завданнями такої архітектури є створення системи, яка б задовольняла таким критеріям</w:t>
      </w:r>
      <w:r w:rsidRPr="002A0F9C">
        <w:rPr>
          <w:rFonts w:ascii="Times New Roman" w:hAnsi="Times New Roman" w:cs="Times New Roman"/>
          <w:bCs/>
          <w:sz w:val="28"/>
          <w:szCs w:val="28"/>
        </w:rPr>
        <w:t>:</w:t>
      </w:r>
    </w:p>
    <w:p w14:paraId="3608A66A" w14:textId="77777777" w:rsidR="002A0F9C" w:rsidRDefault="002A0F9C" w:rsidP="00B7053A">
      <w:pPr>
        <w:pStyle w:val="ListParagraph"/>
        <w:numPr>
          <w:ilvl w:val="0"/>
          <w:numId w:val="24"/>
        </w:numPr>
        <w:spacing w:after="0" w:line="360" w:lineRule="auto"/>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Незалежність від бібліотек</w:t>
      </w:r>
    </w:p>
    <w:p w14:paraId="06EC3532" w14:textId="2A69C072" w:rsidR="002A0F9C" w:rsidRPr="002A0F9C" w:rsidRDefault="002A0F9C" w:rsidP="00B7053A">
      <w:pPr>
        <w:pStyle w:val="ListParagraph"/>
        <w:spacing w:after="0" w:line="360" w:lineRule="auto"/>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Архітектура не має залежати від існування або відсутності якогось фреймворку або бібліотеки. Таких підхід дозволяє розробникам використовувати сторонні бібліотеки як інструменти, а не як обмеження для власної архітектури.</w:t>
      </w:r>
    </w:p>
    <w:p w14:paraId="4F26E829" w14:textId="77777777" w:rsidR="002A0F9C" w:rsidRDefault="002A0F9C" w:rsidP="00B7053A">
      <w:pPr>
        <w:numPr>
          <w:ilvl w:val="0"/>
          <w:numId w:val="23"/>
        </w:numPr>
        <w:spacing w:after="0" w:line="360" w:lineRule="auto"/>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Можливість тестування</w:t>
      </w:r>
    </w:p>
    <w:p w14:paraId="4DA2B766" w14:textId="5EAE5C97" w:rsidR="002A0F9C" w:rsidRDefault="002A0F9C" w:rsidP="00B7053A">
      <w:pPr>
        <w:spacing w:after="0" w:line="360" w:lineRule="auto"/>
        <w:ind w:left="720"/>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 xml:space="preserve">Бізнес-логіка має бути досить легко та швидко покрита тестами без залежності від користувацького інтерфейсу, типу бази даних, версії веб-сервера та ін. </w:t>
      </w:r>
    </w:p>
    <w:p w14:paraId="25431F71" w14:textId="77777777" w:rsidR="002A0F9C" w:rsidRDefault="002A0F9C" w:rsidP="00B7053A">
      <w:pPr>
        <w:numPr>
          <w:ilvl w:val="0"/>
          <w:numId w:val="23"/>
        </w:numPr>
        <w:spacing w:after="0" w:line="360" w:lineRule="auto"/>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lastRenderedPageBreak/>
        <w:t>Незалежність від користувацького інтерфейсу</w:t>
      </w:r>
    </w:p>
    <w:p w14:paraId="3EE8DC08" w14:textId="4E156150" w:rsidR="002A0F9C" w:rsidRPr="002A0F9C" w:rsidRDefault="002A0F9C" w:rsidP="00B7053A">
      <w:pPr>
        <w:spacing w:after="0" w:line="360" w:lineRule="auto"/>
        <w:ind w:left="720"/>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Користувацький інтерфейс має бути швидкозмінним та бізнес-логіка не має залежати від способу презентації функціоналу користувачу. Один тип користувацького інтерфейсу має бути легко замінним та інший без шкоди для інших шарів додатку.</w:t>
      </w:r>
    </w:p>
    <w:p w14:paraId="02366D92" w14:textId="77777777" w:rsidR="002A0F9C" w:rsidRDefault="002A0F9C" w:rsidP="00B7053A">
      <w:pPr>
        <w:numPr>
          <w:ilvl w:val="0"/>
          <w:numId w:val="23"/>
        </w:numPr>
        <w:spacing w:after="0" w:line="360" w:lineRule="auto"/>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Незалежність від бази даних</w:t>
      </w:r>
    </w:p>
    <w:p w14:paraId="74F3EF98" w14:textId="35831E84" w:rsidR="002A0F9C" w:rsidRPr="002A0F9C" w:rsidRDefault="002A0F9C" w:rsidP="00B7053A">
      <w:pPr>
        <w:spacing w:after="0" w:line="360" w:lineRule="auto"/>
        <w:ind w:left="720"/>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Розробники мають мати можливість замінити базу даних без шкоди для інших шарів продукту. Варто навіть передбачити варіант зміни з реляційної на нереляційну БД, оскільки бізнес-логіка не має ніякого відношення до типу та вендору БД.</w:t>
      </w:r>
    </w:p>
    <w:p w14:paraId="4D3B9A6C" w14:textId="77777777" w:rsidR="002A0F9C" w:rsidRPr="002A0F9C" w:rsidRDefault="002A0F9C" w:rsidP="002A0F9C">
      <w:pPr>
        <w:jc w:val="center"/>
        <w:rPr>
          <w:bCs/>
          <w:lang w:val="uk-UA"/>
        </w:rPr>
      </w:pPr>
      <w:r w:rsidRPr="002A0F9C">
        <w:rPr>
          <w:bCs/>
          <w:noProof/>
          <w:lang w:val="uk-UA" w:eastAsia="uk-UA"/>
        </w:rPr>
        <w:drawing>
          <wp:inline distT="0" distB="0" distL="0" distR="0" wp14:anchorId="12AFE8E5" wp14:editId="1D5F1901">
            <wp:extent cx="4719150" cy="346710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2927" cy="3484569"/>
                    </a:xfrm>
                    <a:prstGeom prst="rect">
                      <a:avLst/>
                    </a:prstGeom>
                    <a:noFill/>
                    <a:ln>
                      <a:noFill/>
                    </a:ln>
                  </pic:spPr>
                </pic:pic>
              </a:graphicData>
            </a:graphic>
          </wp:inline>
        </w:drawing>
      </w:r>
    </w:p>
    <w:p w14:paraId="029FF2FC" w14:textId="5E657F30" w:rsidR="002A0F9C" w:rsidRPr="002A0F9C" w:rsidRDefault="002A0F9C" w:rsidP="002A0F9C">
      <w:pPr>
        <w:spacing w:line="360" w:lineRule="auto"/>
        <w:jc w:val="center"/>
        <w:rPr>
          <w:rFonts w:ascii="Times New Roman" w:hAnsi="Times New Roman" w:cs="Times New Roman"/>
          <w:bCs/>
          <w:sz w:val="28"/>
          <w:szCs w:val="28"/>
          <w:lang w:val="uk-UA"/>
        </w:rPr>
      </w:pPr>
      <w:r w:rsidRPr="002A0F9C">
        <w:rPr>
          <w:rFonts w:ascii="Times New Roman" w:hAnsi="Times New Roman" w:cs="Times New Roman"/>
          <w:bCs/>
          <w:sz w:val="28"/>
          <w:szCs w:val="28"/>
          <w:lang w:val="uk-UA"/>
        </w:rPr>
        <w:t>Рисунок 2.5</w:t>
      </w:r>
      <w:r w:rsidR="00B7053A">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uk-UA"/>
        </w:rPr>
        <w:t xml:space="preserve"> Загальна схема </w:t>
      </w:r>
      <w:r w:rsidRPr="002A0F9C">
        <w:rPr>
          <w:rFonts w:ascii="Times New Roman" w:hAnsi="Times New Roman" w:cs="Times New Roman"/>
          <w:bCs/>
          <w:sz w:val="28"/>
          <w:szCs w:val="28"/>
          <w:lang w:val="en-US"/>
        </w:rPr>
        <w:t>Clean</w:t>
      </w:r>
      <w:r w:rsidRPr="002A0F9C">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en-US"/>
        </w:rPr>
        <w:t>Architecture</w:t>
      </w:r>
      <w:r>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en-US"/>
        </w:rPr>
        <w:t>[20]</w:t>
      </w:r>
    </w:p>
    <w:p w14:paraId="4D39678A" w14:textId="77777777" w:rsidR="002A0F9C" w:rsidRPr="002A0F9C" w:rsidRDefault="002A0F9C" w:rsidP="00B7053A">
      <w:pPr>
        <w:spacing w:after="0" w:line="360" w:lineRule="auto"/>
        <w:ind w:firstLine="567"/>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 xml:space="preserve">В серверній частині проекту принципи </w:t>
      </w:r>
      <w:r w:rsidRPr="002A0F9C">
        <w:rPr>
          <w:rFonts w:ascii="Times New Roman" w:hAnsi="Times New Roman" w:cs="Times New Roman"/>
          <w:bCs/>
          <w:sz w:val="28"/>
          <w:szCs w:val="28"/>
          <w:lang w:val="en-US"/>
        </w:rPr>
        <w:t>Clean</w:t>
      </w:r>
      <w:r w:rsidRPr="002A0F9C">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en-US"/>
        </w:rPr>
        <w:t>Architecture</w:t>
      </w:r>
      <w:r w:rsidRPr="002A0F9C">
        <w:rPr>
          <w:rFonts w:ascii="Times New Roman" w:hAnsi="Times New Roman" w:cs="Times New Roman"/>
          <w:bCs/>
          <w:sz w:val="28"/>
          <w:szCs w:val="28"/>
          <w:lang w:val="uk-UA"/>
        </w:rPr>
        <w:t xml:space="preserve"> реалізовані за допомогою паттерну проектування Медіатор, який дозволяє рознести різні шари додатку.</w:t>
      </w:r>
    </w:p>
    <w:p w14:paraId="2E46099B" w14:textId="77777777" w:rsidR="002A0F9C" w:rsidRPr="002A0F9C" w:rsidRDefault="002A0F9C" w:rsidP="002A0F9C">
      <w:pPr>
        <w:jc w:val="center"/>
        <w:rPr>
          <w:bCs/>
          <w:lang w:val="uk-UA"/>
        </w:rPr>
      </w:pPr>
      <w:r w:rsidRPr="002A0F9C">
        <w:rPr>
          <w:bCs/>
          <w:noProof/>
          <w:lang w:val="uk-UA" w:eastAsia="uk-UA"/>
        </w:rPr>
        <w:lastRenderedPageBreak/>
        <w:drawing>
          <wp:inline distT="0" distB="0" distL="0" distR="0" wp14:anchorId="1C03A215" wp14:editId="42DDCB9B">
            <wp:extent cx="5072905" cy="4191000"/>
            <wp:effectExtent l="0" t="0" r="0" b="0"/>
            <wp:docPr id="7" name="Picture 7" descr="Structure of the Mediator design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ucture of the Mediator design patter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77178" cy="4194531"/>
                    </a:xfrm>
                    <a:prstGeom prst="rect">
                      <a:avLst/>
                    </a:prstGeom>
                    <a:noFill/>
                    <a:ln>
                      <a:noFill/>
                    </a:ln>
                  </pic:spPr>
                </pic:pic>
              </a:graphicData>
            </a:graphic>
          </wp:inline>
        </w:drawing>
      </w:r>
    </w:p>
    <w:p w14:paraId="4FEB3C13" w14:textId="5358D00B" w:rsidR="002A0F9C" w:rsidRPr="002A0F9C" w:rsidRDefault="002A0F9C" w:rsidP="00B7053A">
      <w:pPr>
        <w:jc w:val="center"/>
        <w:rPr>
          <w:rFonts w:ascii="Times New Roman" w:hAnsi="Times New Roman" w:cs="Times New Roman"/>
          <w:bCs/>
          <w:sz w:val="28"/>
          <w:szCs w:val="28"/>
        </w:rPr>
      </w:pPr>
      <w:r w:rsidRPr="002A0F9C">
        <w:rPr>
          <w:rFonts w:ascii="Times New Roman" w:hAnsi="Times New Roman" w:cs="Times New Roman"/>
          <w:bCs/>
          <w:sz w:val="28"/>
          <w:szCs w:val="28"/>
          <w:lang w:val="uk-UA"/>
        </w:rPr>
        <w:t>Рисунок 2.6</w:t>
      </w:r>
      <w:r w:rsidR="00DD7824" w:rsidRPr="00DD7824">
        <w:rPr>
          <w:rFonts w:ascii="Times New Roman" w:hAnsi="Times New Roman" w:cs="Times New Roman"/>
          <w:bCs/>
          <w:sz w:val="28"/>
          <w:szCs w:val="28"/>
        </w:rPr>
        <w:t xml:space="preserve"> </w:t>
      </w:r>
      <w:r w:rsidR="00DD7824" w:rsidRPr="00113ECA">
        <w:rPr>
          <w:rFonts w:ascii="Times New Roman" w:hAnsi="Times New Roman" w:cs="Times New Roman"/>
          <w:bCs/>
          <w:sz w:val="28"/>
          <w:szCs w:val="28"/>
        </w:rPr>
        <w:t>-</w:t>
      </w:r>
      <w:r w:rsidRPr="002A0F9C">
        <w:rPr>
          <w:rFonts w:ascii="Times New Roman" w:hAnsi="Times New Roman" w:cs="Times New Roman"/>
          <w:bCs/>
          <w:sz w:val="28"/>
          <w:szCs w:val="28"/>
          <w:lang w:val="uk-UA"/>
        </w:rPr>
        <w:t xml:space="preserve"> Загальна діаграма паттерну медіатор</w:t>
      </w:r>
      <w:r>
        <w:rPr>
          <w:rFonts w:ascii="Times New Roman" w:hAnsi="Times New Roman" w:cs="Times New Roman"/>
          <w:bCs/>
          <w:sz w:val="28"/>
          <w:szCs w:val="28"/>
          <w:lang w:val="uk-UA"/>
        </w:rPr>
        <w:t xml:space="preserve"> </w:t>
      </w:r>
      <w:r w:rsidRPr="002A0F9C">
        <w:rPr>
          <w:rFonts w:ascii="Times New Roman" w:hAnsi="Times New Roman" w:cs="Times New Roman"/>
          <w:bCs/>
          <w:sz w:val="28"/>
          <w:szCs w:val="28"/>
        </w:rPr>
        <w:t>[21]</w:t>
      </w:r>
    </w:p>
    <w:p w14:paraId="0E6C8AA9" w14:textId="77777777" w:rsidR="002A0F9C" w:rsidRPr="002A0F9C" w:rsidRDefault="002A0F9C" w:rsidP="00B7053A">
      <w:pPr>
        <w:spacing w:after="0" w:line="360" w:lineRule="auto"/>
        <w:ind w:firstLine="567"/>
        <w:rPr>
          <w:rFonts w:ascii="Times New Roman" w:hAnsi="Times New Roman" w:cs="Times New Roman"/>
          <w:bCs/>
          <w:sz w:val="28"/>
          <w:szCs w:val="28"/>
          <w:lang w:val="uk-UA"/>
        </w:rPr>
      </w:pPr>
      <w:r w:rsidRPr="002A0F9C">
        <w:rPr>
          <w:rFonts w:ascii="Times New Roman" w:hAnsi="Times New Roman" w:cs="Times New Roman"/>
          <w:bCs/>
          <w:sz w:val="28"/>
          <w:szCs w:val="28"/>
          <w:lang w:val="uk-UA"/>
        </w:rPr>
        <w:t xml:space="preserve">З метою пришвидшення процесу розробки було використано бібліотеку </w:t>
      </w:r>
      <w:r w:rsidRPr="002A0F9C">
        <w:rPr>
          <w:rFonts w:ascii="Times New Roman" w:hAnsi="Times New Roman" w:cs="Times New Roman"/>
          <w:bCs/>
          <w:sz w:val="28"/>
          <w:szCs w:val="28"/>
          <w:lang w:val="en-US"/>
        </w:rPr>
        <w:t>MediatR</w:t>
      </w:r>
      <w:r w:rsidRPr="002A0F9C">
        <w:rPr>
          <w:rFonts w:ascii="Times New Roman" w:hAnsi="Times New Roman" w:cs="Times New Roman"/>
          <w:bCs/>
          <w:sz w:val="28"/>
          <w:szCs w:val="28"/>
          <w:lang w:val="uk-UA"/>
        </w:rPr>
        <w:t>. На рисунках 2.7 та 2.8 наведено приклади використання паттерну Медіатор в серверній частині додатку.</w:t>
      </w:r>
    </w:p>
    <w:p w14:paraId="75101C21" w14:textId="77777777" w:rsidR="002A0F9C" w:rsidRPr="002A0F9C" w:rsidRDefault="002A0F9C" w:rsidP="002A0F9C">
      <w:pPr>
        <w:jc w:val="center"/>
        <w:rPr>
          <w:bCs/>
          <w:lang w:val="uk-UA"/>
        </w:rPr>
      </w:pPr>
      <w:r w:rsidRPr="002A0F9C">
        <w:rPr>
          <w:bCs/>
          <w:noProof/>
          <w:lang w:val="uk-UA" w:eastAsia="uk-UA"/>
        </w:rPr>
        <w:drawing>
          <wp:inline distT="0" distB="0" distL="0" distR="0" wp14:anchorId="596542FA" wp14:editId="43CB72EA">
            <wp:extent cx="6059951" cy="12877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64418" cy="1288729"/>
                    </a:xfrm>
                    <a:prstGeom prst="rect">
                      <a:avLst/>
                    </a:prstGeom>
                  </pic:spPr>
                </pic:pic>
              </a:graphicData>
            </a:graphic>
          </wp:inline>
        </w:drawing>
      </w:r>
    </w:p>
    <w:p w14:paraId="06141AAC" w14:textId="09337135" w:rsidR="002A0F9C" w:rsidRPr="002A0F9C" w:rsidRDefault="002A0F9C" w:rsidP="002A0F9C">
      <w:pPr>
        <w:spacing w:line="360" w:lineRule="auto"/>
        <w:jc w:val="center"/>
        <w:rPr>
          <w:rFonts w:ascii="Times New Roman" w:hAnsi="Times New Roman" w:cs="Times New Roman"/>
          <w:bCs/>
          <w:sz w:val="28"/>
          <w:szCs w:val="28"/>
          <w:lang w:val="uk-UA"/>
        </w:rPr>
      </w:pPr>
      <w:r w:rsidRPr="002A0F9C">
        <w:rPr>
          <w:rFonts w:ascii="Times New Roman" w:hAnsi="Times New Roman" w:cs="Times New Roman"/>
          <w:bCs/>
          <w:sz w:val="28"/>
          <w:szCs w:val="28"/>
          <w:lang w:val="uk-UA"/>
        </w:rPr>
        <w:t>Рисунок 2.7</w:t>
      </w:r>
      <w:r w:rsidR="00DD7824" w:rsidRPr="00DD7824">
        <w:rPr>
          <w:rFonts w:ascii="Times New Roman" w:hAnsi="Times New Roman" w:cs="Times New Roman"/>
          <w:bCs/>
          <w:sz w:val="28"/>
          <w:szCs w:val="28"/>
        </w:rPr>
        <w:t xml:space="preserve"> -</w:t>
      </w:r>
      <w:r w:rsidRPr="002A0F9C">
        <w:rPr>
          <w:rFonts w:ascii="Times New Roman" w:hAnsi="Times New Roman" w:cs="Times New Roman"/>
          <w:bCs/>
          <w:sz w:val="28"/>
          <w:szCs w:val="28"/>
          <w:lang w:val="uk-UA"/>
        </w:rPr>
        <w:t xml:space="preserve"> Надсилання команди в бібліотеці </w:t>
      </w:r>
      <w:r w:rsidRPr="002A0F9C">
        <w:rPr>
          <w:rFonts w:ascii="Times New Roman" w:hAnsi="Times New Roman" w:cs="Times New Roman"/>
          <w:bCs/>
          <w:sz w:val="28"/>
          <w:szCs w:val="28"/>
          <w:lang w:val="en-US"/>
        </w:rPr>
        <w:t>MediatR</w:t>
      </w:r>
    </w:p>
    <w:p w14:paraId="4C4FF58D" w14:textId="77777777" w:rsidR="002A0F9C" w:rsidRPr="002A0F9C" w:rsidRDefault="002A0F9C" w:rsidP="002A0F9C">
      <w:pPr>
        <w:jc w:val="center"/>
        <w:rPr>
          <w:bCs/>
          <w:lang w:val="uk-UA"/>
        </w:rPr>
      </w:pPr>
      <w:r w:rsidRPr="002A0F9C">
        <w:rPr>
          <w:bCs/>
          <w:noProof/>
          <w:lang w:val="uk-UA" w:eastAsia="uk-UA"/>
        </w:rPr>
        <w:lastRenderedPageBreak/>
        <w:drawing>
          <wp:inline distT="0" distB="0" distL="0" distR="0" wp14:anchorId="2473E7F9" wp14:editId="60730B35">
            <wp:extent cx="5431929" cy="3459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37705" cy="3463159"/>
                    </a:xfrm>
                    <a:prstGeom prst="rect">
                      <a:avLst/>
                    </a:prstGeom>
                  </pic:spPr>
                </pic:pic>
              </a:graphicData>
            </a:graphic>
          </wp:inline>
        </w:drawing>
      </w:r>
    </w:p>
    <w:p w14:paraId="328BFD7D" w14:textId="346CED50" w:rsidR="002A0F9C" w:rsidRPr="002A0F9C" w:rsidRDefault="002A0F9C" w:rsidP="00B7053A">
      <w:pPr>
        <w:spacing w:after="0" w:line="360" w:lineRule="auto"/>
        <w:jc w:val="center"/>
        <w:rPr>
          <w:rFonts w:ascii="Times New Roman" w:hAnsi="Times New Roman" w:cs="Times New Roman"/>
          <w:bCs/>
          <w:sz w:val="28"/>
          <w:szCs w:val="28"/>
        </w:rPr>
      </w:pPr>
      <w:r w:rsidRPr="002A0F9C">
        <w:rPr>
          <w:rFonts w:ascii="Times New Roman" w:hAnsi="Times New Roman" w:cs="Times New Roman"/>
          <w:bCs/>
          <w:sz w:val="28"/>
          <w:szCs w:val="28"/>
          <w:lang w:val="uk-UA"/>
        </w:rPr>
        <w:t>Рисунок 2.8</w:t>
      </w:r>
      <w:r w:rsidR="00DD7824" w:rsidRPr="00DD7824">
        <w:rPr>
          <w:rFonts w:ascii="Times New Roman" w:hAnsi="Times New Roman" w:cs="Times New Roman"/>
          <w:bCs/>
          <w:sz w:val="28"/>
          <w:szCs w:val="28"/>
        </w:rPr>
        <w:t xml:space="preserve"> -</w:t>
      </w:r>
      <w:r w:rsidRPr="002A0F9C">
        <w:rPr>
          <w:rFonts w:ascii="Times New Roman" w:hAnsi="Times New Roman" w:cs="Times New Roman"/>
          <w:bCs/>
          <w:sz w:val="28"/>
          <w:szCs w:val="28"/>
          <w:lang w:val="uk-UA"/>
        </w:rPr>
        <w:t xml:space="preserve"> Реалізація команди в бібліотеці </w:t>
      </w:r>
      <w:r w:rsidRPr="002A0F9C">
        <w:rPr>
          <w:rFonts w:ascii="Times New Roman" w:hAnsi="Times New Roman" w:cs="Times New Roman"/>
          <w:bCs/>
          <w:sz w:val="28"/>
          <w:szCs w:val="28"/>
          <w:lang w:val="en-US"/>
        </w:rPr>
        <w:t>MediatR</w:t>
      </w:r>
    </w:p>
    <w:p w14:paraId="3F886107" w14:textId="5110D06A" w:rsidR="002A0F9C" w:rsidRPr="002A0F9C" w:rsidRDefault="002A0F9C" w:rsidP="00B7053A">
      <w:pPr>
        <w:spacing w:after="0" w:line="360" w:lineRule="auto"/>
        <w:ind w:firstLine="567"/>
        <w:rPr>
          <w:rFonts w:ascii="Times New Roman" w:hAnsi="Times New Roman" w:cs="Times New Roman"/>
          <w:bCs/>
          <w:sz w:val="28"/>
          <w:szCs w:val="28"/>
        </w:rPr>
      </w:pPr>
      <w:r w:rsidRPr="002A0F9C">
        <w:rPr>
          <w:rFonts w:ascii="Times New Roman" w:hAnsi="Times New Roman" w:cs="Times New Roman"/>
          <w:bCs/>
          <w:sz w:val="28"/>
          <w:szCs w:val="28"/>
          <w:lang w:val="uk-UA"/>
        </w:rPr>
        <w:t>Серверна частина проекту розділена на п</w:t>
      </w:r>
      <w:r w:rsidRPr="002A0F9C">
        <w:rPr>
          <w:rFonts w:ascii="Times New Roman" w:hAnsi="Times New Roman" w:cs="Times New Roman"/>
          <w:bCs/>
          <w:sz w:val="28"/>
          <w:szCs w:val="28"/>
        </w:rPr>
        <w:t>`</w:t>
      </w:r>
      <w:r w:rsidRPr="002A0F9C">
        <w:rPr>
          <w:rFonts w:ascii="Times New Roman" w:hAnsi="Times New Roman" w:cs="Times New Roman"/>
          <w:bCs/>
          <w:sz w:val="28"/>
          <w:szCs w:val="28"/>
          <w:lang w:val="uk-UA"/>
        </w:rPr>
        <w:t>ять підпроектів</w:t>
      </w:r>
      <w:r w:rsidRPr="002A0F9C">
        <w:rPr>
          <w:rFonts w:ascii="Times New Roman" w:hAnsi="Times New Roman" w:cs="Times New Roman"/>
          <w:bCs/>
          <w:sz w:val="28"/>
          <w:szCs w:val="28"/>
        </w:rPr>
        <w:t xml:space="preserve">. Структура проекту наведена на </w:t>
      </w:r>
      <w:r>
        <w:rPr>
          <w:rFonts w:ascii="Times New Roman" w:hAnsi="Times New Roman" w:cs="Times New Roman"/>
          <w:bCs/>
          <w:sz w:val="28"/>
          <w:szCs w:val="28"/>
          <w:lang w:val="uk-UA"/>
        </w:rPr>
        <w:t>Р</w:t>
      </w:r>
      <w:r w:rsidRPr="002A0F9C">
        <w:rPr>
          <w:rFonts w:ascii="Times New Roman" w:hAnsi="Times New Roman" w:cs="Times New Roman"/>
          <w:bCs/>
          <w:sz w:val="28"/>
          <w:szCs w:val="28"/>
        </w:rPr>
        <w:t xml:space="preserve">исунку 2.9. </w:t>
      </w:r>
      <w:r w:rsidRPr="002A0F9C">
        <w:rPr>
          <w:rFonts w:ascii="Times New Roman" w:hAnsi="Times New Roman" w:cs="Times New Roman"/>
          <w:bCs/>
          <w:sz w:val="28"/>
          <w:szCs w:val="28"/>
          <w:lang w:val="uk-UA"/>
        </w:rPr>
        <w:t>Опишемо кожен з них</w:t>
      </w:r>
      <w:r w:rsidRPr="002A0F9C">
        <w:rPr>
          <w:rFonts w:ascii="Times New Roman" w:hAnsi="Times New Roman" w:cs="Times New Roman"/>
          <w:bCs/>
          <w:sz w:val="28"/>
          <w:szCs w:val="28"/>
        </w:rPr>
        <w:t>:</w:t>
      </w:r>
    </w:p>
    <w:p w14:paraId="6DFF215B" w14:textId="77777777" w:rsidR="002A0F9C" w:rsidRPr="002A0F9C" w:rsidRDefault="002A0F9C" w:rsidP="002A0F9C">
      <w:pPr>
        <w:jc w:val="center"/>
        <w:rPr>
          <w:bCs/>
          <w:lang w:val="uk-UA"/>
        </w:rPr>
      </w:pPr>
      <w:r w:rsidRPr="002A0F9C">
        <w:rPr>
          <w:bCs/>
          <w:noProof/>
          <w:lang w:val="uk-UA" w:eastAsia="uk-UA"/>
        </w:rPr>
        <w:drawing>
          <wp:inline distT="0" distB="0" distL="0" distR="0" wp14:anchorId="769A877B" wp14:editId="1B2EC092">
            <wp:extent cx="2350484" cy="3855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72696" cy="3892157"/>
                    </a:xfrm>
                    <a:prstGeom prst="rect">
                      <a:avLst/>
                    </a:prstGeom>
                  </pic:spPr>
                </pic:pic>
              </a:graphicData>
            </a:graphic>
          </wp:inline>
        </w:drawing>
      </w:r>
    </w:p>
    <w:p w14:paraId="6FAF9BC3" w14:textId="0AA20A57" w:rsidR="002A0F9C" w:rsidRDefault="002A0F9C" w:rsidP="00B7053A">
      <w:pPr>
        <w:spacing w:after="0" w:line="360" w:lineRule="auto"/>
        <w:jc w:val="center"/>
        <w:rPr>
          <w:rFonts w:ascii="Times New Roman" w:hAnsi="Times New Roman" w:cs="Times New Roman"/>
          <w:bCs/>
          <w:sz w:val="28"/>
          <w:szCs w:val="28"/>
          <w:lang w:val="uk-UA"/>
        </w:rPr>
      </w:pPr>
      <w:r w:rsidRPr="002A0F9C">
        <w:rPr>
          <w:rFonts w:ascii="Times New Roman" w:hAnsi="Times New Roman" w:cs="Times New Roman"/>
          <w:bCs/>
          <w:sz w:val="28"/>
          <w:szCs w:val="28"/>
          <w:lang w:val="uk-UA"/>
        </w:rPr>
        <w:t xml:space="preserve">Рисунок 2.9 </w:t>
      </w:r>
      <w:r w:rsidR="00DD7824">
        <w:rPr>
          <w:rFonts w:ascii="Times New Roman" w:hAnsi="Times New Roman" w:cs="Times New Roman"/>
          <w:bCs/>
          <w:sz w:val="28"/>
          <w:szCs w:val="28"/>
          <w:lang w:val="en-US"/>
        </w:rPr>
        <w:t xml:space="preserve">- </w:t>
      </w:r>
      <w:r w:rsidRPr="002A0F9C">
        <w:rPr>
          <w:rFonts w:ascii="Times New Roman" w:hAnsi="Times New Roman" w:cs="Times New Roman"/>
          <w:bCs/>
          <w:sz w:val="28"/>
          <w:szCs w:val="28"/>
          <w:lang w:val="uk-UA"/>
        </w:rPr>
        <w:t>Загальна структура проекту</w:t>
      </w:r>
    </w:p>
    <w:p w14:paraId="3D3557DF" w14:textId="77777777" w:rsidR="00B7053A" w:rsidRPr="002A0F9C" w:rsidRDefault="00B7053A" w:rsidP="002A0F9C">
      <w:pPr>
        <w:spacing w:line="360" w:lineRule="auto"/>
        <w:jc w:val="center"/>
        <w:rPr>
          <w:rFonts w:ascii="Times New Roman" w:hAnsi="Times New Roman" w:cs="Times New Roman"/>
          <w:bCs/>
          <w:sz w:val="28"/>
          <w:szCs w:val="28"/>
          <w:lang w:val="uk-UA"/>
        </w:rPr>
      </w:pPr>
    </w:p>
    <w:p w14:paraId="3EF783D9" w14:textId="77777777" w:rsidR="002A0F9C" w:rsidRPr="002A0F9C" w:rsidRDefault="002A0F9C" w:rsidP="00B7053A">
      <w:pPr>
        <w:numPr>
          <w:ilvl w:val="0"/>
          <w:numId w:val="23"/>
        </w:numPr>
        <w:spacing w:after="0" w:line="360" w:lineRule="auto"/>
        <w:jc w:val="both"/>
        <w:rPr>
          <w:rFonts w:ascii="Times New Roman" w:hAnsi="Times New Roman" w:cs="Times New Roman"/>
          <w:bCs/>
          <w:sz w:val="28"/>
          <w:szCs w:val="28"/>
          <w:lang w:val="en-US"/>
        </w:rPr>
      </w:pPr>
      <w:r w:rsidRPr="002A0F9C">
        <w:rPr>
          <w:rFonts w:ascii="Times New Roman" w:hAnsi="Times New Roman" w:cs="Times New Roman"/>
          <w:bCs/>
          <w:sz w:val="28"/>
          <w:szCs w:val="28"/>
          <w:lang w:val="en-US"/>
        </w:rPr>
        <w:lastRenderedPageBreak/>
        <w:t>CityTravel.Api</w:t>
      </w:r>
    </w:p>
    <w:p w14:paraId="3889E6FC" w14:textId="4F6396FA" w:rsidR="002A0F9C" w:rsidRPr="002A0F9C" w:rsidRDefault="002A0F9C" w:rsidP="00B7053A">
      <w:pPr>
        <w:spacing w:after="0" w:line="360" w:lineRule="auto"/>
        <w:jc w:val="both"/>
        <w:rPr>
          <w:rFonts w:ascii="Times New Roman" w:hAnsi="Times New Roman" w:cs="Times New Roman"/>
          <w:bCs/>
          <w:sz w:val="28"/>
          <w:szCs w:val="28"/>
        </w:rPr>
      </w:pPr>
      <w:r w:rsidRPr="002A0F9C">
        <w:rPr>
          <w:rFonts w:ascii="Times New Roman" w:hAnsi="Times New Roman" w:cs="Times New Roman"/>
          <w:bCs/>
          <w:sz w:val="28"/>
          <w:szCs w:val="28"/>
          <w:lang w:val="uk-UA"/>
        </w:rPr>
        <w:t xml:space="preserve">Являє собою інтерфейс серверної частини у вигляді </w:t>
      </w:r>
      <w:r w:rsidRPr="002A0F9C">
        <w:rPr>
          <w:rFonts w:ascii="Times New Roman" w:hAnsi="Times New Roman" w:cs="Times New Roman"/>
          <w:bCs/>
          <w:sz w:val="28"/>
          <w:szCs w:val="28"/>
          <w:lang w:val="en-US"/>
        </w:rPr>
        <w:t>RESTful</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en-US"/>
        </w:rPr>
        <w:t>API</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uk-UA"/>
        </w:rPr>
        <w:t xml:space="preserve">Містить контролери, створені за допомогою фреймворку </w:t>
      </w:r>
      <w:r w:rsidRPr="002A0F9C">
        <w:rPr>
          <w:rFonts w:ascii="Times New Roman" w:hAnsi="Times New Roman" w:cs="Times New Roman"/>
          <w:bCs/>
          <w:sz w:val="28"/>
          <w:szCs w:val="28"/>
          <w:lang w:val="en-US"/>
        </w:rPr>
        <w:t>ASP</w:t>
      </w:r>
      <w:r w:rsidRPr="002A0F9C">
        <w:rPr>
          <w:rFonts w:ascii="Times New Roman" w:hAnsi="Times New Roman" w:cs="Times New Roman"/>
          <w:bCs/>
          <w:sz w:val="28"/>
          <w:szCs w:val="28"/>
        </w:rPr>
        <w:t>.</w:t>
      </w:r>
      <w:r w:rsidRPr="002A0F9C">
        <w:rPr>
          <w:rFonts w:ascii="Times New Roman" w:hAnsi="Times New Roman" w:cs="Times New Roman"/>
          <w:bCs/>
          <w:sz w:val="28"/>
          <w:szCs w:val="28"/>
          <w:lang w:val="en-US"/>
        </w:rPr>
        <w:t>NET</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en-US"/>
        </w:rPr>
        <w:t>Core</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uk-UA"/>
        </w:rPr>
        <w:t xml:space="preserve">який дозволяє будувати </w:t>
      </w:r>
      <w:r w:rsidRPr="002A0F9C">
        <w:rPr>
          <w:rFonts w:ascii="Times New Roman" w:hAnsi="Times New Roman" w:cs="Times New Roman"/>
          <w:bCs/>
          <w:sz w:val="28"/>
          <w:szCs w:val="28"/>
          <w:lang w:val="en-US"/>
        </w:rPr>
        <w:t>API</w:t>
      </w:r>
      <w:r w:rsidRPr="002A0F9C">
        <w:rPr>
          <w:rFonts w:ascii="Times New Roman" w:hAnsi="Times New Roman" w:cs="Times New Roman"/>
          <w:bCs/>
          <w:sz w:val="28"/>
          <w:szCs w:val="28"/>
          <w:lang w:val="uk-UA"/>
        </w:rPr>
        <w:t xml:space="preserve">  на платформі </w:t>
      </w:r>
      <w:r w:rsidRPr="002A0F9C">
        <w:rPr>
          <w:rFonts w:ascii="Times New Roman" w:hAnsi="Times New Roman" w:cs="Times New Roman"/>
          <w:bCs/>
          <w:sz w:val="28"/>
          <w:szCs w:val="28"/>
        </w:rPr>
        <w:t>.</w:t>
      </w:r>
      <w:r w:rsidRPr="002A0F9C">
        <w:rPr>
          <w:rFonts w:ascii="Times New Roman" w:hAnsi="Times New Roman" w:cs="Times New Roman"/>
          <w:bCs/>
          <w:sz w:val="28"/>
          <w:szCs w:val="28"/>
          <w:lang w:val="en-US"/>
        </w:rPr>
        <w:t>NET</w:t>
      </w:r>
      <w:r w:rsidRPr="002A0F9C">
        <w:rPr>
          <w:rFonts w:ascii="Times New Roman" w:hAnsi="Times New Roman" w:cs="Times New Roman"/>
          <w:bCs/>
          <w:sz w:val="28"/>
          <w:szCs w:val="28"/>
        </w:rPr>
        <w:t xml:space="preserve"> 6.</w:t>
      </w:r>
    </w:p>
    <w:p w14:paraId="1D6F3282" w14:textId="77777777" w:rsidR="002A0F9C" w:rsidRPr="002A0F9C" w:rsidRDefault="002A0F9C" w:rsidP="00B7053A">
      <w:pPr>
        <w:numPr>
          <w:ilvl w:val="0"/>
          <w:numId w:val="23"/>
        </w:numPr>
        <w:spacing w:after="0" w:line="360" w:lineRule="auto"/>
        <w:jc w:val="both"/>
        <w:rPr>
          <w:rFonts w:ascii="Times New Roman" w:hAnsi="Times New Roman" w:cs="Times New Roman"/>
          <w:bCs/>
          <w:sz w:val="28"/>
          <w:szCs w:val="28"/>
        </w:rPr>
      </w:pPr>
      <w:r w:rsidRPr="002A0F9C">
        <w:rPr>
          <w:rFonts w:ascii="Times New Roman" w:hAnsi="Times New Roman" w:cs="Times New Roman"/>
          <w:bCs/>
          <w:sz w:val="28"/>
          <w:szCs w:val="28"/>
          <w:lang w:val="uk-UA"/>
        </w:rPr>
        <w:t>CityTravel.Application</w:t>
      </w:r>
    </w:p>
    <w:p w14:paraId="4DF15A5A" w14:textId="77777777" w:rsidR="002A0F9C" w:rsidRPr="002A0F9C" w:rsidRDefault="002A0F9C" w:rsidP="00B7053A">
      <w:pPr>
        <w:spacing w:after="0" w:line="360" w:lineRule="auto"/>
        <w:jc w:val="both"/>
        <w:rPr>
          <w:rFonts w:ascii="Times New Roman" w:hAnsi="Times New Roman" w:cs="Times New Roman"/>
          <w:bCs/>
          <w:sz w:val="28"/>
          <w:szCs w:val="28"/>
        </w:rPr>
      </w:pPr>
      <w:r w:rsidRPr="002A0F9C">
        <w:rPr>
          <w:rFonts w:ascii="Times New Roman" w:hAnsi="Times New Roman" w:cs="Times New Roman"/>
          <w:bCs/>
          <w:sz w:val="28"/>
          <w:szCs w:val="28"/>
          <w:lang w:val="uk-UA"/>
        </w:rPr>
        <w:t xml:space="preserve">Містить бізнес-логіку додатку та реалізує команди паттерну Медіатор, якими користуються контроллери з проекту </w:t>
      </w:r>
      <w:r w:rsidRPr="002A0F9C">
        <w:rPr>
          <w:rFonts w:ascii="Times New Roman" w:hAnsi="Times New Roman" w:cs="Times New Roman"/>
          <w:bCs/>
          <w:sz w:val="28"/>
          <w:szCs w:val="28"/>
          <w:lang w:val="en-US"/>
        </w:rPr>
        <w:t>CityTravel</w:t>
      </w:r>
      <w:r w:rsidRPr="002A0F9C">
        <w:rPr>
          <w:rFonts w:ascii="Times New Roman" w:hAnsi="Times New Roman" w:cs="Times New Roman"/>
          <w:bCs/>
          <w:sz w:val="28"/>
          <w:szCs w:val="28"/>
        </w:rPr>
        <w:t>.</w:t>
      </w:r>
      <w:r w:rsidRPr="002A0F9C">
        <w:rPr>
          <w:rFonts w:ascii="Times New Roman" w:hAnsi="Times New Roman" w:cs="Times New Roman"/>
          <w:bCs/>
          <w:sz w:val="28"/>
          <w:szCs w:val="28"/>
          <w:lang w:val="en-US"/>
        </w:rPr>
        <w:t>Api</w:t>
      </w:r>
      <w:r w:rsidRPr="002A0F9C">
        <w:rPr>
          <w:rFonts w:ascii="Times New Roman" w:hAnsi="Times New Roman" w:cs="Times New Roman"/>
          <w:bCs/>
          <w:sz w:val="28"/>
          <w:szCs w:val="28"/>
        </w:rPr>
        <w:t>.</w:t>
      </w:r>
    </w:p>
    <w:p w14:paraId="3F240038" w14:textId="77777777" w:rsidR="002A0F9C" w:rsidRPr="002A0F9C" w:rsidRDefault="002A0F9C" w:rsidP="00B7053A">
      <w:pPr>
        <w:numPr>
          <w:ilvl w:val="0"/>
          <w:numId w:val="23"/>
        </w:numPr>
        <w:spacing w:after="0" w:line="360" w:lineRule="auto"/>
        <w:jc w:val="both"/>
        <w:rPr>
          <w:rFonts w:ascii="Times New Roman" w:hAnsi="Times New Roman" w:cs="Times New Roman"/>
          <w:bCs/>
          <w:sz w:val="28"/>
          <w:szCs w:val="28"/>
        </w:rPr>
      </w:pPr>
      <w:r w:rsidRPr="002A0F9C">
        <w:rPr>
          <w:rFonts w:ascii="Times New Roman" w:hAnsi="Times New Roman" w:cs="Times New Roman"/>
          <w:bCs/>
          <w:sz w:val="28"/>
          <w:szCs w:val="28"/>
          <w:lang w:val="uk-UA"/>
        </w:rPr>
        <w:t>CityTravel.Domain</w:t>
      </w:r>
    </w:p>
    <w:p w14:paraId="63292FCB" w14:textId="77777777" w:rsidR="002A0F9C" w:rsidRPr="002A0F9C" w:rsidRDefault="002A0F9C" w:rsidP="00B7053A">
      <w:pPr>
        <w:spacing w:after="0" w:line="360" w:lineRule="auto"/>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Містить сутності, якими оперує бізнес-логіка та моделі таблиць, які зберігаються в базі даних.</w:t>
      </w:r>
    </w:p>
    <w:p w14:paraId="3E1B7B94" w14:textId="77777777" w:rsidR="002A0F9C" w:rsidRPr="002A0F9C" w:rsidRDefault="002A0F9C" w:rsidP="00B7053A">
      <w:pPr>
        <w:numPr>
          <w:ilvl w:val="0"/>
          <w:numId w:val="23"/>
        </w:numPr>
        <w:spacing w:after="0" w:line="360" w:lineRule="auto"/>
        <w:jc w:val="both"/>
        <w:rPr>
          <w:rFonts w:ascii="Times New Roman" w:hAnsi="Times New Roman" w:cs="Times New Roman"/>
          <w:bCs/>
          <w:sz w:val="28"/>
          <w:szCs w:val="28"/>
        </w:rPr>
      </w:pPr>
      <w:r w:rsidRPr="002A0F9C">
        <w:rPr>
          <w:rFonts w:ascii="Times New Roman" w:hAnsi="Times New Roman" w:cs="Times New Roman"/>
          <w:bCs/>
          <w:sz w:val="28"/>
          <w:szCs w:val="28"/>
          <w:lang w:val="uk-UA"/>
        </w:rPr>
        <w:t>CityTravel.GoogleServices</w:t>
      </w:r>
    </w:p>
    <w:p w14:paraId="3F60A7C5" w14:textId="77777777" w:rsidR="002A0F9C" w:rsidRPr="002A0F9C" w:rsidRDefault="002A0F9C" w:rsidP="00B7053A">
      <w:pPr>
        <w:spacing w:after="0" w:line="360" w:lineRule="auto"/>
        <w:jc w:val="both"/>
        <w:rPr>
          <w:rFonts w:ascii="Times New Roman" w:hAnsi="Times New Roman" w:cs="Times New Roman"/>
          <w:bCs/>
          <w:sz w:val="28"/>
          <w:szCs w:val="28"/>
        </w:rPr>
      </w:pPr>
      <w:r w:rsidRPr="002A0F9C">
        <w:rPr>
          <w:rFonts w:ascii="Times New Roman" w:hAnsi="Times New Roman" w:cs="Times New Roman"/>
          <w:bCs/>
          <w:sz w:val="28"/>
          <w:szCs w:val="28"/>
          <w:lang w:val="uk-UA"/>
        </w:rPr>
        <w:t xml:space="preserve">Містить сервіси та конфігурації, які використовуються для роботи з </w:t>
      </w:r>
      <w:r w:rsidRPr="002A0F9C">
        <w:rPr>
          <w:rFonts w:ascii="Times New Roman" w:hAnsi="Times New Roman" w:cs="Times New Roman"/>
          <w:bCs/>
          <w:sz w:val="28"/>
          <w:szCs w:val="28"/>
          <w:lang w:val="en-US"/>
        </w:rPr>
        <w:t>API</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en-US"/>
        </w:rPr>
        <w:t>Google</w:t>
      </w:r>
      <w:r w:rsidRPr="002A0F9C">
        <w:rPr>
          <w:rFonts w:ascii="Times New Roman" w:hAnsi="Times New Roman" w:cs="Times New Roman"/>
          <w:bCs/>
          <w:sz w:val="28"/>
          <w:szCs w:val="28"/>
        </w:rPr>
        <w:t>.</w:t>
      </w:r>
    </w:p>
    <w:p w14:paraId="7A110395" w14:textId="77777777" w:rsidR="002A0F9C" w:rsidRPr="002A0F9C" w:rsidRDefault="002A0F9C" w:rsidP="00B7053A">
      <w:pPr>
        <w:numPr>
          <w:ilvl w:val="0"/>
          <w:numId w:val="23"/>
        </w:numPr>
        <w:spacing w:after="0" w:line="360" w:lineRule="auto"/>
        <w:jc w:val="both"/>
        <w:rPr>
          <w:rFonts w:ascii="Times New Roman" w:hAnsi="Times New Roman" w:cs="Times New Roman"/>
          <w:bCs/>
          <w:sz w:val="28"/>
          <w:szCs w:val="28"/>
        </w:rPr>
      </w:pPr>
      <w:r w:rsidRPr="002A0F9C">
        <w:rPr>
          <w:rFonts w:ascii="Times New Roman" w:hAnsi="Times New Roman" w:cs="Times New Roman"/>
          <w:bCs/>
          <w:sz w:val="28"/>
          <w:szCs w:val="28"/>
          <w:lang w:val="uk-UA"/>
        </w:rPr>
        <w:t>CityTravel.Persistence</w:t>
      </w:r>
    </w:p>
    <w:p w14:paraId="79C37538" w14:textId="77777777" w:rsidR="002A0F9C" w:rsidRPr="002A0F9C" w:rsidRDefault="002A0F9C" w:rsidP="00B7053A">
      <w:pPr>
        <w:spacing w:after="0" w:line="360" w:lineRule="auto"/>
        <w:jc w:val="both"/>
        <w:rPr>
          <w:rFonts w:ascii="Times New Roman" w:hAnsi="Times New Roman" w:cs="Times New Roman"/>
          <w:bCs/>
          <w:sz w:val="28"/>
          <w:szCs w:val="28"/>
          <w:lang w:val="uk-UA"/>
        </w:rPr>
      </w:pPr>
      <w:r w:rsidRPr="002A0F9C">
        <w:rPr>
          <w:rFonts w:ascii="Times New Roman" w:hAnsi="Times New Roman" w:cs="Times New Roman"/>
          <w:bCs/>
          <w:sz w:val="28"/>
          <w:szCs w:val="28"/>
          <w:lang w:val="uk-UA"/>
        </w:rPr>
        <w:t xml:space="preserve">Містить засоби роботи з базою даних та використовує фреймворк </w:t>
      </w:r>
      <w:r w:rsidRPr="002A0F9C">
        <w:rPr>
          <w:rFonts w:ascii="Times New Roman" w:hAnsi="Times New Roman" w:cs="Times New Roman"/>
          <w:bCs/>
          <w:sz w:val="28"/>
          <w:szCs w:val="28"/>
          <w:lang w:val="en-US"/>
        </w:rPr>
        <w:t>Entity</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en-US"/>
        </w:rPr>
        <w:t>Framework</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en-US"/>
        </w:rPr>
        <w:t>Core</w:t>
      </w:r>
      <w:r w:rsidRPr="002A0F9C">
        <w:rPr>
          <w:rFonts w:ascii="Times New Roman" w:hAnsi="Times New Roman" w:cs="Times New Roman"/>
          <w:bCs/>
          <w:sz w:val="28"/>
          <w:szCs w:val="28"/>
          <w:lang w:val="uk-UA"/>
        </w:rPr>
        <w:t xml:space="preserve">, який застосовується у ролі </w:t>
      </w:r>
      <w:r w:rsidRPr="002A0F9C">
        <w:rPr>
          <w:rFonts w:ascii="Times New Roman" w:hAnsi="Times New Roman" w:cs="Times New Roman"/>
          <w:bCs/>
          <w:sz w:val="28"/>
          <w:szCs w:val="28"/>
          <w:lang w:val="en-US"/>
        </w:rPr>
        <w:t>Object</w:t>
      </w:r>
      <w:r w:rsidRPr="002A0F9C">
        <w:rPr>
          <w:rFonts w:ascii="Times New Roman" w:hAnsi="Times New Roman" w:cs="Times New Roman"/>
          <w:bCs/>
          <w:sz w:val="28"/>
          <w:szCs w:val="28"/>
        </w:rPr>
        <w:t>/</w:t>
      </w:r>
      <w:r w:rsidRPr="002A0F9C">
        <w:rPr>
          <w:rFonts w:ascii="Times New Roman" w:hAnsi="Times New Roman" w:cs="Times New Roman"/>
          <w:bCs/>
          <w:sz w:val="28"/>
          <w:szCs w:val="28"/>
          <w:lang w:val="en-US"/>
        </w:rPr>
        <w:t>Relational</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en-US"/>
        </w:rPr>
        <w:t>Mapping</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uk-UA"/>
        </w:rPr>
        <w:t xml:space="preserve">системи (англ. </w:t>
      </w:r>
      <w:r w:rsidRPr="002A0F9C">
        <w:rPr>
          <w:rFonts w:ascii="Times New Roman" w:hAnsi="Times New Roman" w:cs="Times New Roman"/>
          <w:bCs/>
          <w:sz w:val="28"/>
          <w:szCs w:val="28"/>
          <w:lang w:val="en-US"/>
        </w:rPr>
        <w:t>ORM</w:t>
      </w:r>
      <w:r w:rsidRPr="002A0F9C">
        <w:rPr>
          <w:rFonts w:ascii="Times New Roman" w:hAnsi="Times New Roman" w:cs="Times New Roman"/>
          <w:bCs/>
          <w:sz w:val="28"/>
          <w:szCs w:val="28"/>
        </w:rPr>
        <w:t>)</w:t>
      </w:r>
      <w:r w:rsidRPr="002A0F9C">
        <w:rPr>
          <w:rFonts w:ascii="Times New Roman" w:hAnsi="Times New Roman" w:cs="Times New Roman"/>
          <w:bCs/>
          <w:sz w:val="28"/>
          <w:szCs w:val="28"/>
          <w:lang w:val="uk-UA"/>
        </w:rPr>
        <w:t xml:space="preserve"> та дозволяє виконувати запити до бази даних без написання </w:t>
      </w:r>
      <w:r w:rsidRPr="002A0F9C">
        <w:rPr>
          <w:rFonts w:ascii="Times New Roman" w:hAnsi="Times New Roman" w:cs="Times New Roman"/>
          <w:bCs/>
          <w:sz w:val="28"/>
          <w:szCs w:val="28"/>
          <w:lang w:val="en-US"/>
        </w:rPr>
        <w:t>SQL</w:t>
      </w:r>
      <w:r w:rsidRPr="002A0F9C">
        <w:rPr>
          <w:rFonts w:ascii="Times New Roman" w:hAnsi="Times New Roman" w:cs="Times New Roman"/>
          <w:bCs/>
          <w:sz w:val="28"/>
          <w:szCs w:val="28"/>
        </w:rPr>
        <w:t xml:space="preserve"> </w:t>
      </w:r>
      <w:r w:rsidRPr="002A0F9C">
        <w:rPr>
          <w:rFonts w:ascii="Times New Roman" w:hAnsi="Times New Roman" w:cs="Times New Roman"/>
          <w:bCs/>
          <w:sz w:val="28"/>
          <w:szCs w:val="28"/>
          <w:lang w:val="uk-UA"/>
        </w:rPr>
        <w:t>коду безпосередньо в проекті. Такий підхід надає більшої гнучкості проекту та створює додатковий шар абстракції над рівнем зберігання даних.</w:t>
      </w:r>
    </w:p>
    <w:p w14:paraId="5A74DC8E" w14:textId="5A8A171A" w:rsidR="002A0F9C" w:rsidRPr="002A0F9C" w:rsidRDefault="002A0F9C" w:rsidP="00B7053A">
      <w:pPr>
        <w:spacing w:line="360" w:lineRule="auto"/>
        <w:ind w:firstLine="567"/>
        <w:jc w:val="both"/>
        <w:rPr>
          <w:bCs/>
          <w:lang w:val="uk-UA"/>
        </w:rPr>
      </w:pPr>
      <w:r w:rsidRPr="002A0F9C">
        <w:rPr>
          <w:rFonts w:ascii="Times New Roman" w:hAnsi="Times New Roman" w:cs="Times New Roman"/>
          <w:bCs/>
          <w:sz w:val="28"/>
          <w:szCs w:val="28"/>
          <w:lang w:val="uk-UA"/>
        </w:rPr>
        <w:t xml:space="preserve">Також в процесі розробки було використано бібліотеку </w:t>
      </w:r>
      <w:r w:rsidRPr="002A0F9C">
        <w:rPr>
          <w:rFonts w:ascii="Times New Roman" w:hAnsi="Times New Roman" w:cs="Times New Roman"/>
          <w:bCs/>
          <w:sz w:val="28"/>
          <w:szCs w:val="28"/>
          <w:lang w:val="en-US"/>
        </w:rPr>
        <w:t>Swagger</w:t>
      </w:r>
      <w:r w:rsidRPr="002A0F9C">
        <w:rPr>
          <w:rFonts w:ascii="Times New Roman" w:hAnsi="Times New Roman" w:cs="Times New Roman"/>
          <w:bCs/>
          <w:sz w:val="28"/>
          <w:szCs w:val="28"/>
          <w:lang w:val="uk-UA"/>
        </w:rPr>
        <w:t xml:space="preserve">, яка автоматично генерує документацію для розробників та спрощує взаємодію між фронтенд та бекенд фахівцями. Приклад документації наведений на </w:t>
      </w:r>
      <w:r w:rsidR="0078099B">
        <w:rPr>
          <w:rFonts w:ascii="Times New Roman" w:hAnsi="Times New Roman" w:cs="Times New Roman"/>
          <w:bCs/>
          <w:sz w:val="28"/>
          <w:szCs w:val="28"/>
          <w:lang w:val="uk-UA"/>
        </w:rPr>
        <w:t>Р</w:t>
      </w:r>
      <w:r w:rsidRPr="002A0F9C">
        <w:rPr>
          <w:rFonts w:ascii="Times New Roman" w:hAnsi="Times New Roman" w:cs="Times New Roman"/>
          <w:bCs/>
          <w:sz w:val="28"/>
          <w:szCs w:val="28"/>
          <w:lang w:val="uk-UA"/>
        </w:rPr>
        <w:t>исунку 2.10.</w:t>
      </w:r>
    </w:p>
    <w:p w14:paraId="503E0D20" w14:textId="77777777" w:rsidR="002A0F9C" w:rsidRPr="002A0F9C" w:rsidRDefault="002A0F9C" w:rsidP="00B7053A">
      <w:pPr>
        <w:spacing w:after="0"/>
        <w:jc w:val="center"/>
        <w:rPr>
          <w:bCs/>
          <w:lang w:val="uk-UA"/>
        </w:rPr>
      </w:pPr>
      <w:r w:rsidRPr="002A0F9C">
        <w:rPr>
          <w:bCs/>
          <w:noProof/>
          <w:lang w:val="uk-UA" w:eastAsia="uk-UA"/>
        </w:rPr>
        <w:lastRenderedPageBreak/>
        <w:drawing>
          <wp:inline distT="0" distB="0" distL="0" distR="0" wp14:anchorId="09C25B1F" wp14:editId="3E6F36F6">
            <wp:extent cx="6060536" cy="26593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61995" cy="2660020"/>
                    </a:xfrm>
                    <a:prstGeom prst="rect">
                      <a:avLst/>
                    </a:prstGeom>
                  </pic:spPr>
                </pic:pic>
              </a:graphicData>
            </a:graphic>
          </wp:inline>
        </w:drawing>
      </w:r>
    </w:p>
    <w:p w14:paraId="778A60C9" w14:textId="4CB107A5" w:rsidR="002A0F9C" w:rsidRDefault="002A0F9C" w:rsidP="00B7053A">
      <w:pPr>
        <w:spacing w:after="0" w:line="360" w:lineRule="auto"/>
        <w:jc w:val="center"/>
        <w:rPr>
          <w:rFonts w:ascii="Times New Roman" w:hAnsi="Times New Roman" w:cs="Times New Roman"/>
          <w:bCs/>
          <w:sz w:val="28"/>
          <w:szCs w:val="28"/>
          <w:lang w:val="uk-UA"/>
        </w:rPr>
      </w:pPr>
      <w:r w:rsidRPr="002A0F9C">
        <w:rPr>
          <w:rFonts w:ascii="Times New Roman" w:hAnsi="Times New Roman" w:cs="Times New Roman"/>
          <w:bCs/>
          <w:sz w:val="28"/>
          <w:szCs w:val="28"/>
          <w:lang w:val="uk-UA"/>
        </w:rPr>
        <w:t>Рисунок 2.10</w:t>
      </w:r>
      <w:r w:rsidR="00B7053A">
        <w:rPr>
          <w:rFonts w:ascii="Times New Roman" w:hAnsi="Times New Roman" w:cs="Times New Roman"/>
          <w:bCs/>
          <w:sz w:val="28"/>
          <w:szCs w:val="28"/>
          <w:lang w:val="uk-UA"/>
        </w:rPr>
        <w:t xml:space="preserve"> -</w:t>
      </w:r>
      <w:r w:rsidRPr="002A0F9C">
        <w:rPr>
          <w:rFonts w:ascii="Times New Roman" w:hAnsi="Times New Roman" w:cs="Times New Roman"/>
          <w:bCs/>
          <w:sz w:val="28"/>
          <w:szCs w:val="28"/>
          <w:lang w:val="uk-UA"/>
        </w:rPr>
        <w:t xml:space="preserve"> Документація для фронтенд-розробників</w:t>
      </w:r>
    </w:p>
    <w:p w14:paraId="754426BD" w14:textId="000FF62B" w:rsidR="002A0F9C" w:rsidRPr="00B7053A" w:rsidRDefault="0078099B" w:rsidP="004E05BC">
      <w:pPr>
        <w:pStyle w:val="Heading3"/>
        <w:spacing w:line="360" w:lineRule="auto"/>
        <w:ind w:firstLine="567"/>
        <w:rPr>
          <w:rFonts w:ascii="Times New Roman" w:hAnsi="Times New Roman" w:cs="Times New Roman"/>
          <w:color w:val="auto"/>
          <w:sz w:val="28"/>
          <w:szCs w:val="28"/>
          <w:lang w:val="uk-UA"/>
        </w:rPr>
      </w:pPr>
      <w:bookmarkStart w:id="25" w:name="_Toc106398412"/>
      <w:r w:rsidRPr="00B7053A">
        <w:rPr>
          <w:rFonts w:ascii="Times New Roman" w:hAnsi="Times New Roman" w:cs="Times New Roman"/>
          <w:color w:val="auto"/>
          <w:sz w:val="28"/>
          <w:szCs w:val="28"/>
          <w:lang w:val="uk-UA"/>
        </w:rPr>
        <w:t>2.3.2 Клієнтська частина додатку</w:t>
      </w:r>
      <w:bookmarkEnd w:id="25"/>
    </w:p>
    <w:p w14:paraId="5699DB57" w14:textId="77777777" w:rsidR="0078099B" w:rsidRDefault="0078099B" w:rsidP="00B7053A">
      <w:pPr>
        <w:spacing w:after="0" w:line="360" w:lineRule="auto"/>
        <w:ind w:firstLine="567"/>
        <w:jc w:val="both"/>
        <w:rPr>
          <w:rFonts w:ascii="Times New Roman" w:hAnsi="Times New Roman" w:cs="Times New Roman"/>
          <w:bCs/>
          <w:sz w:val="28"/>
          <w:szCs w:val="28"/>
          <w:lang w:val="uk-UA"/>
        </w:rPr>
      </w:pPr>
      <w:r w:rsidRPr="0078099B">
        <w:rPr>
          <w:rFonts w:ascii="Times New Roman" w:hAnsi="Times New Roman" w:cs="Times New Roman"/>
          <w:bCs/>
          <w:sz w:val="28"/>
          <w:szCs w:val="28"/>
          <w:lang w:val="uk-UA"/>
        </w:rPr>
        <w:t>Клієнтська частина додатку являє собою односторінковий веб-додаток, створений з використанням фрейм</w:t>
      </w:r>
      <w:r w:rsidRPr="0078099B">
        <w:rPr>
          <w:rFonts w:ascii="Times New Roman" w:hAnsi="Times New Roman" w:cs="Times New Roman"/>
          <w:bCs/>
          <w:sz w:val="28"/>
          <w:szCs w:val="28"/>
        </w:rPr>
        <w:t xml:space="preserve">ворку </w:t>
      </w:r>
      <w:r w:rsidRPr="0078099B">
        <w:rPr>
          <w:rFonts w:ascii="Times New Roman" w:hAnsi="Times New Roman" w:cs="Times New Roman"/>
          <w:bCs/>
          <w:sz w:val="28"/>
          <w:szCs w:val="28"/>
          <w:lang w:val="en-US"/>
        </w:rPr>
        <w:t>Angular</w:t>
      </w:r>
      <w:r w:rsidRPr="0078099B">
        <w:rPr>
          <w:rFonts w:ascii="Times New Roman" w:hAnsi="Times New Roman" w:cs="Times New Roman"/>
          <w:bCs/>
          <w:sz w:val="28"/>
          <w:szCs w:val="28"/>
        </w:rPr>
        <w:t xml:space="preserve">. </w:t>
      </w:r>
      <w:r w:rsidRPr="0078099B">
        <w:rPr>
          <w:rFonts w:ascii="Times New Roman" w:hAnsi="Times New Roman" w:cs="Times New Roman"/>
          <w:bCs/>
          <w:sz w:val="28"/>
          <w:szCs w:val="28"/>
          <w:lang w:val="uk-UA"/>
        </w:rPr>
        <w:t>Взаємодія</w:t>
      </w:r>
      <w:r w:rsidRPr="0078099B">
        <w:rPr>
          <w:rFonts w:ascii="Times New Roman" w:hAnsi="Times New Roman" w:cs="Times New Roman"/>
          <w:bCs/>
          <w:sz w:val="28"/>
          <w:szCs w:val="28"/>
        </w:rPr>
        <w:t xml:space="preserve"> з серверною </w:t>
      </w:r>
      <w:r w:rsidRPr="0078099B">
        <w:rPr>
          <w:rFonts w:ascii="Times New Roman" w:hAnsi="Times New Roman" w:cs="Times New Roman"/>
          <w:bCs/>
          <w:sz w:val="28"/>
          <w:szCs w:val="28"/>
          <w:lang w:val="uk-UA"/>
        </w:rPr>
        <w:t>частиною відбувається за допомогою</w:t>
      </w:r>
      <w:r w:rsidRPr="0078099B">
        <w:rPr>
          <w:rFonts w:ascii="Times New Roman" w:hAnsi="Times New Roman" w:cs="Times New Roman"/>
          <w:bCs/>
          <w:sz w:val="28"/>
          <w:szCs w:val="28"/>
        </w:rPr>
        <w:t xml:space="preserve"> протоколу </w:t>
      </w:r>
      <w:r w:rsidRPr="0078099B">
        <w:rPr>
          <w:rFonts w:ascii="Times New Roman" w:hAnsi="Times New Roman" w:cs="Times New Roman"/>
          <w:bCs/>
          <w:sz w:val="28"/>
          <w:szCs w:val="28"/>
          <w:lang w:val="en-US"/>
        </w:rPr>
        <w:t>HTTP</w:t>
      </w:r>
      <w:r w:rsidRPr="0078099B">
        <w:rPr>
          <w:rFonts w:ascii="Times New Roman" w:hAnsi="Times New Roman" w:cs="Times New Roman"/>
          <w:bCs/>
          <w:sz w:val="28"/>
          <w:szCs w:val="28"/>
        </w:rPr>
        <w:t xml:space="preserve">. </w:t>
      </w:r>
      <w:r w:rsidRPr="0078099B">
        <w:rPr>
          <w:rFonts w:ascii="Times New Roman" w:hAnsi="Times New Roman" w:cs="Times New Roman"/>
          <w:bCs/>
          <w:sz w:val="28"/>
          <w:szCs w:val="28"/>
          <w:lang w:val="uk-UA"/>
        </w:rPr>
        <w:t xml:space="preserve">Авторизація та автентифікація реалізовані з використанням протоколу </w:t>
      </w:r>
      <w:r w:rsidRPr="0078099B">
        <w:rPr>
          <w:rFonts w:ascii="Times New Roman" w:hAnsi="Times New Roman" w:cs="Times New Roman"/>
          <w:bCs/>
          <w:sz w:val="28"/>
          <w:szCs w:val="28"/>
          <w:lang w:val="en-US"/>
        </w:rPr>
        <w:t>JWT</w:t>
      </w:r>
      <w:r w:rsidRPr="0078099B">
        <w:rPr>
          <w:rFonts w:ascii="Times New Roman" w:hAnsi="Times New Roman" w:cs="Times New Roman"/>
          <w:bCs/>
          <w:sz w:val="28"/>
          <w:szCs w:val="28"/>
        </w:rPr>
        <w:t xml:space="preserve">, </w:t>
      </w:r>
      <w:r w:rsidRPr="0078099B">
        <w:rPr>
          <w:rFonts w:ascii="Times New Roman" w:hAnsi="Times New Roman" w:cs="Times New Roman"/>
          <w:bCs/>
          <w:sz w:val="28"/>
          <w:szCs w:val="28"/>
          <w:lang w:val="uk-UA"/>
        </w:rPr>
        <w:t>який є стандартом в сфері веб-додатків та має значні переваги перед іншими способами автентифікації, такими, як користувацькі сесії та кукі.</w:t>
      </w:r>
    </w:p>
    <w:p w14:paraId="32AB365E" w14:textId="141BD9CA" w:rsidR="0078099B" w:rsidRPr="00113ECA" w:rsidRDefault="0078099B" w:rsidP="00B7053A">
      <w:pPr>
        <w:spacing w:after="0" w:line="360" w:lineRule="auto"/>
        <w:ind w:firstLine="567"/>
        <w:jc w:val="both"/>
        <w:rPr>
          <w:rFonts w:ascii="Times New Roman" w:hAnsi="Times New Roman" w:cs="Times New Roman"/>
          <w:bCs/>
          <w:sz w:val="28"/>
          <w:szCs w:val="28"/>
          <w:lang w:val="uk-UA"/>
        </w:rPr>
      </w:pPr>
      <w:r w:rsidRPr="0078099B">
        <w:rPr>
          <w:rFonts w:ascii="Times New Roman" w:hAnsi="Times New Roman" w:cs="Times New Roman"/>
          <w:bCs/>
          <w:sz w:val="28"/>
          <w:szCs w:val="28"/>
          <w:lang w:val="uk-UA"/>
        </w:rPr>
        <w:t>Однією з головних переваг є незалежність від реалізації серверу та відсутність необхідності зберігати на сервері інформації про сеанс користувача. Це дає змогу використовувати методи розподілення навантаження між декількома серверами, які широко поширені в хмарній архітектурі.</w:t>
      </w:r>
      <w:r w:rsidR="00113ECA" w:rsidRPr="00113ECA">
        <w:rPr>
          <w:rFonts w:ascii="Times New Roman" w:hAnsi="Times New Roman" w:cs="Times New Roman"/>
          <w:bCs/>
          <w:sz w:val="28"/>
          <w:szCs w:val="28"/>
        </w:rPr>
        <w:t xml:space="preserve"> </w:t>
      </w:r>
      <w:r w:rsidR="00113ECA">
        <w:rPr>
          <w:rFonts w:ascii="Times New Roman" w:hAnsi="Times New Roman" w:cs="Times New Roman"/>
          <w:bCs/>
          <w:sz w:val="28"/>
          <w:szCs w:val="28"/>
          <w:lang w:val="uk-UA"/>
        </w:rPr>
        <w:t>Код основних компонентів додатку наведено у Додатку Б.</w:t>
      </w:r>
    </w:p>
    <w:p w14:paraId="6D5183DF" w14:textId="77777777" w:rsidR="0078099B" w:rsidRPr="0078099B" w:rsidRDefault="0078099B" w:rsidP="0078099B">
      <w:pPr>
        <w:jc w:val="center"/>
        <w:rPr>
          <w:bCs/>
          <w:lang w:val="uk-UA"/>
        </w:rPr>
      </w:pPr>
      <w:r w:rsidRPr="0078099B">
        <w:rPr>
          <w:bCs/>
          <w:noProof/>
          <w:lang w:val="uk-UA" w:eastAsia="uk-UA"/>
        </w:rPr>
        <w:lastRenderedPageBreak/>
        <w:drawing>
          <wp:inline distT="0" distB="0" distL="0" distR="0" wp14:anchorId="45197A1C" wp14:editId="4A76DB7F">
            <wp:extent cx="1879600" cy="3711411"/>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93568" cy="3738993"/>
                    </a:xfrm>
                    <a:prstGeom prst="rect">
                      <a:avLst/>
                    </a:prstGeom>
                  </pic:spPr>
                </pic:pic>
              </a:graphicData>
            </a:graphic>
          </wp:inline>
        </w:drawing>
      </w:r>
    </w:p>
    <w:p w14:paraId="6B3CE60A" w14:textId="71145E0D" w:rsidR="0078099B" w:rsidRPr="0078099B" w:rsidRDefault="0078099B" w:rsidP="00B7053A">
      <w:pPr>
        <w:spacing w:after="0"/>
        <w:jc w:val="center"/>
        <w:rPr>
          <w:rFonts w:ascii="Times New Roman" w:hAnsi="Times New Roman" w:cs="Times New Roman"/>
          <w:bCs/>
          <w:sz w:val="28"/>
          <w:szCs w:val="28"/>
          <w:lang w:val="uk-UA"/>
        </w:rPr>
      </w:pPr>
      <w:r w:rsidRPr="0078099B">
        <w:rPr>
          <w:rFonts w:ascii="Times New Roman" w:hAnsi="Times New Roman" w:cs="Times New Roman"/>
          <w:bCs/>
          <w:sz w:val="28"/>
          <w:szCs w:val="28"/>
          <w:lang w:val="uk-UA"/>
        </w:rPr>
        <w:t>Рисунок 2.11</w:t>
      </w:r>
      <w:r w:rsidR="00B7053A">
        <w:rPr>
          <w:rFonts w:ascii="Times New Roman" w:hAnsi="Times New Roman" w:cs="Times New Roman"/>
          <w:bCs/>
          <w:sz w:val="28"/>
          <w:szCs w:val="28"/>
          <w:lang w:val="uk-UA"/>
        </w:rPr>
        <w:t xml:space="preserve"> -</w:t>
      </w:r>
      <w:r w:rsidRPr="0078099B">
        <w:rPr>
          <w:rFonts w:ascii="Times New Roman" w:hAnsi="Times New Roman" w:cs="Times New Roman"/>
          <w:bCs/>
          <w:sz w:val="28"/>
          <w:szCs w:val="28"/>
          <w:lang w:val="uk-UA"/>
        </w:rPr>
        <w:t xml:space="preserve"> Структура клієнтської частини додатку</w:t>
      </w:r>
    </w:p>
    <w:p w14:paraId="1A51FA5B" w14:textId="5C5BB6A9" w:rsidR="0078099B" w:rsidRPr="0078099B" w:rsidRDefault="0078099B" w:rsidP="00B7053A">
      <w:pPr>
        <w:spacing w:line="360" w:lineRule="auto"/>
        <w:ind w:firstLine="567"/>
        <w:jc w:val="both"/>
        <w:rPr>
          <w:rFonts w:ascii="Times New Roman" w:hAnsi="Times New Roman" w:cs="Times New Roman"/>
          <w:bCs/>
          <w:sz w:val="28"/>
          <w:szCs w:val="28"/>
          <w:lang w:val="uk-UA"/>
        </w:rPr>
      </w:pPr>
      <w:r w:rsidRPr="0078099B">
        <w:rPr>
          <w:rFonts w:ascii="Times New Roman" w:hAnsi="Times New Roman" w:cs="Times New Roman"/>
          <w:bCs/>
          <w:sz w:val="28"/>
          <w:szCs w:val="28"/>
          <w:lang w:val="uk-UA"/>
        </w:rPr>
        <w:t xml:space="preserve">Запити на сервер здійснюються за протоколом </w:t>
      </w:r>
      <w:r w:rsidRPr="0078099B">
        <w:rPr>
          <w:rFonts w:ascii="Times New Roman" w:hAnsi="Times New Roman" w:cs="Times New Roman"/>
          <w:bCs/>
          <w:sz w:val="28"/>
          <w:szCs w:val="28"/>
          <w:lang w:val="en-US"/>
        </w:rPr>
        <w:t>HTTP</w:t>
      </w:r>
      <w:r w:rsidRPr="0078099B">
        <w:rPr>
          <w:rFonts w:ascii="Times New Roman" w:hAnsi="Times New Roman" w:cs="Times New Roman"/>
          <w:bCs/>
          <w:sz w:val="28"/>
          <w:szCs w:val="28"/>
        </w:rPr>
        <w:t xml:space="preserve"> з </w:t>
      </w:r>
      <w:r w:rsidRPr="0078099B">
        <w:rPr>
          <w:rFonts w:ascii="Times New Roman" w:hAnsi="Times New Roman" w:cs="Times New Roman"/>
          <w:bCs/>
          <w:sz w:val="28"/>
          <w:szCs w:val="28"/>
          <w:lang w:val="uk-UA"/>
        </w:rPr>
        <w:t>використанням засобів</w:t>
      </w:r>
      <w:r w:rsidRPr="0078099B">
        <w:rPr>
          <w:rFonts w:ascii="Times New Roman" w:hAnsi="Times New Roman" w:cs="Times New Roman"/>
          <w:bCs/>
          <w:sz w:val="28"/>
          <w:szCs w:val="28"/>
        </w:rPr>
        <w:t xml:space="preserve"> фреймворку </w:t>
      </w:r>
      <w:r w:rsidRPr="0078099B">
        <w:rPr>
          <w:rFonts w:ascii="Times New Roman" w:hAnsi="Times New Roman" w:cs="Times New Roman"/>
          <w:bCs/>
          <w:sz w:val="28"/>
          <w:szCs w:val="28"/>
          <w:lang w:val="en-US"/>
        </w:rPr>
        <w:t>Angular</w:t>
      </w:r>
      <w:r w:rsidRPr="0078099B">
        <w:rPr>
          <w:rFonts w:ascii="Times New Roman" w:hAnsi="Times New Roman" w:cs="Times New Roman"/>
          <w:bCs/>
          <w:sz w:val="28"/>
          <w:szCs w:val="28"/>
        </w:rPr>
        <w:t xml:space="preserve">. </w:t>
      </w:r>
      <w:r w:rsidRPr="0078099B">
        <w:rPr>
          <w:rFonts w:ascii="Times New Roman" w:hAnsi="Times New Roman" w:cs="Times New Roman"/>
          <w:bCs/>
          <w:sz w:val="28"/>
          <w:szCs w:val="28"/>
          <w:lang w:val="uk-UA"/>
        </w:rPr>
        <w:t xml:space="preserve">Приклад методу, який здійснює запит на сервер наведений на </w:t>
      </w:r>
      <w:r>
        <w:rPr>
          <w:rFonts w:ascii="Times New Roman" w:hAnsi="Times New Roman" w:cs="Times New Roman"/>
          <w:bCs/>
          <w:sz w:val="28"/>
          <w:szCs w:val="28"/>
          <w:lang w:val="uk-UA"/>
        </w:rPr>
        <w:t>Р</w:t>
      </w:r>
      <w:r w:rsidRPr="0078099B">
        <w:rPr>
          <w:rFonts w:ascii="Times New Roman" w:hAnsi="Times New Roman" w:cs="Times New Roman"/>
          <w:bCs/>
          <w:sz w:val="28"/>
          <w:szCs w:val="28"/>
          <w:lang w:val="uk-UA"/>
        </w:rPr>
        <w:t>исунку 2.12.</w:t>
      </w:r>
    </w:p>
    <w:p w14:paraId="55FE3E1D" w14:textId="77777777" w:rsidR="0078099B" w:rsidRPr="0078099B" w:rsidRDefault="0078099B" w:rsidP="00B7053A">
      <w:pPr>
        <w:spacing w:after="0"/>
        <w:jc w:val="center"/>
        <w:rPr>
          <w:bCs/>
          <w:lang w:val="uk-UA"/>
        </w:rPr>
      </w:pPr>
      <w:r w:rsidRPr="0078099B">
        <w:rPr>
          <w:bCs/>
          <w:noProof/>
          <w:lang w:val="uk-UA" w:eastAsia="uk-UA"/>
        </w:rPr>
        <w:drawing>
          <wp:inline distT="0" distB="0" distL="0" distR="0" wp14:anchorId="0C39605D" wp14:editId="7758B226">
            <wp:extent cx="6009005" cy="15692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16040" cy="1571051"/>
                    </a:xfrm>
                    <a:prstGeom prst="rect">
                      <a:avLst/>
                    </a:prstGeom>
                  </pic:spPr>
                </pic:pic>
              </a:graphicData>
            </a:graphic>
          </wp:inline>
        </w:drawing>
      </w:r>
    </w:p>
    <w:p w14:paraId="15A1BC33" w14:textId="1A13C343" w:rsidR="0078099B" w:rsidRPr="0078099B" w:rsidRDefault="0078099B" w:rsidP="00B7053A">
      <w:pPr>
        <w:spacing w:after="0" w:line="360" w:lineRule="auto"/>
        <w:jc w:val="center"/>
        <w:rPr>
          <w:rFonts w:ascii="Times New Roman" w:hAnsi="Times New Roman" w:cs="Times New Roman"/>
          <w:bCs/>
          <w:sz w:val="28"/>
          <w:szCs w:val="28"/>
          <w:lang w:val="uk-UA"/>
        </w:rPr>
      </w:pPr>
      <w:r w:rsidRPr="0078099B">
        <w:rPr>
          <w:rFonts w:ascii="Times New Roman" w:hAnsi="Times New Roman" w:cs="Times New Roman"/>
          <w:bCs/>
          <w:sz w:val="28"/>
          <w:szCs w:val="28"/>
          <w:lang w:val="uk-UA"/>
        </w:rPr>
        <w:t>Рисунок 2.12</w:t>
      </w:r>
      <w:r w:rsidR="00B7053A">
        <w:rPr>
          <w:rFonts w:ascii="Times New Roman" w:hAnsi="Times New Roman" w:cs="Times New Roman"/>
          <w:bCs/>
          <w:sz w:val="28"/>
          <w:szCs w:val="28"/>
          <w:lang w:val="uk-UA"/>
        </w:rPr>
        <w:t xml:space="preserve"> -</w:t>
      </w:r>
      <w:r w:rsidRPr="0078099B">
        <w:rPr>
          <w:rFonts w:ascii="Times New Roman" w:hAnsi="Times New Roman" w:cs="Times New Roman"/>
          <w:bCs/>
          <w:sz w:val="28"/>
          <w:szCs w:val="28"/>
          <w:lang w:val="uk-UA"/>
        </w:rPr>
        <w:t xml:space="preserve"> Приклад надсилання </w:t>
      </w:r>
      <w:r w:rsidRPr="0078099B">
        <w:rPr>
          <w:rFonts w:ascii="Times New Roman" w:hAnsi="Times New Roman" w:cs="Times New Roman"/>
          <w:bCs/>
          <w:sz w:val="28"/>
          <w:szCs w:val="28"/>
          <w:lang w:val="en-US"/>
        </w:rPr>
        <w:t>HTTP</w:t>
      </w:r>
      <w:r w:rsidRPr="0078099B">
        <w:rPr>
          <w:rFonts w:ascii="Times New Roman" w:hAnsi="Times New Roman" w:cs="Times New Roman"/>
          <w:bCs/>
          <w:sz w:val="28"/>
          <w:szCs w:val="28"/>
          <w:lang w:val="uk-UA"/>
        </w:rPr>
        <w:t>-запиту на сервер</w:t>
      </w:r>
    </w:p>
    <w:p w14:paraId="78BDA5F3" w14:textId="77777777" w:rsidR="0078099B" w:rsidRPr="0078099B" w:rsidRDefault="0078099B" w:rsidP="00B7053A">
      <w:pPr>
        <w:spacing w:after="0" w:line="360" w:lineRule="auto"/>
        <w:ind w:firstLine="567"/>
        <w:jc w:val="both"/>
        <w:rPr>
          <w:rFonts w:ascii="Times New Roman" w:hAnsi="Times New Roman" w:cs="Times New Roman"/>
          <w:bCs/>
          <w:sz w:val="28"/>
          <w:szCs w:val="28"/>
        </w:rPr>
      </w:pPr>
      <w:r w:rsidRPr="0078099B">
        <w:rPr>
          <w:rFonts w:ascii="Times New Roman" w:hAnsi="Times New Roman" w:cs="Times New Roman"/>
          <w:bCs/>
          <w:sz w:val="28"/>
          <w:szCs w:val="28"/>
          <w:lang w:val="uk-UA"/>
        </w:rPr>
        <w:t xml:space="preserve">Заголовки авторизації та автентифікації надсилаються автоматично з кожним запитом та додаються з використанням перехоплювачів </w:t>
      </w:r>
      <w:r w:rsidRPr="0078099B">
        <w:rPr>
          <w:rFonts w:ascii="Times New Roman" w:hAnsi="Times New Roman" w:cs="Times New Roman"/>
          <w:bCs/>
          <w:sz w:val="28"/>
          <w:szCs w:val="28"/>
        </w:rPr>
        <w:t>(</w:t>
      </w:r>
      <w:r w:rsidRPr="0078099B">
        <w:rPr>
          <w:rFonts w:ascii="Times New Roman" w:hAnsi="Times New Roman" w:cs="Times New Roman"/>
          <w:bCs/>
          <w:sz w:val="28"/>
          <w:szCs w:val="28"/>
          <w:lang w:val="uk-UA"/>
        </w:rPr>
        <w:t xml:space="preserve">англ. </w:t>
      </w:r>
      <w:r w:rsidRPr="0078099B">
        <w:rPr>
          <w:rFonts w:ascii="Times New Roman" w:hAnsi="Times New Roman" w:cs="Times New Roman"/>
          <w:bCs/>
          <w:sz w:val="28"/>
          <w:szCs w:val="28"/>
          <w:lang w:val="en-US"/>
        </w:rPr>
        <w:t>Interceptors</w:t>
      </w:r>
      <w:r w:rsidRPr="0078099B">
        <w:rPr>
          <w:rFonts w:ascii="Times New Roman" w:hAnsi="Times New Roman" w:cs="Times New Roman"/>
          <w:bCs/>
          <w:sz w:val="28"/>
          <w:szCs w:val="28"/>
          <w:lang w:val="uk-UA"/>
        </w:rPr>
        <w:t xml:space="preserve">) – одним із засобів фреймворку </w:t>
      </w:r>
      <w:r w:rsidRPr="0078099B">
        <w:rPr>
          <w:rFonts w:ascii="Times New Roman" w:hAnsi="Times New Roman" w:cs="Times New Roman"/>
          <w:bCs/>
          <w:sz w:val="28"/>
          <w:szCs w:val="28"/>
          <w:lang w:val="en-US"/>
        </w:rPr>
        <w:t>Angular</w:t>
      </w:r>
      <w:r w:rsidRPr="0078099B">
        <w:rPr>
          <w:rFonts w:ascii="Times New Roman" w:hAnsi="Times New Roman" w:cs="Times New Roman"/>
          <w:bCs/>
          <w:sz w:val="28"/>
          <w:szCs w:val="28"/>
          <w:lang w:val="uk-UA"/>
        </w:rPr>
        <w:t>. Код такого перехоплювача наведений на рисунку 2.13</w:t>
      </w:r>
      <w:r w:rsidRPr="0078099B">
        <w:rPr>
          <w:rFonts w:ascii="Times New Roman" w:hAnsi="Times New Roman" w:cs="Times New Roman"/>
          <w:bCs/>
          <w:sz w:val="28"/>
          <w:szCs w:val="28"/>
        </w:rPr>
        <w:t>.</w:t>
      </w:r>
    </w:p>
    <w:p w14:paraId="1E9448AD" w14:textId="77777777" w:rsidR="0078099B" w:rsidRPr="0078099B" w:rsidRDefault="0078099B" w:rsidP="00B7053A">
      <w:pPr>
        <w:spacing w:after="0"/>
        <w:jc w:val="center"/>
        <w:rPr>
          <w:bCs/>
          <w:lang w:val="uk-UA"/>
        </w:rPr>
      </w:pPr>
      <w:r w:rsidRPr="0078099B">
        <w:rPr>
          <w:bCs/>
          <w:noProof/>
          <w:lang w:val="uk-UA" w:eastAsia="uk-UA"/>
        </w:rPr>
        <w:lastRenderedPageBreak/>
        <w:drawing>
          <wp:inline distT="0" distB="0" distL="0" distR="0" wp14:anchorId="7C7AF7AA" wp14:editId="704AB7A3">
            <wp:extent cx="6006138" cy="34823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07949" cy="3483390"/>
                    </a:xfrm>
                    <a:prstGeom prst="rect">
                      <a:avLst/>
                    </a:prstGeom>
                  </pic:spPr>
                </pic:pic>
              </a:graphicData>
            </a:graphic>
          </wp:inline>
        </w:drawing>
      </w:r>
    </w:p>
    <w:p w14:paraId="39B4CFD1" w14:textId="77777777" w:rsidR="0078099B" w:rsidRPr="0078099B" w:rsidRDefault="0078099B" w:rsidP="00B7053A">
      <w:pPr>
        <w:spacing w:after="0"/>
        <w:jc w:val="center"/>
        <w:rPr>
          <w:rFonts w:ascii="Times New Roman" w:hAnsi="Times New Roman" w:cs="Times New Roman"/>
          <w:bCs/>
          <w:sz w:val="28"/>
          <w:szCs w:val="28"/>
          <w:lang w:val="uk-UA"/>
        </w:rPr>
      </w:pPr>
      <w:r w:rsidRPr="0078099B">
        <w:rPr>
          <w:rFonts w:ascii="Times New Roman" w:hAnsi="Times New Roman" w:cs="Times New Roman"/>
          <w:bCs/>
          <w:sz w:val="28"/>
          <w:szCs w:val="28"/>
          <w:lang w:val="uk-UA"/>
        </w:rPr>
        <w:t>Рисунок 2.13 Код перехоплювача, що додає заголовок авторизації</w:t>
      </w:r>
    </w:p>
    <w:p w14:paraId="5E186DF5" w14:textId="6E2DC37F" w:rsidR="00285BC1" w:rsidRDefault="00947A63" w:rsidP="00947A6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w:t>
      </w:r>
      <w:r w:rsidR="0078099B" w:rsidRPr="0078099B">
        <w:rPr>
          <w:rFonts w:ascii="Times New Roman" w:hAnsi="Times New Roman" w:cs="Times New Roman"/>
          <w:sz w:val="28"/>
          <w:szCs w:val="28"/>
          <w:lang w:val="uk-UA"/>
        </w:rPr>
        <w:t xml:space="preserve">акож було розроблено макети (вайрфрейми) користувацького інтерфейсу, які визначають розташування основних елементів взаємодії з додатком у середовищі </w:t>
      </w:r>
      <w:r w:rsidR="0078099B" w:rsidRPr="0078099B">
        <w:rPr>
          <w:rFonts w:ascii="Times New Roman" w:hAnsi="Times New Roman" w:cs="Times New Roman"/>
          <w:sz w:val="28"/>
          <w:szCs w:val="28"/>
          <w:lang w:val="en-US"/>
        </w:rPr>
        <w:t>Figma</w:t>
      </w:r>
      <w:r w:rsidR="0078099B" w:rsidRPr="0078099B">
        <w:rPr>
          <w:rFonts w:ascii="Times New Roman" w:hAnsi="Times New Roman" w:cs="Times New Roman"/>
          <w:sz w:val="28"/>
          <w:szCs w:val="28"/>
          <w:lang w:val="uk-UA"/>
        </w:rPr>
        <w:t xml:space="preserve">. Розроблені макети наведено на </w:t>
      </w:r>
      <w:r w:rsidR="00285BC1">
        <w:rPr>
          <w:rFonts w:ascii="Times New Roman" w:hAnsi="Times New Roman" w:cs="Times New Roman"/>
          <w:sz w:val="28"/>
          <w:szCs w:val="28"/>
          <w:lang w:val="uk-UA"/>
        </w:rPr>
        <w:t>Р</w:t>
      </w:r>
      <w:r w:rsidR="0078099B" w:rsidRPr="0078099B">
        <w:rPr>
          <w:rFonts w:ascii="Times New Roman" w:hAnsi="Times New Roman" w:cs="Times New Roman"/>
          <w:sz w:val="28"/>
          <w:szCs w:val="28"/>
          <w:lang w:val="uk-UA"/>
        </w:rPr>
        <w:t>исунках 2.14-2.17</w:t>
      </w:r>
      <w:r w:rsidR="0078099B">
        <w:rPr>
          <w:rFonts w:ascii="Times New Roman" w:hAnsi="Times New Roman" w:cs="Times New Roman"/>
          <w:sz w:val="28"/>
          <w:szCs w:val="28"/>
          <w:lang w:val="uk-UA"/>
        </w:rPr>
        <w:t>.</w:t>
      </w:r>
    </w:p>
    <w:p w14:paraId="7F638F3B" w14:textId="3FF7B7A0" w:rsidR="0078099B" w:rsidRDefault="00285BC1" w:rsidP="00B7053A">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7379A6A4" wp14:editId="27AA0111">
            <wp:extent cx="3766185" cy="2723907"/>
            <wp:effectExtent l="0" t="0" r="5715"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0010" cy="2726673"/>
                    </a:xfrm>
                    <a:prstGeom prst="rect">
                      <a:avLst/>
                    </a:prstGeom>
                    <a:noFill/>
                  </pic:spPr>
                </pic:pic>
              </a:graphicData>
            </a:graphic>
          </wp:inline>
        </w:drawing>
      </w:r>
    </w:p>
    <w:p w14:paraId="1D4C55C9" w14:textId="7733C2B5" w:rsidR="00285BC1" w:rsidRDefault="00285BC1" w:rsidP="009B5A71">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2.14 – Макет головної сторінки</w:t>
      </w:r>
    </w:p>
    <w:p w14:paraId="17C1A32D" w14:textId="1FD86AE5" w:rsidR="00285BC1" w:rsidRDefault="00285BC1" w:rsidP="00B7053A">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1E5A5125" wp14:editId="442B4679">
            <wp:extent cx="4291965" cy="3115310"/>
            <wp:effectExtent l="0" t="0" r="0"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91965" cy="3115310"/>
                    </a:xfrm>
                    <a:prstGeom prst="rect">
                      <a:avLst/>
                    </a:prstGeom>
                    <a:noFill/>
                  </pic:spPr>
                </pic:pic>
              </a:graphicData>
            </a:graphic>
          </wp:inline>
        </w:drawing>
      </w:r>
    </w:p>
    <w:p w14:paraId="4C89A144" w14:textId="3AB96754" w:rsidR="00285BC1" w:rsidRDefault="00285BC1" w:rsidP="009B5A71">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2.15 – Макет домашньої сторінки</w:t>
      </w:r>
    </w:p>
    <w:p w14:paraId="5144394C" w14:textId="421B3ADE" w:rsidR="009B5A71" w:rsidRDefault="009B5A71" w:rsidP="00B7053A">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227395A9" wp14:editId="3EE52484">
            <wp:extent cx="3286125" cy="4444365"/>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6125" cy="4444365"/>
                    </a:xfrm>
                    <a:prstGeom prst="rect">
                      <a:avLst/>
                    </a:prstGeom>
                    <a:noFill/>
                  </pic:spPr>
                </pic:pic>
              </a:graphicData>
            </a:graphic>
          </wp:inline>
        </w:drawing>
      </w:r>
    </w:p>
    <w:p w14:paraId="29AE3A01" w14:textId="39F1808A" w:rsidR="009B5A71" w:rsidRDefault="009B5A71" w:rsidP="009B5A71">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2.16 – Макет сторінки з пошуком місць по місту з використанням карти </w:t>
      </w:r>
    </w:p>
    <w:p w14:paraId="00DCF578" w14:textId="447F6351" w:rsidR="009B5A71" w:rsidRDefault="009B5A71" w:rsidP="009B5A71">
      <w:pPr>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621FB99F" wp14:editId="2C01D1E8">
            <wp:extent cx="4041775" cy="3633470"/>
            <wp:effectExtent l="0" t="0" r="0"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41775" cy="3633470"/>
                    </a:xfrm>
                    <a:prstGeom prst="rect">
                      <a:avLst/>
                    </a:prstGeom>
                    <a:noFill/>
                  </pic:spPr>
                </pic:pic>
              </a:graphicData>
            </a:graphic>
          </wp:inline>
        </w:drawing>
      </w:r>
    </w:p>
    <w:p w14:paraId="6611F8E9" w14:textId="53E7277D" w:rsidR="009B5A71" w:rsidRDefault="009B5A71" w:rsidP="009B5A71">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2.17 – Макет сторінки з деталями додатку </w:t>
      </w:r>
    </w:p>
    <w:p w14:paraId="65E2CF15" w14:textId="20C24F5F" w:rsidR="009B5A71" w:rsidRDefault="009B5A71" w:rsidP="009B5A71">
      <w:pPr>
        <w:pStyle w:val="Heading2"/>
        <w:spacing w:line="360" w:lineRule="auto"/>
        <w:ind w:firstLine="567"/>
        <w:rPr>
          <w:rFonts w:ascii="Times New Roman" w:hAnsi="Times New Roman" w:cs="Times New Roman"/>
          <w:b/>
          <w:bCs/>
          <w:color w:val="auto"/>
          <w:sz w:val="28"/>
          <w:szCs w:val="28"/>
          <w:lang w:val="uk-UA"/>
        </w:rPr>
      </w:pPr>
      <w:bookmarkStart w:id="26" w:name="_Toc106398413"/>
      <w:r w:rsidRPr="009B5A71">
        <w:rPr>
          <w:rFonts w:ascii="Times New Roman" w:hAnsi="Times New Roman" w:cs="Times New Roman"/>
          <w:b/>
          <w:bCs/>
          <w:color w:val="auto"/>
          <w:sz w:val="28"/>
          <w:szCs w:val="28"/>
          <w:lang w:val="uk-UA"/>
        </w:rPr>
        <w:t>2.4 Висновки до розділу 2</w:t>
      </w:r>
      <w:bookmarkEnd w:id="26"/>
    </w:p>
    <w:p w14:paraId="1B0A0D0F" w14:textId="6BA3BE94" w:rsidR="009B5A71" w:rsidRDefault="009B5A71" w:rsidP="00B7053A">
      <w:pPr>
        <w:spacing w:after="0" w:line="360" w:lineRule="auto"/>
        <w:ind w:firstLine="567"/>
        <w:jc w:val="both"/>
        <w:rPr>
          <w:rFonts w:ascii="Times New Roman" w:hAnsi="Times New Roman" w:cs="Times New Roman"/>
          <w:sz w:val="28"/>
          <w:szCs w:val="28"/>
          <w:lang w:val="uk-UA"/>
        </w:rPr>
      </w:pPr>
      <w:r w:rsidRPr="009B5A71">
        <w:rPr>
          <w:rFonts w:ascii="Times New Roman" w:hAnsi="Times New Roman" w:cs="Times New Roman"/>
          <w:sz w:val="28"/>
          <w:szCs w:val="28"/>
          <w:lang w:val="uk-UA"/>
        </w:rPr>
        <w:t>У даному розділі описано паттерни архітектури та дослідження, які були використані при розробці дипломного проекту. Було введено поняття паттерну Clean Architecture, який активно застосовується в проекті та є основним фактором, який забезпечує просте розширення функціоналу проекту. Розділ описує хмарні сервіси на платформі Microsoft Azure, які використовуються в роботі, а також моделі надання хмарних сервісів. Опис даних моделей дає змогу краще розуміти специфіку роботи сервісів та сфери відповідальності розробників та хмарних провайдерів.</w:t>
      </w:r>
    </w:p>
    <w:p w14:paraId="596BA95B" w14:textId="17866CD6" w:rsidR="009B5A71" w:rsidRPr="009B5A71" w:rsidRDefault="009B5A71" w:rsidP="00B7053A">
      <w:pPr>
        <w:spacing w:after="0" w:line="360" w:lineRule="auto"/>
        <w:ind w:firstLine="567"/>
        <w:jc w:val="both"/>
        <w:rPr>
          <w:rFonts w:ascii="Times New Roman" w:hAnsi="Times New Roman" w:cs="Times New Roman"/>
          <w:sz w:val="28"/>
          <w:szCs w:val="28"/>
          <w:lang w:val="uk-UA"/>
        </w:rPr>
      </w:pPr>
      <w:r w:rsidRPr="009B5A71">
        <w:rPr>
          <w:rFonts w:ascii="Times New Roman" w:hAnsi="Times New Roman" w:cs="Times New Roman"/>
          <w:sz w:val="28"/>
          <w:szCs w:val="28"/>
          <w:lang w:val="uk-UA"/>
        </w:rPr>
        <w:t>Також було описано структуру серверної та клієнтської  частин додатку, наведено основні частини коду, які ілюструють описані паттерни проектування. Також було наведено розроблені макети користувацького інтерфейсу, які використовувались при розробці клієнтської частини додатку.</w:t>
      </w:r>
    </w:p>
    <w:p w14:paraId="70C1E3C5" w14:textId="77777777" w:rsidR="009B5A71" w:rsidRPr="0078099B" w:rsidRDefault="009B5A71" w:rsidP="00285BC1">
      <w:pPr>
        <w:spacing w:line="360" w:lineRule="auto"/>
        <w:ind w:firstLine="567"/>
        <w:jc w:val="center"/>
        <w:rPr>
          <w:rFonts w:ascii="Times New Roman" w:hAnsi="Times New Roman" w:cs="Times New Roman"/>
          <w:sz w:val="28"/>
          <w:szCs w:val="28"/>
          <w:lang w:val="uk-UA"/>
        </w:rPr>
      </w:pPr>
    </w:p>
    <w:p w14:paraId="4FFF8FFF" w14:textId="7943C9AE" w:rsidR="002A0F9C" w:rsidRPr="002A0F9C" w:rsidRDefault="002A0F9C" w:rsidP="002A0F9C">
      <w:pPr>
        <w:rPr>
          <w:lang w:val="uk-UA"/>
        </w:rPr>
      </w:pPr>
    </w:p>
    <w:p w14:paraId="1E647402" w14:textId="4E62F357" w:rsidR="00791736" w:rsidRPr="009C5EC0" w:rsidRDefault="009B5A71" w:rsidP="009B5A71">
      <w:pPr>
        <w:pStyle w:val="Heading1"/>
        <w:spacing w:line="360" w:lineRule="auto"/>
        <w:jc w:val="center"/>
        <w:rPr>
          <w:rFonts w:ascii="Times New Roman" w:hAnsi="Times New Roman" w:cs="Times New Roman"/>
          <w:b/>
          <w:bCs/>
          <w:color w:val="auto"/>
          <w:sz w:val="28"/>
          <w:szCs w:val="28"/>
          <w:lang w:val="uk-UA"/>
        </w:rPr>
      </w:pPr>
      <w:bookmarkStart w:id="27" w:name="_Toc106398414"/>
      <w:r w:rsidRPr="009C5EC0">
        <w:rPr>
          <w:rFonts w:ascii="Times New Roman" w:hAnsi="Times New Roman" w:cs="Times New Roman"/>
          <w:b/>
          <w:bCs/>
          <w:color w:val="auto"/>
          <w:sz w:val="28"/>
          <w:szCs w:val="28"/>
          <w:lang w:val="uk-UA"/>
        </w:rPr>
        <w:lastRenderedPageBreak/>
        <w:t>3</w:t>
      </w:r>
      <w:r w:rsidRPr="009B5A71">
        <w:rPr>
          <w:rFonts w:ascii="Times New Roman" w:hAnsi="Times New Roman" w:cs="Times New Roman"/>
          <w:b/>
          <w:bCs/>
          <w:color w:val="auto"/>
          <w:sz w:val="28"/>
          <w:szCs w:val="28"/>
          <w:lang w:val="uk-UA"/>
        </w:rPr>
        <w:t xml:space="preserve"> </w:t>
      </w:r>
      <w:r w:rsidRPr="009C5EC0">
        <w:rPr>
          <w:rFonts w:ascii="Times New Roman" w:hAnsi="Times New Roman" w:cs="Times New Roman"/>
          <w:b/>
          <w:bCs/>
          <w:color w:val="auto"/>
          <w:sz w:val="28"/>
          <w:szCs w:val="28"/>
          <w:lang w:val="uk-UA"/>
        </w:rPr>
        <w:t>ІНТЕРФЕЙС ДОДАТКУ</w:t>
      </w:r>
      <w:bookmarkEnd w:id="27"/>
    </w:p>
    <w:p w14:paraId="0B9620A5" w14:textId="5615E8F5" w:rsidR="00954E84" w:rsidRDefault="009B5A71" w:rsidP="00954E84">
      <w:pPr>
        <w:spacing w:line="360" w:lineRule="auto"/>
        <w:ind w:firstLine="567"/>
        <w:jc w:val="both"/>
        <w:rPr>
          <w:rFonts w:ascii="Times New Roman" w:hAnsi="Times New Roman" w:cs="Times New Roman"/>
          <w:sz w:val="28"/>
          <w:szCs w:val="28"/>
          <w:lang w:val="uk-UA"/>
        </w:rPr>
      </w:pPr>
      <w:r w:rsidRPr="009B5A71">
        <w:rPr>
          <w:rFonts w:ascii="Times New Roman" w:hAnsi="Times New Roman" w:cs="Times New Roman"/>
          <w:sz w:val="28"/>
          <w:szCs w:val="28"/>
          <w:lang w:val="uk-UA"/>
        </w:rPr>
        <w:t xml:space="preserve">Додаток було розроблено з використанням фреймворку </w:t>
      </w:r>
      <w:r w:rsidRPr="009B5A71">
        <w:rPr>
          <w:rFonts w:ascii="Times New Roman" w:hAnsi="Times New Roman" w:cs="Times New Roman"/>
          <w:sz w:val="28"/>
          <w:szCs w:val="28"/>
          <w:lang w:val="en-US"/>
        </w:rPr>
        <w:t>Angular</w:t>
      </w:r>
      <w:r w:rsidRPr="009B5A71">
        <w:rPr>
          <w:rFonts w:ascii="Times New Roman" w:hAnsi="Times New Roman" w:cs="Times New Roman"/>
          <w:sz w:val="28"/>
          <w:szCs w:val="28"/>
          <w:lang w:val="uk-UA"/>
        </w:rPr>
        <w:t xml:space="preserve"> 13 для побудови клієнтської частини, яка являє собою односторінковий веб-додаток та платформи </w:t>
      </w:r>
      <w:r w:rsidRPr="009B5A71">
        <w:rPr>
          <w:rFonts w:ascii="Times New Roman" w:hAnsi="Times New Roman" w:cs="Times New Roman"/>
          <w:sz w:val="28"/>
          <w:szCs w:val="28"/>
          <w:lang w:val="en-US"/>
        </w:rPr>
        <w:t>ASP</w:t>
      </w:r>
      <w:r w:rsidRPr="009B5A71">
        <w:rPr>
          <w:rFonts w:ascii="Times New Roman" w:hAnsi="Times New Roman" w:cs="Times New Roman"/>
          <w:sz w:val="28"/>
          <w:szCs w:val="28"/>
          <w:lang w:val="uk-UA"/>
        </w:rPr>
        <w:t>.</w:t>
      </w:r>
      <w:r w:rsidRPr="009B5A71">
        <w:rPr>
          <w:rFonts w:ascii="Times New Roman" w:hAnsi="Times New Roman" w:cs="Times New Roman"/>
          <w:sz w:val="28"/>
          <w:szCs w:val="28"/>
          <w:lang w:val="en-US"/>
        </w:rPr>
        <w:t>NET</w:t>
      </w:r>
      <w:r w:rsidRPr="009B5A71">
        <w:rPr>
          <w:rFonts w:ascii="Times New Roman" w:hAnsi="Times New Roman" w:cs="Times New Roman"/>
          <w:sz w:val="28"/>
          <w:szCs w:val="28"/>
          <w:lang w:val="uk-UA"/>
        </w:rPr>
        <w:t xml:space="preserve"> </w:t>
      </w:r>
      <w:r w:rsidRPr="009B5A71">
        <w:rPr>
          <w:rFonts w:ascii="Times New Roman" w:hAnsi="Times New Roman" w:cs="Times New Roman"/>
          <w:sz w:val="28"/>
          <w:szCs w:val="28"/>
          <w:lang w:val="en-US"/>
        </w:rPr>
        <w:t>Core</w:t>
      </w:r>
      <w:r w:rsidRPr="009B5A71">
        <w:rPr>
          <w:rFonts w:ascii="Times New Roman" w:hAnsi="Times New Roman" w:cs="Times New Roman"/>
          <w:sz w:val="28"/>
          <w:szCs w:val="28"/>
          <w:lang w:val="uk-UA"/>
        </w:rPr>
        <w:t xml:space="preserve">, яка застосовується для реалізації серверної частини. </w:t>
      </w:r>
    </w:p>
    <w:p w14:paraId="2196DC97" w14:textId="1A0A1B5C" w:rsidR="00954E84" w:rsidRPr="00954E84" w:rsidRDefault="00954E84" w:rsidP="00FA1B32">
      <w:pPr>
        <w:pStyle w:val="Heading2"/>
        <w:ind w:firstLine="567"/>
        <w:rPr>
          <w:rFonts w:ascii="Times New Roman" w:hAnsi="Times New Roman" w:cs="Times New Roman"/>
          <w:b/>
          <w:bCs/>
          <w:color w:val="auto"/>
          <w:sz w:val="28"/>
          <w:szCs w:val="28"/>
          <w:lang w:val="uk-UA"/>
        </w:rPr>
      </w:pPr>
      <w:bookmarkStart w:id="28" w:name="_Toc106398415"/>
      <w:r w:rsidRPr="00954E84">
        <w:rPr>
          <w:rFonts w:ascii="Times New Roman" w:hAnsi="Times New Roman" w:cs="Times New Roman"/>
          <w:b/>
          <w:bCs/>
          <w:color w:val="auto"/>
          <w:sz w:val="28"/>
          <w:szCs w:val="28"/>
          <w:lang w:val="uk-UA"/>
        </w:rPr>
        <w:t>3.</w:t>
      </w:r>
      <w:r w:rsidRPr="00021A8E">
        <w:rPr>
          <w:rFonts w:ascii="Times New Roman" w:hAnsi="Times New Roman" w:cs="Times New Roman"/>
          <w:b/>
          <w:bCs/>
          <w:color w:val="auto"/>
          <w:sz w:val="28"/>
          <w:szCs w:val="28"/>
          <w:lang w:val="uk-UA"/>
        </w:rPr>
        <w:t xml:space="preserve">1 </w:t>
      </w:r>
      <w:r w:rsidRPr="00954E84">
        <w:rPr>
          <w:rFonts w:ascii="Times New Roman" w:hAnsi="Times New Roman" w:cs="Times New Roman"/>
          <w:b/>
          <w:bCs/>
          <w:color w:val="auto"/>
          <w:sz w:val="28"/>
          <w:szCs w:val="28"/>
          <w:lang w:val="uk-UA"/>
        </w:rPr>
        <w:t>Опис інтерфейсу додатку</w:t>
      </w:r>
      <w:bookmarkEnd w:id="28"/>
    </w:p>
    <w:p w14:paraId="4B7D5F83" w14:textId="77777777" w:rsidR="009B5A71" w:rsidRDefault="009B5A71" w:rsidP="00954E84">
      <w:pPr>
        <w:spacing w:after="0" w:line="360" w:lineRule="auto"/>
        <w:ind w:firstLine="567"/>
        <w:jc w:val="both"/>
        <w:rPr>
          <w:rFonts w:ascii="Times New Roman" w:hAnsi="Times New Roman" w:cs="Times New Roman"/>
          <w:sz w:val="28"/>
          <w:szCs w:val="28"/>
          <w:lang w:val="uk-UA"/>
        </w:rPr>
      </w:pPr>
      <w:r w:rsidRPr="009B5A71">
        <w:rPr>
          <w:rFonts w:ascii="Times New Roman" w:hAnsi="Times New Roman" w:cs="Times New Roman"/>
          <w:sz w:val="28"/>
          <w:szCs w:val="28"/>
          <w:lang w:val="uk-UA"/>
        </w:rPr>
        <w:t xml:space="preserve">Даний розділ описує елементи, з якими взаємодіє користувач та надає вичерпну інструкцію з його використання. </w:t>
      </w:r>
    </w:p>
    <w:p w14:paraId="79E00FAC" w14:textId="7B9F4C12" w:rsidR="009B5A71" w:rsidRPr="009B5A71" w:rsidRDefault="009B5A71" w:rsidP="00B7053A">
      <w:pPr>
        <w:spacing w:line="360" w:lineRule="auto"/>
        <w:ind w:firstLine="567"/>
        <w:jc w:val="both"/>
        <w:rPr>
          <w:rFonts w:ascii="Times New Roman" w:hAnsi="Times New Roman" w:cs="Times New Roman"/>
          <w:sz w:val="28"/>
          <w:szCs w:val="28"/>
          <w:lang w:val="uk-UA"/>
        </w:rPr>
      </w:pPr>
      <w:r w:rsidRPr="009B5A71">
        <w:rPr>
          <w:rFonts w:ascii="Times New Roman" w:hAnsi="Times New Roman" w:cs="Times New Roman"/>
          <w:sz w:val="28"/>
          <w:szCs w:val="28"/>
          <w:lang w:val="uk-UA"/>
        </w:rPr>
        <w:t xml:space="preserve">Головна сторінка додатку являє собою портал на сайт та містить кнопку, яка надає користувачу можливість почати пошук по додатку. Стан додатку у випадку авторизованого та не авторизованого користувача наведено на </w:t>
      </w:r>
      <w:r>
        <w:rPr>
          <w:rFonts w:ascii="Times New Roman" w:hAnsi="Times New Roman" w:cs="Times New Roman"/>
          <w:sz w:val="28"/>
          <w:szCs w:val="28"/>
          <w:lang w:val="uk-UA"/>
        </w:rPr>
        <w:t>Р</w:t>
      </w:r>
      <w:r w:rsidRPr="009B5A71">
        <w:rPr>
          <w:rFonts w:ascii="Times New Roman" w:hAnsi="Times New Roman" w:cs="Times New Roman"/>
          <w:sz w:val="28"/>
          <w:szCs w:val="28"/>
          <w:lang w:val="uk-UA"/>
        </w:rPr>
        <w:t>исунках 3.1 та 3.2.</w:t>
      </w:r>
    </w:p>
    <w:p w14:paraId="23C62E26" w14:textId="77777777" w:rsidR="009B5A71" w:rsidRPr="009B5A71" w:rsidRDefault="009B5A71" w:rsidP="00B7053A">
      <w:pPr>
        <w:spacing w:after="0"/>
        <w:jc w:val="center"/>
        <w:rPr>
          <w:lang w:val="uk-UA"/>
        </w:rPr>
      </w:pPr>
      <w:r w:rsidRPr="009B5A71">
        <w:rPr>
          <w:noProof/>
          <w:lang w:val="uk-UA" w:eastAsia="uk-UA"/>
        </w:rPr>
        <w:drawing>
          <wp:inline distT="0" distB="0" distL="0" distR="0" wp14:anchorId="47F41903" wp14:editId="7A706F43">
            <wp:extent cx="5313819" cy="465264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15675" cy="4654270"/>
                    </a:xfrm>
                    <a:prstGeom prst="rect">
                      <a:avLst/>
                    </a:prstGeom>
                  </pic:spPr>
                </pic:pic>
              </a:graphicData>
            </a:graphic>
          </wp:inline>
        </w:drawing>
      </w:r>
    </w:p>
    <w:p w14:paraId="04E53A9B" w14:textId="3843A3FD" w:rsidR="009B5A71" w:rsidRPr="009B5A71" w:rsidRDefault="009B5A71" w:rsidP="009B5A71">
      <w:pPr>
        <w:spacing w:line="360" w:lineRule="auto"/>
        <w:jc w:val="center"/>
        <w:rPr>
          <w:rFonts w:ascii="Times New Roman" w:hAnsi="Times New Roman" w:cs="Times New Roman"/>
          <w:sz w:val="28"/>
          <w:szCs w:val="28"/>
          <w:lang w:val="uk-UA"/>
        </w:rPr>
      </w:pPr>
      <w:r w:rsidRPr="009B5A71">
        <w:rPr>
          <w:rFonts w:ascii="Times New Roman" w:hAnsi="Times New Roman" w:cs="Times New Roman"/>
          <w:sz w:val="28"/>
          <w:szCs w:val="28"/>
          <w:lang w:val="uk-UA"/>
        </w:rPr>
        <w:t>Рисунок 3.1</w:t>
      </w:r>
      <w:r w:rsidR="00F35643">
        <w:rPr>
          <w:rFonts w:ascii="Times New Roman" w:hAnsi="Times New Roman" w:cs="Times New Roman"/>
          <w:sz w:val="28"/>
          <w:szCs w:val="28"/>
          <w:lang w:val="uk-UA"/>
        </w:rPr>
        <w:t xml:space="preserve"> – </w:t>
      </w:r>
      <w:r w:rsidRPr="009B5A71">
        <w:rPr>
          <w:rFonts w:ascii="Times New Roman" w:hAnsi="Times New Roman" w:cs="Times New Roman"/>
          <w:sz w:val="28"/>
          <w:szCs w:val="28"/>
          <w:lang w:val="uk-UA"/>
        </w:rPr>
        <w:t>Стан додатку для неавторизованого користувача</w:t>
      </w:r>
    </w:p>
    <w:p w14:paraId="6905F4C5" w14:textId="77777777" w:rsidR="009B5A71" w:rsidRPr="009B5A71" w:rsidRDefault="009B5A71" w:rsidP="00B7053A">
      <w:pPr>
        <w:spacing w:after="0"/>
        <w:jc w:val="center"/>
        <w:rPr>
          <w:lang w:val="uk-UA"/>
        </w:rPr>
      </w:pPr>
      <w:r w:rsidRPr="009B5A71">
        <w:rPr>
          <w:noProof/>
          <w:lang w:val="uk-UA" w:eastAsia="uk-UA"/>
        </w:rPr>
        <w:lastRenderedPageBreak/>
        <w:drawing>
          <wp:inline distT="0" distB="0" distL="0" distR="0" wp14:anchorId="4669621D" wp14:editId="53E5C747">
            <wp:extent cx="5940425" cy="5168900"/>
            <wp:effectExtent l="0" t="0" r="3175" b="0"/>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5168900"/>
                    </a:xfrm>
                    <a:prstGeom prst="rect">
                      <a:avLst/>
                    </a:prstGeom>
                  </pic:spPr>
                </pic:pic>
              </a:graphicData>
            </a:graphic>
          </wp:inline>
        </w:drawing>
      </w:r>
    </w:p>
    <w:p w14:paraId="248C06B4" w14:textId="61971A8B" w:rsidR="009B5A71" w:rsidRPr="009B5A71" w:rsidRDefault="009B5A71" w:rsidP="00B7053A">
      <w:pPr>
        <w:spacing w:after="0" w:line="360" w:lineRule="auto"/>
        <w:jc w:val="center"/>
        <w:rPr>
          <w:rFonts w:ascii="Times New Roman" w:hAnsi="Times New Roman" w:cs="Times New Roman"/>
          <w:sz w:val="28"/>
          <w:szCs w:val="28"/>
          <w:lang w:val="uk-UA"/>
        </w:rPr>
      </w:pPr>
      <w:r w:rsidRPr="009B5A71">
        <w:rPr>
          <w:rFonts w:ascii="Times New Roman" w:hAnsi="Times New Roman" w:cs="Times New Roman"/>
          <w:sz w:val="28"/>
          <w:szCs w:val="28"/>
          <w:lang w:val="uk-UA"/>
        </w:rPr>
        <w:t>Рисунок 3.2</w:t>
      </w:r>
      <w:r w:rsidR="00F35643">
        <w:rPr>
          <w:rFonts w:ascii="Times New Roman" w:hAnsi="Times New Roman" w:cs="Times New Roman"/>
          <w:sz w:val="28"/>
          <w:szCs w:val="28"/>
          <w:lang w:val="uk-UA"/>
        </w:rPr>
        <w:t xml:space="preserve"> –</w:t>
      </w:r>
      <w:r w:rsidRPr="009B5A71">
        <w:rPr>
          <w:rFonts w:ascii="Times New Roman" w:hAnsi="Times New Roman" w:cs="Times New Roman"/>
          <w:sz w:val="28"/>
          <w:szCs w:val="28"/>
          <w:lang w:val="uk-UA"/>
        </w:rPr>
        <w:t xml:space="preserve"> Головна сторінка для авторизованого користувача</w:t>
      </w:r>
    </w:p>
    <w:p w14:paraId="2AE9F8C4" w14:textId="044BE6F4" w:rsidR="009B5A71" w:rsidRPr="009B5A71" w:rsidRDefault="009B5A71" w:rsidP="00B7053A">
      <w:pPr>
        <w:spacing w:after="0" w:line="360" w:lineRule="auto"/>
        <w:ind w:firstLine="567"/>
        <w:jc w:val="both"/>
        <w:rPr>
          <w:rFonts w:ascii="Times New Roman" w:hAnsi="Times New Roman" w:cs="Times New Roman"/>
          <w:lang w:val="uk-UA"/>
        </w:rPr>
      </w:pPr>
      <w:r w:rsidRPr="009B5A71">
        <w:rPr>
          <w:rFonts w:ascii="Times New Roman" w:hAnsi="Times New Roman" w:cs="Times New Roman"/>
          <w:sz w:val="28"/>
          <w:szCs w:val="28"/>
          <w:lang w:val="uk-UA"/>
        </w:rPr>
        <w:t xml:space="preserve">Натиснувши на кнопку </w:t>
      </w:r>
      <w:r w:rsidRPr="009B5A71">
        <w:rPr>
          <w:rFonts w:ascii="Times New Roman" w:hAnsi="Times New Roman" w:cs="Times New Roman"/>
          <w:sz w:val="28"/>
          <w:szCs w:val="28"/>
          <w:lang w:val="en-US"/>
        </w:rPr>
        <w:t>explore</w:t>
      </w:r>
      <w:r w:rsidRPr="009B5A71">
        <w:rPr>
          <w:rFonts w:ascii="Times New Roman" w:hAnsi="Times New Roman" w:cs="Times New Roman"/>
          <w:sz w:val="28"/>
          <w:szCs w:val="28"/>
          <w:lang w:val="uk-UA"/>
        </w:rPr>
        <w:t xml:space="preserve"> </w:t>
      </w:r>
      <w:r w:rsidRPr="009B5A71">
        <w:rPr>
          <w:rFonts w:ascii="Times New Roman" w:hAnsi="Times New Roman" w:cs="Times New Roman"/>
          <w:sz w:val="28"/>
          <w:szCs w:val="28"/>
          <w:lang w:val="en-US"/>
        </w:rPr>
        <w:t>your</w:t>
      </w:r>
      <w:r w:rsidRPr="009B5A71">
        <w:rPr>
          <w:rFonts w:ascii="Times New Roman" w:hAnsi="Times New Roman" w:cs="Times New Roman"/>
          <w:sz w:val="28"/>
          <w:szCs w:val="28"/>
          <w:lang w:val="uk-UA"/>
        </w:rPr>
        <w:t xml:space="preserve"> </w:t>
      </w:r>
      <w:r w:rsidRPr="009B5A71">
        <w:rPr>
          <w:rFonts w:ascii="Times New Roman" w:hAnsi="Times New Roman" w:cs="Times New Roman"/>
          <w:sz w:val="28"/>
          <w:szCs w:val="28"/>
          <w:lang w:val="en-US"/>
        </w:rPr>
        <w:t>city</w:t>
      </w:r>
      <w:r w:rsidRPr="009B5A71">
        <w:rPr>
          <w:rFonts w:ascii="Times New Roman" w:hAnsi="Times New Roman" w:cs="Times New Roman"/>
          <w:sz w:val="28"/>
          <w:szCs w:val="28"/>
          <w:lang w:val="uk-UA"/>
        </w:rPr>
        <w:t xml:space="preserve"> користувач має змогу перейти на сторінку з головним функціоналом додатку, яка наведена на </w:t>
      </w:r>
      <w:r w:rsidR="00F35643">
        <w:rPr>
          <w:rFonts w:ascii="Times New Roman" w:hAnsi="Times New Roman" w:cs="Times New Roman"/>
          <w:sz w:val="28"/>
          <w:szCs w:val="28"/>
          <w:lang w:val="uk-UA"/>
        </w:rPr>
        <w:t>Р</w:t>
      </w:r>
      <w:r w:rsidRPr="009B5A71">
        <w:rPr>
          <w:rFonts w:ascii="Times New Roman" w:hAnsi="Times New Roman" w:cs="Times New Roman"/>
          <w:sz w:val="28"/>
          <w:szCs w:val="28"/>
          <w:lang w:val="uk-UA"/>
        </w:rPr>
        <w:t>исунку 3.3.</w:t>
      </w:r>
    </w:p>
    <w:p w14:paraId="6CF934B8" w14:textId="77777777" w:rsidR="009B5A71" w:rsidRPr="009B5A71" w:rsidRDefault="009B5A71" w:rsidP="00F35643">
      <w:pPr>
        <w:jc w:val="center"/>
        <w:rPr>
          <w:lang w:val="uk-UA"/>
        </w:rPr>
      </w:pPr>
      <w:r w:rsidRPr="009B5A71">
        <w:rPr>
          <w:noProof/>
          <w:lang w:val="uk-UA" w:eastAsia="uk-UA"/>
        </w:rPr>
        <w:drawing>
          <wp:inline distT="0" distB="0" distL="0" distR="0" wp14:anchorId="311AD958" wp14:editId="6E10C3AE">
            <wp:extent cx="4393565" cy="2026065"/>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03245" cy="2030529"/>
                    </a:xfrm>
                    <a:prstGeom prst="rect">
                      <a:avLst/>
                    </a:prstGeom>
                  </pic:spPr>
                </pic:pic>
              </a:graphicData>
            </a:graphic>
          </wp:inline>
        </w:drawing>
      </w:r>
    </w:p>
    <w:p w14:paraId="2F68558E" w14:textId="11024372" w:rsidR="009B5A71" w:rsidRPr="009B5A71" w:rsidRDefault="009B5A71" w:rsidP="00B7053A">
      <w:pPr>
        <w:spacing w:after="0"/>
        <w:jc w:val="center"/>
        <w:rPr>
          <w:rFonts w:ascii="Times New Roman" w:hAnsi="Times New Roman" w:cs="Times New Roman"/>
          <w:sz w:val="28"/>
          <w:szCs w:val="28"/>
          <w:lang w:val="uk-UA"/>
        </w:rPr>
      </w:pPr>
      <w:r w:rsidRPr="009B5A71">
        <w:rPr>
          <w:rFonts w:ascii="Times New Roman" w:hAnsi="Times New Roman" w:cs="Times New Roman"/>
          <w:sz w:val="28"/>
          <w:szCs w:val="28"/>
          <w:lang w:val="uk-UA"/>
        </w:rPr>
        <w:t>Рисунок 3.3</w:t>
      </w:r>
      <w:r w:rsidR="00F35643">
        <w:rPr>
          <w:rFonts w:ascii="Times New Roman" w:hAnsi="Times New Roman" w:cs="Times New Roman"/>
          <w:sz w:val="28"/>
          <w:szCs w:val="28"/>
          <w:lang w:val="uk-UA"/>
        </w:rPr>
        <w:t xml:space="preserve"> –</w:t>
      </w:r>
      <w:r w:rsidRPr="009B5A71">
        <w:rPr>
          <w:rFonts w:ascii="Times New Roman" w:hAnsi="Times New Roman" w:cs="Times New Roman"/>
          <w:sz w:val="28"/>
          <w:szCs w:val="28"/>
          <w:lang w:val="uk-UA"/>
        </w:rPr>
        <w:t xml:space="preserve"> Головна функціональна сторінка додатку</w:t>
      </w:r>
    </w:p>
    <w:p w14:paraId="50A6F2D7" w14:textId="271950FA" w:rsidR="009B5A71" w:rsidRPr="009B5A71" w:rsidRDefault="009B5A71" w:rsidP="00B7053A">
      <w:pPr>
        <w:spacing w:after="0" w:line="360" w:lineRule="auto"/>
        <w:ind w:firstLine="567"/>
        <w:jc w:val="both"/>
        <w:rPr>
          <w:rFonts w:ascii="Times New Roman" w:hAnsi="Times New Roman" w:cs="Times New Roman"/>
          <w:sz w:val="28"/>
          <w:szCs w:val="28"/>
          <w:lang w:val="uk-UA"/>
        </w:rPr>
      </w:pPr>
      <w:r w:rsidRPr="009B5A71">
        <w:rPr>
          <w:rFonts w:ascii="Times New Roman" w:hAnsi="Times New Roman" w:cs="Times New Roman"/>
          <w:sz w:val="28"/>
          <w:szCs w:val="28"/>
          <w:lang w:val="uk-UA"/>
        </w:rPr>
        <w:t xml:space="preserve">Головна функціональна сторінка містить рекомендації для користувача, обрані відповідно до його місцерозташування та вподобань, які він може </w:t>
      </w:r>
      <w:r w:rsidRPr="009B5A71">
        <w:rPr>
          <w:rFonts w:ascii="Times New Roman" w:hAnsi="Times New Roman" w:cs="Times New Roman"/>
          <w:sz w:val="28"/>
          <w:szCs w:val="28"/>
          <w:lang w:val="uk-UA"/>
        </w:rPr>
        <w:lastRenderedPageBreak/>
        <w:t xml:space="preserve">обрати на сторінці налаштувань. Сторінка налаштувань наведена на </w:t>
      </w:r>
      <w:r w:rsidR="00F35643">
        <w:rPr>
          <w:rFonts w:ascii="Times New Roman" w:hAnsi="Times New Roman" w:cs="Times New Roman"/>
          <w:sz w:val="28"/>
          <w:szCs w:val="28"/>
          <w:lang w:val="uk-UA"/>
        </w:rPr>
        <w:t>Р</w:t>
      </w:r>
      <w:r w:rsidRPr="009B5A71">
        <w:rPr>
          <w:rFonts w:ascii="Times New Roman" w:hAnsi="Times New Roman" w:cs="Times New Roman"/>
          <w:sz w:val="28"/>
          <w:szCs w:val="28"/>
          <w:lang w:val="uk-UA"/>
        </w:rPr>
        <w:t>исунку 3.4.</w:t>
      </w:r>
    </w:p>
    <w:p w14:paraId="2FBEFC2C" w14:textId="77777777" w:rsidR="009B5A71" w:rsidRPr="009B5A71" w:rsidRDefault="009B5A71" w:rsidP="00F35643">
      <w:pPr>
        <w:jc w:val="center"/>
        <w:rPr>
          <w:b/>
          <w:bCs/>
          <w:lang w:val="uk-UA"/>
        </w:rPr>
      </w:pPr>
      <w:r w:rsidRPr="009B5A71">
        <w:rPr>
          <w:noProof/>
          <w:lang w:val="uk-UA" w:eastAsia="uk-UA"/>
        </w:rPr>
        <w:drawing>
          <wp:inline distT="0" distB="0" distL="0" distR="0" wp14:anchorId="142FEBB1" wp14:editId="0D7193FC">
            <wp:extent cx="5940425" cy="2834640"/>
            <wp:effectExtent l="0" t="0" r="3175"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834640"/>
                    </a:xfrm>
                    <a:prstGeom prst="rect">
                      <a:avLst/>
                    </a:prstGeom>
                  </pic:spPr>
                </pic:pic>
              </a:graphicData>
            </a:graphic>
          </wp:inline>
        </w:drawing>
      </w:r>
    </w:p>
    <w:p w14:paraId="4CDCE433" w14:textId="0B8E6069" w:rsidR="009B5A71" w:rsidRPr="009B5A71" w:rsidRDefault="009B5A71" w:rsidP="00F35643">
      <w:pPr>
        <w:spacing w:line="360" w:lineRule="auto"/>
        <w:jc w:val="center"/>
        <w:rPr>
          <w:rFonts w:ascii="Times New Roman" w:hAnsi="Times New Roman" w:cs="Times New Roman"/>
          <w:sz w:val="28"/>
          <w:szCs w:val="28"/>
          <w:lang w:val="uk-UA"/>
        </w:rPr>
      </w:pPr>
      <w:r w:rsidRPr="009B5A71">
        <w:rPr>
          <w:rFonts w:ascii="Times New Roman" w:hAnsi="Times New Roman" w:cs="Times New Roman"/>
          <w:sz w:val="28"/>
          <w:szCs w:val="28"/>
        </w:rPr>
        <w:t>Рисунок 3.4</w:t>
      </w:r>
      <w:r w:rsidR="00F35643">
        <w:rPr>
          <w:rFonts w:ascii="Times New Roman" w:hAnsi="Times New Roman" w:cs="Times New Roman"/>
          <w:sz w:val="28"/>
          <w:szCs w:val="28"/>
          <w:lang w:val="uk-UA"/>
        </w:rPr>
        <w:t xml:space="preserve"> –</w:t>
      </w:r>
      <w:r w:rsidRPr="009B5A71">
        <w:rPr>
          <w:rFonts w:ascii="Times New Roman" w:hAnsi="Times New Roman" w:cs="Times New Roman"/>
          <w:sz w:val="28"/>
          <w:szCs w:val="28"/>
        </w:rPr>
        <w:t xml:space="preserve"> </w:t>
      </w:r>
      <w:r w:rsidRPr="009B5A71">
        <w:rPr>
          <w:rFonts w:ascii="Times New Roman" w:hAnsi="Times New Roman" w:cs="Times New Roman"/>
          <w:sz w:val="28"/>
          <w:szCs w:val="28"/>
          <w:lang w:val="uk-UA"/>
        </w:rPr>
        <w:t>С</w:t>
      </w:r>
      <w:r w:rsidR="00F35643" w:rsidRPr="00F35643">
        <w:rPr>
          <w:rFonts w:ascii="Times New Roman" w:hAnsi="Times New Roman" w:cs="Times New Roman"/>
          <w:sz w:val="28"/>
          <w:szCs w:val="28"/>
          <w:lang w:val="uk-UA"/>
        </w:rPr>
        <w:t>тор</w:t>
      </w:r>
      <w:r w:rsidRPr="009B5A71">
        <w:rPr>
          <w:rFonts w:ascii="Times New Roman" w:hAnsi="Times New Roman" w:cs="Times New Roman"/>
          <w:sz w:val="28"/>
          <w:szCs w:val="28"/>
          <w:lang w:val="uk-UA"/>
        </w:rPr>
        <w:t>інка налаштувань</w:t>
      </w:r>
    </w:p>
    <w:p w14:paraId="512B458E" w14:textId="4F3811C7" w:rsidR="009B5A71" w:rsidRPr="009B5A71" w:rsidRDefault="009B5A71" w:rsidP="00B7053A">
      <w:pPr>
        <w:spacing w:after="0" w:line="360" w:lineRule="auto"/>
        <w:ind w:firstLine="567"/>
        <w:jc w:val="both"/>
        <w:rPr>
          <w:rFonts w:ascii="Times New Roman" w:hAnsi="Times New Roman" w:cs="Times New Roman"/>
          <w:sz w:val="28"/>
          <w:szCs w:val="28"/>
          <w:lang w:val="uk-UA"/>
        </w:rPr>
      </w:pPr>
      <w:r w:rsidRPr="009B5A71">
        <w:rPr>
          <w:rFonts w:ascii="Times New Roman" w:hAnsi="Times New Roman" w:cs="Times New Roman"/>
          <w:sz w:val="28"/>
          <w:szCs w:val="28"/>
          <w:lang w:val="uk-UA"/>
        </w:rPr>
        <w:t xml:space="preserve">Натиснувши на кнопку </w:t>
      </w:r>
      <w:r w:rsidRPr="009B5A71">
        <w:rPr>
          <w:rFonts w:ascii="Times New Roman" w:hAnsi="Times New Roman" w:cs="Times New Roman"/>
          <w:sz w:val="28"/>
          <w:szCs w:val="28"/>
          <w:lang w:val="en-US"/>
        </w:rPr>
        <w:t>Learn</w:t>
      </w:r>
      <w:r w:rsidRPr="009B5A71">
        <w:rPr>
          <w:rFonts w:ascii="Times New Roman" w:hAnsi="Times New Roman" w:cs="Times New Roman"/>
          <w:sz w:val="28"/>
          <w:szCs w:val="28"/>
        </w:rPr>
        <w:t xml:space="preserve"> </w:t>
      </w:r>
      <w:r w:rsidRPr="009B5A71">
        <w:rPr>
          <w:rFonts w:ascii="Times New Roman" w:hAnsi="Times New Roman" w:cs="Times New Roman"/>
          <w:sz w:val="28"/>
          <w:szCs w:val="28"/>
          <w:lang w:val="en-US"/>
        </w:rPr>
        <w:t>more</w:t>
      </w:r>
      <w:r w:rsidRPr="009B5A71">
        <w:rPr>
          <w:rFonts w:ascii="Times New Roman" w:hAnsi="Times New Roman" w:cs="Times New Roman"/>
          <w:sz w:val="28"/>
          <w:szCs w:val="28"/>
          <w:lang w:val="uk-UA"/>
        </w:rPr>
        <w:t xml:space="preserve">, користувач може отримати більше інформації про конкретне місце. Сторінка деталей закладу наведена на </w:t>
      </w:r>
      <w:r w:rsidR="00F35643">
        <w:rPr>
          <w:rFonts w:ascii="Times New Roman" w:hAnsi="Times New Roman" w:cs="Times New Roman"/>
          <w:sz w:val="28"/>
          <w:szCs w:val="28"/>
          <w:lang w:val="uk-UA"/>
        </w:rPr>
        <w:t>Р</w:t>
      </w:r>
      <w:r w:rsidRPr="009B5A71">
        <w:rPr>
          <w:rFonts w:ascii="Times New Roman" w:hAnsi="Times New Roman" w:cs="Times New Roman"/>
          <w:sz w:val="28"/>
          <w:szCs w:val="28"/>
          <w:lang w:val="uk-UA"/>
        </w:rPr>
        <w:t>исунку 3.5</w:t>
      </w:r>
    </w:p>
    <w:p w14:paraId="041827F0" w14:textId="77777777" w:rsidR="009B5A71" w:rsidRPr="009B5A71" w:rsidRDefault="009B5A71" w:rsidP="00B7053A">
      <w:pPr>
        <w:spacing w:after="0"/>
        <w:jc w:val="center"/>
        <w:rPr>
          <w:lang w:val="uk-UA"/>
        </w:rPr>
      </w:pPr>
      <w:r w:rsidRPr="009B5A71">
        <w:rPr>
          <w:noProof/>
          <w:lang w:val="uk-UA" w:eastAsia="uk-UA"/>
        </w:rPr>
        <w:drawing>
          <wp:inline distT="0" distB="0" distL="0" distR="0" wp14:anchorId="5946E43E" wp14:editId="0FAEF31F">
            <wp:extent cx="5053186" cy="25171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58214" cy="2519645"/>
                    </a:xfrm>
                    <a:prstGeom prst="rect">
                      <a:avLst/>
                    </a:prstGeom>
                  </pic:spPr>
                </pic:pic>
              </a:graphicData>
            </a:graphic>
          </wp:inline>
        </w:drawing>
      </w:r>
    </w:p>
    <w:p w14:paraId="2DC0E360" w14:textId="5D42EE28" w:rsidR="009B5A71" w:rsidRPr="009B5A71" w:rsidRDefault="009B5A71" w:rsidP="00F35643">
      <w:pPr>
        <w:spacing w:line="360" w:lineRule="auto"/>
        <w:jc w:val="center"/>
        <w:rPr>
          <w:rFonts w:ascii="Times New Roman" w:hAnsi="Times New Roman" w:cs="Times New Roman"/>
          <w:sz w:val="28"/>
          <w:szCs w:val="28"/>
          <w:lang w:val="uk-UA"/>
        </w:rPr>
      </w:pPr>
      <w:r w:rsidRPr="009B5A71">
        <w:rPr>
          <w:rFonts w:ascii="Times New Roman" w:hAnsi="Times New Roman" w:cs="Times New Roman"/>
          <w:sz w:val="28"/>
          <w:szCs w:val="28"/>
          <w:lang w:val="uk-UA"/>
        </w:rPr>
        <w:t>Рисунок 3.5</w:t>
      </w:r>
      <w:r w:rsidR="00F35643">
        <w:rPr>
          <w:rFonts w:ascii="Times New Roman" w:hAnsi="Times New Roman" w:cs="Times New Roman"/>
          <w:sz w:val="28"/>
          <w:szCs w:val="28"/>
          <w:lang w:val="uk-UA"/>
        </w:rPr>
        <w:t xml:space="preserve"> –</w:t>
      </w:r>
      <w:r w:rsidRPr="009B5A71">
        <w:rPr>
          <w:rFonts w:ascii="Times New Roman" w:hAnsi="Times New Roman" w:cs="Times New Roman"/>
          <w:sz w:val="28"/>
          <w:szCs w:val="28"/>
          <w:lang w:val="uk-UA"/>
        </w:rPr>
        <w:t xml:space="preserve"> Сторінка деталей закладу</w:t>
      </w:r>
    </w:p>
    <w:p w14:paraId="5BDFB4C3" w14:textId="0469051F" w:rsidR="009B5A71" w:rsidRPr="009B5A71" w:rsidRDefault="009B5A71" w:rsidP="00B7053A">
      <w:pPr>
        <w:spacing w:after="0" w:line="360" w:lineRule="auto"/>
        <w:ind w:firstLine="567"/>
        <w:rPr>
          <w:rFonts w:ascii="Times New Roman" w:hAnsi="Times New Roman" w:cs="Times New Roman"/>
          <w:sz w:val="28"/>
          <w:szCs w:val="28"/>
          <w:lang w:val="uk-UA"/>
        </w:rPr>
      </w:pPr>
      <w:r w:rsidRPr="009B5A71">
        <w:rPr>
          <w:rFonts w:ascii="Times New Roman" w:hAnsi="Times New Roman" w:cs="Times New Roman"/>
          <w:sz w:val="28"/>
          <w:szCs w:val="28"/>
          <w:lang w:val="uk-UA"/>
        </w:rPr>
        <w:t xml:space="preserve">Автентифікація та авторизація реалізована на платформі </w:t>
      </w:r>
      <w:r w:rsidRPr="009B5A71">
        <w:rPr>
          <w:rFonts w:ascii="Times New Roman" w:hAnsi="Times New Roman" w:cs="Times New Roman"/>
          <w:sz w:val="28"/>
          <w:szCs w:val="28"/>
          <w:lang w:val="en-US"/>
        </w:rPr>
        <w:t>Auth</w:t>
      </w:r>
      <w:r w:rsidRPr="009B5A71">
        <w:rPr>
          <w:rFonts w:ascii="Times New Roman" w:hAnsi="Times New Roman" w:cs="Times New Roman"/>
          <w:sz w:val="28"/>
          <w:szCs w:val="28"/>
        </w:rPr>
        <w:t xml:space="preserve">0 </w:t>
      </w:r>
      <w:r w:rsidRPr="009B5A71">
        <w:rPr>
          <w:rFonts w:ascii="Times New Roman" w:hAnsi="Times New Roman" w:cs="Times New Roman"/>
          <w:sz w:val="28"/>
          <w:szCs w:val="28"/>
          <w:lang w:val="uk-UA"/>
        </w:rPr>
        <w:t xml:space="preserve">за допомогою аккаунта </w:t>
      </w:r>
      <w:r w:rsidRPr="009B5A71">
        <w:rPr>
          <w:rFonts w:ascii="Times New Roman" w:hAnsi="Times New Roman" w:cs="Times New Roman"/>
          <w:sz w:val="28"/>
          <w:szCs w:val="28"/>
          <w:lang w:val="en-US"/>
        </w:rPr>
        <w:t>Google</w:t>
      </w:r>
      <w:r w:rsidRPr="009B5A71">
        <w:rPr>
          <w:rFonts w:ascii="Times New Roman" w:hAnsi="Times New Roman" w:cs="Times New Roman"/>
          <w:sz w:val="28"/>
          <w:szCs w:val="28"/>
          <w:lang w:val="uk-UA"/>
        </w:rPr>
        <w:t xml:space="preserve">. При натисканні на кнопку </w:t>
      </w:r>
      <w:r w:rsidRPr="009B5A71">
        <w:rPr>
          <w:rFonts w:ascii="Times New Roman" w:hAnsi="Times New Roman" w:cs="Times New Roman"/>
          <w:sz w:val="28"/>
          <w:szCs w:val="28"/>
          <w:lang w:val="en-US"/>
        </w:rPr>
        <w:t>login</w:t>
      </w:r>
      <w:r w:rsidRPr="009B5A71">
        <w:rPr>
          <w:rFonts w:ascii="Times New Roman" w:hAnsi="Times New Roman" w:cs="Times New Roman"/>
          <w:sz w:val="28"/>
          <w:szCs w:val="28"/>
        </w:rPr>
        <w:t xml:space="preserve"> </w:t>
      </w:r>
      <w:r w:rsidRPr="009B5A71">
        <w:rPr>
          <w:rFonts w:ascii="Times New Roman" w:hAnsi="Times New Roman" w:cs="Times New Roman"/>
          <w:sz w:val="28"/>
          <w:szCs w:val="28"/>
          <w:lang w:val="uk-UA"/>
        </w:rPr>
        <w:t>з</w:t>
      </w:r>
      <w:r w:rsidRPr="009B5A71">
        <w:rPr>
          <w:rFonts w:ascii="Times New Roman" w:hAnsi="Times New Roman" w:cs="Times New Roman"/>
          <w:sz w:val="28"/>
          <w:szCs w:val="28"/>
        </w:rPr>
        <w:t>`</w:t>
      </w:r>
      <w:r w:rsidRPr="009B5A71">
        <w:rPr>
          <w:rFonts w:ascii="Times New Roman" w:hAnsi="Times New Roman" w:cs="Times New Roman"/>
          <w:sz w:val="28"/>
          <w:szCs w:val="28"/>
          <w:lang w:val="uk-UA"/>
        </w:rPr>
        <w:t xml:space="preserve">являється модальне вікно з запитом на авторизацію. Вигляд даного вікна наведено на </w:t>
      </w:r>
      <w:r w:rsidR="00F35643">
        <w:rPr>
          <w:rFonts w:ascii="Times New Roman" w:hAnsi="Times New Roman" w:cs="Times New Roman"/>
          <w:sz w:val="28"/>
          <w:szCs w:val="28"/>
          <w:lang w:val="uk-UA"/>
        </w:rPr>
        <w:t>Р</w:t>
      </w:r>
      <w:r w:rsidRPr="009B5A71">
        <w:rPr>
          <w:rFonts w:ascii="Times New Roman" w:hAnsi="Times New Roman" w:cs="Times New Roman"/>
          <w:sz w:val="28"/>
          <w:szCs w:val="28"/>
          <w:lang w:val="uk-UA"/>
        </w:rPr>
        <w:t>исунку 3.6.</w:t>
      </w:r>
    </w:p>
    <w:p w14:paraId="30268358" w14:textId="77777777" w:rsidR="009B5A71" w:rsidRPr="009B5A71" w:rsidRDefault="009B5A71" w:rsidP="00F35643">
      <w:pPr>
        <w:jc w:val="center"/>
        <w:rPr>
          <w:lang w:val="uk-UA"/>
        </w:rPr>
      </w:pPr>
      <w:r w:rsidRPr="009B5A71">
        <w:rPr>
          <w:noProof/>
          <w:lang w:val="uk-UA" w:eastAsia="uk-UA"/>
        </w:rPr>
        <w:lastRenderedPageBreak/>
        <w:drawing>
          <wp:inline distT="0" distB="0" distL="0" distR="0" wp14:anchorId="45B1A283" wp14:editId="4AB4428C">
            <wp:extent cx="3009900" cy="549364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065050" cy="5594308"/>
                    </a:xfrm>
                    <a:prstGeom prst="rect">
                      <a:avLst/>
                    </a:prstGeom>
                  </pic:spPr>
                </pic:pic>
              </a:graphicData>
            </a:graphic>
          </wp:inline>
        </w:drawing>
      </w:r>
    </w:p>
    <w:p w14:paraId="451E3E4D" w14:textId="727D1494" w:rsidR="009B5A71" w:rsidRDefault="009B5A71" w:rsidP="00F35643">
      <w:pPr>
        <w:spacing w:line="360" w:lineRule="auto"/>
        <w:jc w:val="center"/>
        <w:rPr>
          <w:rFonts w:ascii="Times New Roman" w:hAnsi="Times New Roman" w:cs="Times New Roman"/>
          <w:sz w:val="28"/>
          <w:szCs w:val="28"/>
          <w:lang w:val="uk-UA"/>
        </w:rPr>
      </w:pPr>
      <w:r w:rsidRPr="00F35643">
        <w:rPr>
          <w:rFonts w:ascii="Times New Roman" w:hAnsi="Times New Roman" w:cs="Times New Roman"/>
          <w:sz w:val="28"/>
          <w:szCs w:val="28"/>
          <w:lang w:val="uk-UA"/>
        </w:rPr>
        <w:t>Рисунок 3.6</w:t>
      </w:r>
      <w:r w:rsidR="00F35643">
        <w:rPr>
          <w:rFonts w:ascii="Times New Roman" w:hAnsi="Times New Roman" w:cs="Times New Roman"/>
          <w:sz w:val="28"/>
          <w:szCs w:val="28"/>
          <w:lang w:val="uk-UA"/>
        </w:rPr>
        <w:t xml:space="preserve"> –</w:t>
      </w:r>
      <w:r w:rsidRPr="00F35643">
        <w:rPr>
          <w:rFonts w:ascii="Times New Roman" w:hAnsi="Times New Roman" w:cs="Times New Roman"/>
          <w:sz w:val="28"/>
          <w:szCs w:val="28"/>
          <w:lang w:val="uk-UA"/>
        </w:rPr>
        <w:t xml:space="preserve"> Вигляд вікна авторизації</w:t>
      </w:r>
    </w:p>
    <w:p w14:paraId="438B60BC" w14:textId="7D6893F4" w:rsidR="00F35643" w:rsidRDefault="00F35643" w:rsidP="00F35643">
      <w:pPr>
        <w:pStyle w:val="Heading2"/>
        <w:spacing w:line="360" w:lineRule="auto"/>
        <w:ind w:firstLine="567"/>
        <w:rPr>
          <w:rFonts w:ascii="Times New Roman" w:hAnsi="Times New Roman" w:cs="Times New Roman"/>
          <w:b/>
          <w:bCs/>
          <w:color w:val="auto"/>
          <w:sz w:val="28"/>
          <w:szCs w:val="28"/>
          <w:lang w:val="uk-UA"/>
        </w:rPr>
      </w:pPr>
      <w:bookmarkStart w:id="29" w:name="_Toc106398416"/>
      <w:r w:rsidRPr="00F35643">
        <w:rPr>
          <w:rFonts w:ascii="Times New Roman" w:hAnsi="Times New Roman" w:cs="Times New Roman"/>
          <w:b/>
          <w:bCs/>
          <w:color w:val="auto"/>
          <w:sz w:val="28"/>
          <w:szCs w:val="28"/>
          <w:lang w:val="uk-UA"/>
        </w:rPr>
        <w:t>3.</w:t>
      </w:r>
      <w:r w:rsidR="00954E84" w:rsidRPr="00021A8E">
        <w:rPr>
          <w:rFonts w:ascii="Times New Roman" w:hAnsi="Times New Roman" w:cs="Times New Roman"/>
          <w:b/>
          <w:bCs/>
          <w:color w:val="auto"/>
          <w:sz w:val="28"/>
          <w:szCs w:val="28"/>
        </w:rPr>
        <w:t>2</w:t>
      </w:r>
      <w:r w:rsidRPr="00F35643">
        <w:rPr>
          <w:rFonts w:ascii="Times New Roman" w:hAnsi="Times New Roman" w:cs="Times New Roman"/>
          <w:b/>
          <w:bCs/>
          <w:color w:val="auto"/>
          <w:sz w:val="28"/>
          <w:szCs w:val="28"/>
          <w:lang w:val="uk-UA"/>
        </w:rPr>
        <w:t xml:space="preserve"> Висновки до розділу 3</w:t>
      </w:r>
      <w:bookmarkEnd w:id="29"/>
    </w:p>
    <w:p w14:paraId="6B5E7B84" w14:textId="0AA0BDB9" w:rsidR="00F35643" w:rsidRDefault="00F35643" w:rsidP="00B7053A">
      <w:pPr>
        <w:spacing w:after="0" w:line="360" w:lineRule="auto"/>
        <w:ind w:firstLine="567"/>
        <w:jc w:val="both"/>
        <w:rPr>
          <w:rFonts w:ascii="Times New Roman" w:hAnsi="Times New Roman" w:cs="Times New Roman"/>
          <w:sz w:val="28"/>
          <w:szCs w:val="28"/>
          <w:lang w:val="uk-UA"/>
        </w:rPr>
      </w:pPr>
      <w:r w:rsidRPr="00F35643">
        <w:rPr>
          <w:rFonts w:ascii="Times New Roman" w:hAnsi="Times New Roman" w:cs="Times New Roman"/>
          <w:sz w:val="28"/>
          <w:szCs w:val="28"/>
          <w:lang w:val="uk-UA"/>
        </w:rPr>
        <w:t>В розділі описано функціонал розробленого додатку та наведено скріншоти роботи додатку. Також описано сценарії взаємодії користувача з додатком та інформацію, яка йому надається на кожному з кроків роботи.</w:t>
      </w:r>
    </w:p>
    <w:p w14:paraId="539B2471" w14:textId="77777777" w:rsidR="00F35643" w:rsidRDefault="00F35643">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382550FD" w14:textId="5F5C3466" w:rsidR="00F35643" w:rsidRDefault="00F35643" w:rsidP="00F35643">
      <w:pPr>
        <w:pStyle w:val="Heading1"/>
        <w:spacing w:line="360" w:lineRule="auto"/>
        <w:jc w:val="center"/>
        <w:rPr>
          <w:rFonts w:ascii="Times New Roman" w:hAnsi="Times New Roman" w:cs="Times New Roman"/>
          <w:b/>
          <w:bCs/>
          <w:color w:val="auto"/>
          <w:sz w:val="28"/>
          <w:szCs w:val="28"/>
          <w:lang w:val="uk-UA"/>
        </w:rPr>
      </w:pPr>
      <w:bookmarkStart w:id="30" w:name="_Toc106398417"/>
      <w:r w:rsidRPr="00F35643">
        <w:rPr>
          <w:rFonts w:ascii="Times New Roman" w:hAnsi="Times New Roman" w:cs="Times New Roman"/>
          <w:b/>
          <w:bCs/>
          <w:color w:val="auto"/>
          <w:sz w:val="28"/>
          <w:szCs w:val="28"/>
          <w:lang w:val="uk-UA"/>
        </w:rPr>
        <w:lastRenderedPageBreak/>
        <w:t>4 ФУНКЦІОНАЛЬНО-ВАРТІСНИЙ АНАЛІЗ ПРОДУКТУ</w:t>
      </w:r>
      <w:bookmarkEnd w:id="30"/>
    </w:p>
    <w:p w14:paraId="2AE78E7B" w14:textId="77777777" w:rsidR="00F35643" w:rsidRDefault="00F35643" w:rsidP="00B7053A">
      <w:pPr>
        <w:spacing w:after="0" w:line="360" w:lineRule="auto"/>
        <w:ind w:firstLine="567"/>
        <w:jc w:val="both"/>
        <w:rPr>
          <w:rFonts w:ascii="Times New Roman" w:hAnsi="Times New Roman" w:cs="Times New Roman"/>
          <w:sz w:val="28"/>
          <w:szCs w:val="28"/>
          <w:lang w:val="uk-UA"/>
        </w:rPr>
      </w:pPr>
      <w:r w:rsidRPr="00F35643">
        <w:rPr>
          <w:rFonts w:ascii="Times New Roman" w:hAnsi="Times New Roman" w:cs="Times New Roman"/>
          <w:sz w:val="28"/>
          <w:szCs w:val="28"/>
          <w:lang w:val="uk-UA"/>
        </w:rPr>
        <w:t>Даний розділ присвячений оцінці функціонально-вартісних характеристик реалізації систем інтернету речей. Такий аналіз проводиться з метою вибору оптимальної стратегії побудови хмарної системи обробки інформації, враховуючи як економічні складові, так і інші параметри, які безпосередньо впливають на розробку, розвиток системи.</w:t>
      </w:r>
    </w:p>
    <w:p w14:paraId="6AB82B1D" w14:textId="77777777" w:rsidR="00F35643" w:rsidRDefault="00F35643" w:rsidP="00B7053A">
      <w:pPr>
        <w:spacing w:after="0" w:line="360" w:lineRule="auto"/>
        <w:ind w:firstLine="567"/>
        <w:jc w:val="both"/>
        <w:rPr>
          <w:rFonts w:ascii="Times New Roman" w:hAnsi="Times New Roman" w:cs="Times New Roman"/>
          <w:sz w:val="28"/>
          <w:szCs w:val="28"/>
          <w:lang w:val="uk-UA"/>
        </w:rPr>
      </w:pPr>
      <w:r w:rsidRPr="00F35643">
        <w:rPr>
          <w:rFonts w:ascii="Times New Roman" w:hAnsi="Times New Roman" w:cs="Times New Roman"/>
          <w:sz w:val="28"/>
          <w:szCs w:val="28"/>
          <w:lang w:val="uk-UA"/>
        </w:rPr>
        <w:t>Функціонально-вартісний аналіз – технологія оцінки реальної вартості продукту або послуги незалежно від організаційної структури компанії. Витрати на кожному етапі виробництва розподіляють по продуктам та послугам в залежності до відповідних потреб обсягів ресурсів для певного етапу. Дії у контексті метода ФВА називаються функціями.</w:t>
      </w:r>
    </w:p>
    <w:p w14:paraId="0E821C3B" w14:textId="77777777" w:rsidR="00F35643" w:rsidRDefault="00F35643" w:rsidP="00B7053A">
      <w:pPr>
        <w:spacing w:after="0" w:line="360" w:lineRule="auto"/>
        <w:ind w:firstLine="567"/>
        <w:jc w:val="both"/>
        <w:rPr>
          <w:rFonts w:ascii="Times New Roman" w:hAnsi="Times New Roman" w:cs="Times New Roman"/>
          <w:sz w:val="28"/>
          <w:szCs w:val="28"/>
          <w:lang w:val="uk-UA"/>
        </w:rPr>
      </w:pPr>
      <w:r w:rsidRPr="00F35643">
        <w:rPr>
          <w:rFonts w:ascii="Times New Roman" w:hAnsi="Times New Roman" w:cs="Times New Roman"/>
          <w:sz w:val="28"/>
          <w:szCs w:val="28"/>
          <w:lang w:val="uk-UA"/>
        </w:rPr>
        <w:t>Мета ФВА – забезпечити більш оптимальний розподіл ресурсів, які використовуються для створення продукції або надання послуги (враховуючи прямі та непрямі витрати).</w:t>
      </w:r>
    </w:p>
    <w:p w14:paraId="6F5319EC" w14:textId="3081B5F0" w:rsidR="00F35643" w:rsidRDefault="00F35643" w:rsidP="00B7053A">
      <w:pPr>
        <w:spacing w:after="0" w:line="360" w:lineRule="auto"/>
        <w:ind w:firstLine="567"/>
        <w:jc w:val="both"/>
        <w:rPr>
          <w:rFonts w:ascii="Times New Roman" w:hAnsi="Times New Roman" w:cs="Times New Roman"/>
          <w:sz w:val="28"/>
          <w:szCs w:val="28"/>
          <w:lang w:val="uk-UA"/>
        </w:rPr>
      </w:pPr>
      <w:r w:rsidRPr="00F35643">
        <w:rPr>
          <w:rFonts w:ascii="Times New Roman" w:hAnsi="Times New Roman" w:cs="Times New Roman"/>
          <w:sz w:val="28"/>
          <w:szCs w:val="28"/>
          <w:lang w:val="uk-UA"/>
        </w:rPr>
        <w:t>ФВА включає в себе визначення послідовності етапів розробки продукту, визначення повних витрат (річних) та кількості робочих часів, визначення джерел витрат та кінцевий розрахунок вартості програмного продукту.</w:t>
      </w:r>
    </w:p>
    <w:p w14:paraId="7B2D7BFF" w14:textId="69D4A5F3" w:rsidR="00F35643" w:rsidRDefault="00B9733B" w:rsidP="00B9733B">
      <w:pPr>
        <w:pStyle w:val="Heading2"/>
        <w:spacing w:line="360" w:lineRule="auto"/>
        <w:ind w:firstLine="567"/>
        <w:rPr>
          <w:rFonts w:ascii="Times New Roman" w:hAnsi="Times New Roman" w:cs="Times New Roman"/>
          <w:b/>
          <w:bCs/>
          <w:color w:val="auto"/>
          <w:sz w:val="28"/>
          <w:szCs w:val="28"/>
          <w:lang w:val="uk-UA"/>
        </w:rPr>
      </w:pPr>
      <w:bookmarkStart w:id="31" w:name="_Toc106398418"/>
      <w:r w:rsidRPr="00B9733B">
        <w:rPr>
          <w:rFonts w:ascii="Times New Roman" w:hAnsi="Times New Roman" w:cs="Times New Roman"/>
          <w:b/>
          <w:bCs/>
          <w:color w:val="auto"/>
          <w:sz w:val="28"/>
          <w:szCs w:val="28"/>
          <w:lang w:val="uk-UA"/>
        </w:rPr>
        <w:t>4.1 Постановка задачі проектування</w:t>
      </w:r>
      <w:bookmarkEnd w:id="31"/>
    </w:p>
    <w:p w14:paraId="45F656BA" w14:textId="77777777" w:rsidR="00B9733B" w:rsidRPr="00992CB2" w:rsidRDefault="00B9733B" w:rsidP="00B7053A">
      <w:pPr>
        <w:spacing w:after="0" w:line="360" w:lineRule="auto"/>
        <w:ind w:firstLine="567"/>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Як було сказано вище, ФВА в цій роботі застосовується для проведення техніко-економічного аналізу системи обробки інформації інтернету речей у хмарі. Кожне рішення, яке приймається при побудові системи безпосередньо впливає на окремі підсистеми, які також повинні задовольняти такі рішення. Тому фактичний аналіз є аналізом функцій рішення, яке використовується для обробки інформації від пристроїв інтернету речей (і не тільки).</w:t>
      </w:r>
    </w:p>
    <w:p w14:paraId="1669F1DE" w14:textId="552BBB1E" w:rsidR="00B9733B" w:rsidRPr="00992CB2" w:rsidRDefault="00B9733B" w:rsidP="00B7053A">
      <w:pPr>
        <w:spacing w:after="0" w:line="360" w:lineRule="auto"/>
        <w:ind w:firstLine="567"/>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Технічн</w:t>
      </w:r>
      <w:r>
        <w:rPr>
          <w:rFonts w:ascii="Times New Roman" w:hAnsi="Times New Roman" w:cs="Times New Roman"/>
          <w:sz w:val="28"/>
          <w:szCs w:val="28"/>
          <w:lang w:val="uk-UA"/>
        </w:rPr>
        <w:t>і</w:t>
      </w:r>
      <w:r w:rsidRPr="00992CB2">
        <w:rPr>
          <w:rFonts w:ascii="Times New Roman" w:hAnsi="Times New Roman" w:cs="Times New Roman"/>
          <w:sz w:val="28"/>
          <w:szCs w:val="28"/>
          <w:lang w:val="uk-UA"/>
        </w:rPr>
        <w:t xml:space="preserve"> вимоги до системи:</w:t>
      </w:r>
    </w:p>
    <w:p w14:paraId="79709262" w14:textId="77777777" w:rsidR="00B9733B" w:rsidRPr="00B9733B" w:rsidRDefault="00B9733B" w:rsidP="00B7053A">
      <w:pPr>
        <w:pStyle w:val="ListParagraph"/>
        <w:numPr>
          <w:ilvl w:val="0"/>
          <w:numId w:val="26"/>
        </w:numPr>
        <w:spacing w:after="0" w:line="360" w:lineRule="auto"/>
        <w:jc w:val="both"/>
        <w:rPr>
          <w:rFonts w:ascii="Times New Roman" w:hAnsi="Times New Roman" w:cs="Times New Roman"/>
          <w:sz w:val="28"/>
          <w:szCs w:val="28"/>
          <w:lang w:val="uk-UA"/>
        </w:rPr>
      </w:pPr>
      <w:r w:rsidRPr="00B9733B">
        <w:rPr>
          <w:rFonts w:ascii="Times New Roman" w:hAnsi="Times New Roman" w:cs="Times New Roman"/>
          <w:sz w:val="28"/>
          <w:szCs w:val="28"/>
          <w:lang w:val="uk-UA"/>
        </w:rPr>
        <w:t xml:space="preserve">Зручність і швидкість розробки </w:t>
      </w:r>
    </w:p>
    <w:p w14:paraId="6EACB767" w14:textId="77777777" w:rsidR="00B9733B" w:rsidRPr="00B9733B" w:rsidRDefault="00B9733B" w:rsidP="00B7053A">
      <w:pPr>
        <w:pStyle w:val="ListParagraph"/>
        <w:numPr>
          <w:ilvl w:val="0"/>
          <w:numId w:val="26"/>
        </w:numPr>
        <w:spacing w:after="0" w:line="360" w:lineRule="auto"/>
        <w:jc w:val="both"/>
        <w:rPr>
          <w:rFonts w:ascii="Times New Roman" w:hAnsi="Times New Roman" w:cs="Times New Roman"/>
          <w:sz w:val="28"/>
          <w:szCs w:val="28"/>
          <w:lang w:val="uk-UA"/>
        </w:rPr>
      </w:pPr>
      <w:r w:rsidRPr="00B9733B">
        <w:rPr>
          <w:rFonts w:ascii="Times New Roman" w:hAnsi="Times New Roman" w:cs="Times New Roman"/>
          <w:sz w:val="28"/>
          <w:szCs w:val="28"/>
          <w:lang w:val="uk-UA"/>
        </w:rPr>
        <w:t>Мінімальний рівень залежності від хмарної платформи</w:t>
      </w:r>
    </w:p>
    <w:p w14:paraId="75B50D44" w14:textId="77777777" w:rsidR="00B9733B" w:rsidRDefault="00B9733B" w:rsidP="00B7053A">
      <w:pPr>
        <w:pStyle w:val="ListParagraph"/>
        <w:numPr>
          <w:ilvl w:val="0"/>
          <w:numId w:val="26"/>
        </w:numPr>
        <w:spacing w:after="0" w:line="360" w:lineRule="auto"/>
        <w:rPr>
          <w:rFonts w:ascii="Times New Roman" w:hAnsi="Times New Roman" w:cs="Times New Roman"/>
          <w:sz w:val="28"/>
          <w:szCs w:val="28"/>
          <w:lang w:val="uk-UA"/>
        </w:rPr>
      </w:pPr>
      <w:r w:rsidRPr="00B9733B">
        <w:rPr>
          <w:rFonts w:ascii="Times New Roman" w:hAnsi="Times New Roman" w:cs="Times New Roman"/>
          <w:sz w:val="28"/>
          <w:szCs w:val="28"/>
          <w:lang w:val="uk-UA"/>
        </w:rPr>
        <w:t>Широкий спектр можливостей хмарної платформи задля розширення системи у майбутньому</w:t>
      </w:r>
    </w:p>
    <w:p w14:paraId="1DEF3C29" w14:textId="7A8F41AD" w:rsidR="00B9733B" w:rsidRDefault="00B9733B" w:rsidP="00B7053A">
      <w:pPr>
        <w:pStyle w:val="ListParagraph"/>
        <w:numPr>
          <w:ilvl w:val="0"/>
          <w:numId w:val="26"/>
        </w:numPr>
        <w:spacing w:after="0" w:line="360" w:lineRule="auto"/>
        <w:rPr>
          <w:rFonts w:ascii="Times New Roman" w:hAnsi="Times New Roman" w:cs="Times New Roman"/>
          <w:sz w:val="28"/>
          <w:szCs w:val="28"/>
          <w:lang w:val="uk-UA"/>
        </w:rPr>
      </w:pPr>
      <w:r w:rsidRPr="00B9733B">
        <w:rPr>
          <w:rFonts w:ascii="Times New Roman" w:hAnsi="Times New Roman" w:cs="Times New Roman"/>
          <w:sz w:val="28"/>
          <w:szCs w:val="28"/>
          <w:lang w:val="uk-UA"/>
        </w:rPr>
        <w:lastRenderedPageBreak/>
        <w:t>Мінімальні витрати для розробки системи</w:t>
      </w:r>
    </w:p>
    <w:p w14:paraId="64D786E7" w14:textId="4196CB40" w:rsidR="00B9733B" w:rsidRDefault="00B9733B" w:rsidP="00947A63">
      <w:pPr>
        <w:pStyle w:val="Heading2"/>
        <w:spacing w:line="360" w:lineRule="auto"/>
        <w:ind w:firstLine="567"/>
        <w:rPr>
          <w:rFonts w:ascii="Times New Roman" w:hAnsi="Times New Roman" w:cs="Times New Roman"/>
          <w:b/>
          <w:bCs/>
          <w:color w:val="auto"/>
          <w:sz w:val="28"/>
          <w:szCs w:val="28"/>
          <w:lang w:val="uk-UA"/>
        </w:rPr>
      </w:pPr>
      <w:bookmarkStart w:id="32" w:name="_Toc106398419"/>
      <w:r w:rsidRPr="00B9733B">
        <w:rPr>
          <w:rFonts w:ascii="Times New Roman" w:hAnsi="Times New Roman" w:cs="Times New Roman"/>
          <w:b/>
          <w:bCs/>
          <w:color w:val="auto"/>
          <w:sz w:val="28"/>
          <w:szCs w:val="28"/>
          <w:lang w:val="uk-UA"/>
        </w:rPr>
        <w:t>4.2 Обґрунтування функцій програмного продукту</w:t>
      </w:r>
      <w:bookmarkEnd w:id="32"/>
    </w:p>
    <w:p w14:paraId="7E63C3B3" w14:textId="77777777" w:rsidR="00B9733B" w:rsidRPr="00992CB2" w:rsidRDefault="00B9733B" w:rsidP="00B7053A">
      <w:pPr>
        <w:spacing w:after="0" w:line="360" w:lineRule="auto"/>
        <w:ind w:firstLine="567"/>
        <w:rPr>
          <w:rFonts w:ascii="Times New Roman" w:eastAsiaTheme="minorEastAsia" w:hAnsi="Times New Roman" w:cs="Times New Roman"/>
          <w:sz w:val="28"/>
          <w:szCs w:val="28"/>
          <w:lang w:val="uk-UA"/>
        </w:rPr>
      </w:pPr>
      <w:r w:rsidRPr="00992CB2">
        <w:rPr>
          <w:rFonts w:ascii="Times New Roman" w:hAnsi="Times New Roman" w:cs="Times New Roman"/>
          <w:sz w:val="28"/>
          <w:szCs w:val="28"/>
          <w:lang w:val="uk-UA"/>
        </w:rPr>
        <w:t xml:space="preserve">Функція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0</m:t>
            </m:r>
          </m:sub>
        </m:sSub>
      </m:oMath>
      <w:r w:rsidRPr="00992CB2">
        <w:rPr>
          <w:rFonts w:ascii="Times New Roman" w:eastAsiaTheme="minorEastAsia" w:hAnsi="Times New Roman" w:cs="Times New Roman"/>
          <w:sz w:val="28"/>
          <w:szCs w:val="28"/>
          <w:lang w:val="uk-UA"/>
        </w:rPr>
        <w:t xml:space="preserve"> – є головною функцією, яка опису розробку </w:t>
      </w:r>
      <w:r>
        <w:rPr>
          <w:rFonts w:ascii="Times New Roman" w:eastAsiaTheme="minorEastAsia" w:hAnsi="Times New Roman" w:cs="Times New Roman"/>
          <w:sz w:val="28"/>
          <w:szCs w:val="28"/>
          <w:lang w:val="uk-UA"/>
        </w:rPr>
        <w:t>веб-додатку у хмарі</w:t>
      </w:r>
      <w:r w:rsidRPr="00992CB2">
        <w:rPr>
          <w:rFonts w:ascii="Times New Roman" w:eastAsiaTheme="minorEastAsia" w:hAnsi="Times New Roman" w:cs="Times New Roman"/>
          <w:sz w:val="28"/>
          <w:szCs w:val="28"/>
          <w:lang w:val="uk-UA"/>
        </w:rPr>
        <w:t>. Для ФВА було складено наступні три функції ПП:</w:t>
      </w:r>
    </w:p>
    <w:p w14:paraId="54579A45" w14:textId="77777777" w:rsidR="00B9733B" w:rsidRPr="00992CB2" w:rsidRDefault="00987584" w:rsidP="00B7053A">
      <w:pPr>
        <w:pStyle w:val="ListParagraph"/>
        <w:numPr>
          <w:ilvl w:val="0"/>
          <w:numId w:val="27"/>
        </w:numPr>
        <w:spacing w:after="0" w:line="360" w:lineRule="auto"/>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1</m:t>
            </m:r>
          </m:sub>
        </m:sSub>
      </m:oMath>
      <w:r w:rsidR="00B9733B" w:rsidRPr="00992CB2">
        <w:rPr>
          <w:rFonts w:ascii="Times New Roman" w:eastAsiaTheme="minorEastAsia" w:hAnsi="Times New Roman" w:cs="Times New Roman"/>
          <w:sz w:val="28"/>
          <w:szCs w:val="28"/>
          <w:lang w:val="en-US"/>
        </w:rPr>
        <w:t xml:space="preserve"> – </w:t>
      </w:r>
      <w:r w:rsidR="00B9733B" w:rsidRPr="00992CB2">
        <w:rPr>
          <w:rFonts w:ascii="Times New Roman" w:eastAsiaTheme="minorEastAsia" w:hAnsi="Times New Roman" w:cs="Times New Roman"/>
          <w:sz w:val="28"/>
          <w:szCs w:val="28"/>
          <w:lang w:val="uk-UA"/>
        </w:rPr>
        <w:t>вибір хмарної платформи</w:t>
      </w:r>
    </w:p>
    <w:p w14:paraId="3FC63DBB" w14:textId="77777777" w:rsidR="00B9733B" w:rsidRPr="00992CB2" w:rsidRDefault="00987584" w:rsidP="00B7053A">
      <w:pPr>
        <w:pStyle w:val="ListParagraph"/>
        <w:numPr>
          <w:ilvl w:val="0"/>
          <w:numId w:val="27"/>
        </w:numPr>
        <w:spacing w:after="0" w:line="360" w:lineRule="auto"/>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2</m:t>
            </m:r>
          </m:sub>
        </m:sSub>
      </m:oMath>
      <w:r w:rsidR="00B9733B" w:rsidRPr="00992CB2">
        <w:rPr>
          <w:rFonts w:ascii="Times New Roman" w:eastAsiaTheme="minorEastAsia" w:hAnsi="Times New Roman" w:cs="Times New Roman"/>
          <w:sz w:val="28"/>
          <w:szCs w:val="28"/>
          <w:lang w:val="en-US"/>
        </w:rPr>
        <w:t xml:space="preserve"> – </w:t>
      </w:r>
      <w:r w:rsidR="00B9733B" w:rsidRPr="00992CB2">
        <w:rPr>
          <w:rFonts w:ascii="Times New Roman" w:eastAsiaTheme="minorEastAsia" w:hAnsi="Times New Roman" w:cs="Times New Roman"/>
          <w:sz w:val="28"/>
          <w:szCs w:val="28"/>
          <w:lang w:val="uk-UA"/>
        </w:rPr>
        <w:t>вибір мови програмування</w:t>
      </w:r>
    </w:p>
    <w:p w14:paraId="333B01A8" w14:textId="77777777" w:rsidR="00B9733B" w:rsidRPr="00992CB2" w:rsidRDefault="00987584" w:rsidP="00B7053A">
      <w:pPr>
        <w:pStyle w:val="ListParagraph"/>
        <w:numPr>
          <w:ilvl w:val="0"/>
          <w:numId w:val="27"/>
        </w:numPr>
        <w:spacing w:after="0" w:line="360" w:lineRule="auto"/>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2</m:t>
            </m:r>
          </m:sub>
        </m:sSub>
      </m:oMath>
      <w:r w:rsidR="00B9733B" w:rsidRPr="00992CB2">
        <w:rPr>
          <w:rFonts w:ascii="Times New Roman" w:eastAsiaTheme="minorEastAsia" w:hAnsi="Times New Roman" w:cs="Times New Roman"/>
          <w:sz w:val="28"/>
          <w:szCs w:val="28"/>
          <w:lang w:val="en-US"/>
        </w:rPr>
        <w:t xml:space="preserve"> </w:t>
      </w:r>
      <w:r w:rsidR="00B9733B" w:rsidRPr="00992CB2">
        <w:rPr>
          <w:rFonts w:ascii="Times New Roman" w:eastAsiaTheme="minorEastAsia" w:hAnsi="Times New Roman" w:cs="Times New Roman"/>
          <w:sz w:val="28"/>
          <w:szCs w:val="28"/>
          <w:lang w:val="uk-UA"/>
        </w:rPr>
        <w:t>–</w:t>
      </w:r>
      <w:r w:rsidR="00B9733B" w:rsidRPr="00992CB2">
        <w:rPr>
          <w:rFonts w:ascii="Times New Roman" w:eastAsiaTheme="minorEastAsia" w:hAnsi="Times New Roman" w:cs="Times New Roman"/>
          <w:sz w:val="28"/>
          <w:szCs w:val="28"/>
          <w:lang w:val="en-US"/>
        </w:rPr>
        <w:t xml:space="preserve"> </w:t>
      </w:r>
      <w:r w:rsidR="00B9733B" w:rsidRPr="00992CB2">
        <w:rPr>
          <w:rFonts w:ascii="Times New Roman" w:eastAsiaTheme="minorEastAsia" w:hAnsi="Times New Roman" w:cs="Times New Roman"/>
          <w:sz w:val="28"/>
          <w:szCs w:val="28"/>
          <w:lang w:val="uk-UA"/>
        </w:rPr>
        <w:t>вибір середовища розробки</w:t>
      </w:r>
    </w:p>
    <w:p w14:paraId="79BB51E2" w14:textId="35178E43" w:rsidR="00B9733B" w:rsidRPr="00992CB2" w:rsidRDefault="00B9733B" w:rsidP="00B7053A">
      <w:p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Кожна з цих функцій має декілька варіантів реалізації:</w:t>
      </w:r>
    </w:p>
    <w:p w14:paraId="224152B9" w14:textId="77777777" w:rsidR="00B9733B" w:rsidRPr="00992CB2" w:rsidRDefault="00B9733B" w:rsidP="00B7053A">
      <w:pPr>
        <w:pStyle w:val="ListParagraph"/>
        <w:numPr>
          <w:ilvl w:val="0"/>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Функція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1</m:t>
            </m:r>
          </m:sub>
        </m:sSub>
      </m:oMath>
    </w:p>
    <w:p w14:paraId="3F0F545B"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Хмарний провайдер </w:t>
      </w:r>
      <w:r w:rsidRPr="00992CB2">
        <w:rPr>
          <w:rFonts w:ascii="Times New Roman" w:eastAsiaTheme="minorEastAsia" w:hAnsi="Times New Roman" w:cs="Times New Roman"/>
          <w:sz w:val="28"/>
          <w:szCs w:val="28"/>
          <w:lang w:val="en-US"/>
        </w:rPr>
        <w:t>Microsoft</w:t>
      </w:r>
      <w:r w:rsidRPr="00093E57">
        <w:rPr>
          <w:rFonts w:ascii="Times New Roman" w:eastAsiaTheme="minorEastAsia" w:hAnsi="Times New Roman" w:cs="Times New Roman"/>
          <w:sz w:val="28"/>
          <w:szCs w:val="28"/>
          <w:lang w:val="uk-UA"/>
        </w:rPr>
        <w:t xml:space="preserve"> </w:t>
      </w:r>
      <w:r w:rsidRPr="00992CB2">
        <w:rPr>
          <w:rFonts w:ascii="Times New Roman" w:eastAsiaTheme="minorEastAsia" w:hAnsi="Times New Roman" w:cs="Times New Roman"/>
          <w:sz w:val="28"/>
          <w:szCs w:val="28"/>
          <w:lang w:val="en-US"/>
        </w:rPr>
        <w:t>Azure</w:t>
      </w:r>
    </w:p>
    <w:p w14:paraId="4A23F608"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Хмарний провайдер </w:t>
      </w:r>
      <w:r w:rsidRPr="00992CB2">
        <w:rPr>
          <w:rFonts w:ascii="Times New Roman" w:eastAsiaTheme="minorEastAsia" w:hAnsi="Times New Roman" w:cs="Times New Roman"/>
          <w:sz w:val="28"/>
          <w:szCs w:val="28"/>
          <w:lang w:val="en-US"/>
        </w:rPr>
        <w:t>Amazon</w:t>
      </w:r>
      <w:r w:rsidRPr="00093E57">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en-US"/>
        </w:rPr>
        <w:t>Web</w:t>
      </w:r>
      <w:r w:rsidRPr="00093E57">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en-US"/>
        </w:rPr>
        <w:t>Services</w:t>
      </w:r>
    </w:p>
    <w:p w14:paraId="60A27BFA"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Хмарний провайдер </w:t>
      </w:r>
      <w:r w:rsidRPr="00992CB2">
        <w:rPr>
          <w:rFonts w:ascii="Times New Roman" w:eastAsiaTheme="minorEastAsia" w:hAnsi="Times New Roman" w:cs="Times New Roman"/>
          <w:sz w:val="28"/>
          <w:szCs w:val="28"/>
          <w:lang w:val="en-US"/>
        </w:rPr>
        <w:t>Google</w:t>
      </w:r>
      <w:r w:rsidRPr="00A75E33">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en-US"/>
        </w:rPr>
        <w:t>Cloud</w:t>
      </w:r>
      <w:r w:rsidRPr="00A75E33">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en-US"/>
        </w:rPr>
        <w:t>Platform</w:t>
      </w:r>
    </w:p>
    <w:p w14:paraId="547B1550" w14:textId="77777777" w:rsidR="00B9733B" w:rsidRPr="00992CB2" w:rsidRDefault="00B9733B" w:rsidP="00B7053A">
      <w:pPr>
        <w:pStyle w:val="ListParagraph"/>
        <w:numPr>
          <w:ilvl w:val="0"/>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Функція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2</m:t>
            </m:r>
          </m:sub>
        </m:sSub>
      </m:oMath>
    </w:p>
    <w:p w14:paraId="10ED82B2"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Мова програмування </w:t>
      </w:r>
      <w:r w:rsidRPr="00992CB2">
        <w:rPr>
          <w:rFonts w:ascii="Times New Roman" w:eastAsiaTheme="minorEastAsia" w:hAnsi="Times New Roman" w:cs="Times New Roman"/>
          <w:sz w:val="28"/>
          <w:szCs w:val="28"/>
          <w:lang w:val="en-US"/>
        </w:rPr>
        <w:t>Python</w:t>
      </w:r>
    </w:p>
    <w:p w14:paraId="02BB97F9"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Мова програмування </w:t>
      </w:r>
      <w:r>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en-US"/>
        </w:rPr>
        <w:t>Go</w:t>
      </w:r>
    </w:p>
    <w:p w14:paraId="71C1CC7F"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Мова програмування </w:t>
      </w:r>
      <w:r w:rsidRPr="00992CB2">
        <w:rPr>
          <w:rFonts w:ascii="Times New Roman" w:eastAsiaTheme="minorEastAsia" w:hAnsi="Times New Roman" w:cs="Times New Roman"/>
          <w:sz w:val="28"/>
          <w:szCs w:val="28"/>
          <w:lang w:val="en-US"/>
        </w:rPr>
        <w:t>C#</w:t>
      </w:r>
    </w:p>
    <w:p w14:paraId="32CF2850" w14:textId="77777777" w:rsidR="00B9733B" w:rsidRPr="00992CB2" w:rsidRDefault="00B9733B" w:rsidP="00B7053A">
      <w:pPr>
        <w:pStyle w:val="ListParagraph"/>
        <w:numPr>
          <w:ilvl w:val="0"/>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Функція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3</m:t>
            </m:r>
          </m:sub>
        </m:sSub>
      </m:oMath>
    </w:p>
    <w:p w14:paraId="504A5F80"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Середовище розробки </w:t>
      </w:r>
      <w:r w:rsidRPr="00992CB2">
        <w:rPr>
          <w:rFonts w:ascii="Times New Roman" w:eastAsiaTheme="minorEastAsia" w:hAnsi="Times New Roman" w:cs="Times New Roman"/>
          <w:sz w:val="28"/>
          <w:szCs w:val="28"/>
          <w:lang w:val="en-US"/>
        </w:rPr>
        <w:t>PyCharm</w:t>
      </w:r>
    </w:p>
    <w:p w14:paraId="503E948E" w14:textId="77777777" w:rsidR="00B9733B" w:rsidRPr="00992CB2" w:rsidRDefault="00B9733B" w:rsidP="00B7053A">
      <w:pPr>
        <w:pStyle w:val="ListParagraph"/>
        <w:numPr>
          <w:ilvl w:val="1"/>
          <w:numId w:val="28"/>
        </w:numPr>
        <w:spacing w:after="0"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Середовище розробки </w:t>
      </w:r>
      <w:r w:rsidRPr="00992CB2">
        <w:rPr>
          <w:rFonts w:ascii="Times New Roman" w:eastAsiaTheme="minorEastAsia" w:hAnsi="Times New Roman" w:cs="Times New Roman"/>
          <w:sz w:val="28"/>
          <w:szCs w:val="28"/>
          <w:lang w:val="en-US"/>
        </w:rPr>
        <w:t>VS Code</w:t>
      </w:r>
    </w:p>
    <w:p w14:paraId="0BD5EA60" w14:textId="432ED89F" w:rsidR="00B9733B" w:rsidRPr="00992CB2" w:rsidRDefault="00B9733B" w:rsidP="00947A63">
      <w:pPr>
        <w:spacing w:after="0" w:line="360" w:lineRule="auto"/>
        <w:ind w:firstLine="567"/>
        <w:jc w:val="both"/>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Варіанти реалізації наведено на морфологічній мапі системи (див. рис. </w:t>
      </w:r>
      <w:r>
        <w:rPr>
          <w:rFonts w:ascii="Times New Roman" w:eastAsiaTheme="minorEastAsia" w:hAnsi="Times New Roman" w:cs="Times New Roman"/>
          <w:sz w:val="28"/>
          <w:szCs w:val="28"/>
          <w:lang w:val="uk-UA"/>
        </w:rPr>
        <w:t>4.1</w:t>
      </w:r>
      <w:r w:rsidRPr="00992CB2">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 </w:t>
      </w:r>
      <w:r w:rsidRPr="00992CB2">
        <w:rPr>
          <w:rFonts w:ascii="Times New Roman" w:eastAsiaTheme="minorEastAsia" w:hAnsi="Times New Roman" w:cs="Times New Roman"/>
          <w:sz w:val="28"/>
          <w:szCs w:val="28"/>
          <w:lang w:val="uk-UA"/>
        </w:rPr>
        <w:t xml:space="preserve">Морфологічна карта відображає множину всіх можливих варіантів основних функцій. Позитивна-негативна матриця варіантів основних функцій (див. табл. </w:t>
      </w:r>
      <w:r>
        <w:rPr>
          <w:rFonts w:ascii="Times New Roman" w:eastAsiaTheme="minorEastAsia" w:hAnsi="Times New Roman" w:cs="Times New Roman"/>
          <w:sz w:val="28"/>
          <w:szCs w:val="28"/>
          <w:lang w:val="uk-UA"/>
        </w:rPr>
        <w:t>4</w:t>
      </w:r>
      <w:r w:rsidRPr="00992CB2">
        <w:rPr>
          <w:rFonts w:ascii="Times New Roman" w:eastAsiaTheme="minorEastAsia" w:hAnsi="Times New Roman" w:cs="Times New Roman"/>
          <w:sz w:val="28"/>
          <w:szCs w:val="28"/>
          <w:lang w:val="uk-UA"/>
        </w:rPr>
        <w:t xml:space="preserve">.1) побудована на основі морфологічної мапі. </w:t>
      </w:r>
    </w:p>
    <w:p w14:paraId="288D0FBC" w14:textId="77777777" w:rsidR="00B9733B" w:rsidRPr="00992CB2" w:rsidRDefault="00B9733B" w:rsidP="00B9733B">
      <w:pPr>
        <w:spacing w:line="360" w:lineRule="auto"/>
        <w:jc w:val="center"/>
        <w:rPr>
          <w:rFonts w:ascii="Times New Roman" w:eastAsiaTheme="minorEastAsia" w:hAnsi="Times New Roman" w:cs="Times New Roman"/>
          <w:sz w:val="28"/>
          <w:szCs w:val="28"/>
          <w:lang w:val="uk-UA"/>
        </w:rPr>
      </w:pPr>
      <w:r w:rsidRPr="00992CB2">
        <w:rPr>
          <w:noProof/>
          <w:lang w:val="uk-UA" w:eastAsia="uk-UA"/>
        </w:rPr>
        <w:drawing>
          <wp:inline distT="0" distB="0" distL="0" distR="0" wp14:anchorId="48A53806" wp14:editId="40BCE037">
            <wp:extent cx="2438400" cy="1562100"/>
            <wp:effectExtent l="0" t="0" r="0" b="0"/>
            <wp:docPr id="2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83120" cy="1590749"/>
                    </a:xfrm>
                    <a:prstGeom prst="rect">
                      <a:avLst/>
                    </a:prstGeom>
                    <a:noFill/>
                    <a:ln>
                      <a:noFill/>
                    </a:ln>
                  </pic:spPr>
                </pic:pic>
              </a:graphicData>
            </a:graphic>
          </wp:inline>
        </w:drawing>
      </w:r>
    </w:p>
    <w:p w14:paraId="46A1753D" w14:textId="4E0D966F" w:rsidR="00B9733B" w:rsidRDefault="00B9733B" w:rsidP="00B9733B">
      <w:pPr>
        <w:spacing w:line="360" w:lineRule="auto"/>
        <w:jc w:val="center"/>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 xml:space="preserve">Рисунок </w:t>
      </w:r>
      <w:r>
        <w:rPr>
          <w:rFonts w:ascii="Times New Roman" w:eastAsiaTheme="minorEastAsia" w:hAnsi="Times New Roman" w:cs="Times New Roman"/>
          <w:sz w:val="28"/>
          <w:szCs w:val="28"/>
          <w:lang w:val="uk-UA"/>
        </w:rPr>
        <w:t>4</w:t>
      </w:r>
      <w:r w:rsidRPr="00992CB2">
        <w:rPr>
          <w:rFonts w:ascii="Times New Roman" w:eastAsiaTheme="minorEastAsia" w:hAnsi="Times New Roman" w:cs="Times New Roman"/>
          <w:sz w:val="28"/>
          <w:szCs w:val="28"/>
          <w:lang w:val="uk-UA"/>
        </w:rPr>
        <w:t>.1 – Морфологічна мапа</w:t>
      </w:r>
    </w:p>
    <w:p w14:paraId="3B1B8C1D" w14:textId="77777777" w:rsidR="00B9733B" w:rsidRPr="00992CB2" w:rsidRDefault="00B9733B" w:rsidP="00B9733B">
      <w:pPr>
        <w:spacing w:line="360" w:lineRule="auto"/>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lastRenderedPageBreak/>
        <w:t xml:space="preserve">Таблиця </w:t>
      </w:r>
      <w:r>
        <w:rPr>
          <w:rFonts w:ascii="Times New Roman" w:eastAsiaTheme="minorEastAsia" w:hAnsi="Times New Roman" w:cs="Times New Roman"/>
          <w:sz w:val="28"/>
          <w:szCs w:val="28"/>
          <w:lang w:val="uk-UA"/>
        </w:rPr>
        <w:t>4</w:t>
      </w:r>
      <w:r w:rsidRPr="00992CB2">
        <w:rPr>
          <w:rFonts w:ascii="Times New Roman" w:eastAsiaTheme="minorEastAsia" w:hAnsi="Times New Roman" w:cs="Times New Roman"/>
          <w:sz w:val="28"/>
          <w:szCs w:val="28"/>
          <w:lang w:val="uk-UA"/>
        </w:rPr>
        <w:t>.1 – Позитивно-негативна матриця варіантів основних функцій</w:t>
      </w:r>
    </w:p>
    <w:tbl>
      <w:tblPr>
        <w:tblStyle w:val="TableGrid"/>
        <w:tblW w:w="0" w:type="auto"/>
        <w:tblLook w:val="04A0" w:firstRow="1" w:lastRow="0" w:firstColumn="1" w:lastColumn="0" w:noHBand="0" w:noVBand="1"/>
      </w:tblPr>
      <w:tblGrid>
        <w:gridCol w:w="1156"/>
        <w:gridCol w:w="1266"/>
        <w:gridCol w:w="3322"/>
        <w:gridCol w:w="3601"/>
      </w:tblGrid>
      <w:tr w:rsidR="00B9733B" w:rsidRPr="00992CB2" w14:paraId="16FC44A2" w14:textId="77777777" w:rsidTr="00875CC7">
        <w:tc>
          <w:tcPr>
            <w:tcW w:w="1156" w:type="dxa"/>
            <w:vAlign w:val="center"/>
          </w:tcPr>
          <w:p w14:paraId="2ADAFE0B" w14:textId="77777777" w:rsidR="00B9733B" w:rsidRPr="00954E84" w:rsidRDefault="00B9733B" w:rsidP="00B9733B">
            <w:pPr>
              <w:spacing w:line="360" w:lineRule="auto"/>
              <w:rPr>
                <w:rFonts w:ascii="Times New Roman" w:eastAsiaTheme="minorEastAsia" w:hAnsi="Times New Roman" w:cs="Times New Roman"/>
                <w:b/>
                <w:bCs/>
                <w:sz w:val="20"/>
                <w:szCs w:val="20"/>
                <w:lang w:val="uk-UA"/>
              </w:rPr>
            </w:pPr>
            <w:r w:rsidRPr="00954E84">
              <w:rPr>
                <w:rFonts w:ascii="Times New Roman" w:eastAsiaTheme="minorEastAsia" w:hAnsi="Times New Roman" w:cs="Times New Roman"/>
                <w:b/>
                <w:bCs/>
                <w:sz w:val="20"/>
                <w:szCs w:val="20"/>
                <w:lang w:val="uk-UA"/>
              </w:rPr>
              <w:t>Основна функція</w:t>
            </w:r>
          </w:p>
        </w:tc>
        <w:tc>
          <w:tcPr>
            <w:tcW w:w="1266" w:type="dxa"/>
            <w:vAlign w:val="center"/>
          </w:tcPr>
          <w:p w14:paraId="2E50A6BE" w14:textId="77777777" w:rsidR="00B9733B" w:rsidRPr="00954E84" w:rsidRDefault="00B9733B" w:rsidP="00B9733B">
            <w:pPr>
              <w:spacing w:line="360" w:lineRule="auto"/>
              <w:rPr>
                <w:rFonts w:ascii="Times New Roman" w:eastAsiaTheme="minorEastAsia" w:hAnsi="Times New Roman" w:cs="Times New Roman"/>
                <w:b/>
                <w:bCs/>
                <w:sz w:val="20"/>
                <w:szCs w:val="20"/>
                <w:lang w:val="uk-UA"/>
              </w:rPr>
            </w:pPr>
            <w:r w:rsidRPr="00954E84">
              <w:rPr>
                <w:rFonts w:ascii="Times New Roman" w:eastAsiaTheme="minorEastAsia" w:hAnsi="Times New Roman" w:cs="Times New Roman"/>
                <w:b/>
                <w:bCs/>
                <w:sz w:val="20"/>
                <w:szCs w:val="20"/>
                <w:lang w:val="uk-UA"/>
              </w:rPr>
              <w:t>Варіант реалізації</w:t>
            </w:r>
          </w:p>
        </w:tc>
        <w:tc>
          <w:tcPr>
            <w:tcW w:w="3322" w:type="dxa"/>
            <w:vAlign w:val="center"/>
          </w:tcPr>
          <w:p w14:paraId="67198A15" w14:textId="77777777" w:rsidR="00B9733B" w:rsidRPr="00954E84" w:rsidRDefault="00B9733B" w:rsidP="00B9733B">
            <w:pPr>
              <w:spacing w:line="360" w:lineRule="auto"/>
              <w:rPr>
                <w:rFonts w:ascii="Times New Roman" w:eastAsiaTheme="minorEastAsia" w:hAnsi="Times New Roman" w:cs="Times New Roman"/>
                <w:b/>
                <w:bCs/>
                <w:sz w:val="20"/>
                <w:szCs w:val="20"/>
                <w:lang w:val="uk-UA"/>
              </w:rPr>
            </w:pPr>
            <w:r w:rsidRPr="00954E84">
              <w:rPr>
                <w:rFonts w:ascii="Times New Roman" w:eastAsiaTheme="minorEastAsia" w:hAnsi="Times New Roman" w:cs="Times New Roman"/>
                <w:b/>
                <w:bCs/>
                <w:sz w:val="20"/>
                <w:szCs w:val="20"/>
                <w:lang w:val="uk-UA"/>
              </w:rPr>
              <w:t>Переваги</w:t>
            </w:r>
          </w:p>
        </w:tc>
        <w:tc>
          <w:tcPr>
            <w:tcW w:w="3601" w:type="dxa"/>
            <w:vAlign w:val="center"/>
          </w:tcPr>
          <w:p w14:paraId="59D33745" w14:textId="77777777" w:rsidR="00B9733B" w:rsidRPr="00954E84" w:rsidRDefault="00B9733B" w:rsidP="00B9733B">
            <w:pPr>
              <w:spacing w:line="360" w:lineRule="auto"/>
              <w:rPr>
                <w:rFonts w:ascii="Times New Roman" w:eastAsiaTheme="minorEastAsia" w:hAnsi="Times New Roman" w:cs="Times New Roman"/>
                <w:b/>
                <w:bCs/>
                <w:sz w:val="20"/>
                <w:szCs w:val="20"/>
                <w:lang w:val="uk-UA"/>
              </w:rPr>
            </w:pPr>
            <w:r w:rsidRPr="00954E84">
              <w:rPr>
                <w:rFonts w:ascii="Times New Roman" w:eastAsiaTheme="minorEastAsia" w:hAnsi="Times New Roman" w:cs="Times New Roman"/>
                <w:b/>
                <w:bCs/>
                <w:sz w:val="20"/>
                <w:szCs w:val="20"/>
                <w:lang w:val="uk-UA"/>
              </w:rPr>
              <w:t>Недоліки</w:t>
            </w:r>
          </w:p>
        </w:tc>
      </w:tr>
      <w:tr w:rsidR="00B9733B" w:rsidRPr="00992CB2" w14:paraId="6896F9A7" w14:textId="77777777" w:rsidTr="00875CC7">
        <w:tc>
          <w:tcPr>
            <w:tcW w:w="1156" w:type="dxa"/>
            <w:vMerge w:val="restart"/>
            <w:vAlign w:val="center"/>
          </w:tcPr>
          <w:p w14:paraId="66E1CA46" w14:textId="77777777" w:rsidR="00B9733B" w:rsidRPr="00954E84" w:rsidRDefault="00987584" w:rsidP="00B9733B">
            <w:pPr>
              <w:spacing w:line="360" w:lineRule="auto"/>
              <w:rPr>
                <w:rFonts w:ascii="Times New Roman" w:eastAsiaTheme="minorEastAsia" w:hAnsi="Times New Roman" w:cs="Times New Roman"/>
                <w:i/>
                <w:sz w:val="20"/>
                <w:szCs w:val="20"/>
                <w:lang w:val="uk-UA"/>
              </w:rPr>
            </w:pPr>
            <m:oMathPara>
              <m:oMath>
                <m:sSub>
                  <m:sSubPr>
                    <m:ctrlPr>
                      <w:rPr>
                        <w:rFonts w:ascii="Cambria Math" w:eastAsiaTheme="minorEastAsia" w:hAnsi="Cambria Math" w:cs="Times New Roman"/>
                        <w:i/>
                        <w:sz w:val="20"/>
                        <w:szCs w:val="20"/>
                        <w:lang w:val="uk-UA"/>
                      </w:rPr>
                    </m:ctrlPr>
                  </m:sSubPr>
                  <m:e>
                    <m:r>
                      <w:rPr>
                        <w:rFonts w:ascii="Cambria Math" w:eastAsiaTheme="minorEastAsia" w:hAnsi="Cambria Math" w:cs="Times New Roman"/>
                        <w:sz w:val="20"/>
                        <w:szCs w:val="20"/>
                        <w:lang w:val="uk-UA"/>
                      </w:rPr>
                      <m:t>F</m:t>
                    </m:r>
                  </m:e>
                  <m:sub>
                    <m:r>
                      <w:rPr>
                        <w:rFonts w:ascii="Cambria Math" w:eastAsiaTheme="minorEastAsia" w:hAnsi="Cambria Math" w:cs="Times New Roman"/>
                        <w:sz w:val="20"/>
                        <w:szCs w:val="20"/>
                        <w:lang w:val="uk-UA"/>
                      </w:rPr>
                      <m:t>1</m:t>
                    </m:r>
                  </m:sub>
                </m:sSub>
              </m:oMath>
            </m:oMathPara>
          </w:p>
        </w:tc>
        <w:tc>
          <w:tcPr>
            <w:tcW w:w="1266" w:type="dxa"/>
            <w:vAlign w:val="center"/>
          </w:tcPr>
          <w:p w14:paraId="7F19CDF2"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а)</w:t>
            </w:r>
          </w:p>
        </w:tc>
        <w:tc>
          <w:tcPr>
            <w:tcW w:w="3322" w:type="dxa"/>
            <w:vAlign w:val="center"/>
          </w:tcPr>
          <w:p w14:paraId="1BFEBA0C"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Велика кількість спеціалізованих рішень для великої кількості задач. Застосування нових технологій. Велика розповсюдженість та якісна документація. Зрозуміла модель формування вартості сервісів.</w:t>
            </w:r>
          </w:p>
        </w:tc>
        <w:tc>
          <w:tcPr>
            <w:tcW w:w="3601" w:type="dxa"/>
            <w:vAlign w:val="center"/>
          </w:tcPr>
          <w:p w14:paraId="16341F06"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Складність інтеграцій зі сторонніми сервісами. Складний для засвоєння та подекуди застарілий інтерфейс. Необхідність проектування платформо-залежної архітектури.</w:t>
            </w:r>
          </w:p>
        </w:tc>
      </w:tr>
      <w:tr w:rsidR="00B9733B" w:rsidRPr="00A61C13" w14:paraId="134B39B4" w14:textId="77777777" w:rsidTr="00875CC7">
        <w:tc>
          <w:tcPr>
            <w:tcW w:w="1156" w:type="dxa"/>
            <w:vMerge/>
            <w:vAlign w:val="center"/>
          </w:tcPr>
          <w:p w14:paraId="02F458A8" w14:textId="77777777" w:rsidR="00B9733B" w:rsidRPr="00954E84" w:rsidRDefault="00B9733B" w:rsidP="00B9733B">
            <w:pPr>
              <w:spacing w:line="360" w:lineRule="auto"/>
              <w:rPr>
                <w:rFonts w:ascii="Times New Roman" w:eastAsiaTheme="minorEastAsia" w:hAnsi="Times New Roman" w:cs="Times New Roman"/>
                <w:sz w:val="20"/>
                <w:szCs w:val="20"/>
                <w:lang w:val="uk-UA"/>
              </w:rPr>
            </w:pPr>
          </w:p>
        </w:tc>
        <w:tc>
          <w:tcPr>
            <w:tcW w:w="1266" w:type="dxa"/>
            <w:vAlign w:val="center"/>
          </w:tcPr>
          <w:p w14:paraId="72F9E877" w14:textId="77777777" w:rsidR="00B9733B" w:rsidRPr="00954E84" w:rsidRDefault="00B9733B" w:rsidP="00B9733B">
            <w:pPr>
              <w:spacing w:line="360" w:lineRule="auto"/>
              <w:rPr>
                <w:rFonts w:ascii="Times New Roman" w:eastAsiaTheme="minorEastAsia" w:hAnsi="Times New Roman" w:cs="Times New Roman"/>
                <w:sz w:val="20"/>
                <w:szCs w:val="20"/>
                <w:lang w:val="en-US"/>
              </w:rPr>
            </w:pPr>
            <w:r w:rsidRPr="00954E84">
              <w:rPr>
                <w:rFonts w:ascii="Times New Roman" w:eastAsiaTheme="minorEastAsia" w:hAnsi="Times New Roman" w:cs="Times New Roman"/>
                <w:sz w:val="20"/>
                <w:szCs w:val="20"/>
                <w:lang w:val="en-US"/>
              </w:rPr>
              <w:t>b)</w:t>
            </w:r>
          </w:p>
        </w:tc>
        <w:tc>
          <w:tcPr>
            <w:tcW w:w="3322" w:type="dxa"/>
            <w:vAlign w:val="center"/>
          </w:tcPr>
          <w:p w14:paraId="7858095A"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Великий вибір специфічних та спеціалізованих сервісів. Добре продумана та відлагоджена інтеграція з іншими рішеннями та продуктами компанії </w:t>
            </w:r>
            <w:r w:rsidRPr="00954E84">
              <w:rPr>
                <w:rFonts w:ascii="Times New Roman" w:eastAsiaTheme="minorEastAsia" w:hAnsi="Times New Roman" w:cs="Times New Roman"/>
                <w:sz w:val="20"/>
                <w:szCs w:val="20"/>
                <w:lang w:val="en-US"/>
              </w:rPr>
              <w:t>Microsoft</w:t>
            </w:r>
            <w:r w:rsidRPr="00954E84">
              <w:rPr>
                <w:rFonts w:ascii="Times New Roman" w:eastAsiaTheme="minorEastAsia" w:hAnsi="Times New Roman" w:cs="Times New Roman"/>
                <w:sz w:val="20"/>
                <w:szCs w:val="20"/>
              </w:rPr>
              <w:t xml:space="preserve">. </w:t>
            </w:r>
            <w:r w:rsidRPr="00954E84">
              <w:rPr>
                <w:rFonts w:ascii="Times New Roman" w:eastAsiaTheme="minorEastAsia" w:hAnsi="Times New Roman" w:cs="Times New Roman"/>
                <w:sz w:val="20"/>
                <w:szCs w:val="20"/>
                <w:lang w:val="uk-UA"/>
              </w:rPr>
              <w:t>Зрозуміла модель формування вартості сервісів.</w:t>
            </w:r>
          </w:p>
        </w:tc>
        <w:tc>
          <w:tcPr>
            <w:tcW w:w="3601" w:type="dxa"/>
            <w:vAlign w:val="center"/>
          </w:tcPr>
          <w:p w14:paraId="646BB6A8" w14:textId="1033E759"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Значна прив</w:t>
            </w:r>
            <w:r w:rsidRPr="00954E84">
              <w:rPr>
                <w:rFonts w:ascii="Times New Roman" w:eastAsiaTheme="minorEastAsia" w:hAnsi="Times New Roman" w:cs="Times New Roman"/>
                <w:sz w:val="20"/>
                <w:szCs w:val="20"/>
              </w:rPr>
              <w:t>’</w:t>
            </w:r>
            <w:r w:rsidRPr="00954E84">
              <w:rPr>
                <w:rFonts w:ascii="Times New Roman" w:eastAsiaTheme="minorEastAsia" w:hAnsi="Times New Roman" w:cs="Times New Roman"/>
                <w:sz w:val="20"/>
                <w:szCs w:val="20"/>
                <w:lang w:val="uk-UA"/>
              </w:rPr>
              <w:t xml:space="preserve">язаність до продуктів </w:t>
            </w:r>
            <w:r w:rsidRPr="00954E84">
              <w:rPr>
                <w:rFonts w:ascii="Times New Roman" w:eastAsiaTheme="minorEastAsia" w:hAnsi="Times New Roman" w:cs="Times New Roman"/>
                <w:sz w:val="20"/>
                <w:szCs w:val="20"/>
                <w:lang w:val="en-US"/>
              </w:rPr>
              <w:t>Microsoft</w:t>
            </w:r>
            <w:r w:rsidRPr="00954E84">
              <w:rPr>
                <w:rFonts w:ascii="Times New Roman" w:eastAsiaTheme="minorEastAsia" w:hAnsi="Times New Roman" w:cs="Times New Roman"/>
                <w:sz w:val="20"/>
                <w:szCs w:val="20"/>
              </w:rPr>
              <w:t xml:space="preserve">. </w:t>
            </w:r>
            <w:r w:rsidRPr="00954E84">
              <w:rPr>
                <w:rFonts w:ascii="Times New Roman" w:eastAsiaTheme="minorEastAsia" w:hAnsi="Times New Roman" w:cs="Times New Roman"/>
                <w:sz w:val="20"/>
                <w:szCs w:val="20"/>
                <w:lang w:val="uk-UA"/>
              </w:rPr>
              <w:t>Бажане розуміння інших продуктів компанії, не пов</w:t>
            </w:r>
            <w:r w:rsidRPr="00954E84">
              <w:rPr>
                <w:rFonts w:ascii="Times New Roman" w:eastAsiaTheme="minorEastAsia" w:hAnsi="Times New Roman" w:cs="Times New Roman"/>
                <w:sz w:val="20"/>
                <w:szCs w:val="20"/>
              </w:rPr>
              <w:t>’</w:t>
            </w:r>
            <w:r w:rsidRPr="00954E84">
              <w:rPr>
                <w:rFonts w:ascii="Times New Roman" w:eastAsiaTheme="minorEastAsia" w:hAnsi="Times New Roman" w:cs="Times New Roman"/>
                <w:sz w:val="20"/>
                <w:szCs w:val="20"/>
                <w:lang w:val="uk-UA"/>
              </w:rPr>
              <w:t>язаних з хмарними обчисленнями.</w:t>
            </w:r>
          </w:p>
        </w:tc>
      </w:tr>
      <w:tr w:rsidR="00B9733B" w:rsidRPr="00992CB2" w14:paraId="369F8372" w14:textId="77777777" w:rsidTr="00875CC7">
        <w:tc>
          <w:tcPr>
            <w:tcW w:w="1156" w:type="dxa"/>
            <w:vMerge/>
            <w:vAlign w:val="center"/>
          </w:tcPr>
          <w:p w14:paraId="47F16CBB" w14:textId="77777777" w:rsidR="00B9733B" w:rsidRPr="00954E84" w:rsidRDefault="00B9733B" w:rsidP="00B9733B">
            <w:pPr>
              <w:spacing w:line="360" w:lineRule="auto"/>
              <w:rPr>
                <w:rFonts w:ascii="Times New Roman" w:eastAsiaTheme="minorEastAsia" w:hAnsi="Times New Roman" w:cs="Times New Roman"/>
                <w:sz w:val="20"/>
                <w:szCs w:val="20"/>
                <w:lang w:val="uk-UA"/>
              </w:rPr>
            </w:pPr>
          </w:p>
        </w:tc>
        <w:tc>
          <w:tcPr>
            <w:tcW w:w="1266" w:type="dxa"/>
            <w:vAlign w:val="center"/>
          </w:tcPr>
          <w:p w14:paraId="13E52092" w14:textId="77777777" w:rsidR="00B9733B" w:rsidRPr="00954E84" w:rsidRDefault="00B9733B" w:rsidP="00B9733B">
            <w:pPr>
              <w:spacing w:line="360" w:lineRule="auto"/>
              <w:rPr>
                <w:rFonts w:ascii="Times New Roman" w:eastAsiaTheme="minorEastAsia" w:hAnsi="Times New Roman" w:cs="Times New Roman"/>
                <w:sz w:val="20"/>
                <w:szCs w:val="20"/>
                <w:lang w:val="en-US"/>
              </w:rPr>
            </w:pPr>
            <w:r w:rsidRPr="00954E84">
              <w:rPr>
                <w:rFonts w:ascii="Times New Roman" w:eastAsiaTheme="minorEastAsia" w:hAnsi="Times New Roman" w:cs="Times New Roman"/>
                <w:sz w:val="20"/>
                <w:szCs w:val="20"/>
                <w:lang w:val="en-US"/>
              </w:rPr>
              <w:t>c)</w:t>
            </w:r>
          </w:p>
        </w:tc>
        <w:tc>
          <w:tcPr>
            <w:tcW w:w="3322" w:type="dxa"/>
            <w:vAlign w:val="center"/>
          </w:tcPr>
          <w:p w14:paraId="581F4453"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Інтеграція в екосистему </w:t>
            </w:r>
            <w:r w:rsidRPr="00954E84">
              <w:rPr>
                <w:rFonts w:ascii="Times New Roman" w:eastAsiaTheme="minorEastAsia" w:hAnsi="Times New Roman" w:cs="Times New Roman"/>
                <w:sz w:val="20"/>
                <w:szCs w:val="20"/>
                <w:lang w:val="en-US"/>
              </w:rPr>
              <w:t>Google</w:t>
            </w:r>
            <w:r w:rsidRPr="00954E84">
              <w:rPr>
                <w:rFonts w:ascii="Times New Roman" w:eastAsiaTheme="minorEastAsia" w:hAnsi="Times New Roman" w:cs="Times New Roman"/>
                <w:sz w:val="20"/>
                <w:szCs w:val="20"/>
                <w:lang w:val="uk-UA"/>
              </w:rPr>
              <w:t>. Значні можливості в сфері штучного інтелекту.</w:t>
            </w:r>
          </w:p>
        </w:tc>
        <w:tc>
          <w:tcPr>
            <w:tcW w:w="3601" w:type="dxa"/>
            <w:vAlign w:val="center"/>
          </w:tcPr>
          <w:p w14:paraId="428D0256" w14:textId="37D491BF"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Слабкі за конкурентоздатністю сервіси.</w:t>
            </w:r>
          </w:p>
        </w:tc>
      </w:tr>
      <w:tr w:rsidR="00B9733B" w:rsidRPr="00992CB2" w14:paraId="799FBF01" w14:textId="77777777" w:rsidTr="00875CC7">
        <w:tc>
          <w:tcPr>
            <w:tcW w:w="1156" w:type="dxa"/>
            <w:vMerge w:val="restart"/>
            <w:vAlign w:val="center"/>
          </w:tcPr>
          <w:p w14:paraId="20827CF7" w14:textId="77777777" w:rsidR="00B9733B" w:rsidRPr="00954E84" w:rsidRDefault="00987584" w:rsidP="00B9733B">
            <w:pPr>
              <w:spacing w:line="360" w:lineRule="auto"/>
              <w:rPr>
                <w:rFonts w:ascii="Times New Roman" w:eastAsiaTheme="minorEastAsia" w:hAnsi="Times New Roman" w:cs="Times New Roman"/>
                <w:sz w:val="20"/>
                <w:szCs w:val="20"/>
                <w:lang w:val="uk-UA"/>
              </w:rPr>
            </w:pPr>
            <m:oMathPara>
              <m:oMath>
                <m:sSub>
                  <m:sSubPr>
                    <m:ctrlPr>
                      <w:rPr>
                        <w:rFonts w:ascii="Cambria Math" w:eastAsiaTheme="minorEastAsia" w:hAnsi="Cambria Math" w:cs="Times New Roman"/>
                        <w:i/>
                        <w:sz w:val="20"/>
                        <w:szCs w:val="20"/>
                        <w:lang w:val="uk-UA"/>
                      </w:rPr>
                    </m:ctrlPr>
                  </m:sSubPr>
                  <m:e>
                    <m:r>
                      <w:rPr>
                        <w:rFonts w:ascii="Cambria Math" w:eastAsiaTheme="minorEastAsia" w:hAnsi="Cambria Math" w:cs="Times New Roman"/>
                        <w:sz w:val="20"/>
                        <w:szCs w:val="20"/>
                        <w:lang w:val="uk-UA"/>
                      </w:rPr>
                      <m:t>F</m:t>
                    </m:r>
                  </m:e>
                  <m:sub>
                    <m:r>
                      <w:rPr>
                        <w:rFonts w:ascii="Cambria Math" w:eastAsiaTheme="minorEastAsia" w:hAnsi="Cambria Math" w:cs="Times New Roman"/>
                        <w:sz w:val="20"/>
                        <w:szCs w:val="20"/>
                        <w:lang w:val="uk-UA"/>
                      </w:rPr>
                      <m:t>2</m:t>
                    </m:r>
                  </m:sub>
                </m:sSub>
              </m:oMath>
            </m:oMathPara>
          </w:p>
        </w:tc>
        <w:tc>
          <w:tcPr>
            <w:tcW w:w="1266" w:type="dxa"/>
            <w:vAlign w:val="center"/>
          </w:tcPr>
          <w:p w14:paraId="4900CD52" w14:textId="77777777" w:rsidR="00B9733B" w:rsidRPr="00954E84" w:rsidRDefault="00B9733B" w:rsidP="00B9733B">
            <w:pPr>
              <w:spacing w:line="360" w:lineRule="auto"/>
              <w:rPr>
                <w:rFonts w:ascii="Times New Roman" w:eastAsiaTheme="minorEastAsia" w:hAnsi="Times New Roman" w:cs="Times New Roman"/>
                <w:sz w:val="20"/>
                <w:szCs w:val="20"/>
                <w:lang w:val="en-US"/>
              </w:rPr>
            </w:pPr>
            <w:r w:rsidRPr="00954E84">
              <w:rPr>
                <w:rFonts w:ascii="Times New Roman" w:eastAsiaTheme="minorEastAsia" w:hAnsi="Times New Roman" w:cs="Times New Roman"/>
                <w:sz w:val="20"/>
                <w:szCs w:val="20"/>
                <w:lang w:val="en-US"/>
              </w:rPr>
              <w:t>a)</w:t>
            </w:r>
          </w:p>
        </w:tc>
        <w:tc>
          <w:tcPr>
            <w:tcW w:w="3322" w:type="dxa"/>
            <w:vAlign w:val="center"/>
          </w:tcPr>
          <w:p w14:paraId="3ED1A878"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Популярна мова програмування з широким спектром застосування. Велика кількість розробників та інтернет-ресурсів. Велика кількість засобів для аналізу даних. </w:t>
            </w:r>
          </w:p>
        </w:tc>
        <w:tc>
          <w:tcPr>
            <w:tcW w:w="3601" w:type="dxa"/>
            <w:vAlign w:val="center"/>
          </w:tcPr>
          <w:p w14:paraId="0C38C9BB" w14:textId="14125C20"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Мала кількість та слабка конкурентоздатність фреймворків та бібліотек для розробки веб-додатків</w:t>
            </w:r>
          </w:p>
        </w:tc>
      </w:tr>
      <w:tr w:rsidR="00B9733B" w:rsidRPr="00B47976" w14:paraId="25F4DC3C" w14:textId="77777777" w:rsidTr="00875CC7">
        <w:tc>
          <w:tcPr>
            <w:tcW w:w="1156" w:type="dxa"/>
            <w:vMerge/>
            <w:vAlign w:val="center"/>
          </w:tcPr>
          <w:p w14:paraId="006F92C9" w14:textId="77777777" w:rsidR="00B9733B" w:rsidRPr="00954E84" w:rsidRDefault="00B9733B" w:rsidP="00B9733B">
            <w:pPr>
              <w:spacing w:line="360" w:lineRule="auto"/>
              <w:rPr>
                <w:rFonts w:ascii="Times New Roman" w:eastAsiaTheme="minorEastAsia" w:hAnsi="Times New Roman" w:cs="Times New Roman"/>
                <w:sz w:val="20"/>
                <w:szCs w:val="20"/>
                <w:lang w:val="uk-UA"/>
              </w:rPr>
            </w:pPr>
          </w:p>
        </w:tc>
        <w:tc>
          <w:tcPr>
            <w:tcW w:w="1266" w:type="dxa"/>
            <w:vAlign w:val="center"/>
          </w:tcPr>
          <w:p w14:paraId="535EE197" w14:textId="77777777" w:rsidR="00B9733B" w:rsidRPr="00954E84" w:rsidRDefault="00B9733B" w:rsidP="00B9733B">
            <w:pPr>
              <w:spacing w:line="360" w:lineRule="auto"/>
              <w:rPr>
                <w:rFonts w:ascii="Times New Roman" w:eastAsiaTheme="minorEastAsia" w:hAnsi="Times New Roman" w:cs="Times New Roman"/>
                <w:sz w:val="20"/>
                <w:szCs w:val="20"/>
                <w:lang w:val="en-US"/>
              </w:rPr>
            </w:pPr>
            <w:r w:rsidRPr="00954E84">
              <w:rPr>
                <w:rFonts w:ascii="Times New Roman" w:eastAsiaTheme="minorEastAsia" w:hAnsi="Times New Roman" w:cs="Times New Roman"/>
                <w:sz w:val="20"/>
                <w:szCs w:val="20"/>
                <w:lang w:val="en-US"/>
              </w:rPr>
              <w:t>b)</w:t>
            </w:r>
          </w:p>
        </w:tc>
        <w:tc>
          <w:tcPr>
            <w:tcW w:w="3322" w:type="dxa"/>
            <w:vAlign w:val="center"/>
          </w:tcPr>
          <w:p w14:paraId="7A013D03"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Велика кількість бібліотек для роботи з хмарними сервісами від </w:t>
            </w:r>
            <w:r w:rsidRPr="00954E84">
              <w:rPr>
                <w:rFonts w:ascii="Times New Roman" w:eastAsiaTheme="minorEastAsia" w:hAnsi="Times New Roman" w:cs="Times New Roman"/>
                <w:sz w:val="20"/>
                <w:szCs w:val="20"/>
                <w:lang w:val="en-US"/>
              </w:rPr>
              <w:t>Microsoft</w:t>
            </w:r>
            <w:r w:rsidRPr="00954E84">
              <w:rPr>
                <w:rFonts w:ascii="Times New Roman" w:eastAsiaTheme="minorEastAsia" w:hAnsi="Times New Roman" w:cs="Times New Roman"/>
                <w:sz w:val="20"/>
                <w:szCs w:val="20"/>
              </w:rPr>
              <w:t>.</w:t>
            </w:r>
            <w:r w:rsidRPr="00954E84">
              <w:rPr>
                <w:rFonts w:ascii="Times New Roman" w:eastAsiaTheme="minorEastAsia" w:hAnsi="Times New Roman" w:cs="Times New Roman"/>
                <w:sz w:val="20"/>
                <w:szCs w:val="20"/>
                <w:lang w:val="uk-UA"/>
              </w:rPr>
              <w:t xml:space="preserve"> Зручні та швидкі середовища розробки. Достатньо швидка для своїх задач. Зручність при розробці веб-додатків.</w:t>
            </w:r>
          </w:p>
        </w:tc>
        <w:tc>
          <w:tcPr>
            <w:tcW w:w="3601" w:type="dxa"/>
            <w:vAlign w:val="center"/>
          </w:tcPr>
          <w:p w14:paraId="1C8E9B9F"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Складність інтеграціями з іншими мовами програмування. Велика кількість версій платформи.</w:t>
            </w:r>
          </w:p>
        </w:tc>
      </w:tr>
      <w:tr w:rsidR="00B9733B" w:rsidRPr="00992CB2" w14:paraId="08C5FFFF" w14:textId="77777777" w:rsidTr="00875CC7">
        <w:tc>
          <w:tcPr>
            <w:tcW w:w="1156" w:type="dxa"/>
            <w:vMerge/>
            <w:vAlign w:val="center"/>
          </w:tcPr>
          <w:p w14:paraId="3DB1A97D" w14:textId="77777777" w:rsidR="00B9733B" w:rsidRPr="00954E84" w:rsidRDefault="00B9733B" w:rsidP="00B9733B">
            <w:pPr>
              <w:spacing w:line="360" w:lineRule="auto"/>
              <w:rPr>
                <w:rFonts w:ascii="Times New Roman" w:eastAsiaTheme="minorEastAsia" w:hAnsi="Times New Roman" w:cs="Times New Roman"/>
                <w:sz w:val="20"/>
                <w:szCs w:val="20"/>
                <w:lang w:val="uk-UA"/>
              </w:rPr>
            </w:pPr>
          </w:p>
        </w:tc>
        <w:tc>
          <w:tcPr>
            <w:tcW w:w="1266" w:type="dxa"/>
            <w:vAlign w:val="center"/>
          </w:tcPr>
          <w:p w14:paraId="63BFE305" w14:textId="77777777" w:rsidR="00B9733B" w:rsidRPr="00954E84" w:rsidRDefault="00B9733B" w:rsidP="00B9733B">
            <w:pPr>
              <w:spacing w:line="360" w:lineRule="auto"/>
              <w:rPr>
                <w:rFonts w:ascii="Times New Roman" w:eastAsiaTheme="minorEastAsia" w:hAnsi="Times New Roman" w:cs="Times New Roman"/>
                <w:sz w:val="20"/>
                <w:szCs w:val="20"/>
                <w:lang w:val="en-US"/>
              </w:rPr>
            </w:pPr>
            <w:r w:rsidRPr="00954E84">
              <w:rPr>
                <w:rFonts w:ascii="Times New Roman" w:eastAsiaTheme="minorEastAsia" w:hAnsi="Times New Roman" w:cs="Times New Roman"/>
                <w:sz w:val="20"/>
                <w:szCs w:val="20"/>
                <w:lang w:val="en-US"/>
              </w:rPr>
              <w:t>c)</w:t>
            </w:r>
          </w:p>
        </w:tc>
        <w:tc>
          <w:tcPr>
            <w:tcW w:w="3322" w:type="dxa"/>
            <w:vAlign w:val="center"/>
          </w:tcPr>
          <w:p w14:paraId="53752303" w14:textId="77777777" w:rsidR="00B9733B" w:rsidRPr="00954E84" w:rsidRDefault="00B9733B" w:rsidP="00B9733B">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Сучасна мова програмування, що розроблюється </w:t>
            </w:r>
            <w:r w:rsidRPr="00954E84">
              <w:rPr>
                <w:rFonts w:ascii="Times New Roman" w:eastAsiaTheme="minorEastAsia" w:hAnsi="Times New Roman" w:cs="Times New Roman"/>
                <w:sz w:val="20"/>
                <w:szCs w:val="20"/>
                <w:lang w:val="en-US"/>
              </w:rPr>
              <w:t>Google</w:t>
            </w:r>
            <w:r w:rsidRPr="00954E84">
              <w:rPr>
                <w:rFonts w:ascii="Times New Roman" w:eastAsiaTheme="minorEastAsia" w:hAnsi="Times New Roman" w:cs="Times New Roman"/>
                <w:sz w:val="20"/>
                <w:szCs w:val="20"/>
              </w:rPr>
              <w:t xml:space="preserve">. </w:t>
            </w:r>
            <w:r w:rsidRPr="00954E84">
              <w:rPr>
                <w:rFonts w:ascii="Times New Roman" w:eastAsiaTheme="minorEastAsia" w:hAnsi="Times New Roman" w:cs="Times New Roman"/>
                <w:sz w:val="20"/>
                <w:szCs w:val="20"/>
                <w:lang w:val="uk-UA"/>
              </w:rPr>
              <w:t>Досить висока швидкодія.</w:t>
            </w:r>
          </w:p>
        </w:tc>
        <w:tc>
          <w:tcPr>
            <w:tcW w:w="3601" w:type="dxa"/>
            <w:vAlign w:val="center"/>
          </w:tcPr>
          <w:p w14:paraId="4FCD0F05" w14:textId="77777777" w:rsidR="00B9733B" w:rsidRPr="00954E84" w:rsidRDefault="00B9733B" w:rsidP="00B9733B">
            <w:pPr>
              <w:spacing w:line="360" w:lineRule="auto"/>
              <w:rPr>
                <w:rFonts w:ascii="Times New Roman" w:eastAsiaTheme="minorEastAsia" w:hAnsi="Times New Roman" w:cs="Times New Roman"/>
                <w:sz w:val="20"/>
                <w:szCs w:val="20"/>
              </w:rPr>
            </w:pPr>
            <w:r w:rsidRPr="00954E84">
              <w:rPr>
                <w:rFonts w:ascii="Times New Roman" w:eastAsiaTheme="minorEastAsia" w:hAnsi="Times New Roman" w:cs="Times New Roman"/>
                <w:sz w:val="20"/>
                <w:szCs w:val="20"/>
                <w:lang w:val="uk-UA"/>
              </w:rPr>
              <w:t>Відсутність багатьох можливостей, які надаються іншими мовами програмування. Складність в розробці веб-додатків.</w:t>
            </w:r>
          </w:p>
        </w:tc>
      </w:tr>
      <w:tr w:rsidR="00B9733B" w:rsidRPr="00992CB2" w14:paraId="64AEE158" w14:textId="77777777" w:rsidTr="00875CC7">
        <w:tc>
          <w:tcPr>
            <w:tcW w:w="1156" w:type="dxa"/>
            <w:vMerge w:val="restart"/>
            <w:vAlign w:val="center"/>
          </w:tcPr>
          <w:p w14:paraId="2EFA908F" w14:textId="77777777" w:rsidR="00B9733B" w:rsidRPr="00954E84" w:rsidRDefault="00987584" w:rsidP="007E1BF6">
            <w:pPr>
              <w:spacing w:line="360" w:lineRule="auto"/>
              <w:rPr>
                <w:rFonts w:ascii="Times New Roman" w:eastAsiaTheme="minorEastAsia" w:hAnsi="Times New Roman" w:cs="Times New Roman"/>
                <w:sz w:val="20"/>
                <w:szCs w:val="20"/>
                <w:lang w:val="en-US"/>
              </w:rPr>
            </w:pPr>
            <m:oMathPara>
              <m:oMath>
                <m:sSub>
                  <m:sSubPr>
                    <m:ctrlPr>
                      <w:rPr>
                        <w:rFonts w:ascii="Cambria Math" w:eastAsiaTheme="minorEastAsia" w:hAnsi="Cambria Math" w:cs="Times New Roman"/>
                        <w:i/>
                        <w:sz w:val="20"/>
                        <w:szCs w:val="20"/>
                        <w:lang w:val="en-US"/>
                      </w:rPr>
                    </m:ctrlPr>
                  </m:sSubPr>
                  <m:e>
                    <m:r>
                      <w:rPr>
                        <w:rFonts w:ascii="Cambria Math" w:eastAsiaTheme="minorEastAsia" w:hAnsi="Cambria Math" w:cs="Times New Roman"/>
                        <w:sz w:val="20"/>
                        <w:szCs w:val="20"/>
                        <w:lang w:val="en-US"/>
                      </w:rPr>
                      <m:t>F</m:t>
                    </m:r>
                  </m:e>
                  <m:sub>
                    <m:r>
                      <w:rPr>
                        <w:rFonts w:ascii="Cambria Math" w:eastAsiaTheme="minorEastAsia" w:hAnsi="Cambria Math" w:cs="Times New Roman"/>
                        <w:sz w:val="20"/>
                        <w:szCs w:val="20"/>
                        <w:lang w:val="en-US"/>
                      </w:rPr>
                      <m:t>3</m:t>
                    </m:r>
                  </m:sub>
                </m:sSub>
              </m:oMath>
            </m:oMathPara>
          </w:p>
        </w:tc>
        <w:tc>
          <w:tcPr>
            <w:tcW w:w="1266" w:type="dxa"/>
            <w:vAlign w:val="center"/>
          </w:tcPr>
          <w:p w14:paraId="5D889D42" w14:textId="77777777" w:rsidR="00B9733B" w:rsidRPr="00954E84" w:rsidRDefault="00B9733B" w:rsidP="007E1BF6">
            <w:pPr>
              <w:spacing w:line="360" w:lineRule="auto"/>
              <w:rPr>
                <w:rFonts w:ascii="Times New Roman" w:eastAsiaTheme="minorEastAsia" w:hAnsi="Times New Roman" w:cs="Times New Roman"/>
                <w:sz w:val="20"/>
                <w:szCs w:val="20"/>
                <w:lang w:val="en-US"/>
              </w:rPr>
            </w:pPr>
            <w:r w:rsidRPr="00954E84">
              <w:rPr>
                <w:rFonts w:ascii="Times New Roman" w:eastAsiaTheme="minorEastAsia" w:hAnsi="Times New Roman" w:cs="Times New Roman"/>
                <w:sz w:val="20"/>
                <w:szCs w:val="20"/>
                <w:lang w:val="en-US"/>
              </w:rPr>
              <w:t>a)</w:t>
            </w:r>
          </w:p>
        </w:tc>
        <w:tc>
          <w:tcPr>
            <w:tcW w:w="3322" w:type="dxa"/>
            <w:vAlign w:val="center"/>
          </w:tcPr>
          <w:p w14:paraId="5D05C89D" w14:textId="260D5F86" w:rsidR="00B9733B" w:rsidRPr="00954E84" w:rsidRDefault="00B9733B" w:rsidP="007E1BF6">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Основне середовище розробки для мови програмування </w:t>
            </w:r>
            <w:r w:rsidRPr="00954E84">
              <w:rPr>
                <w:rFonts w:ascii="Times New Roman" w:eastAsiaTheme="minorEastAsia" w:hAnsi="Times New Roman" w:cs="Times New Roman"/>
                <w:sz w:val="20"/>
                <w:szCs w:val="20"/>
                <w:lang w:val="en-US"/>
              </w:rPr>
              <w:t>Python</w:t>
            </w:r>
            <w:r w:rsidRPr="00954E84">
              <w:rPr>
                <w:rFonts w:ascii="Times New Roman" w:eastAsiaTheme="minorEastAsia" w:hAnsi="Times New Roman" w:cs="Times New Roman"/>
                <w:sz w:val="20"/>
                <w:szCs w:val="20"/>
              </w:rPr>
              <w:t>.</w:t>
            </w:r>
          </w:p>
        </w:tc>
        <w:tc>
          <w:tcPr>
            <w:tcW w:w="3601" w:type="dxa"/>
            <w:vAlign w:val="center"/>
          </w:tcPr>
          <w:p w14:paraId="41EE0E7E" w14:textId="77777777" w:rsidR="00B9733B" w:rsidRPr="00954E84" w:rsidRDefault="00B9733B" w:rsidP="007E1BF6">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Відсутність широких можливостей для інтеграції з хмарними сервісами. </w:t>
            </w:r>
          </w:p>
        </w:tc>
      </w:tr>
      <w:tr w:rsidR="00B9733B" w:rsidRPr="00992CB2" w14:paraId="2EBC31B5" w14:textId="77777777" w:rsidTr="00875CC7">
        <w:tc>
          <w:tcPr>
            <w:tcW w:w="1156" w:type="dxa"/>
            <w:vMerge/>
            <w:vAlign w:val="center"/>
          </w:tcPr>
          <w:p w14:paraId="2407EA8D" w14:textId="77777777" w:rsidR="00B9733B" w:rsidRPr="00954E84" w:rsidRDefault="00B9733B" w:rsidP="007E1BF6">
            <w:pPr>
              <w:spacing w:line="360" w:lineRule="auto"/>
              <w:rPr>
                <w:rFonts w:ascii="Times New Roman" w:eastAsiaTheme="minorEastAsia" w:hAnsi="Times New Roman" w:cs="Times New Roman"/>
                <w:sz w:val="20"/>
                <w:szCs w:val="20"/>
                <w:lang w:val="uk-UA"/>
              </w:rPr>
            </w:pPr>
          </w:p>
        </w:tc>
        <w:tc>
          <w:tcPr>
            <w:tcW w:w="1266" w:type="dxa"/>
            <w:vAlign w:val="center"/>
          </w:tcPr>
          <w:p w14:paraId="5EBDE72E" w14:textId="77777777" w:rsidR="00B9733B" w:rsidRPr="00954E84" w:rsidRDefault="00B9733B" w:rsidP="007E1BF6">
            <w:pPr>
              <w:spacing w:line="360" w:lineRule="auto"/>
              <w:rPr>
                <w:rFonts w:ascii="Times New Roman" w:eastAsiaTheme="minorEastAsia" w:hAnsi="Times New Roman" w:cs="Times New Roman"/>
                <w:sz w:val="20"/>
                <w:szCs w:val="20"/>
                <w:lang w:val="en-US"/>
              </w:rPr>
            </w:pPr>
            <w:r w:rsidRPr="00954E84">
              <w:rPr>
                <w:rFonts w:ascii="Times New Roman" w:eastAsiaTheme="minorEastAsia" w:hAnsi="Times New Roman" w:cs="Times New Roman"/>
                <w:sz w:val="20"/>
                <w:szCs w:val="20"/>
                <w:lang w:val="en-US"/>
              </w:rPr>
              <w:t>b)</w:t>
            </w:r>
          </w:p>
        </w:tc>
        <w:tc>
          <w:tcPr>
            <w:tcW w:w="3322" w:type="dxa"/>
            <w:vAlign w:val="center"/>
          </w:tcPr>
          <w:p w14:paraId="365AC640" w14:textId="77777777" w:rsidR="00B9733B" w:rsidRPr="00954E84" w:rsidRDefault="00B9733B" w:rsidP="007E1BF6">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 xml:space="preserve">Основне середовище розробки для мов програмування на платформі </w:t>
            </w:r>
            <w:r w:rsidRPr="00954E84">
              <w:rPr>
                <w:rFonts w:ascii="Times New Roman" w:eastAsiaTheme="minorEastAsia" w:hAnsi="Times New Roman" w:cs="Times New Roman"/>
                <w:sz w:val="20"/>
                <w:szCs w:val="20"/>
              </w:rPr>
              <w:t>.</w:t>
            </w:r>
            <w:r w:rsidRPr="00954E84">
              <w:rPr>
                <w:rFonts w:ascii="Times New Roman" w:eastAsiaTheme="minorEastAsia" w:hAnsi="Times New Roman" w:cs="Times New Roman"/>
                <w:sz w:val="20"/>
                <w:szCs w:val="20"/>
                <w:lang w:val="en-US"/>
              </w:rPr>
              <w:t>NET</w:t>
            </w:r>
            <w:r w:rsidRPr="00954E84">
              <w:rPr>
                <w:rFonts w:ascii="Times New Roman" w:eastAsiaTheme="minorEastAsia" w:hAnsi="Times New Roman" w:cs="Times New Roman"/>
                <w:sz w:val="20"/>
                <w:szCs w:val="20"/>
              </w:rPr>
              <w:t>.</w:t>
            </w:r>
            <w:r w:rsidRPr="00954E84">
              <w:rPr>
                <w:rFonts w:ascii="Times New Roman" w:eastAsiaTheme="minorEastAsia" w:hAnsi="Times New Roman" w:cs="Times New Roman"/>
                <w:sz w:val="20"/>
                <w:szCs w:val="20"/>
                <w:lang w:val="uk-UA"/>
              </w:rPr>
              <w:t xml:space="preserve"> Досить зручна та легко розширюється.</w:t>
            </w:r>
          </w:p>
        </w:tc>
        <w:tc>
          <w:tcPr>
            <w:tcW w:w="3601" w:type="dxa"/>
            <w:vAlign w:val="center"/>
          </w:tcPr>
          <w:p w14:paraId="5374465D" w14:textId="77777777" w:rsidR="00B9733B" w:rsidRPr="00954E84" w:rsidRDefault="00B9733B" w:rsidP="007E1BF6">
            <w:pPr>
              <w:spacing w:line="360" w:lineRule="auto"/>
              <w:rPr>
                <w:rFonts w:ascii="Times New Roman" w:eastAsiaTheme="minorEastAsia" w:hAnsi="Times New Roman" w:cs="Times New Roman"/>
                <w:sz w:val="20"/>
                <w:szCs w:val="20"/>
                <w:lang w:val="uk-UA"/>
              </w:rPr>
            </w:pPr>
            <w:r w:rsidRPr="00954E84">
              <w:rPr>
                <w:rFonts w:ascii="Times New Roman" w:eastAsiaTheme="minorEastAsia" w:hAnsi="Times New Roman" w:cs="Times New Roman"/>
                <w:sz w:val="20"/>
                <w:szCs w:val="20"/>
                <w:lang w:val="uk-UA"/>
              </w:rPr>
              <w:t>Висока вартість розширеної версії.</w:t>
            </w:r>
          </w:p>
        </w:tc>
      </w:tr>
    </w:tbl>
    <w:p w14:paraId="04CBB104" w14:textId="505CDE7F" w:rsidR="00B9733B" w:rsidRPr="00992CB2" w:rsidRDefault="00B9733B" w:rsidP="00947A63">
      <w:pPr>
        <w:spacing w:after="0" w:line="360" w:lineRule="auto"/>
        <w:jc w:val="both"/>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lastRenderedPageBreak/>
        <w:t>Проаналізувавши позитивно-негативну матрицю рішень (таб</w:t>
      </w:r>
      <w:r w:rsidR="007E1BF6">
        <w:rPr>
          <w:rFonts w:ascii="Times New Roman" w:eastAsiaTheme="minorEastAsia" w:hAnsi="Times New Roman" w:cs="Times New Roman"/>
          <w:sz w:val="28"/>
          <w:szCs w:val="28"/>
          <w:lang w:val="uk-UA"/>
        </w:rPr>
        <w:t>л.</w:t>
      </w:r>
      <w:r w:rsidRPr="00992CB2">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4</w:t>
      </w:r>
      <w:r w:rsidRPr="00992CB2">
        <w:rPr>
          <w:rFonts w:ascii="Times New Roman" w:eastAsiaTheme="minorEastAsia" w:hAnsi="Times New Roman" w:cs="Times New Roman"/>
          <w:sz w:val="28"/>
          <w:szCs w:val="28"/>
          <w:lang w:val="uk-UA"/>
        </w:rPr>
        <w:t>.1), можна зробити висновок, що є варіанти, які більш прийнятні і більш підходять під вимоги до системи.</w:t>
      </w:r>
    </w:p>
    <w:p w14:paraId="1552AC24" w14:textId="77777777" w:rsidR="00B9733B" w:rsidRPr="00992CB2" w:rsidRDefault="00B9733B" w:rsidP="00947A63">
      <w:pPr>
        <w:spacing w:after="0" w:line="360" w:lineRule="auto"/>
        <w:jc w:val="both"/>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ab/>
        <w:t xml:space="preserve">Функція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1</m:t>
            </m:r>
          </m:sub>
        </m:sSub>
      </m:oMath>
      <w:r w:rsidRPr="00992CB2">
        <w:rPr>
          <w:rFonts w:ascii="Times New Roman" w:eastAsiaTheme="minorEastAsia" w:hAnsi="Times New Roman" w:cs="Times New Roman"/>
          <w:sz w:val="28"/>
          <w:szCs w:val="28"/>
          <w:lang w:val="uk-UA"/>
        </w:rPr>
        <w:t xml:space="preserve"> – надаємо перевагу двом варіантам – </w:t>
      </w:r>
      <w:r w:rsidRPr="00992CB2">
        <w:rPr>
          <w:rFonts w:ascii="Times New Roman" w:eastAsiaTheme="minorEastAsia" w:hAnsi="Times New Roman" w:cs="Times New Roman"/>
          <w:sz w:val="28"/>
          <w:szCs w:val="28"/>
          <w:lang w:val="en-US"/>
        </w:rPr>
        <w:t>Azure</w:t>
      </w:r>
      <w:r w:rsidRPr="00992CB2">
        <w:rPr>
          <w:rFonts w:ascii="Times New Roman" w:eastAsiaTheme="minorEastAsia" w:hAnsi="Times New Roman" w:cs="Times New Roman"/>
          <w:sz w:val="28"/>
          <w:szCs w:val="28"/>
          <w:lang w:val="uk-UA"/>
        </w:rPr>
        <w:t xml:space="preserve"> та </w:t>
      </w:r>
      <w:r w:rsidRPr="00992CB2">
        <w:rPr>
          <w:rFonts w:ascii="Times New Roman" w:eastAsiaTheme="minorEastAsia" w:hAnsi="Times New Roman" w:cs="Times New Roman"/>
          <w:sz w:val="28"/>
          <w:szCs w:val="28"/>
          <w:lang w:val="en-US"/>
        </w:rPr>
        <w:t>AWS</w:t>
      </w:r>
      <w:r w:rsidRPr="00992CB2">
        <w:rPr>
          <w:rFonts w:ascii="Times New Roman" w:eastAsiaTheme="minorEastAsia" w:hAnsi="Times New Roman" w:cs="Times New Roman"/>
          <w:sz w:val="28"/>
          <w:szCs w:val="28"/>
          <w:lang w:val="uk-UA"/>
        </w:rPr>
        <w:t>, оскільки обидві платформи мають гарні вхідні переваги та більш-менш прийнятні недоліки.</w:t>
      </w:r>
    </w:p>
    <w:p w14:paraId="1FA291B5" w14:textId="41CA81CF" w:rsidR="00B9733B" w:rsidRPr="00992CB2" w:rsidRDefault="00B9733B" w:rsidP="00947A63">
      <w:pPr>
        <w:spacing w:after="0" w:line="360" w:lineRule="auto"/>
        <w:jc w:val="both"/>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ab/>
        <w:t xml:space="preserve">Функція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2</m:t>
            </m:r>
          </m:sub>
        </m:sSub>
      </m:oMath>
      <w:r w:rsidRPr="00992CB2">
        <w:rPr>
          <w:rFonts w:ascii="Times New Roman" w:eastAsiaTheme="minorEastAsia" w:hAnsi="Times New Roman" w:cs="Times New Roman"/>
          <w:sz w:val="28"/>
          <w:szCs w:val="28"/>
        </w:rPr>
        <w:t xml:space="preserve"> – </w:t>
      </w:r>
      <w:r w:rsidRPr="00992CB2">
        <w:rPr>
          <w:rFonts w:ascii="Times New Roman" w:eastAsiaTheme="minorEastAsia" w:hAnsi="Times New Roman" w:cs="Times New Roman"/>
          <w:sz w:val="28"/>
          <w:szCs w:val="28"/>
          <w:lang w:val="uk-UA"/>
        </w:rPr>
        <w:t>надаємо перевагу варіантам мов програмування</w:t>
      </w:r>
      <w:r w:rsidRPr="00992CB2">
        <w:rPr>
          <w:rFonts w:ascii="Times New Roman" w:eastAsiaTheme="minorEastAsia" w:hAnsi="Times New Roman" w:cs="Times New Roman"/>
          <w:sz w:val="28"/>
          <w:szCs w:val="28"/>
        </w:rPr>
        <w:t xml:space="preserve"> </w:t>
      </w:r>
      <w:r w:rsidRPr="00992CB2">
        <w:rPr>
          <w:rFonts w:ascii="Times New Roman" w:eastAsiaTheme="minorEastAsia" w:hAnsi="Times New Roman" w:cs="Times New Roman"/>
          <w:sz w:val="28"/>
          <w:szCs w:val="28"/>
          <w:lang w:val="en-US"/>
        </w:rPr>
        <w:t>Python</w:t>
      </w:r>
      <w:r w:rsidRPr="00992CB2">
        <w:rPr>
          <w:rFonts w:ascii="Times New Roman" w:eastAsiaTheme="minorEastAsia" w:hAnsi="Times New Roman" w:cs="Times New Roman"/>
          <w:sz w:val="28"/>
          <w:szCs w:val="28"/>
        </w:rPr>
        <w:t xml:space="preserve"> </w:t>
      </w:r>
      <w:r w:rsidRPr="00992CB2">
        <w:rPr>
          <w:rFonts w:ascii="Times New Roman" w:eastAsiaTheme="minorEastAsia" w:hAnsi="Times New Roman" w:cs="Times New Roman"/>
          <w:sz w:val="28"/>
          <w:szCs w:val="28"/>
          <w:lang w:val="uk-UA"/>
        </w:rPr>
        <w:t xml:space="preserve">та </w:t>
      </w:r>
      <w:r w:rsidRPr="00992CB2">
        <w:rPr>
          <w:rFonts w:ascii="Times New Roman" w:eastAsiaTheme="minorEastAsia" w:hAnsi="Times New Roman" w:cs="Times New Roman"/>
          <w:sz w:val="28"/>
          <w:szCs w:val="28"/>
          <w:lang w:val="en-US"/>
        </w:rPr>
        <w:t>C</w:t>
      </w:r>
      <w:r w:rsidRPr="00992CB2">
        <w:rPr>
          <w:rFonts w:ascii="Times New Roman" w:eastAsiaTheme="minorEastAsia" w:hAnsi="Times New Roman" w:cs="Times New Roman"/>
          <w:sz w:val="28"/>
          <w:szCs w:val="28"/>
        </w:rPr>
        <w:t xml:space="preserve">#. </w:t>
      </w:r>
      <w:r w:rsidRPr="00992CB2">
        <w:rPr>
          <w:rFonts w:ascii="Times New Roman" w:eastAsiaTheme="minorEastAsia" w:hAnsi="Times New Roman" w:cs="Times New Roman"/>
          <w:sz w:val="28"/>
          <w:szCs w:val="28"/>
          <w:lang w:val="en-US"/>
        </w:rPr>
        <w:t>C</w:t>
      </w:r>
      <w:r w:rsidRPr="00992CB2">
        <w:rPr>
          <w:rFonts w:ascii="Times New Roman" w:eastAsiaTheme="minorEastAsia" w:hAnsi="Times New Roman" w:cs="Times New Roman"/>
          <w:sz w:val="28"/>
          <w:szCs w:val="28"/>
        </w:rPr>
        <w:t xml:space="preserve"># </w:t>
      </w:r>
      <w:r w:rsidRPr="00992CB2">
        <w:rPr>
          <w:rFonts w:ascii="Times New Roman" w:eastAsiaTheme="minorEastAsia" w:hAnsi="Times New Roman" w:cs="Times New Roman"/>
          <w:sz w:val="28"/>
          <w:szCs w:val="28"/>
          <w:lang w:val="uk-UA"/>
        </w:rPr>
        <w:t xml:space="preserve">тісно пов’язаний с екосистемою </w:t>
      </w:r>
      <w:r w:rsidRPr="00992CB2">
        <w:rPr>
          <w:rFonts w:ascii="Times New Roman" w:eastAsiaTheme="minorEastAsia" w:hAnsi="Times New Roman" w:cs="Times New Roman"/>
          <w:sz w:val="28"/>
          <w:szCs w:val="28"/>
          <w:lang w:val="en-US"/>
        </w:rPr>
        <w:t>Microsoft</w:t>
      </w:r>
      <w:r w:rsidRPr="00992CB2">
        <w:rPr>
          <w:rFonts w:ascii="Times New Roman" w:eastAsiaTheme="minorEastAsia" w:hAnsi="Times New Roman" w:cs="Times New Roman"/>
          <w:sz w:val="28"/>
          <w:szCs w:val="28"/>
        </w:rPr>
        <w:t xml:space="preserve">, </w:t>
      </w:r>
      <w:r w:rsidRPr="00992CB2">
        <w:rPr>
          <w:rFonts w:ascii="Times New Roman" w:eastAsiaTheme="minorEastAsia" w:hAnsi="Times New Roman" w:cs="Times New Roman"/>
          <w:sz w:val="28"/>
          <w:szCs w:val="28"/>
          <w:lang w:val="en-US"/>
        </w:rPr>
        <w:t>a</w:t>
      </w:r>
      <w:r w:rsidRPr="00992CB2">
        <w:rPr>
          <w:rFonts w:ascii="Times New Roman" w:eastAsiaTheme="minorEastAsia" w:hAnsi="Times New Roman" w:cs="Times New Roman"/>
          <w:sz w:val="28"/>
          <w:szCs w:val="28"/>
        </w:rPr>
        <w:t xml:space="preserve"> </w:t>
      </w:r>
      <w:r w:rsidRPr="00992CB2">
        <w:rPr>
          <w:rFonts w:ascii="Times New Roman" w:eastAsiaTheme="minorEastAsia" w:hAnsi="Times New Roman" w:cs="Times New Roman"/>
          <w:sz w:val="28"/>
          <w:szCs w:val="28"/>
          <w:lang w:val="en-US"/>
        </w:rPr>
        <w:t>Python</w:t>
      </w:r>
      <w:r w:rsidRPr="00992CB2">
        <w:rPr>
          <w:rFonts w:ascii="Times New Roman" w:eastAsiaTheme="minorEastAsia" w:hAnsi="Times New Roman" w:cs="Times New Roman"/>
          <w:sz w:val="28"/>
          <w:szCs w:val="28"/>
        </w:rPr>
        <w:t xml:space="preserve"> </w:t>
      </w:r>
      <w:r w:rsidRPr="00992CB2">
        <w:rPr>
          <w:rFonts w:ascii="Times New Roman" w:eastAsiaTheme="minorEastAsia" w:hAnsi="Times New Roman" w:cs="Times New Roman"/>
          <w:sz w:val="28"/>
          <w:szCs w:val="28"/>
          <w:lang w:val="uk-UA"/>
        </w:rPr>
        <w:t>– є хмаро-агностичним.</w:t>
      </w:r>
    </w:p>
    <w:p w14:paraId="3ABCA22C" w14:textId="77777777" w:rsidR="00B9733B" w:rsidRPr="00A75E33" w:rsidRDefault="00B9733B" w:rsidP="00947A63">
      <w:pPr>
        <w:spacing w:after="0" w:line="360" w:lineRule="auto"/>
        <w:jc w:val="both"/>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ab/>
        <w:t xml:space="preserve">Функція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3</m:t>
            </m:r>
          </m:sub>
        </m:sSub>
      </m:oMath>
      <w:r w:rsidRPr="00992CB2">
        <w:rPr>
          <w:rFonts w:ascii="Times New Roman" w:eastAsiaTheme="minorEastAsia" w:hAnsi="Times New Roman" w:cs="Times New Roman"/>
          <w:sz w:val="28"/>
          <w:szCs w:val="28"/>
        </w:rPr>
        <w:t xml:space="preserve"> – </w:t>
      </w:r>
      <w:r w:rsidRPr="00992CB2">
        <w:rPr>
          <w:rFonts w:ascii="Times New Roman" w:eastAsiaTheme="minorEastAsia" w:hAnsi="Times New Roman" w:cs="Times New Roman"/>
          <w:sz w:val="28"/>
          <w:szCs w:val="28"/>
          <w:lang w:val="uk-UA"/>
        </w:rPr>
        <w:t>надаємо перевагу обом варіантам.</w:t>
      </w:r>
    </w:p>
    <w:p w14:paraId="71A64E85" w14:textId="77777777" w:rsidR="00B9733B" w:rsidRPr="00992CB2" w:rsidRDefault="00B9733B" w:rsidP="00947A63">
      <w:pPr>
        <w:spacing w:line="360" w:lineRule="auto"/>
        <w:ind w:firstLine="567"/>
        <w:jc w:val="both"/>
        <w:rPr>
          <w:rFonts w:ascii="Times New Roman" w:eastAsiaTheme="minorEastAsia" w:hAnsi="Times New Roman" w:cs="Times New Roman"/>
          <w:sz w:val="28"/>
          <w:szCs w:val="28"/>
          <w:lang w:val="uk-UA"/>
        </w:rPr>
      </w:pPr>
      <w:r w:rsidRPr="00992CB2">
        <w:rPr>
          <w:rFonts w:ascii="Times New Roman" w:eastAsiaTheme="minorEastAsia" w:hAnsi="Times New Roman" w:cs="Times New Roman"/>
          <w:sz w:val="28"/>
          <w:szCs w:val="28"/>
          <w:lang w:val="uk-UA"/>
        </w:rPr>
        <w:t>Таким чином, будемо розглядати наступні варіанти реалізації ПП:</w:t>
      </w:r>
    </w:p>
    <w:p w14:paraId="141F2AAC" w14:textId="77777777" w:rsidR="00B9733B" w:rsidRPr="00992CB2" w:rsidRDefault="00987584" w:rsidP="00B9733B">
      <w:pPr>
        <w:pStyle w:val="ListParagraph"/>
        <w:numPr>
          <w:ilvl w:val="0"/>
          <w:numId w:val="29"/>
        </w:numPr>
        <w:spacing w:line="360" w:lineRule="auto"/>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1</m:t>
            </m:r>
          </m:sub>
        </m:sSub>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a</m:t>
            </m:r>
          </m:e>
        </m:d>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2</m:t>
            </m:r>
          </m:sub>
        </m:sSub>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a</m:t>
            </m:r>
          </m:e>
        </m:d>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3</m:t>
            </m:r>
          </m:sub>
        </m:sSub>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a</m:t>
            </m:r>
          </m:e>
        </m:d>
      </m:oMath>
    </w:p>
    <w:p w14:paraId="0AB4C0C2" w14:textId="77777777" w:rsidR="00B9733B" w:rsidRPr="00992CB2" w:rsidRDefault="00987584" w:rsidP="00505CDD">
      <w:pPr>
        <w:pStyle w:val="ListParagraph"/>
        <w:numPr>
          <w:ilvl w:val="0"/>
          <w:numId w:val="29"/>
        </w:numPr>
        <w:spacing w:after="0" w:line="360" w:lineRule="auto"/>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1</m:t>
            </m:r>
          </m:sub>
        </m:sSub>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b</m:t>
            </m:r>
          </m:e>
        </m:d>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2</m:t>
            </m:r>
          </m:sub>
        </m:sSub>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b</m:t>
            </m:r>
          </m:e>
        </m:d>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(b)</m:t>
        </m:r>
      </m:oMath>
    </w:p>
    <w:p w14:paraId="51003077" w14:textId="6432BFAC" w:rsidR="00B9733B" w:rsidRDefault="00B9733B" w:rsidP="00505CDD">
      <w:pPr>
        <w:spacing w:after="0"/>
        <w:ind w:firstLine="567"/>
        <w:jc w:val="both"/>
        <w:rPr>
          <w:rFonts w:ascii="Times New Roman" w:eastAsiaTheme="minorEastAsia" w:hAnsi="Times New Roman" w:cs="Times New Roman"/>
          <w:sz w:val="28"/>
          <w:szCs w:val="28"/>
          <w:lang w:val="uk-UA"/>
        </w:rPr>
      </w:pPr>
      <w:r w:rsidRPr="00111653">
        <w:rPr>
          <w:rFonts w:ascii="Times New Roman" w:eastAsiaTheme="minorEastAsia" w:hAnsi="Times New Roman" w:cs="Times New Roman"/>
          <w:sz w:val="28"/>
          <w:szCs w:val="28"/>
          <w:lang w:val="uk-UA"/>
        </w:rPr>
        <w:t xml:space="preserve">Для оцінювання якості розглянутих функцій, обрана система </w:t>
      </w:r>
      <w:r w:rsidR="007E1BF6" w:rsidRPr="00111653">
        <w:rPr>
          <w:rFonts w:ascii="Times New Roman" w:eastAsiaTheme="minorEastAsia" w:hAnsi="Times New Roman" w:cs="Times New Roman"/>
          <w:sz w:val="28"/>
          <w:szCs w:val="28"/>
          <w:lang w:val="uk-UA"/>
        </w:rPr>
        <w:t>параметрів</w:t>
      </w:r>
      <w:r w:rsidRPr="00111653">
        <w:rPr>
          <w:rFonts w:ascii="Times New Roman" w:eastAsiaTheme="minorEastAsia" w:hAnsi="Times New Roman" w:cs="Times New Roman"/>
          <w:sz w:val="28"/>
          <w:szCs w:val="28"/>
          <w:lang w:val="uk-UA"/>
        </w:rPr>
        <w:t xml:space="preserve"> описана нижче.</w:t>
      </w:r>
    </w:p>
    <w:p w14:paraId="09F00619" w14:textId="666DC5B9" w:rsidR="007E1BF6" w:rsidRDefault="007E1BF6" w:rsidP="00505CDD">
      <w:pPr>
        <w:pStyle w:val="Heading2"/>
        <w:spacing w:line="360" w:lineRule="auto"/>
        <w:ind w:firstLine="567"/>
        <w:jc w:val="both"/>
        <w:rPr>
          <w:rFonts w:ascii="Times New Roman" w:hAnsi="Times New Roman" w:cs="Times New Roman"/>
          <w:b/>
          <w:bCs/>
          <w:color w:val="auto"/>
          <w:sz w:val="28"/>
          <w:szCs w:val="28"/>
          <w:lang w:val="uk-UA"/>
        </w:rPr>
      </w:pPr>
      <w:bookmarkStart w:id="33" w:name="_Toc106398420"/>
      <w:r w:rsidRPr="007E1BF6">
        <w:rPr>
          <w:rFonts w:ascii="Times New Roman" w:hAnsi="Times New Roman" w:cs="Times New Roman"/>
          <w:b/>
          <w:bCs/>
          <w:color w:val="auto"/>
          <w:sz w:val="28"/>
          <w:szCs w:val="28"/>
          <w:lang w:val="uk-UA"/>
        </w:rPr>
        <w:t>4.3 Обґрунтування системи параметрів ПП</w:t>
      </w:r>
      <w:bookmarkEnd w:id="33"/>
    </w:p>
    <w:p w14:paraId="77E0CBCA" w14:textId="77777777" w:rsidR="007E1BF6" w:rsidRPr="00992CB2" w:rsidRDefault="007E1BF6" w:rsidP="00505CDD">
      <w:pPr>
        <w:spacing w:after="0" w:line="360" w:lineRule="auto"/>
        <w:ind w:firstLine="567"/>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На підставі даних, про основні функції системи, вимог до неї, визначаються основні параметри вибору, що будуть використані для розрахунку коефіцієнта технічного рівню. Будемо використовувати наступні параметри:</w:t>
      </w:r>
    </w:p>
    <w:p w14:paraId="05F70D5B" w14:textId="77777777" w:rsidR="007E1BF6" w:rsidRPr="00992CB2" w:rsidRDefault="007E1BF6" w:rsidP="00505CDD">
      <w:pPr>
        <w:pStyle w:val="ListParagraph"/>
        <w:numPr>
          <w:ilvl w:val="0"/>
          <w:numId w:val="30"/>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i/>
          <w:iCs/>
          <w:sz w:val="28"/>
          <w:szCs w:val="28"/>
          <w:lang w:val="en-US"/>
        </w:rPr>
        <w:t>X</w:t>
      </w:r>
      <w:r w:rsidRPr="00992CB2">
        <w:rPr>
          <w:rFonts w:ascii="Times New Roman" w:hAnsi="Times New Roman" w:cs="Times New Roman"/>
          <w:i/>
          <w:iCs/>
          <w:sz w:val="28"/>
          <w:szCs w:val="28"/>
        </w:rPr>
        <w:t>1</w:t>
      </w:r>
      <w:r w:rsidRPr="00992CB2">
        <w:rPr>
          <w:rFonts w:ascii="Times New Roman" w:hAnsi="Times New Roman" w:cs="Times New Roman"/>
          <w:sz w:val="28"/>
          <w:szCs w:val="28"/>
        </w:rPr>
        <w:t xml:space="preserve"> – </w:t>
      </w:r>
      <w:r w:rsidRPr="00992CB2">
        <w:rPr>
          <w:rFonts w:ascii="Times New Roman" w:hAnsi="Times New Roman" w:cs="Times New Roman"/>
          <w:sz w:val="28"/>
          <w:szCs w:val="28"/>
          <w:lang w:val="uk-UA"/>
        </w:rPr>
        <w:t>кількість доступних мов програмування</w:t>
      </w:r>
    </w:p>
    <w:p w14:paraId="71C81108" w14:textId="77777777" w:rsidR="007E1BF6" w:rsidRPr="00992CB2" w:rsidRDefault="007E1BF6" w:rsidP="00505CDD">
      <w:pPr>
        <w:pStyle w:val="ListParagraph"/>
        <w:numPr>
          <w:ilvl w:val="0"/>
          <w:numId w:val="30"/>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i/>
          <w:iCs/>
          <w:sz w:val="28"/>
          <w:szCs w:val="28"/>
          <w:lang w:val="en-US"/>
        </w:rPr>
        <w:t>X</w:t>
      </w:r>
      <w:r w:rsidRPr="00992CB2">
        <w:rPr>
          <w:rFonts w:ascii="Times New Roman" w:hAnsi="Times New Roman" w:cs="Times New Roman"/>
          <w:i/>
          <w:iCs/>
          <w:sz w:val="28"/>
          <w:szCs w:val="28"/>
        </w:rPr>
        <w:t>2</w:t>
      </w:r>
      <w:r w:rsidRPr="00992CB2">
        <w:rPr>
          <w:rFonts w:ascii="Times New Roman" w:hAnsi="Times New Roman" w:cs="Times New Roman"/>
          <w:sz w:val="28"/>
          <w:szCs w:val="28"/>
        </w:rPr>
        <w:t xml:space="preserve"> – </w:t>
      </w:r>
      <w:r w:rsidRPr="00992CB2">
        <w:rPr>
          <w:rFonts w:ascii="Times New Roman" w:hAnsi="Times New Roman" w:cs="Times New Roman"/>
          <w:sz w:val="28"/>
          <w:szCs w:val="28"/>
          <w:lang w:val="uk-UA"/>
        </w:rPr>
        <w:t>потенційний об’єм програмного коду для реалізації системи</w:t>
      </w:r>
    </w:p>
    <w:p w14:paraId="234249DB" w14:textId="77777777" w:rsidR="007E1BF6" w:rsidRPr="00992CB2" w:rsidRDefault="007E1BF6" w:rsidP="00505CDD">
      <w:pPr>
        <w:pStyle w:val="ListParagraph"/>
        <w:numPr>
          <w:ilvl w:val="0"/>
          <w:numId w:val="30"/>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i/>
          <w:iCs/>
          <w:sz w:val="28"/>
          <w:szCs w:val="28"/>
          <w:lang w:val="uk-UA"/>
        </w:rPr>
        <w:t>Х3</w:t>
      </w:r>
      <w:r w:rsidRPr="00992CB2">
        <w:rPr>
          <w:rFonts w:ascii="Times New Roman" w:hAnsi="Times New Roman" w:cs="Times New Roman"/>
          <w:sz w:val="28"/>
          <w:szCs w:val="28"/>
          <w:lang w:val="uk-UA"/>
        </w:rPr>
        <w:t xml:space="preserve"> – кількість сервісів у </w:t>
      </w:r>
      <w:r>
        <w:rPr>
          <w:rFonts w:ascii="Times New Roman" w:hAnsi="Times New Roman" w:cs="Times New Roman"/>
          <w:sz w:val="28"/>
          <w:szCs w:val="28"/>
          <w:lang w:val="uk-UA"/>
        </w:rPr>
        <w:t>екосистемі веб-розробки</w:t>
      </w:r>
    </w:p>
    <w:p w14:paraId="41182A67" w14:textId="77777777" w:rsidR="007E1BF6" w:rsidRPr="00992CB2" w:rsidRDefault="007E1BF6" w:rsidP="00505CDD">
      <w:pPr>
        <w:pStyle w:val="ListParagraph"/>
        <w:numPr>
          <w:ilvl w:val="0"/>
          <w:numId w:val="30"/>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i/>
          <w:iCs/>
          <w:sz w:val="28"/>
          <w:szCs w:val="28"/>
          <w:lang w:val="uk-UA"/>
        </w:rPr>
        <w:t>Х4</w:t>
      </w:r>
      <w:r w:rsidRPr="00992CB2">
        <w:rPr>
          <w:rFonts w:ascii="Times New Roman" w:hAnsi="Times New Roman" w:cs="Times New Roman"/>
          <w:sz w:val="28"/>
          <w:szCs w:val="28"/>
          <w:lang w:val="uk-UA"/>
        </w:rPr>
        <w:t xml:space="preserve"> – кількість сервісів для </w:t>
      </w:r>
      <w:r>
        <w:rPr>
          <w:rFonts w:ascii="Times New Roman" w:hAnsi="Times New Roman" w:cs="Times New Roman"/>
          <w:sz w:val="28"/>
          <w:szCs w:val="28"/>
          <w:lang w:val="uk-UA"/>
        </w:rPr>
        <w:t>обробки та збереження даних</w:t>
      </w:r>
    </w:p>
    <w:p w14:paraId="571F9512" w14:textId="6A165A5D" w:rsidR="007E1BF6" w:rsidRDefault="007E1BF6" w:rsidP="00505CDD">
      <w:pPr>
        <w:spacing w:after="0" w:line="360" w:lineRule="auto"/>
        <w:ind w:firstLine="567"/>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Гірші, середні і кращі значення параметрів вибираються на основі вимог замовника й умов, що характеризують експлуатацію ПП (таб</w:t>
      </w:r>
      <w:r>
        <w:rPr>
          <w:rFonts w:ascii="Times New Roman" w:hAnsi="Times New Roman" w:cs="Times New Roman"/>
          <w:sz w:val="28"/>
          <w:szCs w:val="28"/>
          <w:lang w:val="uk-UA"/>
        </w:rPr>
        <w:t>л.</w:t>
      </w:r>
      <w:r w:rsidRPr="00992CB2">
        <w:rPr>
          <w:rFonts w:ascii="Times New Roman" w:hAnsi="Times New Roman" w:cs="Times New Roman"/>
          <w:sz w:val="28"/>
          <w:szCs w:val="28"/>
          <w:lang w:val="uk-UA"/>
        </w:rPr>
        <w:t xml:space="preserve">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.2).</w:t>
      </w:r>
    </w:p>
    <w:p w14:paraId="769594F2" w14:textId="63800F15" w:rsidR="00954E84" w:rsidRDefault="00954E84" w:rsidP="00505CDD">
      <w:pPr>
        <w:spacing w:after="0" w:line="360" w:lineRule="auto"/>
        <w:ind w:firstLine="567"/>
        <w:jc w:val="both"/>
        <w:rPr>
          <w:rFonts w:ascii="Times New Roman" w:hAnsi="Times New Roman" w:cs="Times New Roman"/>
          <w:sz w:val="28"/>
          <w:szCs w:val="28"/>
          <w:lang w:val="uk-UA"/>
        </w:rPr>
      </w:pPr>
    </w:p>
    <w:p w14:paraId="42CF8C8B" w14:textId="2F4F8A43" w:rsidR="00954E84" w:rsidRDefault="00954E84" w:rsidP="00505CDD">
      <w:pPr>
        <w:spacing w:after="0" w:line="360" w:lineRule="auto"/>
        <w:ind w:firstLine="567"/>
        <w:jc w:val="both"/>
        <w:rPr>
          <w:rFonts w:ascii="Times New Roman" w:hAnsi="Times New Roman" w:cs="Times New Roman"/>
          <w:sz w:val="28"/>
          <w:szCs w:val="28"/>
          <w:lang w:val="uk-UA"/>
        </w:rPr>
      </w:pPr>
    </w:p>
    <w:p w14:paraId="1977F70C" w14:textId="2A4D3E82" w:rsidR="00954E84" w:rsidRDefault="00954E84" w:rsidP="00505CDD">
      <w:pPr>
        <w:spacing w:after="0" w:line="360" w:lineRule="auto"/>
        <w:ind w:firstLine="567"/>
        <w:jc w:val="both"/>
        <w:rPr>
          <w:rFonts w:ascii="Times New Roman" w:hAnsi="Times New Roman" w:cs="Times New Roman"/>
          <w:sz w:val="28"/>
          <w:szCs w:val="28"/>
          <w:lang w:val="uk-UA"/>
        </w:rPr>
      </w:pPr>
    </w:p>
    <w:p w14:paraId="71A6C3B4" w14:textId="5A794309" w:rsidR="007E1BF6" w:rsidRPr="00992CB2" w:rsidRDefault="007E1BF6" w:rsidP="00505CDD">
      <w:p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lastRenderedPageBreak/>
        <w:t xml:space="preserve">Таблиця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 xml:space="preserve">.2 – Основні </w:t>
      </w:r>
      <w:r w:rsidRPr="00992CB2">
        <w:rPr>
          <w:rFonts w:ascii="Times New Roman" w:hAnsi="Times New Roman" w:cs="Times New Roman"/>
          <w:sz w:val="28"/>
          <w:szCs w:val="28"/>
          <w:lang w:val="en-US"/>
        </w:rPr>
        <w:t xml:space="preserve"> </w:t>
      </w:r>
      <w:r w:rsidRPr="00992CB2">
        <w:rPr>
          <w:rFonts w:ascii="Times New Roman" w:hAnsi="Times New Roman" w:cs="Times New Roman"/>
          <w:sz w:val="28"/>
          <w:szCs w:val="28"/>
          <w:lang w:val="uk-UA"/>
        </w:rPr>
        <w:t>параметри ПП</w:t>
      </w:r>
    </w:p>
    <w:tbl>
      <w:tblPr>
        <w:tblStyle w:val="TableGrid"/>
        <w:tblW w:w="0" w:type="auto"/>
        <w:tblLook w:val="04A0" w:firstRow="1" w:lastRow="0" w:firstColumn="1" w:lastColumn="0" w:noHBand="0" w:noVBand="1"/>
      </w:tblPr>
      <w:tblGrid>
        <w:gridCol w:w="2028"/>
        <w:gridCol w:w="1688"/>
        <w:gridCol w:w="1640"/>
        <w:gridCol w:w="1482"/>
        <w:gridCol w:w="1314"/>
        <w:gridCol w:w="1193"/>
      </w:tblGrid>
      <w:tr w:rsidR="007E1BF6" w:rsidRPr="00992CB2" w14:paraId="3BF595ED" w14:textId="77777777" w:rsidTr="00875CC7">
        <w:tc>
          <w:tcPr>
            <w:tcW w:w="2028" w:type="dxa"/>
            <w:vMerge w:val="restart"/>
            <w:vAlign w:val="center"/>
          </w:tcPr>
          <w:p w14:paraId="25AECD5F" w14:textId="77777777" w:rsidR="007E1BF6" w:rsidRPr="007E1BF6" w:rsidRDefault="007E1BF6" w:rsidP="007E1BF6">
            <w:pPr>
              <w:spacing w:line="360" w:lineRule="auto"/>
              <w:jc w:val="center"/>
              <w:rPr>
                <w:rFonts w:ascii="Times New Roman" w:hAnsi="Times New Roman" w:cs="Times New Roman"/>
                <w:b/>
                <w:bCs/>
                <w:sz w:val="28"/>
                <w:szCs w:val="28"/>
                <w:lang w:val="uk-UA"/>
              </w:rPr>
            </w:pPr>
            <w:r w:rsidRPr="007E1BF6">
              <w:rPr>
                <w:rFonts w:ascii="Times New Roman" w:hAnsi="Times New Roman" w:cs="Times New Roman"/>
                <w:b/>
                <w:bCs/>
                <w:sz w:val="28"/>
                <w:szCs w:val="28"/>
                <w:lang w:val="uk-UA"/>
              </w:rPr>
              <w:t>Параметр</w:t>
            </w:r>
          </w:p>
        </w:tc>
        <w:tc>
          <w:tcPr>
            <w:tcW w:w="1086" w:type="dxa"/>
            <w:vMerge w:val="restart"/>
            <w:vAlign w:val="center"/>
          </w:tcPr>
          <w:p w14:paraId="3E098E74" w14:textId="77777777" w:rsidR="007E1BF6" w:rsidRPr="007E1BF6" w:rsidRDefault="007E1BF6" w:rsidP="007E1BF6">
            <w:pPr>
              <w:spacing w:line="360" w:lineRule="auto"/>
              <w:jc w:val="center"/>
              <w:rPr>
                <w:rFonts w:ascii="Times New Roman" w:hAnsi="Times New Roman" w:cs="Times New Roman"/>
                <w:b/>
                <w:bCs/>
                <w:sz w:val="28"/>
                <w:szCs w:val="28"/>
                <w:lang w:val="uk-UA"/>
              </w:rPr>
            </w:pPr>
            <w:r w:rsidRPr="007E1BF6">
              <w:rPr>
                <w:rFonts w:ascii="Times New Roman" w:hAnsi="Times New Roman" w:cs="Times New Roman"/>
                <w:b/>
                <w:bCs/>
                <w:sz w:val="28"/>
                <w:szCs w:val="28"/>
                <w:lang w:val="uk-UA"/>
              </w:rPr>
              <w:t>Умовне позначення</w:t>
            </w:r>
          </w:p>
        </w:tc>
        <w:tc>
          <w:tcPr>
            <w:tcW w:w="1788" w:type="dxa"/>
            <w:vMerge w:val="restart"/>
            <w:vAlign w:val="center"/>
          </w:tcPr>
          <w:p w14:paraId="0FAAC2EC" w14:textId="77777777" w:rsidR="007E1BF6" w:rsidRPr="007E1BF6" w:rsidRDefault="007E1BF6" w:rsidP="007E1BF6">
            <w:pPr>
              <w:spacing w:line="360" w:lineRule="auto"/>
              <w:jc w:val="center"/>
              <w:rPr>
                <w:rFonts w:ascii="Times New Roman" w:hAnsi="Times New Roman" w:cs="Times New Roman"/>
                <w:b/>
                <w:bCs/>
                <w:sz w:val="28"/>
                <w:szCs w:val="28"/>
                <w:lang w:val="uk-UA"/>
              </w:rPr>
            </w:pPr>
            <w:r w:rsidRPr="007E1BF6">
              <w:rPr>
                <w:rFonts w:ascii="Times New Roman" w:hAnsi="Times New Roman" w:cs="Times New Roman"/>
                <w:b/>
                <w:bCs/>
                <w:sz w:val="28"/>
                <w:szCs w:val="28"/>
                <w:lang w:val="uk-UA"/>
              </w:rPr>
              <w:t>Одиниця виміру</w:t>
            </w:r>
          </w:p>
        </w:tc>
        <w:tc>
          <w:tcPr>
            <w:tcW w:w="4443" w:type="dxa"/>
            <w:gridSpan w:val="3"/>
            <w:vAlign w:val="center"/>
          </w:tcPr>
          <w:p w14:paraId="250495DA" w14:textId="77777777" w:rsidR="007E1BF6" w:rsidRPr="007E1BF6" w:rsidRDefault="007E1BF6" w:rsidP="007E1BF6">
            <w:pPr>
              <w:spacing w:line="360" w:lineRule="auto"/>
              <w:jc w:val="center"/>
              <w:rPr>
                <w:rFonts w:ascii="Times New Roman" w:hAnsi="Times New Roman" w:cs="Times New Roman"/>
                <w:b/>
                <w:bCs/>
                <w:sz w:val="28"/>
                <w:szCs w:val="28"/>
                <w:lang w:val="uk-UA"/>
              </w:rPr>
            </w:pPr>
            <w:r w:rsidRPr="007E1BF6">
              <w:rPr>
                <w:rFonts w:ascii="Times New Roman" w:hAnsi="Times New Roman" w:cs="Times New Roman"/>
                <w:b/>
                <w:bCs/>
                <w:sz w:val="28"/>
                <w:szCs w:val="28"/>
                <w:lang w:val="uk-UA"/>
              </w:rPr>
              <w:t>Значення параметра</w:t>
            </w:r>
          </w:p>
        </w:tc>
      </w:tr>
      <w:tr w:rsidR="007E1BF6" w:rsidRPr="00992CB2" w14:paraId="7EAC388B" w14:textId="77777777" w:rsidTr="00875CC7">
        <w:tc>
          <w:tcPr>
            <w:tcW w:w="2028" w:type="dxa"/>
            <w:vMerge/>
            <w:vAlign w:val="center"/>
          </w:tcPr>
          <w:p w14:paraId="578574BF" w14:textId="77777777" w:rsidR="007E1BF6" w:rsidRPr="007E1BF6" w:rsidRDefault="007E1BF6" w:rsidP="007E1BF6">
            <w:pPr>
              <w:spacing w:line="360" w:lineRule="auto"/>
              <w:jc w:val="center"/>
              <w:rPr>
                <w:rFonts w:ascii="Times New Roman" w:hAnsi="Times New Roman" w:cs="Times New Roman"/>
                <w:b/>
                <w:bCs/>
                <w:sz w:val="28"/>
                <w:szCs w:val="28"/>
                <w:lang w:val="uk-UA"/>
              </w:rPr>
            </w:pPr>
          </w:p>
        </w:tc>
        <w:tc>
          <w:tcPr>
            <w:tcW w:w="1086" w:type="dxa"/>
            <w:vMerge/>
            <w:vAlign w:val="center"/>
          </w:tcPr>
          <w:p w14:paraId="35DCA073" w14:textId="77777777" w:rsidR="007E1BF6" w:rsidRPr="007E1BF6" w:rsidRDefault="007E1BF6" w:rsidP="007E1BF6">
            <w:pPr>
              <w:spacing w:line="360" w:lineRule="auto"/>
              <w:jc w:val="center"/>
              <w:rPr>
                <w:rFonts w:ascii="Times New Roman" w:hAnsi="Times New Roman" w:cs="Times New Roman"/>
                <w:b/>
                <w:bCs/>
                <w:sz w:val="28"/>
                <w:szCs w:val="28"/>
                <w:lang w:val="uk-UA"/>
              </w:rPr>
            </w:pPr>
          </w:p>
        </w:tc>
        <w:tc>
          <w:tcPr>
            <w:tcW w:w="1788" w:type="dxa"/>
            <w:vMerge/>
            <w:vAlign w:val="center"/>
          </w:tcPr>
          <w:p w14:paraId="6C04262E" w14:textId="77777777" w:rsidR="007E1BF6" w:rsidRPr="007E1BF6" w:rsidRDefault="007E1BF6" w:rsidP="007E1BF6">
            <w:pPr>
              <w:spacing w:line="360" w:lineRule="auto"/>
              <w:jc w:val="center"/>
              <w:rPr>
                <w:rFonts w:ascii="Times New Roman" w:hAnsi="Times New Roman" w:cs="Times New Roman"/>
                <w:b/>
                <w:bCs/>
                <w:sz w:val="28"/>
                <w:szCs w:val="28"/>
                <w:lang w:val="uk-UA"/>
              </w:rPr>
            </w:pPr>
          </w:p>
        </w:tc>
        <w:tc>
          <w:tcPr>
            <w:tcW w:w="1783" w:type="dxa"/>
            <w:vAlign w:val="center"/>
          </w:tcPr>
          <w:p w14:paraId="76399AB5" w14:textId="77777777" w:rsidR="007E1BF6" w:rsidRPr="007E1BF6" w:rsidRDefault="007E1BF6" w:rsidP="007E1BF6">
            <w:pPr>
              <w:spacing w:line="360" w:lineRule="auto"/>
              <w:jc w:val="center"/>
              <w:rPr>
                <w:rFonts w:ascii="Times New Roman" w:hAnsi="Times New Roman" w:cs="Times New Roman"/>
                <w:b/>
                <w:bCs/>
                <w:sz w:val="28"/>
                <w:szCs w:val="28"/>
                <w:lang w:val="uk-UA"/>
              </w:rPr>
            </w:pPr>
            <w:r w:rsidRPr="007E1BF6">
              <w:rPr>
                <w:rFonts w:ascii="Times New Roman" w:hAnsi="Times New Roman" w:cs="Times New Roman"/>
                <w:b/>
                <w:bCs/>
                <w:sz w:val="28"/>
                <w:szCs w:val="28"/>
                <w:lang w:val="uk-UA"/>
              </w:rPr>
              <w:t>Гірші</w:t>
            </w:r>
          </w:p>
        </w:tc>
        <w:tc>
          <w:tcPr>
            <w:tcW w:w="1375" w:type="dxa"/>
            <w:vAlign w:val="center"/>
          </w:tcPr>
          <w:p w14:paraId="1AF11674" w14:textId="77777777" w:rsidR="007E1BF6" w:rsidRPr="007E1BF6" w:rsidRDefault="007E1BF6" w:rsidP="007E1BF6">
            <w:pPr>
              <w:spacing w:line="360" w:lineRule="auto"/>
              <w:jc w:val="center"/>
              <w:rPr>
                <w:rFonts w:ascii="Times New Roman" w:hAnsi="Times New Roman" w:cs="Times New Roman"/>
                <w:b/>
                <w:bCs/>
                <w:sz w:val="28"/>
                <w:szCs w:val="28"/>
                <w:lang w:val="uk-UA"/>
              </w:rPr>
            </w:pPr>
            <w:r w:rsidRPr="007E1BF6">
              <w:rPr>
                <w:rFonts w:ascii="Times New Roman" w:hAnsi="Times New Roman" w:cs="Times New Roman"/>
                <w:b/>
                <w:bCs/>
                <w:sz w:val="28"/>
                <w:szCs w:val="28"/>
                <w:lang w:val="uk-UA"/>
              </w:rPr>
              <w:t>Середні</w:t>
            </w:r>
          </w:p>
        </w:tc>
        <w:tc>
          <w:tcPr>
            <w:tcW w:w="1285" w:type="dxa"/>
            <w:vAlign w:val="center"/>
          </w:tcPr>
          <w:p w14:paraId="2DF72DFE" w14:textId="77777777" w:rsidR="007E1BF6" w:rsidRPr="007E1BF6" w:rsidRDefault="007E1BF6" w:rsidP="007E1BF6">
            <w:pPr>
              <w:spacing w:line="360" w:lineRule="auto"/>
              <w:jc w:val="center"/>
              <w:rPr>
                <w:rFonts w:ascii="Times New Roman" w:hAnsi="Times New Roman" w:cs="Times New Roman"/>
                <w:b/>
                <w:bCs/>
                <w:sz w:val="28"/>
                <w:szCs w:val="28"/>
                <w:lang w:val="uk-UA"/>
              </w:rPr>
            </w:pPr>
            <w:r w:rsidRPr="007E1BF6">
              <w:rPr>
                <w:rFonts w:ascii="Times New Roman" w:hAnsi="Times New Roman" w:cs="Times New Roman"/>
                <w:b/>
                <w:bCs/>
                <w:sz w:val="28"/>
                <w:szCs w:val="28"/>
                <w:lang w:val="uk-UA"/>
              </w:rPr>
              <w:t>Кращі</w:t>
            </w:r>
          </w:p>
        </w:tc>
      </w:tr>
      <w:tr w:rsidR="007E1BF6" w:rsidRPr="00992CB2" w14:paraId="0B0BA68A" w14:textId="77777777" w:rsidTr="00875CC7">
        <w:tc>
          <w:tcPr>
            <w:tcW w:w="2028" w:type="dxa"/>
            <w:vAlign w:val="center"/>
          </w:tcPr>
          <w:p w14:paraId="30023371"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Кількість мов програмування</w:t>
            </w:r>
          </w:p>
        </w:tc>
        <w:tc>
          <w:tcPr>
            <w:tcW w:w="1086" w:type="dxa"/>
            <w:vAlign w:val="center"/>
          </w:tcPr>
          <w:p w14:paraId="5F7C5522" w14:textId="77777777" w:rsidR="007E1BF6" w:rsidRPr="007E1BF6" w:rsidRDefault="007E1BF6" w:rsidP="007E1BF6">
            <w:pPr>
              <w:spacing w:line="360" w:lineRule="auto"/>
              <w:jc w:val="center"/>
              <w:rPr>
                <w:rFonts w:ascii="Times New Roman" w:hAnsi="Times New Roman" w:cs="Times New Roman"/>
                <w:i/>
                <w:iCs/>
                <w:sz w:val="28"/>
                <w:szCs w:val="28"/>
                <w:lang w:val="en-US"/>
              </w:rPr>
            </w:pPr>
            <w:r w:rsidRPr="007E1BF6">
              <w:rPr>
                <w:rFonts w:ascii="Times New Roman" w:hAnsi="Times New Roman" w:cs="Times New Roman"/>
                <w:i/>
                <w:iCs/>
                <w:sz w:val="28"/>
                <w:szCs w:val="28"/>
                <w:lang w:val="en-US"/>
              </w:rPr>
              <w:t>X1</w:t>
            </w:r>
          </w:p>
        </w:tc>
        <w:tc>
          <w:tcPr>
            <w:tcW w:w="1788" w:type="dxa"/>
            <w:vAlign w:val="center"/>
          </w:tcPr>
          <w:p w14:paraId="3FDAE673"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Штук</w:t>
            </w:r>
          </w:p>
        </w:tc>
        <w:tc>
          <w:tcPr>
            <w:tcW w:w="1783" w:type="dxa"/>
            <w:vAlign w:val="center"/>
          </w:tcPr>
          <w:p w14:paraId="4BC78F3C"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1</w:t>
            </w:r>
          </w:p>
        </w:tc>
        <w:tc>
          <w:tcPr>
            <w:tcW w:w="1375" w:type="dxa"/>
            <w:vAlign w:val="center"/>
          </w:tcPr>
          <w:p w14:paraId="41CED93F"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2</w:t>
            </w:r>
          </w:p>
        </w:tc>
        <w:tc>
          <w:tcPr>
            <w:tcW w:w="1285" w:type="dxa"/>
            <w:vAlign w:val="center"/>
          </w:tcPr>
          <w:p w14:paraId="377127AB"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4</w:t>
            </w:r>
          </w:p>
        </w:tc>
      </w:tr>
      <w:tr w:rsidR="007E1BF6" w:rsidRPr="00992CB2" w14:paraId="6315CEF8" w14:textId="77777777" w:rsidTr="00875CC7">
        <w:tc>
          <w:tcPr>
            <w:tcW w:w="2028" w:type="dxa"/>
            <w:vAlign w:val="center"/>
          </w:tcPr>
          <w:p w14:paraId="5900A052"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Потенційний об’єм програмного коду для реалізації системи</w:t>
            </w:r>
          </w:p>
        </w:tc>
        <w:tc>
          <w:tcPr>
            <w:tcW w:w="1086" w:type="dxa"/>
            <w:vAlign w:val="center"/>
          </w:tcPr>
          <w:p w14:paraId="08135FBB" w14:textId="77777777" w:rsidR="007E1BF6" w:rsidRPr="007E1BF6" w:rsidRDefault="007E1BF6" w:rsidP="007E1BF6">
            <w:pPr>
              <w:spacing w:line="360" w:lineRule="auto"/>
              <w:jc w:val="center"/>
              <w:rPr>
                <w:rFonts w:ascii="Times New Roman" w:hAnsi="Times New Roman" w:cs="Times New Roman"/>
                <w:i/>
                <w:iCs/>
                <w:sz w:val="28"/>
                <w:szCs w:val="28"/>
                <w:lang w:val="en-US"/>
              </w:rPr>
            </w:pPr>
            <w:r w:rsidRPr="007E1BF6">
              <w:rPr>
                <w:rFonts w:ascii="Times New Roman" w:hAnsi="Times New Roman" w:cs="Times New Roman"/>
                <w:i/>
                <w:iCs/>
                <w:sz w:val="28"/>
                <w:szCs w:val="28"/>
                <w:lang w:val="en-US"/>
              </w:rPr>
              <w:t>X2</w:t>
            </w:r>
          </w:p>
        </w:tc>
        <w:tc>
          <w:tcPr>
            <w:tcW w:w="1788" w:type="dxa"/>
            <w:vAlign w:val="center"/>
          </w:tcPr>
          <w:p w14:paraId="6A4C38A9"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Кількість рядків коду</w:t>
            </w:r>
          </w:p>
        </w:tc>
        <w:tc>
          <w:tcPr>
            <w:tcW w:w="1783" w:type="dxa"/>
            <w:vAlign w:val="center"/>
          </w:tcPr>
          <w:p w14:paraId="0926A049"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5000</w:t>
            </w:r>
          </w:p>
        </w:tc>
        <w:tc>
          <w:tcPr>
            <w:tcW w:w="1375" w:type="dxa"/>
            <w:vAlign w:val="center"/>
          </w:tcPr>
          <w:p w14:paraId="29DFD1C9"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2000</w:t>
            </w:r>
          </w:p>
        </w:tc>
        <w:tc>
          <w:tcPr>
            <w:tcW w:w="1285" w:type="dxa"/>
            <w:vAlign w:val="center"/>
          </w:tcPr>
          <w:p w14:paraId="0A7FC784"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1000</w:t>
            </w:r>
          </w:p>
        </w:tc>
      </w:tr>
      <w:tr w:rsidR="007E1BF6" w:rsidRPr="00992CB2" w14:paraId="33616419" w14:textId="77777777" w:rsidTr="00875CC7">
        <w:tc>
          <w:tcPr>
            <w:tcW w:w="2028" w:type="dxa"/>
            <w:vAlign w:val="center"/>
          </w:tcPr>
          <w:p w14:paraId="56B1ECE3"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Кількість сервісів для веб-розробки</w:t>
            </w:r>
          </w:p>
        </w:tc>
        <w:tc>
          <w:tcPr>
            <w:tcW w:w="1086" w:type="dxa"/>
            <w:vAlign w:val="center"/>
          </w:tcPr>
          <w:p w14:paraId="02D9B6C8" w14:textId="77777777" w:rsidR="007E1BF6" w:rsidRPr="007E1BF6" w:rsidRDefault="007E1BF6" w:rsidP="007E1BF6">
            <w:pPr>
              <w:spacing w:line="360" w:lineRule="auto"/>
              <w:jc w:val="center"/>
              <w:rPr>
                <w:rFonts w:ascii="Times New Roman" w:hAnsi="Times New Roman" w:cs="Times New Roman"/>
                <w:i/>
                <w:iCs/>
                <w:sz w:val="28"/>
                <w:szCs w:val="28"/>
                <w:lang w:val="en-US"/>
              </w:rPr>
            </w:pPr>
            <w:r w:rsidRPr="007E1BF6">
              <w:rPr>
                <w:rFonts w:ascii="Times New Roman" w:hAnsi="Times New Roman" w:cs="Times New Roman"/>
                <w:i/>
                <w:iCs/>
                <w:sz w:val="28"/>
                <w:szCs w:val="28"/>
                <w:lang w:val="en-US"/>
              </w:rPr>
              <w:t>X3</w:t>
            </w:r>
          </w:p>
        </w:tc>
        <w:tc>
          <w:tcPr>
            <w:tcW w:w="1788" w:type="dxa"/>
            <w:vAlign w:val="center"/>
          </w:tcPr>
          <w:p w14:paraId="7545C2DC"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Штук</w:t>
            </w:r>
          </w:p>
        </w:tc>
        <w:tc>
          <w:tcPr>
            <w:tcW w:w="1783" w:type="dxa"/>
            <w:vAlign w:val="center"/>
          </w:tcPr>
          <w:p w14:paraId="10517893" w14:textId="77777777" w:rsidR="007E1BF6" w:rsidRPr="007E1BF6" w:rsidRDefault="007E1BF6" w:rsidP="007E1BF6">
            <w:pPr>
              <w:spacing w:line="360" w:lineRule="auto"/>
              <w:jc w:val="center"/>
              <w:rPr>
                <w:rFonts w:ascii="Times New Roman" w:hAnsi="Times New Roman" w:cs="Times New Roman"/>
                <w:sz w:val="28"/>
                <w:szCs w:val="28"/>
                <w:lang w:val="en-US"/>
              </w:rPr>
            </w:pPr>
            <w:r w:rsidRPr="007E1BF6">
              <w:rPr>
                <w:rFonts w:ascii="Times New Roman" w:hAnsi="Times New Roman" w:cs="Times New Roman"/>
                <w:sz w:val="28"/>
                <w:szCs w:val="28"/>
                <w:lang w:val="en-US"/>
              </w:rPr>
              <w:t>2</w:t>
            </w:r>
          </w:p>
        </w:tc>
        <w:tc>
          <w:tcPr>
            <w:tcW w:w="1375" w:type="dxa"/>
            <w:vAlign w:val="center"/>
          </w:tcPr>
          <w:p w14:paraId="208B532E" w14:textId="77777777" w:rsidR="007E1BF6" w:rsidRPr="007E1BF6" w:rsidRDefault="007E1BF6" w:rsidP="007E1BF6">
            <w:pPr>
              <w:spacing w:line="360" w:lineRule="auto"/>
              <w:jc w:val="center"/>
              <w:rPr>
                <w:rFonts w:ascii="Times New Roman" w:hAnsi="Times New Roman" w:cs="Times New Roman"/>
                <w:sz w:val="28"/>
                <w:szCs w:val="28"/>
                <w:lang w:val="en-US"/>
              </w:rPr>
            </w:pPr>
            <w:r w:rsidRPr="007E1BF6">
              <w:rPr>
                <w:rFonts w:ascii="Times New Roman" w:hAnsi="Times New Roman" w:cs="Times New Roman"/>
                <w:sz w:val="28"/>
                <w:szCs w:val="28"/>
                <w:lang w:val="en-US"/>
              </w:rPr>
              <w:t>4</w:t>
            </w:r>
          </w:p>
        </w:tc>
        <w:tc>
          <w:tcPr>
            <w:tcW w:w="1285" w:type="dxa"/>
            <w:vAlign w:val="center"/>
          </w:tcPr>
          <w:p w14:paraId="1C02D2E5" w14:textId="77777777" w:rsidR="007E1BF6" w:rsidRPr="007E1BF6" w:rsidRDefault="007E1BF6" w:rsidP="007E1BF6">
            <w:pPr>
              <w:spacing w:line="360" w:lineRule="auto"/>
              <w:jc w:val="center"/>
              <w:rPr>
                <w:rFonts w:ascii="Times New Roman" w:hAnsi="Times New Roman" w:cs="Times New Roman"/>
                <w:sz w:val="28"/>
                <w:szCs w:val="28"/>
                <w:lang w:val="en-US"/>
              </w:rPr>
            </w:pPr>
            <w:r w:rsidRPr="007E1BF6">
              <w:rPr>
                <w:rFonts w:ascii="Times New Roman" w:hAnsi="Times New Roman" w:cs="Times New Roman"/>
                <w:sz w:val="28"/>
                <w:szCs w:val="28"/>
                <w:lang w:val="en-US"/>
              </w:rPr>
              <w:t>6</w:t>
            </w:r>
          </w:p>
        </w:tc>
      </w:tr>
      <w:tr w:rsidR="007E1BF6" w:rsidRPr="00992CB2" w14:paraId="2C359671" w14:textId="77777777" w:rsidTr="00875CC7">
        <w:tc>
          <w:tcPr>
            <w:tcW w:w="2028" w:type="dxa"/>
            <w:vAlign w:val="center"/>
          </w:tcPr>
          <w:p w14:paraId="3A49E2CE"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Кількість сервісів для зберігання даних</w:t>
            </w:r>
          </w:p>
        </w:tc>
        <w:tc>
          <w:tcPr>
            <w:tcW w:w="1086" w:type="dxa"/>
            <w:vAlign w:val="center"/>
          </w:tcPr>
          <w:p w14:paraId="3F8EDCDE" w14:textId="77777777" w:rsidR="007E1BF6" w:rsidRPr="007E1BF6" w:rsidRDefault="007E1BF6" w:rsidP="007E1BF6">
            <w:pPr>
              <w:spacing w:line="360" w:lineRule="auto"/>
              <w:jc w:val="center"/>
              <w:rPr>
                <w:rFonts w:ascii="Times New Roman" w:hAnsi="Times New Roman" w:cs="Times New Roman"/>
                <w:i/>
                <w:iCs/>
                <w:sz w:val="28"/>
                <w:szCs w:val="28"/>
                <w:lang w:val="en-US"/>
              </w:rPr>
            </w:pPr>
            <w:r w:rsidRPr="007E1BF6">
              <w:rPr>
                <w:rFonts w:ascii="Times New Roman" w:hAnsi="Times New Roman" w:cs="Times New Roman"/>
                <w:i/>
                <w:iCs/>
                <w:sz w:val="28"/>
                <w:szCs w:val="28"/>
                <w:lang w:val="en-US"/>
              </w:rPr>
              <w:t>X4</w:t>
            </w:r>
          </w:p>
        </w:tc>
        <w:tc>
          <w:tcPr>
            <w:tcW w:w="1788" w:type="dxa"/>
            <w:vAlign w:val="center"/>
          </w:tcPr>
          <w:p w14:paraId="66BBF6EE"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Штук</w:t>
            </w:r>
          </w:p>
        </w:tc>
        <w:tc>
          <w:tcPr>
            <w:tcW w:w="1783" w:type="dxa"/>
            <w:vAlign w:val="center"/>
          </w:tcPr>
          <w:p w14:paraId="53FCF0D6"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3</w:t>
            </w:r>
          </w:p>
        </w:tc>
        <w:tc>
          <w:tcPr>
            <w:tcW w:w="1375" w:type="dxa"/>
            <w:vAlign w:val="center"/>
          </w:tcPr>
          <w:p w14:paraId="29B01C8F"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5</w:t>
            </w:r>
          </w:p>
        </w:tc>
        <w:tc>
          <w:tcPr>
            <w:tcW w:w="1285" w:type="dxa"/>
            <w:vAlign w:val="center"/>
          </w:tcPr>
          <w:p w14:paraId="6444531E" w14:textId="77777777" w:rsidR="007E1BF6" w:rsidRPr="007E1BF6" w:rsidRDefault="007E1BF6" w:rsidP="007E1BF6">
            <w:pPr>
              <w:spacing w:line="360" w:lineRule="auto"/>
              <w:jc w:val="center"/>
              <w:rPr>
                <w:rFonts w:ascii="Times New Roman" w:hAnsi="Times New Roman" w:cs="Times New Roman"/>
                <w:sz w:val="28"/>
                <w:szCs w:val="28"/>
                <w:lang w:val="uk-UA"/>
              </w:rPr>
            </w:pPr>
            <w:r w:rsidRPr="007E1BF6">
              <w:rPr>
                <w:rFonts w:ascii="Times New Roman" w:hAnsi="Times New Roman" w:cs="Times New Roman"/>
                <w:sz w:val="28"/>
                <w:szCs w:val="28"/>
                <w:lang w:val="uk-UA"/>
              </w:rPr>
              <w:t>10</w:t>
            </w:r>
          </w:p>
        </w:tc>
      </w:tr>
    </w:tbl>
    <w:p w14:paraId="536555EB" w14:textId="77777777" w:rsidR="009D4B87" w:rsidRDefault="009D4B87" w:rsidP="007E1BF6">
      <w:pPr>
        <w:spacing w:line="360" w:lineRule="auto"/>
        <w:ind w:firstLine="567"/>
        <w:rPr>
          <w:rFonts w:ascii="Times New Roman" w:hAnsi="Times New Roman" w:cs="Times New Roman"/>
          <w:sz w:val="28"/>
          <w:szCs w:val="28"/>
          <w:lang w:val="uk-UA"/>
        </w:rPr>
      </w:pPr>
    </w:p>
    <w:p w14:paraId="1ED94026" w14:textId="35F0010E" w:rsidR="007E1BF6" w:rsidRPr="00992CB2" w:rsidRDefault="007E1BF6" w:rsidP="007E1BF6">
      <w:pPr>
        <w:spacing w:line="360" w:lineRule="auto"/>
        <w:ind w:firstLine="567"/>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За даними таблиці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 xml:space="preserve">.2 будуються графічні характеристики параметрів – рис.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 xml:space="preserve">.2 – рис.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.5.</w:t>
      </w:r>
    </w:p>
    <w:p w14:paraId="0F7EB625" w14:textId="77777777" w:rsidR="007E1BF6" w:rsidRPr="00992CB2" w:rsidRDefault="007E1BF6" w:rsidP="007E1BF6">
      <w:pPr>
        <w:spacing w:line="360" w:lineRule="auto"/>
        <w:jc w:val="center"/>
        <w:rPr>
          <w:rFonts w:ascii="Times New Roman" w:hAnsi="Times New Roman" w:cs="Times New Roman"/>
          <w:sz w:val="28"/>
          <w:szCs w:val="28"/>
          <w:lang w:val="uk-UA"/>
        </w:rPr>
      </w:pPr>
      <w:r>
        <w:rPr>
          <w:noProof/>
          <w:lang w:val="uk-UA" w:eastAsia="uk-UA"/>
        </w:rPr>
        <w:drawing>
          <wp:inline distT="0" distB="0" distL="0" distR="0" wp14:anchorId="69EB5F0B" wp14:editId="56B29A40">
            <wp:extent cx="3261360" cy="1524000"/>
            <wp:effectExtent l="0" t="0" r="15240" b="0"/>
            <wp:docPr id="21" name="Chart 21">
              <a:extLst xmlns:a="http://schemas.openxmlformats.org/drawingml/2006/main">
                <a:ext uri="{FF2B5EF4-FFF2-40B4-BE49-F238E27FC236}">
                  <a16:creationId xmlns:a16="http://schemas.microsoft.com/office/drawing/2014/main" id="{DCA576F9-9B8E-4728-ABC6-72DC7BBC8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B1E4FBC" w14:textId="07502891" w:rsidR="007E1BF6" w:rsidRPr="00992CB2" w:rsidRDefault="007E1BF6" w:rsidP="007E1BF6">
      <w:pPr>
        <w:spacing w:line="360" w:lineRule="auto"/>
        <w:jc w:val="center"/>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Рисунок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 xml:space="preserve">.2 – </w:t>
      </w:r>
      <w:r w:rsidRPr="00992CB2">
        <w:rPr>
          <w:rFonts w:ascii="Times New Roman" w:hAnsi="Times New Roman" w:cs="Times New Roman"/>
          <w:i/>
          <w:iCs/>
          <w:sz w:val="28"/>
          <w:szCs w:val="28"/>
          <w:lang w:val="en-US"/>
        </w:rPr>
        <w:t>X</w:t>
      </w:r>
      <w:r w:rsidRPr="00992CB2">
        <w:rPr>
          <w:rFonts w:ascii="Times New Roman" w:hAnsi="Times New Roman" w:cs="Times New Roman"/>
          <w:i/>
          <w:iCs/>
          <w:sz w:val="28"/>
          <w:szCs w:val="28"/>
        </w:rPr>
        <w:t>1</w:t>
      </w:r>
      <w:r w:rsidRPr="00992CB2">
        <w:rPr>
          <w:rFonts w:ascii="Times New Roman" w:hAnsi="Times New Roman" w:cs="Times New Roman"/>
          <w:sz w:val="28"/>
          <w:szCs w:val="28"/>
        </w:rPr>
        <w:t xml:space="preserve">, </w:t>
      </w:r>
      <w:r w:rsidRPr="00992CB2">
        <w:rPr>
          <w:rFonts w:ascii="Times New Roman" w:hAnsi="Times New Roman" w:cs="Times New Roman"/>
          <w:sz w:val="28"/>
          <w:szCs w:val="28"/>
          <w:lang w:val="uk-UA"/>
        </w:rPr>
        <w:t>кількість доступних мов програмування</w:t>
      </w:r>
    </w:p>
    <w:p w14:paraId="24E58BCE" w14:textId="77777777" w:rsidR="007E1BF6" w:rsidRPr="00992CB2" w:rsidRDefault="007E1BF6" w:rsidP="007E1BF6">
      <w:pPr>
        <w:spacing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68DC3F26" wp14:editId="17F92F40">
            <wp:extent cx="3169920" cy="2400300"/>
            <wp:effectExtent l="0" t="0" r="11430" b="0"/>
            <wp:docPr id="25" name="Chart 23">
              <a:extLst xmlns:a="http://schemas.openxmlformats.org/drawingml/2006/main">
                <a:ext uri="{FF2B5EF4-FFF2-40B4-BE49-F238E27FC236}">
                  <a16:creationId xmlns:a16="http://schemas.microsoft.com/office/drawing/2014/main" id="{DCA576F9-9B8E-4728-ABC6-72DC7BBC8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53133A2" w14:textId="547A3DB2" w:rsidR="007E1BF6" w:rsidRPr="00992CB2" w:rsidRDefault="007E1BF6" w:rsidP="007E1BF6">
      <w:pPr>
        <w:spacing w:line="360" w:lineRule="auto"/>
        <w:jc w:val="center"/>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Рисунок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 xml:space="preserve">.3 – </w:t>
      </w:r>
      <w:r w:rsidRPr="00992CB2">
        <w:rPr>
          <w:rFonts w:ascii="Times New Roman" w:hAnsi="Times New Roman" w:cs="Times New Roman"/>
          <w:i/>
          <w:iCs/>
          <w:sz w:val="28"/>
          <w:szCs w:val="28"/>
          <w:lang w:val="en-US"/>
        </w:rPr>
        <w:t>X</w:t>
      </w:r>
      <w:r w:rsidRPr="00992CB2">
        <w:rPr>
          <w:rFonts w:ascii="Times New Roman" w:hAnsi="Times New Roman" w:cs="Times New Roman"/>
          <w:i/>
          <w:iCs/>
          <w:sz w:val="28"/>
          <w:szCs w:val="28"/>
          <w:lang w:val="uk-UA"/>
        </w:rPr>
        <w:t>2</w:t>
      </w:r>
      <w:r w:rsidRPr="00992CB2">
        <w:rPr>
          <w:rFonts w:ascii="Times New Roman" w:hAnsi="Times New Roman" w:cs="Times New Roman"/>
          <w:sz w:val="28"/>
          <w:szCs w:val="28"/>
        </w:rPr>
        <w:t xml:space="preserve">, </w:t>
      </w:r>
      <w:r w:rsidRPr="00992CB2">
        <w:rPr>
          <w:rFonts w:ascii="Times New Roman" w:hAnsi="Times New Roman" w:cs="Times New Roman"/>
          <w:sz w:val="28"/>
          <w:szCs w:val="28"/>
          <w:lang w:val="uk-UA"/>
        </w:rPr>
        <w:t>потенційний об’єм програмного коду для реалізації системи</w:t>
      </w:r>
    </w:p>
    <w:p w14:paraId="1B968081" w14:textId="77777777" w:rsidR="007E1BF6" w:rsidRPr="00992CB2" w:rsidRDefault="007E1BF6" w:rsidP="007E1BF6">
      <w:pPr>
        <w:spacing w:line="360" w:lineRule="auto"/>
        <w:rPr>
          <w:rFonts w:ascii="Times New Roman" w:hAnsi="Times New Roman" w:cs="Times New Roman"/>
          <w:sz w:val="28"/>
          <w:szCs w:val="28"/>
          <w:lang w:val="uk-UA"/>
        </w:rPr>
      </w:pPr>
    </w:p>
    <w:p w14:paraId="77CCA69B" w14:textId="77777777" w:rsidR="007E1BF6" w:rsidRDefault="007E1BF6" w:rsidP="007E1BF6">
      <w:pPr>
        <w:spacing w:line="360" w:lineRule="auto"/>
        <w:jc w:val="center"/>
        <w:rPr>
          <w:rFonts w:ascii="Times New Roman" w:hAnsi="Times New Roman" w:cs="Times New Roman"/>
          <w:sz w:val="28"/>
          <w:szCs w:val="28"/>
          <w:lang w:val="uk-UA"/>
        </w:rPr>
      </w:pPr>
      <w:r>
        <w:rPr>
          <w:noProof/>
          <w:lang w:val="uk-UA" w:eastAsia="uk-UA"/>
        </w:rPr>
        <w:drawing>
          <wp:inline distT="0" distB="0" distL="0" distR="0" wp14:anchorId="26D9C93B" wp14:editId="5B900CB1">
            <wp:extent cx="3147060" cy="2331720"/>
            <wp:effectExtent l="0" t="0" r="15240" b="11430"/>
            <wp:docPr id="27" name="Chart 27">
              <a:extLst xmlns:a="http://schemas.openxmlformats.org/drawingml/2006/main">
                <a:ext uri="{FF2B5EF4-FFF2-40B4-BE49-F238E27FC236}">
                  <a16:creationId xmlns:a16="http://schemas.microsoft.com/office/drawing/2014/main" id="{DCA576F9-9B8E-4728-ABC6-72DC7BBC8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1208F09" w14:textId="6D349018" w:rsidR="007E1BF6" w:rsidRPr="00992CB2" w:rsidRDefault="007E1BF6" w:rsidP="007E1BF6">
      <w:pPr>
        <w:spacing w:line="360" w:lineRule="auto"/>
        <w:jc w:val="center"/>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Рисунок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 xml:space="preserve">.4 – </w:t>
      </w:r>
      <w:r w:rsidRPr="00992CB2">
        <w:rPr>
          <w:rFonts w:ascii="Times New Roman" w:hAnsi="Times New Roman" w:cs="Times New Roman"/>
          <w:i/>
          <w:iCs/>
          <w:sz w:val="28"/>
          <w:szCs w:val="28"/>
          <w:lang w:val="en-US"/>
        </w:rPr>
        <w:t>X</w:t>
      </w:r>
      <w:r w:rsidRPr="00992CB2">
        <w:rPr>
          <w:rFonts w:ascii="Times New Roman" w:hAnsi="Times New Roman" w:cs="Times New Roman"/>
          <w:i/>
          <w:iCs/>
          <w:sz w:val="28"/>
          <w:szCs w:val="28"/>
          <w:lang w:val="uk-UA"/>
        </w:rPr>
        <w:t>3</w:t>
      </w:r>
      <w:r w:rsidRPr="00992CB2">
        <w:rPr>
          <w:rFonts w:ascii="Times New Roman" w:hAnsi="Times New Roman" w:cs="Times New Roman"/>
          <w:sz w:val="28"/>
          <w:szCs w:val="28"/>
        </w:rPr>
        <w:t xml:space="preserve">, </w:t>
      </w:r>
      <w:r w:rsidRPr="00992CB2">
        <w:rPr>
          <w:rFonts w:ascii="Times New Roman" w:hAnsi="Times New Roman" w:cs="Times New Roman"/>
          <w:sz w:val="28"/>
          <w:szCs w:val="28"/>
          <w:lang w:val="uk-UA"/>
        </w:rPr>
        <w:t xml:space="preserve">кількість сервісів </w:t>
      </w:r>
      <w:r>
        <w:rPr>
          <w:rFonts w:ascii="Times New Roman" w:hAnsi="Times New Roman" w:cs="Times New Roman"/>
          <w:sz w:val="28"/>
          <w:szCs w:val="28"/>
          <w:lang w:val="uk-UA"/>
        </w:rPr>
        <w:t>для розробки веб-додатків</w:t>
      </w:r>
    </w:p>
    <w:p w14:paraId="591BF029" w14:textId="77777777" w:rsidR="007E1BF6" w:rsidRPr="00992CB2" w:rsidRDefault="007E1BF6" w:rsidP="007E1BF6">
      <w:pPr>
        <w:spacing w:line="360" w:lineRule="auto"/>
        <w:jc w:val="center"/>
        <w:rPr>
          <w:rFonts w:ascii="Times New Roman" w:hAnsi="Times New Roman" w:cs="Times New Roman"/>
          <w:sz w:val="28"/>
          <w:szCs w:val="28"/>
        </w:rPr>
      </w:pPr>
      <w:r>
        <w:rPr>
          <w:noProof/>
          <w:lang w:val="uk-UA" w:eastAsia="uk-UA"/>
        </w:rPr>
        <w:drawing>
          <wp:inline distT="0" distB="0" distL="0" distR="0" wp14:anchorId="66C2E53A" wp14:editId="33AC2401">
            <wp:extent cx="3017520" cy="1935480"/>
            <wp:effectExtent l="0" t="0" r="11430" b="7620"/>
            <wp:docPr id="30" name="Chart 30">
              <a:extLst xmlns:a="http://schemas.openxmlformats.org/drawingml/2006/main">
                <a:ext uri="{FF2B5EF4-FFF2-40B4-BE49-F238E27FC236}">
                  <a16:creationId xmlns:a16="http://schemas.microsoft.com/office/drawing/2014/main" id="{DCA576F9-9B8E-4728-ABC6-72DC7BBC8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C472BEB" w14:textId="1B5845BF" w:rsidR="007E1BF6" w:rsidRDefault="007E1BF6" w:rsidP="007E1BF6">
      <w:pPr>
        <w:jc w:val="center"/>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Рисунок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 xml:space="preserve">.5 – </w:t>
      </w:r>
      <w:r w:rsidRPr="00992CB2">
        <w:rPr>
          <w:rFonts w:ascii="Times New Roman" w:hAnsi="Times New Roman" w:cs="Times New Roman"/>
          <w:i/>
          <w:iCs/>
          <w:sz w:val="28"/>
          <w:szCs w:val="28"/>
          <w:lang w:val="en-US"/>
        </w:rPr>
        <w:t>X</w:t>
      </w:r>
      <w:r w:rsidRPr="00992CB2">
        <w:rPr>
          <w:rFonts w:ascii="Times New Roman" w:hAnsi="Times New Roman" w:cs="Times New Roman"/>
          <w:i/>
          <w:iCs/>
          <w:sz w:val="28"/>
          <w:szCs w:val="28"/>
          <w:lang w:val="uk-UA"/>
        </w:rPr>
        <w:t>4</w:t>
      </w:r>
      <w:r w:rsidRPr="00992CB2">
        <w:rPr>
          <w:rFonts w:ascii="Times New Roman" w:hAnsi="Times New Roman" w:cs="Times New Roman"/>
          <w:sz w:val="28"/>
          <w:szCs w:val="28"/>
        </w:rPr>
        <w:t xml:space="preserve">, </w:t>
      </w:r>
      <w:r w:rsidRPr="00992CB2">
        <w:rPr>
          <w:rFonts w:ascii="Times New Roman" w:hAnsi="Times New Roman" w:cs="Times New Roman"/>
          <w:sz w:val="28"/>
          <w:szCs w:val="28"/>
          <w:lang w:val="uk-UA"/>
        </w:rPr>
        <w:t xml:space="preserve">кількість сервісів для </w:t>
      </w:r>
      <w:r>
        <w:rPr>
          <w:rFonts w:ascii="Times New Roman" w:hAnsi="Times New Roman" w:cs="Times New Roman"/>
          <w:sz w:val="28"/>
          <w:szCs w:val="28"/>
          <w:lang w:val="uk-UA"/>
        </w:rPr>
        <w:t>зберігання даних</w:t>
      </w:r>
    </w:p>
    <w:p w14:paraId="3151631D" w14:textId="19725402" w:rsidR="00F35643" w:rsidRDefault="007E1BF6" w:rsidP="007E1BF6">
      <w:pPr>
        <w:pStyle w:val="Heading2"/>
        <w:spacing w:line="360" w:lineRule="auto"/>
        <w:ind w:firstLine="567"/>
        <w:rPr>
          <w:rFonts w:ascii="Times New Roman" w:hAnsi="Times New Roman" w:cs="Times New Roman"/>
          <w:b/>
          <w:bCs/>
          <w:color w:val="auto"/>
          <w:sz w:val="28"/>
          <w:szCs w:val="28"/>
          <w:lang w:val="uk-UA"/>
        </w:rPr>
      </w:pPr>
      <w:bookmarkStart w:id="34" w:name="_Toc106398421"/>
      <w:r w:rsidRPr="007E1BF6">
        <w:rPr>
          <w:rFonts w:ascii="Times New Roman" w:hAnsi="Times New Roman" w:cs="Times New Roman"/>
          <w:b/>
          <w:bCs/>
          <w:color w:val="auto"/>
          <w:sz w:val="28"/>
          <w:szCs w:val="28"/>
          <w:lang w:val="uk-UA"/>
        </w:rPr>
        <w:lastRenderedPageBreak/>
        <w:t>4.4 Аналіз експертного оцінювання параметрів</w:t>
      </w:r>
      <w:bookmarkEnd w:id="34"/>
    </w:p>
    <w:p w14:paraId="528146A9" w14:textId="77777777" w:rsidR="007E1BF6" w:rsidRDefault="007E1BF6" w:rsidP="00505CDD">
      <w:pPr>
        <w:spacing w:after="0" w:line="360" w:lineRule="auto"/>
        <w:ind w:firstLine="567"/>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Сутність експертного оцінювання параметрів полягає у ранжуванні важливості кожного параметру експертом для відповідних поставлених цілей (п.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.1).</w:t>
      </w:r>
    </w:p>
    <w:p w14:paraId="1A85CFE3" w14:textId="059F7CBE" w:rsidR="007E1BF6" w:rsidRPr="00992CB2" w:rsidRDefault="007E1BF6" w:rsidP="00505CDD">
      <w:pPr>
        <w:spacing w:after="0" w:line="360" w:lineRule="auto"/>
        <w:ind w:firstLine="567"/>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Значимість кожного з параметрів визначається методом попарного порівняння. Оцінку проводить комісія з п’яти людей. Визначення коефіцієнтів значимості передбачає:</w:t>
      </w:r>
    </w:p>
    <w:p w14:paraId="1A84EB6D" w14:textId="77777777" w:rsidR="007E1BF6" w:rsidRPr="00992CB2" w:rsidRDefault="007E1BF6" w:rsidP="00505CDD">
      <w:pPr>
        <w:pStyle w:val="ListParagraph"/>
        <w:numPr>
          <w:ilvl w:val="0"/>
          <w:numId w:val="31"/>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Визначення рівня значимості параметра шляхом присвоєння різних рангів</w:t>
      </w:r>
    </w:p>
    <w:p w14:paraId="78487264" w14:textId="77777777" w:rsidR="007E1BF6" w:rsidRPr="00992CB2" w:rsidRDefault="007E1BF6" w:rsidP="00505CDD">
      <w:pPr>
        <w:pStyle w:val="ListParagraph"/>
        <w:numPr>
          <w:ilvl w:val="0"/>
          <w:numId w:val="31"/>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Перевірку придатності експертних оцінок для подальшого використання</w:t>
      </w:r>
    </w:p>
    <w:p w14:paraId="0E5968C3" w14:textId="77777777" w:rsidR="007E1BF6" w:rsidRPr="00992CB2" w:rsidRDefault="007E1BF6" w:rsidP="00505CDD">
      <w:pPr>
        <w:pStyle w:val="ListParagraph"/>
        <w:numPr>
          <w:ilvl w:val="0"/>
          <w:numId w:val="31"/>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Визначення оцінки попарного пріоритету параметрів</w:t>
      </w:r>
    </w:p>
    <w:p w14:paraId="1714C541" w14:textId="77777777" w:rsidR="007E1BF6" w:rsidRPr="00992CB2" w:rsidRDefault="007E1BF6" w:rsidP="00505CDD">
      <w:pPr>
        <w:pStyle w:val="ListParagraph"/>
        <w:numPr>
          <w:ilvl w:val="0"/>
          <w:numId w:val="31"/>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Обробку результатів та визначення коефіцієнту значимості.</w:t>
      </w:r>
    </w:p>
    <w:p w14:paraId="7EFAA8D2" w14:textId="50580DCA" w:rsidR="007E1BF6" w:rsidRDefault="007E1BF6" w:rsidP="00505CDD">
      <w:p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Результати експертного ранжування наведені у таблиці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.3.</w:t>
      </w:r>
    </w:p>
    <w:p w14:paraId="71663D38" w14:textId="298BFA86" w:rsidR="007E1BF6" w:rsidRPr="00992CB2" w:rsidRDefault="007E1BF6" w:rsidP="007E1BF6">
      <w:pPr>
        <w:spacing w:line="360" w:lineRule="auto"/>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Таблиця </w:t>
      </w:r>
      <w:r>
        <w:rPr>
          <w:rFonts w:ascii="Times New Roman" w:hAnsi="Times New Roman" w:cs="Times New Roman"/>
          <w:sz w:val="28"/>
          <w:szCs w:val="28"/>
          <w:lang w:val="uk-UA"/>
        </w:rPr>
        <w:t>4</w:t>
      </w:r>
      <w:r w:rsidRPr="00992CB2">
        <w:rPr>
          <w:rFonts w:ascii="Times New Roman" w:hAnsi="Times New Roman" w:cs="Times New Roman"/>
          <w:sz w:val="28"/>
          <w:szCs w:val="28"/>
          <w:lang w:val="uk-UA"/>
        </w:rPr>
        <w:t>.3 – Результат експертного ранжування</w:t>
      </w:r>
    </w:p>
    <w:tbl>
      <w:tblPr>
        <w:tblStyle w:val="TableGrid"/>
        <w:tblW w:w="0" w:type="auto"/>
        <w:tblLook w:val="04A0" w:firstRow="1" w:lastRow="0" w:firstColumn="1" w:lastColumn="0" w:noHBand="0" w:noVBand="1"/>
      </w:tblPr>
      <w:tblGrid>
        <w:gridCol w:w="1478"/>
        <w:gridCol w:w="882"/>
        <w:gridCol w:w="941"/>
        <w:gridCol w:w="815"/>
        <w:gridCol w:w="814"/>
        <w:gridCol w:w="719"/>
        <w:gridCol w:w="1030"/>
        <w:gridCol w:w="1680"/>
        <w:gridCol w:w="986"/>
      </w:tblGrid>
      <w:tr w:rsidR="007E1BF6" w:rsidRPr="00992CB2" w14:paraId="110306BA" w14:textId="77777777" w:rsidTr="00875CC7">
        <w:tc>
          <w:tcPr>
            <w:tcW w:w="1478" w:type="dxa"/>
            <w:vMerge w:val="restart"/>
            <w:vAlign w:val="center"/>
          </w:tcPr>
          <w:p w14:paraId="7A4770D8" w14:textId="77777777" w:rsidR="007E1BF6" w:rsidRPr="00992CB2" w:rsidRDefault="007E1BF6" w:rsidP="00875CC7">
            <w:pPr>
              <w:spacing w:line="360" w:lineRule="auto"/>
              <w:jc w:val="center"/>
              <w:rPr>
                <w:rFonts w:ascii="Times New Roman" w:hAnsi="Times New Roman" w:cs="Times New Roman"/>
                <w:b/>
                <w:bCs/>
                <w:sz w:val="28"/>
                <w:szCs w:val="28"/>
                <w:lang w:val="uk-UA"/>
              </w:rPr>
            </w:pPr>
            <w:r w:rsidRPr="00992CB2">
              <w:rPr>
                <w:rFonts w:ascii="Times New Roman" w:hAnsi="Times New Roman" w:cs="Times New Roman"/>
                <w:b/>
                <w:bCs/>
                <w:sz w:val="28"/>
                <w:szCs w:val="28"/>
                <w:lang w:val="uk-UA"/>
              </w:rPr>
              <w:t>Параметр</w:t>
            </w:r>
          </w:p>
        </w:tc>
        <w:tc>
          <w:tcPr>
            <w:tcW w:w="4171" w:type="dxa"/>
            <w:gridSpan w:val="5"/>
            <w:vAlign w:val="center"/>
          </w:tcPr>
          <w:p w14:paraId="21C11711" w14:textId="77777777" w:rsidR="007E1BF6" w:rsidRPr="00992CB2" w:rsidRDefault="007E1BF6" w:rsidP="00875CC7">
            <w:pPr>
              <w:spacing w:line="360" w:lineRule="auto"/>
              <w:jc w:val="center"/>
              <w:rPr>
                <w:rFonts w:ascii="Times New Roman" w:hAnsi="Times New Roman" w:cs="Times New Roman"/>
                <w:b/>
                <w:bCs/>
                <w:sz w:val="28"/>
                <w:szCs w:val="28"/>
                <w:lang w:val="uk-UA"/>
              </w:rPr>
            </w:pPr>
            <w:r w:rsidRPr="00992CB2">
              <w:rPr>
                <w:rFonts w:ascii="Times New Roman" w:hAnsi="Times New Roman" w:cs="Times New Roman"/>
                <w:b/>
                <w:bCs/>
                <w:sz w:val="28"/>
                <w:szCs w:val="28"/>
                <w:lang w:val="uk-UA"/>
              </w:rPr>
              <w:t>Ранг параметра за оцінкою експерта</w:t>
            </w:r>
          </w:p>
        </w:tc>
        <w:tc>
          <w:tcPr>
            <w:tcW w:w="1030" w:type="dxa"/>
            <w:vMerge w:val="restart"/>
            <w:vAlign w:val="center"/>
          </w:tcPr>
          <w:p w14:paraId="079E9FC0" w14:textId="77777777" w:rsidR="007E1BF6" w:rsidRPr="00992CB2" w:rsidRDefault="007E1BF6" w:rsidP="00875CC7">
            <w:pPr>
              <w:spacing w:line="360" w:lineRule="auto"/>
              <w:jc w:val="center"/>
              <w:rPr>
                <w:rFonts w:ascii="Times New Roman" w:hAnsi="Times New Roman" w:cs="Times New Roman"/>
                <w:b/>
                <w:bCs/>
                <w:sz w:val="28"/>
                <w:szCs w:val="28"/>
                <w:lang w:val="uk-UA"/>
              </w:rPr>
            </w:pPr>
            <w:r w:rsidRPr="00992CB2">
              <w:rPr>
                <w:rFonts w:ascii="Times New Roman" w:hAnsi="Times New Roman" w:cs="Times New Roman"/>
                <w:b/>
                <w:bCs/>
                <w:sz w:val="28"/>
                <w:szCs w:val="28"/>
                <w:lang w:val="uk-UA"/>
              </w:rPr>
              <w:t xml:space="preserve">Сума рангів </w:t>
            </w:r>
            <m:oMath>
              <m:sSub>
                <m:sSubPr>
                  <m:ctrlPr>
                    <w:rPr>
                      <w:rFonts w:ascii="Cambria Math" w:hAnsi="Cambria Math" w:cs="Times New Roman"/>
                      <w:b/>
                      <w:bCs/>
                      <w:i/>
                      <w:sz w:val="28"/>
                      <w:szCs w:val="28"/>
                      <w:lang w:val="uk-UA"/>
                    </w:rPr>
                  </m:ctrlPr>
                </m:sSubPr>
                <m:e>
                  <m:r>
                    <m:rPr>
                      <m:sty m:val="bi"/>
                    </m:rPr>
                    <w:rPr>
                      <w:rFonts w:ascii="Cambria Math" w:hAnsi="Cambria Math" w:cs="Times New Roman"/>
                      <w:sz w:val="28"/>
                      <w:szCs w:val="28"/>
                      <w:lang w:val="uk-UA"/>
                    </w:rPr>
                    <m:t>R</m:t>
                  </m:r>
                </m:e>
                <m:sub>
                  <m:r>
                    <m:rPr>
                      <m:sty m:val="bi"/>
                    </m:rPr>
                    <w:rPr>
                      <w:rFonts w:ascii="Cambria Math" w:hAnsi="Cambria Math" w:cs="Times New Roman"/>
                      <w:sz w:val="28"/>
                      <w:szCs w:val="28"/>
                      <w:lang w:val="uk-UA"/>
                    </w:rPr>
                    <m:t>i</m:t>
                  </m:r>
                </m:sub>
              </m:sSub>
            </m:oMath>
          </w:p>
        </w:tc>
        <w:tc>
          <w:tcPr>
            <w:tcW w:w="1680" w:type="dxa"/>
            <w:vMerge w:val="restart"/>
            <w:vAlign w:val="center"/>
          </w:tcPr>
          <w:p w14:paraId="6B63418B" w14:textId="77777777" w:rsidR="007E1BF6" w:rsidRPr="00992CB2" w:rsidRDefault="007E1BF6" w:rsidP="00875CC7">
            <w:pPr>
              <w:spacing w:line="360" w:lineRule="auto"/>
              <w:jc w:val="center"/>
              <w:rPr>
                <w:rFonts w:ascii="Times New Roman" w:hAnsi="Times New Roman" w:cs="Times New Roman"/>
                <w:b/>
                <w:bCs/>
                <w:i/>
                <w:sz w:val="28"/>
                <w:szCs w:val="28"/>
                <w:lang w:val="en-US"/>
              </w:rPr>
            </w:pPr>
            <w:r w:rsidRPr="00992CB2">
              <w:rPr>
                <w:rFonts w:ascii="Times New Roman" w:hAnsi="Times New Roman" w:cs="Times New Roman"/>
                <w:b/>
                <w:bCs/>
                <w:sz w:val="28"/>
                <w:szCs w:val="28"/>
                <w:lang w:val="uk-UA"/>
              </w:rPr>
              <w:t xml:space="preserve">Відхилення </w:t>
            </w:r>
            <m:oMath>
              <m:sSub>
                <m:sSubPr>
                  <m:ctrlPr>
                    <w:rPr>
                      <w:rFonts w:ascii="Cambria Math" w:hAnsi="Cambria Math" w:cs="Times New Roman"/>
                      <w:b/>
                      <w:bCs/>
                      <w:i/>
                      <w:sz w:val="28"/>
                      <w:szCs w:val="28"/>
                      <w:lang w:val="uk-UA"/>
                    </w:rPr>
                  </m:ctrlPr>
                </m:sSubPr>
                <m:e>
                  <m:r>
                    <m:rPr>
                      <m:sty m:val="bi"/>
                    </m:rPr>
                    <w:rPr>
                      <w:rFonts w:ascii="Cambria Math" w:hAnsi="Cambria Math" w:cs="Times New Roman"/>
                      <w:sz w:val="28"/>
                      <w:szCs w:val="28"/>
                      <w:lang w:val="uk-UA"/>
                    </w:rPr>
                    <m:t>∆</m:t>
                  </m:r>
                </m:e>
                <m:sub>
                  <m:r>
                    <m:rPr>
                      <m:sty m:val="bi"/>
                    </m:rPr>
                    <w:rPr>
                      <w:rFonts w:ascii="Cambria Math" w:hAnsi="Cambria Math" w:cs="Times New Roman"/>
                      <w:sz w:val="28"/>
                      <w:szCs w:val="28"/>
                      <w:lang w:val="uk-UA"/>
                    </w:rPr>
                    <m:t>i</m:t>
                  </m:r>
                </m:sub>
              </m:sSub>
            </m:oMath>
          </w:p>
        </w:tc>
        <w:tc>
          <w:tcPr>
            <w:tcW w:w="986" w:type="dxa"/>
            <w:vMerge w:val="restart"/>
            <w:vAlign w:val="center"/>
          </w:tcPr>
          <w:p w14:paraId="59D6658F" w14:textId="77777777" w:rsidR="007E1BF6" w:rsidRPr="00992CB2" w:rsidRDefault="00987584" w:rsidP="00875CC7">
            <w:pPr>
              <w:spacing w:line="360" w:lineRule="auto"/>
              <w:jc w:val="center"/>
              <w:rPr>
                <w:rFonts w:ascii="Times New Roman" w:hAnsi="Times New Roman" w:cs="Times New Roman"/>
                <w:b/>
                <w:bCs/>
                <w:sz w:val="28"/>
                <w:szCs w:val="28"/>
                <w:lang w:val="uk-UA"/>
              </w:rPr>
            </w:pPr>
            <m:oMathPara>
              <m:oMath>
                <m:sSubSup>
                  <m:sSubSupPr>
                    <m:ctrlPr>
                      <w:rPr>
                        <w:rFonts w:ascii="Cambria Math" w:hAnsi="Cambria Math" w:cs="Times New Roman"/>
                        <w:b/>
                        <w:bCs/>
                        <w:i/>
                        <w:sz w:val="28"/>
                        <w:szCs w:val="28"/>
                        <w:lang w:val="uk-UA"/>
                      </w:rPr>
                    </m:ctrlPr>
                  </m:sSubSupPr>
                  <m:e>
                    <m:r>
                      <m:rPr>
                        <m:sty m:val="bi"/>
                      </m:rPr>
                      <w:rPr>
                        <w:rFonts w:ascii="Cambria Math" w:hAnsi="Cambria Math" w:cs="Times New Roman"/>
                        <w:sz w:val="28"/>
                        <w:szCs w:val="28"/>
                        <w:lang w:val="uk-UA"/>
                      </w:rPr>
                      <m:t>∆</m:t>
                    </m:r>
                  </m:e>
                  <m:sub>
                    <m:r>
                      <m:rPr>
                        <m:sty m:val="bi"/>
                      </m:rPr>
                      <w:rPr>
                        <w:rFonts w:ascii="Cambria Math" w:hAnsi="Cambria Math" w:cs="Times New Roman"/>
                        <w:sz w:val="28"/>
                        <w:szCs w:val="28"/>
                        <w:lang w:val="uk-UA"/>
                      </w:rPr>
                      <m:t>i</m:t>
                    </m:r>
                  </m:sub>
                  <m:sup>
                    <m:r>
                      <m:rPr>
                        <m:sty m:val="bi"/>
                      </m:rPr>
                      <w:rPr>
                        <w:rFonts w:ascii="Cambria Math" w:hAnsi="Cambria Math" w:cs="Times New Roman"/>
                        <w:sz w:val="28"/>
                        <w:szCs w:val="28"/>
                        <w:lang w:val="uk-UA"/>
                      </w:rPr>
                      <m:t>2</m:t>
                    </m:r>
                  </m:sup>
                </m:sSubSup>
              </m:oMath>
            </m:oMathPara>
          </w:p>
        </w:tc>
      </w:tr>
      <w:tr w:rsidR="007E1BF6" w:rsidRPr="00992CB2" w14:paraId="42449EB4" w14:textId="77777777" w:rsidTr="00875CC7">
        <w:tc>
          <w:tcPr>
            <w:tcW w:w="1478" w:type="dxa"/>
            <w:vMerge/>
            <w:vAlign w:val="center"/>
          </w:tcPr>
          <w:p w14:paraId="3C25D700" w14:textId="77777777" w:rsidR="007E1BF6" w:rsidRPr="00992CB2" w:rsidRDefault="007E1BF6" w:rsidP="00875CC7">
            <w:pPr>
              <w:spacing w:line="360" w:lineRule="auto"/>
              <w:jc w:val="center"/>
              <w:rPr>
                <w:rFonts w:ascii="Times New Roman" w:hAnsi="Times New Roman" w:cs="Times New Roman"/>
                <w:sz w:val="28"/>
                <w:szCs w:val="28"/>
                <w:lang w:val="uk-UA"/>
              </w:rPr>
            </w:pPr>
          </w:p>
        </w:tc>
        <w:tc>
          <w:tcPr>
            <w:tcW w:w="882" w:type="dxa"/>
            <w:vAlign w:val="center"/>
          </w:tcPr>
          <w:p w14:paraId="12B5F524"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1</w:t>
            </w:r>
          </w:p>
        </w:tc>
        <w:tc>
          <w:tcPr>
            <w:tcW w:w="941" w:type="dxa"/>
            <w:vAlign w:val="center"/>
          </w:tcPr>
          <w:p w14:paraId="698A2D42"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2</w:t>
            </w:r>
          </w:p>
        </w:tc>
        <w:tc>
          <w:tcPr>
            <w:tcW w:w="815" w:type="dxa"/>
            <w:vAlign w:val="center"/>
          </w:tcPr>
          <w:p w14:paraId="74F72C3E"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3</w:t>
            </w:r>
          </w:p>
        </w:tc>
        <w:tc>
          <w:tcPr>
            <w:tcW w:w="814" w:type="dxa"/>
            <w:vAlign w:val="center"/>
          </w:tcPr>
          <w:p w14:paraId="49693C9C"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4</w:t>
            </w:r>
          </w:p>
        </w:tc>
        <w:tc>
          <w:tcPr>
            <w:tcW w:w="719" w:type="dxa"/>
            <w:vAlign w:val="center"/>
          </w:tcPr>
          <w:p w14:paraId="654710B3"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5</w:t>
            </w:r>
          </w:p>
        </w:tc>
        <w:tc>
          <w:tcPr>
            <w:tcW w:w="1030" w:type="dxa"/>
            <w:vMerge/>
            <w:vAlign w:val="center"/>
          </w:tcPr>
          <w:p w14:paraId="72588FAC" w14:textId="77777777" w:rsidR="007E1BF6" w:rsidRPr="00992CB2" w:rsidRDefault="007E1BF6" w:rsidP="00875CC7">
            <w:pPr>
              <w:spacing w:line="360" w:lineRule="auto"/>
              <w:jc w:val="center"/>
              <w:rPr>
                <w:rFonts w:ascii="Times New Roman" w:hAnsi="Times New Roman" w:cs="Times New Roman"/>
                <w:sz w:val="28"/>
                <w:szCs w:val="28"/>
                <w:lang w:val="uk-UA"/>
              </w:rPr>
            </w:pPr>
          </w:p>
        </w:tc>
        <w:tc>
          <w:tcPr>
            <w:tcW w:w="1680" w:type="dxa"/>
            <w:vMerge/>
            <w:vAlign w:val="center"/>
          </w:tcPr>
          <w:p w14:paraId="4A8CA1DC" w14:textId="77777777" w:rsidR="007E1BF6" w:rsidRPr="00992CB2" w:rsidRDefault="007E1BF6" w:rsidP="00875CC7">
            <w:pPr>
              <w:spacing w:line="360" w:lineRule="auto"/>
              <w:jc w:val="center"/>
              <w:rPr>
                <w:rFonts w:ascii="Times New Roman" w:hAnsi="Times New Roman" w:cs="Times New Roman"/>
                <w:sz w:val="28"/>
                <w:szCs w:val="28"/>
                <w:lang w:val="uk-UA"/>
              </w:rPr>
            </w:pPr>
          </w:p>
        </w:tc>
        <w:tc>
          <w:tcPr>
            <w:tcW w:w="986" w:type="dxa"/>
            <w:vMerge/>
            <w:vAlign w:val="center"/>
          </w:tcPr>
          <w:p w14:paraId="102A4FD0" w14:textId="77777777" w:rsidR="007E1BF6" w:rsidRPr="00992CB2" w:rsidRDefault="007E1BF6" w:rsidP="00875CC7">
            <w:pPr>
              <w:spacing w:line="360" w:lineRule="auto"/>
              <w:jc w:val="center"/>
              <w:rPr>
                <w:rFonts w:ascii="Times New Roman" w:hAnsi="Times New Roman" w:cs="Times New Roman"/>
                <w:sz w:val="28"/>
                <w:szCs w:val="28"/>
                <w:lang w:val="uk-UA"/>
              </w:rPr>
            </w:pPr>
          </w:p>
        </w:tc>
      </w:tr>
      <w:tr w:rsidR="007E1BF6" w:rsidRPr="00992CB2" w14:paraId="594D3121" w14:textId="77777777" w:rsidTr="00875CC7">
        <w:tc>
          <w:tcPr>
            <w:tcW w:w="1478" w:type="dxa"/>
            <w:vAlign w:val="center"/>
          </w:tcPr>
          <w:p w14:paraId="5D892572"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X1</w:t>
            </w:r>
          </w:p>
        </w:tc>
        <w:tc>
          <w:tcPr>
            <w:tcW w:w="882" w:type="dxa"/>
          </w:tcPr>
          <w:p w14:paraId="716E803F" w14:textId="77777777" w:rsidR="007E1BF6" w:rsidRPr="005D4A65"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5</w:t>
            </w:r>
          </w:p>
        </w:tc>
        <w:tc>
          <w:tcPr>
            <w:tcW w:w="941" w:type="dxa"/>
          </w:tcPr>
          <w:p w14:paraId="373AD810"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815" w:type="dxa"/>
          </w:tcPr>
          <w:p w14:paraId="677FBC4C"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814" w:type="dxa"/>
          </w:tcPr>
          <w:p w14:paraId="2A678B53"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719" w:type="dxa"/>
          </w:tcPr>
          <w:p w14:paraId="6158AF37"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030" w:type="dxa"/>
          </w:tcPr>
          <w:p w14:paraId="2246B66F"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23</w:t>
            </w:r>
          </w:p>
        </w:tc>
        <w:tc>
          <w:tcPr>
            <w:tcW w:w="1680" w:type="dxa"/>
            <w:vAlign w:val="center"/>
          </w:tcPr>
          <w:p w14:paraId="0DD197EB" w14:textId="77777777" w:rsidR="007E1BF6" w:rsidRPr="005D4A65"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7</w:t>
            </w:r>
          </w:p>
        </w:tc>
        <w:tc>
          <w:tcPr>
            <w:tcW w:w="986" w:type="dxa"/>
          </w:tcPr>
          <w:p w14:paraId="3CBDD2CF"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49</w:t>
            </w:r>
          </w:p>
        </w:tc>
      </w:tr>
      <w:tr w:rsidR="007E1BF6" w:rsidRPr="00992CB2" w14:paraId="5EDED99A" w14:textId="77777777" w:rsidTr="00875CC7">
        <w:tc>
          <w:tcPr>
            <w:tcW w:w="1478" w:type="dxa"/>
            <w:vAlign w:val="center"/>
          </w:tcPr>
          <w:p w14:paraId="0162A857"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X2</w:t>
            </w:r>
          </w:p>
        </w:tc>
        <w:tc>
          <w:tcPr>
            <w:tcW w:w="882" w:type="dxa"/>
          </w:tcPr>
          <w:p w14:paraId="40E0D3EB" w14:textId="77777777" w:rsidR="007E1BF6" w:rsidRPr="006C0A01"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941" w:type="dxa"/>
          </w:tcPr>
          <w:p w14:paraId="0C2EAEB3" w14:textId="77777777" w:rsidR="007E1BF6" w:rsidRPr="006C0A01"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815" w:type="dxa"/>
          </w:tcPr>
          <w:p w14:paraId="75F0BD2D" w14:textId="77777777" w:rsidR="007E1BF6" w:rsidRPr="006C0A01" w:rsidRDefault="007E1BF6" w:rsidP="00875CC7">
            <w:pPr>
              <w:spacing w:line="360" w:lineRule="auto"/>
              <w:jc w:val="center"/>
              <w:rPr>
                <w:rFonts w:ascii="Times New Roman" w:hAnsi="Times New Roman" w:cs="Times New Roman"/>
                <w:sz w:val="28"/>
                <w:szCs w:val="28"/>
                <w:lang w:val="uk-UA"/>
              </w:rPr>
            </w:pPr>
            <w:r w:rsidRPr="002E38BA">
              <w:rPr>
                <w:rFonts w:ascii="Times New Roman" w:hAnsi="Times New Roman" w:cs="Times New Roman"/>
                <w:sz w:val="28"/>
                <w:szCs w:val="28"/>
              </w:rPr>
              <w:t>4</w:t>
            </w:r>
          </w:p>
        </w:tc>
        <w:tc>
          <w:tcPr>
            <w:tcW w:w="814" w:type="dxa"/>
          </w:tcPr>
          <w:p w14:paraId="2F96515F" w14:textId="77777777" w:rsidR="007E1BF6" w:rsidRPr="002E38BA" w:rsidRDefault="007E1BF6" w:rsidP="00875CC7">
            <w:pPr>
              <w:spacing w:line="360" w:lineRule="auto"/>
              <w:jc w:val="center"/>
              <w:rPr>
                <w:rFonts w:ascii="Times New Roman" w:hAnsi="Times New Roman" w:cs="Times New Roman"/>
                <w:sz w:val="28"/>
                <w:szCs w:val="28"/>
                <w:lang w:val="uk-UA"/>
              </w:rPr>
            </w:pPr>
            <w:r w:rsidRPr="002E38BA">
              <w:rPr>
                <w:rFonts w:ascii="Times New Roman" w:hAnsi="Times New Roman" w:cs="Times New Roman"/>
                <w:sz w:val="28"/>
                <w:szCs w:val="28"/>
              </w:rPr>
              <w:t>4</w:t>
            </w:r>
          </w:p>
        </w:tc>
        <w:tc>
          <w:tcPr>
            <w:tcW w:w="719" w:type="dxa"/>
          </w:tcPr>
          <w:p w14:paraId="34BC8440" w14:textId="77777777" w:rsidR="007E1BF6" w:rsidRPr="006C0A01"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1030" w:type="dxa"/>
          </w:tcPr>
          <w:p w14:paraId="3F2A63D1" w14:textId="77777777" w:rsidR="007E1BF6" w:rsidRPr="005D4A65"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1680" w:type="dxa"/>
            <w:vAlign w:val="center"/>
          </w:tcPr>
          <w:p w14:paraId="5844173A" w14:textId="77777777" w:rsidR="007E1BF6" w:rsidRPr="005D4A65"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986" w:type="dxa"/>
          </w:tcPr>
          <w:p w14:paraId="473BDECB" w14:textId="77777777" w:rsidR="007E1BF6" w:rsidRPr="007366ED"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7E1BF6" w:rsidRPr="00992CB2" w14:paraId="03041EDF" w14:textId="77777777" w:rsidTr="00875CC7">
        <w:tc>
          <w:tcPr>
            <w:tcW w:w="1478" w:type="dxa"/>
            <w:vAlign w:val="center"/>
          </w:tcPr>
          <w:p w14:paraId="264ECA34"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X3</w:t>
            </w:r>
          </w:p>
        </w:tc>
        <w:tc>
          <w:tcPr>
            <w:tcW w:w="882" w:type="dxa"/>
          </w:tcPr>
          <w:p w14:paraId="37AFFDE4"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41" w:type="dxa"/>
          </w:tcPr>
          <w:p w14:paraId="75ABD4DD"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815" w:type="dxa"/>
          </w:tcPr>
          <w:p w14:paraId="5C121599"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814" w:type="dxa"/>
          </w:tcPr>
          <w:p w14:paraId="3CD37D67"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719" w:type="dxa"/>
          </w:tcPr>
          <w:p w14:paraId="187EA4B3"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1030" w:type="dxa"/>
          </w:tcPr>
          <w:p w14:paraId="4D81170E" w14:textId="77777777" w:rsidR="007E1BF6" w:rsidRPr="005D4A65" w:rsidRDefault="007E1BF6" w:rsidP="00875CC7">
            <w:pPr>
              <w:spacing w:line="360" w:lineRule="auto"/>
              <w:jc w:val="center"/>
              <w:rPr>
                <w:rFonts w:ascii="Times New Roman" w:hAnsi="Times New Roman" w:cs="Times New Roman"/>
                <w:sz w:val="28"/>
                <w:szCs w:val="28"/>
                <w:lang w:val="en-US"/>
              </w:rPr>
            </w:pPr>
            <w:r w:rsidRPr="007366ED">
              <w:rPr>
                <w:rFonts w:ascii="Times New Roman" w:hAnsi="Times New Roman" w:cs="Times New Roman"/>
                <w:sz w:val="28"/>
                <w:szCs w:val="28"/>
              </w:rPr>
              <w:t>1</w:t>
            </w:r>
            <w:r>
              <w:rPr>
                <w:rFonts w:ascii="Times New Roman" w:hAnsi="Times New Roman" w:cs="Times New Roman"/>
                <w:sz w:val="28"/>
                <w:szCs w:val="28"/>
                <w:lang w:val="uk-UA"/>
              </w:rPr>
              <w:t>7</w:t>
            </w:r>
          </w:p>
        </w:tc>
        <w:tc>
          <w:tcPr>
            <w:tcW w:w="1680" w:type="dxa"/>
            <w:vAlign w:val="center"/>
          </w:tcPr>
          <w:p w14:paraId="6C5E5E7B" w14:textId="77777777" w:rsidR="007E1BF6" w:rsidRPr="007366ED"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uk-UA"/>
              </w:rPr>
              <w:t>0,5</w:t>
            </w:r>
          </w:p>
        </w:tc>
        <w:tc>
          <w:tcPr>
            <w:tcW w:w="986" w:type="dxa"/>
          </w:tcPr>
          <w:p w14:paraId="7B5B922F" w14:textId="77777777" w:rsidR="007E1BF6" w:rsidRPr="007366ED"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0,25</w:t>
            </w:r>
          </w:p>
        </w:tc>
      </w:tr>
      <w:tr w:rsidR="007E1BF6" w:rsidRPr="00992CB2" w14:paraId="1DFF169D" w14:textId="77777777" w:rsidTr="00875CC7">
        <w:tc>
          <w:tcPr>
            <w:tcW w:w="1478" w:type="dxa"/>
            <w:vAlign w:val="center"/>
          </w:tcPr>
          <w:p w14:paraId="502105FC"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X4</w:t>
            </w:r>
          </w:p>
        </w:tc>
        <w:tc>
          <w:tcPr>
            <w:tcW w:w="882" w:type="dxa"/>
          </w:tcPr>
          <w:p w14:paraId="1DEF7E80" w14:textId="77777777" w:rsidR="007E1BF6" w:rsidRPr="006C0A01"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941" w:type="dxa"/>
          </w:tcPr>
          <w:p w14:paraId="07D4B8D7" w14:textId="77777777" w:rsidR="007E1BF6" w:rsidRPr="002E38BA" w:rsidRDefault="007E1BF6" w:rsidP="00875CC7">
            <w:pPr>
              <w:spacing w:line="360" w:lineRule="auto"/>
              <w:jc w:val="center"/>
              <w:rPr>
                <w:rFonts w:ascii="Times New Roman" w:hAnsi="Times New Roman" w:cs="Times New Roman"/>
                <w:sz w:val="28"/>
                <w:szCs w:val="28"/>
                <w:lang w:val="uk-UA"/>
              </w:rPr>
            </w:pPr>
            <w:r w:rsidRPr="002E38BA">
              <w:rPr>
                <w:rFonts w:ascii="Times New Roman" w:hAnsi="Times New Roman" w:cs="Times New Roman"/>
                <w:sz w:val="28"/>
                <w:szCs w:val="28"/>
              </w:rPr>
              <w:t>5</w:t>
            </w:r>
          </w:p>
        </w:tc>
        <w:tc>
          <w:tcPr>
            <w:tcW w:w="815" w:type="dxa"/>
          </w:tcPr>
          <w:p w14:paraId="06C3B666" w14:textId="77777777" w:rsidR="007E1BF6" w:rsidRPr="006C0A01"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814" w:type="dxa"/>
          </w:tcPr>
          <w:p w14:paraId="1D391391" w14:textId="77777777" w:rsidR="007E1BF6" w:rsidRPr="002E38BA" w:rsidRDefault="007E1BF6" w:rsidP="00875CC7">
            <w:pPr>
              <w:spacing w:line="360" w:lineRule="auto"/>
              <w:jc w:val="center"/>
              <w:rPr>
                <w:rFonts w:ascii="Times New Roman" w:hAnsi="Times New Roman" w:cs="Times New Roman"/>
                <w:sz w:val="28"/>
                <w:szCs w:val="28"/>
                <w:lang w:val="uk-UA"/>
              </w:rPr>
            </w:pPr>
            <w:r w:rsidRPr="002E38BA">
              <w:rPr>
                <w:rFonts w:ascii="Times New Roman" w:hAnsi="Times New Roman" w:cs="Times New Roman"/>
                <w:sz w:val="28"/>
                <w:szCs w:val="28"/>
              </w:rPr>
              <w:t>5</w:t>
            </w:r>
          </w:p>
        </w:tc>
        <w:tc>
          <w:tcPr>
            <w:tcW w:w="719" w:type="dxa"/>
          </w:tcPr>
          <w:p w14:paraId="31B0511B" w14:textId="77777777" w:rsidR="007E1BF6" w:rsidRPr="006C0A01"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1030" w:type="dxa"/>
          </w:tcPr>
          <w:p w14:paraId="542451D3" w14:textId="77777777" w:rsidR="007E1BF6" w:rsidRPr="007366ED" w:rsidRDefault="007E1BF6" w:rsidP="00875CC7">
            <w:pPr>
              <w:spacing w:line="360" w:lineRule="auto"/>
              <w:jc w:val="center"/>
              <w:rPr>
                <w:rFonts w:ascii="Times New Roman" w:hAnsi="Times New Roman" w:cs="Times New Roman"/>
                <w:sz w:val="28"/>
                <w:szCs w:val="28"/>
                <w:lang w:val="uk-UA"/>
              </w:rPr>
            </w:pPr>
            <w:r w:rsidRPr="007366ED">
              <w:rPr>
                <w:rFonts w:ascii="Times New Roman" w:hAnsi="Times New Roman" w:cs="Times New Roman"/>
                <w:sz w:val="28"/>
                <w:szCs w:val="28"/>
              </w:rPr>
              <w:t>23</w:t>
            </w:r>
          </w:p>
        </w:tc>
        <w:tc>
          <w:tcPr>
            <w:tcW w:w="1680" w:type="dxa"/>
            <w:vAlign w:val="center"/>
          </w:tcPr>
          <w:p w14:paraId="1063DD67" w14:textId="77777777" w:rsidR="007E1BF6" w:rsidRPr="007366ED"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7</w:t>
            </w:r>
          </w:p>
        </w:tc>
        <w:tc>
          <w:tcPr>
            <w:tcW w:w="986" w:type="dxa"/>
          </w:tcPr>
          <w:p w14:paraId="62317269" w14:textId="77777777" w:rsidR="007E1BF6" w:rsidRPr="007366ED" w:rsidRDefault="007E1BF6" w:rsidP="00875CC7">
            <w:pPr>
              <w:spacing w:line="360" w:lineRule="auto"/>
              <w:jc w:val="center"/>
              <w:rPr>
                <w:rFonts w:ascii="Times New Roman" w:hAnsi="Times New Roman" w:cs="Times New Roman"/>
                <w:sz w:val="28"/>
                <w:szCs w:val="28"/>
                <w:lang w:val="uk-UA"/>
              </w:rPr>
            </w:pPr>
            <w:r w:rsidRPr="007366ED">
              <w:rPr>
                <w:rFonts w:ascii="Times New Roman" w:hAnsi="Times New Roman" w:cs="Times New Roman"/>
                <w:sz w:val="28"/>
                <w:szCs w:val="28"/>
              </w:rPr>
              <w:t>49</w:t>
            </w:r>
          </w:p>
        </w:tc>
      </w:tr>
      <w:tr w:rsidR="007E1BF6" w:rsidRPr="00992CB2" w14:paraId="17697D0E" w14:textId="77777777" w:rsidTr="00875CC7">
        <w:tc>
          <w:tcPr>
            <w:tcW w:w="1478" w:type="dxa"/>
            <w:vAlign w:val="center"/>
          </w:tcPr>
          <w:p w14:paraId="5E135129" w14:textId="77777777" w:rsidR="007E1BF6" w:rsidRPr="00992CB2" w:rsidRDefault="007E1BF6" w:rsidP="00875CC7">
            <w:pPr>
              <w:spacing w:line="360" w:lineRule="auto"/>
              <w:jc w:val="center"/>
              <w:rPr>
                <w:rFonts w:ascii="Times New Roman" w:hAnsi="Times New Roman" w:cs="Times New Roman"/>
                <w:sz w:val="28"/>
                <w:szCs w:val="28"/>
                <w:lang w:val="uk-UA"/>
              </w:rPr>
            </w:pPr>
            <w:r w:rsidRPr="00992CB2">
              <w:rPr>
                <w:rFonts w:ascii="Times New Roman" w:hAnsi="Times New Roman" w:cs="Times New Roman"/>
                <w:sz w:val="28"/>
                <w:szCs w:val="28"/>
                <w:lang w:val="uk-UA"/>
              </w:rPr>
              <w:t>Разом</w:t>
            </w:r>
          </w:p>
        </w:tc>
        <w:tc>
          <w:tcPr>
            <w:tcW w:w="882" w:type="dxa"/>
          </w:tcPr>
          <w:p w14:paraId="261D80B7" w14:textId="77777777" w:rsidR="007E1BF6" w:rsidRPr="007366ED" w:rsidRDefault="007E1BF6" w:rsidP="00875CC7">
            <w:pPr>
              <w:spacing w:line="360" w:lineRule="auto"/>
              <w:jc w:val="center"/>
              <w:rPr>
                <w:rFonts w:ascii="Times New Roman" w:hAnsi="Times New Roman" w:cs="Times New Roman"/>
                <w:sz w:val="28"/>
                <w:szCs w:val="28"/>
                <w:lang w:val="uk-UA"/>
              </w:rPr>
            </w:pPr>
            <w:r w:rsidRPr="007366ED">
              <w:rPr>
                <w:rFonts w:ascii="Times New Roman" w:hAnsi="Times New Roman" w:cs="Times New Roman"/>
                <w:sz w:val="28"/>
                <w:szCs w:val="28"/>
              </w:rPr>
              <w:t>16</w:t>
            </w:r>
          </w:p>
        </w:tc>
        <w:tc>
          <w:tcPr>
            <w:tcW w:w="941" w:type="dxa"/>
          </w:tcPr>
          <w:p w14:paraId="54DFB8C2" w14:textId="77777777" w:rsidR="007E1BF6" w:rsidRPr="007366ED" w:rsidRDefault="007E1BF6" w:rsidP="00875CC7">
            <w:pPr>
              <w:spacing w:line="360" w:lineRule="auto"/>
              <w:jc w:val="center"/>
              <w:rPr>
                <w:rFonts w:ascii="Times New Roman" w:hAnsi="Times New Roman" w:cs="Times New Roman"/>
                <w:sz w:val="28"/>
                <w:szCs w:val="28"/>
                <w:lang w:val="uk-UA"/>
              </w:rPr>
            </w:pPr>
            <w:r w:rsidRPr="007366ED">
              <w:rPr>
                <w:rFonts w:ascii="Times New Roman" w:hAnsi="Times New Roman" w:cs="Times New Roman"/>
                <w:sz w:val="28"/>
                <w:szCs w:val="28"/>
              </w:rPr>
              <w:t>16</w:t>
            </w:r>
          </w:p>
        </w:tc>
        <w:tc>
          <w:tcPr>
            <w:tcW w:w="815" w:type="dxa"/>
          </w:tcPr>
          <w:p w14:paraId="25BFC0DF" w14:textId="77777777" w:rsidR="007E1BF6" w:rsidRPr="007366ED" w:rsidRDefault="007E1BF6" w:rsidP="00875CC7">
            <w:pPr>
              <w:spacing w:line="360" w:lineRule="auto"/>
              <w:jc w:val="center"/>
              <w:rPr>
                <w:rFonts w:ascii="Times New Roman" w:hAnsi="Times New Roman" w:cs="Times New Roman"/>
                <w:sz w:val="28"/>
                <w:szCs w:val="28"/>
                <w:lang w:val="uk-UA"/>
              </w:rPr>
            </w:pPr>
            <w:r w:rsidRPr="007366ED">
              <w:rPr>
                <w:rFonts w:ascii="Times New Roman" w:hAnsi="Times New Roman" w:cs="Times New Roman"/>
                <w:sz w:val="28"/>
                <w:szCs w:val="28"/>
              </w:rPr>
              <w:t>16</w:t>
            </w:r>
          </w:p>
        </w:tc>
        <w:tc>
          <w:tcPr>
            <w:tcW w:w="814" w:type="dxa"/>
          </w:tcPr>
          <w:p w14:paraId="4856EF0C" w14:textId="77777777" w:rsidR="007E1BF6" w:rsidRPr="007366ED" w:rsidRDefault="007E1BF6" w:rsidP="00875CC7">
            <w:pPr>
              <w:spacing w:line="360" w:lineRule="auto"/>
              <w:jc w:val="center"/>
              <w:rPr>
                <w:rFonts w:ascii="Times New Roman" w:hAnsi="Times New Roman" w:cs="Times New Roman"/>
                <w:sz w:val="28"/>
                <w:szCs w:val="28"/>
                <w:lang w:val="uk-UA"/>
              </w:rPr>
            </w:pPr>
            <w:r w:rsidRPr="007366ED">
              <w:rPr>
                <w:rFonts w:ascii="Times New Roman" w:hAnsi="Times New Roman" w:cs="Times New Roman"/>
                <w:sz w:val="28"/>
                <w:szCs w:val="28"/>
              </w:rPr>
              <w:t>16</w:t>
            </w:r>
          </w:p>
        </w:tc>
        <w:tc>
          <w:tcPr>
            <w:tcW w:w="719" w:type="dxa"/>
          </w:tcPr>
          <w:p w14:paraId="4A1D7680" w14:textId="77777777" w:rsidR="007E1BF6" w:rsidRPr="007366ED" w:rsidRDefault="007E1BF6" w:rsidP="00875CC7">
            <w:pPr>
              <w:spacing w:line="360" w:lineRule="auto"/>
              <w:jc w:val="center"/>
              <w:rPr>
                <w:rFonts w:ascii="Times New Roman" w:hAnsi="Times New Roman" w:cs="Times New Roman"/>
                <w:sz w:val="28"/>
                <w:szCs w:val="28"/>
                <w:lang w:val="uk-UA"/>
              </w:rPr>
            </w:pPr>
            <w:r w:rsidRPr="007366ED">
              <w:rPr>
                <w:rFonts w:ascii="Times New Roman" w:hAnsi="Times New Roman" w:cs="Times New Roman"/>
                <w:sz w:val="28"/>
                <w:szCs w:val="28"/>
              </w:rPr>
              <w:t>16</w:t>
            </w:r>
          </w:p>
        </w:tc>
        <w:tc>
          <w:tcPr>
            <w:tcW w:w="1030" w:type="dxa"/>
            <w:vAlign w:val="center"/>
          </w:tcPr>
          <w:p w14:paraId="6757EFDA" w14:textId="77777777" w:rsidR="007E1BF6" w:rsidRPr="007366ED"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uk-UA"/>
              </w:rPr>
              <w:t>6</w:t>
            </w:r>
            <w:r>
              <w:rPr>
                <w:rFonts w:ascii="Times New Roman" w:hAnsi="Times New Roman" w:cs="Times New Roman"/>
                <w:sz w:val="28"/>
                <w:szCs w:val="28"/>
                <w:lang w:val="en-US"/>
              </w:rPr>
              <w:t>4</w:t>
            </w:r>
          </w:p>
        </w:tc>
        <w:tc>
          <w:tcPr>
            <w:tcW w:w="1680" w:type="dxa"/>
            <w:vAlign w:val="center"/>
          </w:tcPr>
          <w:p w14:paraId="339978DB" w14:textId="77777777" w:rsidR="007E1BF6" w:rsidRPr="00992CB2" w:rsidRDefault="007E1BF6" w:rsidP="00875CC7">
            <w:pPr>
              <w:spacing w:line="360" w:lineRule="auto"/>
              <w:jc w:val="center"/>
              <w:rPr>
                <w:rFonts w:ascii="Times New Roman" w:hAnsi="Times New Roman" w:cs="Times New Roman"/>
                <w:sz w:val="28"/>
                <w:szCs w:val="28"/>
                <w:lang w:val="uk-UA"/>
              </w:rPr>
            </w:pPr>
            <w:r w:rsidRPr="00992CB2">
              <w:rPr>
                <w:rFonts w:ascii="Times New Roman" w:hAnsi="Times New Roman" w:cs="Times New Roman"/>
                <w:sz w:val="28"/>
                <w:szCs w:val="28"/>
                <w:lang w:val="uk-UA"/>
              </w:rPr>
              <w:t>0</w:t>
            </w:r>
          </w:p>
        </w:tc>
        <w:tc>
          <w:tcPr>
            <w:tcW w:w="986" w:type="dxa"/>
          </w:tcPr>
          <w:p w14:paraId="21BE2A4C" w14:textId="77777777" w:rsidR="007E1BF6" w:rsidRPr="005D4A65" w:rsidRDefault="007E1BF6" w:rsidP="00875CC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102,25</w:t>
            </w:r>
          </w:p>
        </w:tc>
      </w:tr>
    </w:tbl>
    <w:p w14:paraId="44EF3496" w14:textId="5D15E555" w:rsidR="007E1BF6" w:rsidRPr="00992CB2" w:rsidRDefault="007E1BF6" w:rsidP="00505CDD">
      <w:p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Для перевірки ступеню достовірності експертних оцінок, визначимо наступні параметри:</w:t>
      </w:r>
    </w:p>
    <w:p w14:paraId="27C148AB" w14:textId="77777777" w:rsidR="007E1BF6" w:rsidRPr="00992CB2" w:rsidRDefault="007E1BF6" w:rsidP="00505CDD">
      <w:pPr>
        <w:pStyle w:val="ListParagraph"/>
        <w:numPr>
          <w:ilvl w:val="0"/>
          <w:numId w:val="32"/>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Сума рангів кожного з параметрів і загальна сума рангів</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7E1BF6" w:rsidRPr="00992CB2" w14:paraId="24D4E589" w14:textId="77777777" w:rsidTr="00875CC7">
        <w:tc>
          <w:tcPr>
            <w:tcW w:w="324" w:type="pct"/>
          </w:tcPr>
          <w:p w14:paraId="3D0D8A5C" w14:textId="77777777" w:rsidR="007E1BF6" w:rsidRPr="00992CB2" w:rsidRDefault="007E1BF6" w:rsidP="00505CDD">
            <w:pPr>
              <w:spacing w:line="360" w:lineRule="auto"/>
              <w:jc w:val="both"/>
              <w:rPr>
                <w:rFonts w:ascii="Times New Roman" w:hAnsi="Times New Roman" w:cs="Times New Roman"/>
                <w:sz w:val="28"/>
                <w:szCs w:val="28"/>
                <w:lang w:val="uk-UA"/>
              </w:rPr>
            </w:pPr>
          </w:p>
        </w:tc>
        <w:tc>
          <w:tcPr>
            <w:tcW w:w="4274" w:type="pct"/>
          </w:tcPr>
          <w:p w14:paraId="4B81B4C7" w14:textId="77777777" w:rsidR="007E1BF6" w:rsidRPr="00992CB2" w:rsidRDefault="00987584" w:rsidP="00505CDD">
            <w:pPr>
              <w:spacing w:line="360" w:lineRule="auto"/>
              <w:jc w:val="both"/>
              <w:rPr>
                <w:rFonts w:ascii="Times New Roman" w:eastAsiaTheme="minorEastAsia" w:hAnsi="Times New Roman" w:cs="Times New Roman"/>
                <w:i/>
                <w:sz w:val="28"/>
                <w:szCs w:val="28"/>
                <w:lang w:val="en-US"/>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m:t>
                    </m:r>
                  </m:sub>
                </m:sSub>
                <m:r>
                  <w:rPr>
                    <w:rFonts w:ascii="Cambria Math" w:hAnsi="Cambria Math" w:cs="Times New Roman"/>
                    <w:sz w:val="28"/>
                    <w:szCs w:val="28"/>
                    <w:lang w:val="uk-UA"/>
                  </w:rPr>
                  <m:t>=</m:t>
                </m:r>
                <m:nary>
                  <m:naryPr>
                    <m:chr m:val="∑"/>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ij</m:t>
                        </m:r>
                      </m:sub>
                    </m:sSub>
                  </m:e>
                </m:nary>
                <m:r>
                  <w:rPr>
                    <w:rFonts w:ascii="Cambria Math" w:hAnsi="Cambria Math" w:cs="Times New Roman"/>
                    <w:sz w:val="28"/>
                    <w:szCs w:val="28"/>
                    <w:lang w:val="uk-UA"/>
                  </w:rPr>
                  <m:t>=64,</m:t>
                </m:r>
              </m:oMath>
            </m:oMathPara>
          </w:p>
        </w:tc>
        <w:tc>
          <w:tcPr>
            <w:tcW w:w="402" w:type="pct"/>
            <w:vAlign w:val="center"/>
          </w:tcPr>
          <w:p w14:paraId="4A010977" w14:textId="11228A93" w:rsidR="007E1BF6" w:rsidRPr="00992CB2" w:rsidRDefault="007E1BF6"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.1)</w:t>
            </w:r>
          </w:p>
        </w:tc>
      </w:tr>
    </w:tbl>
    <w:p w14:paraId="1676814E" w14:textId="77777777" w:rsidR="007E1BF6" w:rsidRPr="00992CB2" w:rsidRDefault="007E1BF6" w:rsidP="00505CDD">
      <w:p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ab/>
        <w:t xml:space="preserve">де </w:t>
      </w:r>
      <w:r w:rsidRPr="00992CB2">
        <w:rPr>
          <w:rFonts w:ascii="Times New Roman" w:hAnsi="Times New Roman" w:cs="Times New Roman"/>
          <w:i/>
          <w:iCs/>
          <w:sz w:val="28"/>
          <w:szCs w:val="28"/>
          <w:lang w:val="en-US"/>
        </w:rPr>
        <w:t>N</w:t>
      </w:r>
      <w:r w:rsidRPr="00992CB2">
        <w:rPr>
          <w:rFonts w:ascii="Times New Roman" w:hAnsi="Times New Roman" w:cs="Times New Roman"/>
          <w:i/>
          <w:iCs/>
          <w:sz w:val="28"/>
          <w:szCs w:val="28"/>
          <w:lang w:val="uk-UA"/>
        </w:rPr>
        <w:t xml:space="preserve"> – </w:t>
      </w:r>
      <w:r w:rsidRPr="00992CB2">
        <w:rPr>
          <w:rFonts w:ascii="Times New Roman" w:hAnsi="Times New Roman" w:cs="Times New Roman"/>
          <w:sz w:val="28"/>
          <w:szCs w:val="28"/>
          <w:lang w:val="uk-UA"/>
        </w:rPr>
        <w:t xml:space="preserve">кількість експертів, </w:t>
      </w:r>
      <w:r w:rsidRPr="00992CB2">
        <w:rPr>
          <w:rFonts w:ascii="Times New Roman" w:hAnsi="Times New Roman" w:cs="Times New Roman"/>
          <w:i/>
          <w:iCs/>
          <w:sz w:val="28"/>
          <w:szCs w:val="28"/>
          <w:lang w:val="en-US"/>
        </w:rPr>
        <w:t>n</w:t>
      </w:r>
      <w:r w:rsidRPr="00992CB2">
        <w:rPr>
          <w:rFonts w:ascii="Times New Roman" w:hAnsi="Times New Roman" w:cs="Times New Roman"/>
          <w:i/>
          <w:iCs/>
          <w:sz w:val="28"/>
          <w:szCs w:val="28"/>
          <w:lang w:val="uk-UA"/>
        </w:rPr>
        <w:t xml:space="preserve"> – </w:t>
      </w:r>
      <w:r w:rsidRPr="00992CB2">
        <w:rPr>
          <w:rFonts w:ascii="Times New Roman" w:hAnsi="Times New Roman" w:cs="Times New Roman"/>
          <w:sz w:val="28"/>
          <w:szCs w:val="28"/>
          <w:lang w:val="uk-UA"/>
        </w:rPr>
        <w:t>кількість оцінюваних параметрів;</w:t>
      </w:r>
    </w:p>
    <w:p w14:paraId="5B4B3A37" w14:textId="77777777" w:rsidR="007E1BF6" w:rsidRPr="00992CB2" w:rsidRDefault="007E1BF6" w:rsidP="00505CDD">
      <w:pPr>
        <w:pStyle w:val="ListParagraph"/>
        <w:numPr>
          <w:ilvl w:val="0"/>
          <w:numId w:val="32"/>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lastRenderedPageBreak/>
        <w:t xml:space="preserve">Середня сума рангів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oMath>
      <w:r w:rsidRPr="00992CB2">
        <w:rPr>
          <w:rFonts w:ascii="Times New Roman" w:eastAsiaTheme="minorEastAsia" w:hAnsi="Times New Roman" w:cs="Times New Roman"/>
          <w:sz w:val="28"/>
          <w:szCs w:val="2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7E1BF6" w:rsidRPr="00992CB2" w14:paraId="2A90BFE9" w14:textId="77777777" w:rsidTr="00875CC7">
        <w:tc>
          <w:tcPr>
            <w:tcW w:w="324" w:type="pct"/>
          </w:tcPr>
          <w:p w14:paraId="7005489D" w14:textId="77777777" w:rsidR="007E1BF6" w:rsidRPr="00992CB2" w:rsidRDefault="007E1BF6" w:rsidP="00505CDD">
            <w:pPr>
              <w:spacing w:line="360" w:lineRule="auto"/>
              <w:jc w:val="both"/>
              <w:rPr>
                <w:rFonts w:ascii="Times New Roman" w:hAnsi="Times New Roman" w:cs="Times New Roman"/>
                <w:sz w:val="28"/>
                <w:szCs w:val="28"/>
                <w:lang w:val="uk-UA"/>
              </w:rPr>
            </w:pPr>
          </w:p>
        </w:tc>
        <w:tc>
          <w:tcPr>
            <w:tcW w:w="4274" w:type="pct"/>
          </w:tcPr>
          <w:p w14:paraId="15BF99D0" w14:textId="77777777" w:rsidR="007E1BF6" w:rsidRPr="00992CB2" w:rsidRDefault="00987584" w:rsidP="00505CDD">
            <w:pPr>
              <w:spacing w:line="360" w:lineRule="auto"/>
              <w:jc w:val="both"/>
              <w:rPr>
                <w:rFonts w:ascii="Times New Roman" w:eastAsiaTheme="minorEastAsia" w:hAnsi="Times New Roman" w:cs="Times New Roman"/>
                <w:i/>
                <w:sz w:val="28"/>
                <w:szCs w:val="28"/>
                <w:lang w:val="en-US"/>
              </w:rPr>
            </w:pPr>
            <m:oMathPara>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lang w:val="en-US"/>
                      </w:rPr>
                      <m:t>i</m:t>
                    </m:r>
                  </m:sub>
                </m:sSub>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n</m:t>
                    </m:r>
                  </m:den>
                </m:f>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R</m:t>
                    </m:r>
                  </m:e>
                  <m:sub>
                    <m:r>
                      <w:rPr>
                        <w:rFonts w:ascii="Cambria Math" w:eastAsiaTheme="minorEastAsia" w:hAnsi="Cambria Math" w:cs="Times New Roman"/>
                        <w:sz w:val="28"/>
                        <w:szCs w:val="28"/>
                        <w:lang w:val="en-US"/>
                      </w:rPr>
                      <m:t>i</m:t>
                    </m:r>
                  </m:sub>
                </m:sSub>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64</m:t>
                    </m:r>
                  </m:num>
                  <m:den>
                    <m:r>
                      <w:rPr>
                        <w:rFonts w:ascii="Cambria Math" w:eastAsiaTheme="minorEastAsia" w:hAnsi="Cambria Math" w:cs="Times New Roman"/>
                        <w:sz w:val="28"/>
                        <w:szCs w:val="28"/>
                        <w:lang w:val="en-US"/>
                      </w:rPr>
                      <m:t>4</m:t>
                    </m:r>
                  </m:den>
                </m:f>
                <m:r>
                  <w:rPr>
                    <w:rFonts w:ascii="Cambria Math" w:eastAsiaTheme="minorEastAsia" w:hAnsi="Cambria Math" w:cs="Times New Roman"/>
                    <w:sz w:val="28"/>
                    <w:szCs w:val="28"/>
                    <w:lang w:val="en-US"/>
                  </w:rPr>
                  <m:t>=16</m:t>
                </m:r>
              </m:oMath>
            </m:oMathPara>
          </w:p>
        </w:tc>
        <w:tc>
          <w:tcPr>
            <w:tcW w:w="402" w:type="pct"/>
            <w:vAlign w:val="center"/>
          </w:tcPr>
          <w:p w14:paraId="727C6DE4" w14:textId="3C1AD6DA" w:rsidR="007E1BF6" w:rsidRPr="00992CB2" w:rsidRDefault="007E1BF6"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w:t>
            </w:r>
            <w:r w:rsidRPr="00992CB2">
              <w:rPr>
                <w:rFonts w:ascii="Times New Roman" w:hAnsi="Times New Roman" w:cs="Times New Roman"/>
                <w:sz w:val="28"/>
                <w:szCs w:val="28"/>
                <w:lang w:val="en-US"/>
              </w:rPr>
              <w:t>)</w:t>
            </w:r>
          </w:p>
        </w:tc>
      </w:tr>
    </w:tbl>
    <w:p w14:paraId="0E1F1FB2" w14:textId="77777777" w:rsidR="007E1BF6" w:rsidRPr="00992CB2" w:rsidRDefault="007E1BF6" w:rsidP="00505CDD">
      <w:pPr>
        <w:spacing w:after="0" w:line="360" w:lineRule="auto"/>
        <w:jc w:val="both"/>
        <w:rPr>
          <w:rFonts w:ascii="Times New Roman" w:hAnsi="Times New Roman" w:cs="Times New Roman"/>
          <w:sz w:val="28"/>
          <w:szCs w:val="28"/>
          <w:lang w:val="uk-UA"/>
        </w:rPr>
      </w:pPr>
    </w:p>
    <w:p w14:paraId="5B0F9F2B" w14:textId="77777777" w:rsidR="007E1BF6" w:rsidRPr="00992CB2" w:rsidRDefault="007E1BF6" w:rsidP="00505CDD">
      <w:pPr>
        <w:pStyle w:val="ListParagraph"/>
        <w:numPr>
          <w:ilvl w:val="0"/>
          <w:numId w:val="32"/>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Відхилення суми рангів кожного параметра від середньої суми рангів за формулою 5.3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7E1BF6" w:rsidRPr="00992CB2" w14:paraId="39EF7025" w14:textId="77777777" w:rsidTr="00875CC7">
        <w:tc>
          <w:tcPr>
            <w:tcW w:w="324" w:type="pct"/>
          </w:tcPr>
          <w:p w14:paraId="015A149C" w14:textId="77777777" w:rsidR="007E1BF6" w:rsidRPr="00992CB2" w:rsidRDefault="007E1BF6" w:rsidP="00505CDD">
            <w:pPr>
              <w:spacing w:line="360" w:lineRule="auto"/>
              <w:jc w:val="both"/>
              <w:rPr>
                <w:rFonts w:ascii="Times New Roman" w:hAnsi="Times New Roman" w:cs="Times New Roman"/>
                <w:sz w:val="28"/>
                <w:szCs w:val="28"/>
                <w:lang w:val="uk-UA"/>
              </w:rPr>
            </w:pPr>
          </w:p>
        </w:tc>
        <w:tc>
          <w:tcPr>
            <w:tcW w:w="4274" w:type="pct"/>
          </w:tcPr>
          <w:p w14:paraId="77D54BEE" w14:textId="77777777" w:rsidR="007E1BF6" w:rsidRPr="00992CB2" w:rsidRDefault="00987584" w:rsidP="00505CDD">
            <w:pPr>
              <w:spacing w:line="360" w:lineRule="auto"/>
              <w:jc w:val="both"/>
              <w:rPr>
                <w:rFonts w:ascii="Times New Roman" w:eastAsiaTheme="minorEastAsia" w:hAnsi="Times New Roman" w:cs="Times New Roman"/>
                <w:i/>
                <w:sz w:val="28"/>
                <w:szCs w:val="28"/>
                <w:lang w:val="en-US"/>
              </w:rPr>
            </w:pPr>
            <m:oMathPara>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t>
                    </m:r>
                  </m:e>
                  <m:sub>
                    <m:r>
                      <w:rPr>
                        <w:rFonts w:ascii="Cambria Math" w:eastAsiaTheme="minorEastAsia" w:hAnsi="Cambria Math" w:cs="Times New Roman"/>
                        <w:sz w:val="28"/>
                        <w:szCs w:val="28"/>
                        <w:lang w:val="en-US"/>
                      </w:rPr>
                      <m:t>i</m:t>
                    </m:r>
                  </m:sub>
                </m:sSub>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R</m:t>
                    </m:r>
                  </m:e>
                  <m:sub>
                    <m:r>
                      <w:rPr>
                        <w:rFonts w:ascii="Cambria Math" w:eastAsiaTheme="minorEastAsia" w:hAnsi="Cambria Math" w:cs="Times New Roman"/>
                        <w:sz w:val="28"/>
                        <w:szCs w:val="28"/>
                        <w:lang w:val="en-US"/>
                      </w:rPr>
                      <m:t>i</m:t>
                    </m:r>
                  </m:sub>
                </m:sSub>
                <m:r>
                  <w:rPr>
                    <w:rFonts w:ascii="Cambria Math" w:eastAsiaTheme="minorEastAsia" w:hAnsi="Cambria Math" w:cs="Times New Roman"/>
                    <w:sz w:val="28"/>
                    <w:szCs w:val="28"/>
                    <w:lang w:val="en-US"/>
                  </w:rPr>
                  <m:t>-T</m:t>
                </m:r>
              </m:oMath>
            </m:oMathPara>
          </w:p>
        </w:tc>
        <w:tc>
          <w:tcPr>
            <w:tcW w:w="402" w:type="pct"/>
            <w:vAlign w:val="center"/>
          </w:tcPr>
          <w:p w14:paraId="4CCEF08F" w14:textId="64ED1E64" w:rsidR="007E1BF6" w:rsidRPr="00992CB2" w:rsidRDefault="007E1BF6"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w:t>
            </w:r>
            <w:r w:rsidRPr="00992CB2">
              <w:rPr>
                <w:rFonts w:ascii="Times New Roman" w:hAnsi="Times New Roman" w:cs="Times New Roman"/>
                <w:sz w:val="28"/>
                <w:szCs w:val="28"/>
                <w:lang w:val="en-US"/>
              </w:rPr>
              <w:t>)</w:t>
            </w:r>
          </w:p>
        </w:tc>
      </w:tr>
    </w:tbl>
    <w:p w14:paraId="31AE1F3F" w14:textId="77777777" w:rsidR="007E1BF6" w:rsidRPr="00992CB2" w:rsidRDefault="007E1BF6" w:rsidP="00505CDD">
      <w:pPr>
        <w:spacing w:after="0" w:line="360" w:lineRule="auto"/>
        <w:jc w:val="both"/>
        <w:rPr>
          <w:rFonts w:ascii="Times New Roman" w:hAnsi="Times New Roman" w:cs="Times New Roman"/>
          <w:sz w:val="28"/>
          <w:szCs w:val="28"/>
          <w:lang w:val="uk-UA"/>
        </w:rPr>
      </w:pPr>
    </w:p>
    <w:p w14:paraId="7FF18BA0" w14:textId="77777777" w:rsidR="007E1BF6" w:rsidRPr="00992CB2" w:rsidRDefault="007E1BF6" w:rsidP="00505CDD">
      <w:pPr>
        <w:pStyle w:val="ListParagraph"/>
        <w:numPr>
          <w:ilvl w:val="0"/>
          <w:numId w:val="32"/>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Загальна сума квадратів відхилення</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7E1BF6" w:rsidRPr="00992CB2" w14:paraId="6BC6FEF1" w14:textId="77777777" w:rsidTr="00875CC7">
        <w:tc>
          <w:tcPr>
            <w:tcW w:w="324" w:type="pct"/>
          </w:tcPr>
          <w:p w14:paraId="70866DDC" w14:textId="77777777" w:rsidR="007E1BF6" w:rsidRPr="00992CB2" w:rsidRDefault="007E1BF6" w:rsidP="00505CDD">
            <w:pPr>
              <w:spacing w:line="360" w:lineRule="auto"/>
              <w:jc w:val="both"/>
              <w:rPr>
                <w:rFonts w:ascii="Times New Roman" w:hAnsi="Times New Roman" w:cs="Times New Roman"/>
                <w:sz w:val="28"/>
                <w:szCs w:val="28"/>
                <w:lang w:val="uk-UA"/>
              </w:rPr>
            </w:pPr>
          </w:p>
        </w:tc>
        <w:tc>
          <w:tcPr>
            <w:tcW w:w="4274" w:type="pct"/>
          </w:tcPr>
          <w:p w14:paraId="7031911F" w14:textId="77777777" w:rsidR="007E1BF6" w:rsidRPr="007366ED" w:rsidRDefault="007E1BF6" w:rsidP="00505CDD">
            <w:pPr>
              <w:spacing w:line="360" w:lineRule="auto"/>
              <w:jc w:val="both"/>
              <w:rPr>
                <w:rFonts w:ascii="Times New Roman" w:eastAsiaTheme="minorEastAsia" w:hAnsi="Times New Roman" w:cs="Times New Roman"/>
                <w:i/>
                <w:sz w:val="28"/>
                <w:szCs w:val="28"/>
              </w:rPr>
            </w:pPr>
            <m:oMathPara>
              <m:oMath>
                <m:r>
                  <w:rPr>
                    <w:rFonts w:ascii="Cambria Math" w:hAnsi="Cambria Math" w:cs="Times New Roman"/>
                    <w:sz w:val="28"/>
                    <w:szCs w:val="28"/>
                    <w:lang w:val="uk-UA"/>
                  </w:rPr>
                  <m:t>S=</m:t>
                </m:r>
                <m:nary>
                  <m:naryPr>
                    <m:chr m:val="∑"/>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m:t>
                        </m:r>
                      </m:e>
                      <m:sub>
                        <m:r>
                          <w:rPr>
                            <w:rFonts w:ascii="Cambria Math" w:hAnsi="Cambria Math" w:cs="Times New Roman"/>
                            <w:sz w:val="28"/>
                            <w:szCs w:val="28"/>
                            <w:lang w:val="uk-UA"/>
                          </w:rPr>
                          <m:t>i</m:t>
                        </m:r>
                      </m:sub>
                      <m:sup>
                        <m:r>
                          <w:rPr>
                            <w:rFonts w:ascii="Cambria Math" w:hAnsi="Cambria Math" w:cs="Times New Roman"/>
                            <w:sz w:val="28"/>
                            <w:szCs w:val="28"/>
                            <w:lang w:val="uk-UA"/>
                          </w:rPr>
                          <m:t>2</m:t>
                        </m:r>
                      </m:sup>
                    </m:sSubSup>
                  </m:e>
                </m:nary>
                <m:r>
                  <w:rPr>
                    <w:rFonts w:ascii="Cambria Math" w:hAnsi="Cambria Math" w:cs="Times New Roman"/>
                    <w:sz w:val="28"/>
                    <w:szCs w:val="28"/>
                    <w:lang w:val="uk-UA"/>
                  </w:rPr>
                  <m:t>=102,25</m:t>
                </m:r>
              </m:oMath>
            </m:oMathPara>
          </w:p>
        </w:tc>
        <w:tc>
          <w:tcPr>
            <w:tcW w:w="402" w:type="pct"/>
            <w:vAlign w:val="center"/>
          </w:tcPr>
          <w:p w14:paraId="38994A5F" w14:textId="48DE65E9" w:rsidR="007E1BF6" w:rsidRPr="00992CB2" w:rsidRDefault="007E1BF6"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w:t>
            </w:r>
            <w:r w:rsidRPr="00992CB2">
              <w:rPr>
                <w:rFonts w:ascii="Times New Roman" w:hAnsi="Times New Roman" w:cs="Times New Roman"/>
                <w:sz w:val="28"/>
                <w:szCs w:val="28"/>
                <w:lang w:val="en-US"/>
              </w:rPr>
              <w:t>)</w:t>
            </w:r>
          </w:p>
        </w:tc>
      </w:tr>
    </w:tbl>
    <w:p w14:paraId="4C2F5AFC" w14:textId="77777777" w:rsidR="007E1BF6" w:rsidRPr="00992CB2" w:rsidRDefault="007E1BF6" w:rsidP="00505CDD">
      <w:pPr>
        <w:spacing w:after="0" w:line="360" w:lineRule="auto"/>
        <w:jc w:val="both"/>
        <w:rPr>
          <w:rFonts w:ascii="Times New Roman" w:hAnsi="Times New Roman" w:cs="Times New Roman"/>
          <w:sz w:val="28"/>
          <w:szCs w:val="28"/>
          <w:lang w:val="uk-UA"/>
        </w:rPr>
      </w:pPr>
    </w:p>
    <w:p w14:paraId="4FC26411" w14:textId="77777777" w:rsidR="007E1BF6" w:rsidRPr="00992CB2" w:rsidRDefault="007E1BF6" w:rsidP="00505CDD">
      <w:pPr>
        <w:pStyle w:val="ListParagraph"/>
        <w:numPr>
          <w:ilvl w:val="0"/>
          <w:numId w:val="32"/>
        </w:numPr>
        <w:spacing w:after="0" w:line="360" w:lineRule="auto"/>
        <w:jc w:val="both"/>
        <w:rPr>
          <w:rFonts w:ascii="Times New Roman" w:hAnsi="Times New Roman" w:cs="Times New Roman"/>
          <w:sz w:val="28"/>
          <w:szCs w:val="28"/>
          <w:lang w:val="uk-UA"/>
        </w:rPr>
      </w:pPr>
      <w:r w:rsidRPr="00992CB2">
        <w:rPr>
          <w:rFonts w:ascii="Times New Roman" w:hAnsi="Times New Roman" w:cs="Times New Roman"/>
          <w:sz w:val="28"/>
          <w:szCs w:val="28"/>
          <w:lang w:val="uk-UA"/>
        </w:rPr>
        <w:t>Коефіцієнт узгодженості (конкордації)</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7E1BF6" w:rsidRPr="00992CB2" w14:paraId="7733054F" w14:textId="77777777" w:rsidTr="00875CC7">
        <w:tc>
          <w:tcPr>
            <w:tcW w:w="324" w:type="pct"/>
          </w:tcPr>
          <w:p w14:paraId="6F85B6F1" w14:textId="77777777" w:rsidR="007E1BF6" w:rsidRPr="00992CB2" w:rsidRDefault="007E1BF6" w:rsidP="00505CDD">
            <w:pPr>
              <w:spacing w:line="360" w:lineRule="auto"/>
              <w:jc w:val="both"/>
              <w:rPr>
                <w:rFonts w:ascii="Times New Roman" w:hAnsi="Times New Roman" w:cs="Times New Roman"/>
                <w:sz w:val="28"/>
                <w:szCs w:val="28"/>
                <w:lang w:val="uk-UA"/>
              </w:rPr>
            </w:pPr>
          </w:p>
        </w:tc>
        <w:tc>
          <w:tcPr>
            <w:tcW w:w="4274" w:type="pct"/>
          </w:tcPr>
          <w:p w14:paraId="77C8226D" w14:textId="77777777" w:rsidR="007E1BF6" w:rsidRPr="00992CB2" w:rsidRDefault="007E1BF6" w:rsidP="00505CDD">
            <w:pPr>
              <w:spacing w:line="360" w:lineRule="auto"/>
              <w:jc w:val="both"/>
              <w:rPr>
                <w:rFonts w:ascii="Times New Roman" w:eastAsiaTheme="minorEastAsia" w:hAnsi="Times New Roman" w:cs="Times New Roman"/>
                <w:i/>
                <w:sz w:val="28"/>
                <w:szCs w:val="28"/>
                <w:lang w:val="en-US"/>
              </w:rPr>
            </w:pPr>
            <m:oMathPara>
              <m:oMath>
                <m:r>
                  <w:rPr>
                    <w:rFonts w:ascii="Cambria Math" w:eastAsiaTheme="minorEastAsia" w:hAnsi="Cambria Math" w:cs="Times New Roman"/>
                    <w:sz w:val="28"/>
                    <w:szCs w:val="28"/>
                  </w:rPr>
                  <m:t>W=</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12S</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N</m:t>
                        </m:r>
                        <m:ctrlPr>
                          <w:rPr>
                            <w:rFonts w:ascii="Cambria Math" w:eastAsiaTheme="minorEastAsia" w:hAnsi="Cambria Math" w:cs="Times New Roman"/>
                            <w:i/>
                            <w:sz w:val="28"/>
                            <w:szCs w:val="28"/>
                          </w:rPr>
                        </m:ctrlP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n</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-n)</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12*102,152</m:t>
                    </m:r>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5</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4</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rPr>
                      <m:t>-4)</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1227</m:t>
                    </m:r>
                  </m:num>
                  <m:den>
                    <m:r>
                      <w:rPr>
                        <w:rFonts w:ascii="Cambria Math" w:eastAsiaTheme="minorEastAsia" w:hAnsi="Cambria Math" w:cs="Times New Roman"/>
                        <w:sz w:val="28"/>
                        <w:szCs w:val="28"/>
                      </w:rPr>
                      <m:t>1500</m:t>
                    </m:r>
                  </m:den>
                </m:f>
                <m:r>
                  <w:rPr>
                    <w:rFonts w:ascii="Cambria Math" w:eastAsiaTheme="minorEastAsia" w:hAnsi="Cambria Math" w:cs="Times New Roman"/>
                    <w:sz w:val="28"/>
                    <w:szCs w:val="28"/>
                  </w:rPr>
                  <m:t>=0,818&gt;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k</m:t>
                    </m:r>
                  </m:sub>
                </m:sSub>
                <m:r>
                  <w:rPr>
                    <w:rFonts w:ascii="Cambria Math" w:eastAsiaTheme="minorEastAsia" w:hAnsi="Cambria Math" w:cs="Times New Roman"/>
                    <w:sz w:val="28"/>
                    <w:szCs w:val="28"/>
                  </w:rPr>
                  <m:t>=0,67</m:t>
                </m:r>
              </m:oMath>
            </m:oMathPara>
          </w:p>
        </w:tc>
        <w:tc>
          <w:tcPr>
            <w:tcW w:w="402" w:type="pct"/>
            <w:vAlign w:val="center"/>
          </w:tcPr>
          <w:p w14:paraId="53DD9892" w14:textId="528C8111" w:rsidR="007E1BF6" w:rsidRPr="00992CB2" w:rsidRDefault="007E1BF6"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5</w:t>
            </w:r>
            <w:r w:rsidRPr="00992CB2">
              <w:rPr>
                <w:rFonts w:ascii="Times New Roman" w:hAnsi="Times New Roman" w:cs="Times New Roman"/>
                <w:sz w:val="28"/>
                <w:szCs w:val="28"/>
                <w:lang w:val="en-US"/>
              </w:rPr>
              <w:t>)</w:t>
            </w:r>
          </w:p>
        </w:tc>
      </w:tr>
    </w:tbl>
    <w:p w14:paraId="1CAE1DA4" w14:textId="77777777" w:rsidR="007E1BF6" w:rsidRPr="00992CB2" w:rsidRDefault="007E1BF6" w:rsidP="00505CDD">
      <w:pPr>
        <w:spacing w:after="0" w:line="360" w:lineRule="auto"/>
        <w:rPr>
          <w:rFonts w:ascii="Times New Roman" w:hAnsi="Times New Roman" w:cs="Times New Roman"/>
          <w:sz w:val="28"/>
          <w:szCs w:val="28"/>
          <w:lang w:val="uk-UA"/>
        </w:rPr>
      </w:pPr>
      <w:r w:rsidRPr="00992CB2">
        <w:rPr>
          <w:rFonts w:ascii="Times New Roman" w:hAnsi="Times New Roman" w:cs="Times New Roman"/>
          <w:sz w:val="28"/>
          <w:szCs w:val="28"/>
          <w:lang w:val="uk-UA"/>
        </w:rPr>
        <w:tab/>
        <w:t>Ранжування можна вважати достовірним, тому що знайдений коефіцієнт узгодженості перевищує нормативний, який дорівнює 0,67.</w:t>
      </w:r>
    </w:p>
    <w:p w14:paraId="5EB3D3F3" w14:textId="52CC389C" w:rsidR="007E1BF6" w:rsidRDefault="007E1BF6" w:rsidP="00505CDD">
      <w:pPr>
        <w:spacing w:after="0" w:line="360" w:lineRule="auto"/>
        <w:rPr>
          <w:rFonts w:ascii="Times New Roman" w:hAnsi="Times New Roman" w:cs="Times New Roman"/>
          <w:sz w:val="28"/>
          <w:szCs w:val="28"/>
          <w:lang w:val="uk-UA"/>
        </w:rPr>
      </w:pPr>
      <w:r w:rsidRPr="00992CB2">
        <w:rPr>
          <w:rFonts w:ascii="Times New Roman" w:hAnsi="Times New Roman" w:cs="Times New Roman"/>
          <w:sz w:val="28"/>
          <w:szCs w:val="28"/>
          <w:lang w:val="uk-UA"/>
        </w:rPr>
        <w:tab/>
        <w:t>Скористаємось результатами ранжирування для проведення попарного порівняння всіх параметрів (таб</w:t>
      </w:r>
      <w:r w:rsidR="009D4B87">
        <w:rPr>
          <w:rFonts w:ascii="Times New Roman" w:hAnsi="Times New Roman" w:cs="Times New Roman"/>
          <w:sz w:val="28"/>
          <w:szCs w:val="28"/>
          <w:lang w:val="uk-UA"/>
        </w:rPr>
        <w:t>л</w:t>
      </w:r>
      <w:r w:rsidRPr="00992CB2">
        <w:rPr>
          <w:rFonts w:ascii="Times New Roman" w:hAnsi="Times New Roman" w:cs="Times New Roman"/>
          <w:sz w:val="28"/>
          <w:szCs w:val="28"/>
          <w:lang w:val="uk-UA"/>
        </w:rPr>
        <w:t xml:space="preserve">. </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uk-UA"/>
        </w:rPr>
        <w:t>.4)</w:t>
      </w:r>
    </w:p>
    <w:p w14:paraId="33D6F409" w14:textId="67142314" w:rsidR="007E1BF6" w:rsidRPr="00992CB2" w:rsidRDefault="007E1BF6" w:rsidP="00505CDD">
      <w:pPr>
        <w:spacing w:after="0" w:line="360" w:lineRule="auto"/>
        <w:rPr>
          <w:rFonts w:ascii="Times New Roman" w:hAnsi="Times New Roman" w:cs="Times New Roman"/>
          <w:sz w:val="28"/>
          <w:szCs w:val="28"/>
          <w:lang w:val="uk-UA"/>
        </w:rPr>
      </w:pPr>
      <w:r w:rsidRPr="00992CB2">
        <w:rPr>
          <w:rFonts w:ascii="Times New Roman" w:hAnsi="Times New Roman" w:cs="Times New Roman"/>
          <w:sz w:val="28"/>
          <w:szCs w:val="28"/>
          <w:lang w:val="uk-UA"/>
        </w:rPr>
        <w:t xml:space="preserve">Таблиця </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uk-UA"/>
        </w:rPr>
        <w:t>.4 – Попарне порівняння параметрів</w:t>
      </w:r>
    </w:p>
    <w:tbl>
      <w:tblPr>
        <w:tblStyle w:val="TableGrid"/>
        <w:tblW w:w="9351" w:type="dxa"/>
        <w:tblLook w:val="04A0" w:firstRow="1" w:lastRow="0" w:firstColumn="1" w:lastColumn="0" w:noHBand="0" w:noVBand="1"/>
      </w:tblPr>
      <w:tblGrid>
        <w:gridCol w:w="1640"/>
        <w:gridCol w:w="843"/>
        <w:gridCol w:w="896"/>
        <w:gridCol w:w="783"/>
        <w:gridCol w:w="782"/>
        <w:gridCol w:w="697"/>
        <w:gridCol w:w="2009"/>
        <w:gridCol w:w="1701"/>
      </w:tblGrid>
      <w:tr w:rsidR="007E1BF6" w:rsidRPr="00992CB2" w14:paraId="43EDA197" w14:textId="77777777" w:rsidTr="00875CC7">
        <w:tc>
          <w:tcPr>
            <w:tcW w:w="1640" w:type="dxa"/>
            <w:vMerge w:val="restart"/>
            <w:vAlign w:val="center"/>
          </w:tcPr>
          <w:p w14:paraId="585CC02E" w14:textId="77777777" w:rsidR="007E1BF6" w:rsidRPr="00992CB2" w:rsidRDefault="007E1BF6" w:rsidP="00875CC7">
            <w:pPr>
              <w:spacing w:line="360" w:lineRule="auto"/>
              <w:jc w:val="center"/>
              <w:rPr>
                <w:rFonts w:ascii="Times New Roman" w:hAnsi="Times New Roman" w:cs="Times New Roman"/>
                <w:b/>
                <w:bCs/>
                <w:sz w:val="28"/>
                <w:szCs w:val="28"/>
                <w:lang w:val="uk-UA"/>
              </w:rPr>
            </w:pPr>
            <w:r w:rsidRPr="00992CB2">
              <w:rPr>
                <w:rFonts w:ascii="Times New Roman" w:hAnsi="Times New Roman" w:cs="Times New Roman"/>
                <w:b/>
                <w:bCs/>
                <w:sz w:val="28"/>
                <w:szCs w:val="28"/>
                <w:lang w:val="uk-UA"/>
              </w:rPr>
              <w:t>Параметри</w:t>
            </w:r>
          </w:p>
        </w:tc>
        <w:tc>
          <w:tcPr>
            <w:tcW w:w="4001" w:type="dxa"/>
            <w:gridSpan w:val="5"/>
            <w:vAlign w:val="center"/>
          </w:tcPr>
          <w:p w14:paraId="7945866A" w14:textId="77777777" w:rsidR="007E1BF6" w:rsidRPr="00992CB2" w:rsidRDefault="007E1BF6" w:rsidP="00875CC7">
            <w:pPr>
              <w:spacing w:line="360" w:lineRule="auto"/>
              <w:jc w:val="center"/>
              <w:rPr>
                <w:rFonts w:ascii="Times New Roman" w:hAnsi="Times New Roman" w:cs="Times New Roman"/>
                <w:b/>
                <w:bCs/>
                <w:sz w:val="28"/>
                <w:szCs w:val="28"/>
                <w:lang w:val="uk-UA"/>
              </w:rPr>
            </w:pPr>
            <w:r w:rsidRPr="00992CB2">
              <w:rPr>
                <w:rFonts w:ascii="Times New Roman" w:hAnsi="Times New Roman" w:cs="Times New Roman"/>
                <w:b/>
                <w:bCs/>
                <w:sz w:val="28"/>
                <w:szCs w:val="28"/>
                <w:lang w:val="uk-UA"/>
              </w:rPr>
              <w:t>Експерти</w:t>
            </w:r>
          </w:p>
        </w:tc>
        <w:tc>
          <w:tcPr>
            <w:tcW w:w="2009" w:type="dxa"/>
            <w:vMerge w:val="restart"/>
            <w:vAlign w:val="center"/>
          </w:tcPr>
          <w:p w14:paraId="7B428B50" w14:textId="77777777" w:rsidR="007E1BF6" w:rsidRPr="00992CB2" w:rsidRDefault="007E1BF6" w:rsidP="00875CC7">
            <w:pPr>
              <w:spacing w:line="360" w:lineRule="auto"/>
              <w:jc w:val="center"/>
              <w:rPr>
                <w:rFonts w:ascii="Times New Roman" w:hAnsi="Times New Roman" w:cs="Times New Roman"/>
                <w:b/>
                <w:bCs/>
                <w:sz w:val="28"/>
                <w:szCs w:val="28"/>
                <w:lang w:val="uk-UA"/>
              </w:rPr>
            </w:pPr>
            <w:r w:rsidRPr="00992CB2">
              <w:rPr>
                <w:rFonts w:ascii="Times New Roman" w:hAnsi="Times New Roman" w:cs="Times New Roman"/>
                <w:b/>
                <w:bCs/>
                <w:sz w:val="28"/>
                <w:szCs w:val="28"/>
                <w:lang w:val="uk-UA"/>
              </w:rPr>
              <w:t>Кінцева оцінка</w:t>
            </w:r>
          </w:p>
        </w:tc>
        <w:tc>
          <w:tcPr>
            <w:tcW w:w="1701" w:type="dxa"/>
            <w:vMerge w:val="restart"/>
            <w:vAlign w:val="center"/>
          </w:tcPr>
          <w:p w14:paraId="42E7712D" w14:textId="77777777" w:rsidR="007E1BF6" w:rsidRPr="00992CB2" w:rsidRDefault="007E1BF6" w:rsidP="00875CC7">
            <w:pPr>
              <w:spacing w:line="360" w:lineRule="auto"/>
              <w:jc w:val="center"/>
              <w:rPr>
                <w:rFonts w:ascii="Times New Roman" w:hAnsi="Times New Roman" w:cs="Times New Roman"/>
                <w:b/>
                <w:bCs/>
                <w:i/>
                <w:sz w:val="28"/>
                <w:szCs w:val="28"/>
                <w:lang w:val="en-US"/>
              </w:rPr>
            </w:pPr>
            <w:r w:rsidRPr="00992CB2">
              <w:rPr>
                <w:rFonts w:ascii="Times New Roman" w:hAnsi="Times New Roman" w:cs="Times New Roman"/>
                <w:b/>
                <w:bCs/>
                <w:sz w:val="28"/>
                <w:szCs w:val="28"/>
                <w:lang w:val="uk-UA"/>
              </w:rPr>
              <w:t>Числове значення</w:t>
            </w:r>
          </w:p>
        </w:tc>
      </w:tr>
      <w:tr w:rsidR="007E1BF6" w:rsidRPr="00992CB2" w14:paraId="6716265E" w14:textId="77777777" w:rsidTr="00875CC7">
        <w:tc>
          <w:tcPr>
            <w:tcW w:w="1640" w:type="dxa"/>
            <w:vMerge/>
            <w:vAlign w:val="center"/>
          </w:tcPr>
          <w:p w14:paraId="0E5CFA52" w14:textId="77777777" w:rsidR="007E1BF6" w:rsidRPr="00992CB2" w:rsidRDefault="007E1BF6" w:rsidP="00875CC7">
            <w:pPr>
              <w:spacing w:line="360" w:lineRule="auto"/>
              <w:jc w:val="center"/>
              <w:rPr>
                <w:rFonts w:ascii="Times New Roman" w:hAnsi="Times New Roman" w:cs="Times New Roman"/>
                <w:sz w:val="28"/>
                <w:szCs w:val="28"/>
                <w:lang w:val="uk-UA"/>
              </w:rPr>
            </w:pPr>
          </w:p>
        </w:tc>
        <w:tc>
          <w:tcPr>
            <w:tcW w:w="843" w:type="dxa"/>
            <w:vAlign w:val="center"/>
          </w:tcPr>
          <w:p w14:paraId="1FFBD4D0"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1</w:t>
            </w:r>
          </w:p>
        </w:tc>
        <w:tc>
          <w:tcPr>
            <w:tcW w:w="896" w:type="dxa"/>
            <w:vAlign w:val="center"/>
          </w:tcPr>
          <w:p w14:paraId="1B1FEBCF"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2</w:t>
            </w:r>
          </w:p>
        </w:tc>
        <w:tc>
          <w:tcPr>
            <w:tcW w:w="783" w:type="dxa"/>
            <w:vAlign w:val="center"/>
          </w:tcPr>
          <w:p w14:paraId="32A6192D"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3</w:t>
            </w:r>
          </w:p>
        </w:tc>
        <w:tc>
          <w:tcPr>
            <w:tcW w:w="782" w:type="dxa"/>
            <w:vAlign w:val="center"/>
          </w:tcPr>
          <w:p w14:paraId="292096EF"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4</w:t>
            </w:r>
          </w:p>
        </w:tc>
        <w:tc>
          <w:tcPr>
            <w:tcW w:w="697" w:type="dxa"/>
            <w:vAlign w:val="center"/>
          </w:tcPr>
          <w:p w14:paraId="624B2284" w14:textId="77777777" w:rsidR="007E1BF6" w:rsidRPr="00992CB2" w:rsidRDefault="007E1BF6" w:rsidP="00875CC7">
            <w:pPr>
              <w:spacing w:line="360" w:lineRule="auto"/>
              <w:jc w:val="center"/>
              <w:rPr>
                <w:rFonts w:ascii="Times New Roman" w:hAnsi="Times New Roman" w:cs="Times New Roman"/>
                <w:b/>
                <w:bCs/>
                <w:sz w:val="28"/>
                <w:szCs w:val="28"/>
                <w:lang w:val="en-US"/>
              </w:rPr>
            </w:pPr>
            <w:r w:rsidRPr="00992CB2">
              <w:rPr>
                <w:rFonts w:ascii="Times New Roman" w:hAnsi="Times New Roman" w:cs="Times New Roman"/>
                <w:b/>
                <w:bCs/>
                <w:sz w:val="28"/>
                <w:szCs w:val="28"/>
                <w:lang w:val="en-US"/>
              </w:rPr>
              <w:t>5</w:t>
            </w:r>
          </w:p>
        </w:tc>
        <w:tc>
          <w:tcPr>
            <w:tcW w:w="2009" w:type="dxa"/>
            <w:vMerge/>
            <w:vAlign w:val="center"/>
          </w:tcPr>
          <w:p w14:paraId="77781E08" w14:textId="77777777" w:rsidR="007E1BF6" w:rsidRPr="00992CB2" w:rsidRDefault="007E1BF6" w:rsidP="00875CC7">
            <w:pPr>
              <w:spacing w:line="360" w:lineRule="auto"/>
              <w:jc w:val="center"/>
              <w:rPr>
                <w:rFonts w:ascii="Times New Roman" w:hAnsi="Times New Roman" w:cs="Times New Roman"/>
                <w:sz w:val="28"/>
                <w:szCs w:val="28"/>
                <w:lang w:val="uk-UA"/>
              </w:rPr>
            </w:pPr>
          </w:p>
        </w:tc>
        <w:tc>
          <w:tcPr>
            <w:tcW w:w="1701" w:type="dxa"/>
            <w:vMerge/>
            <w:vAlign w:val="center"/>
          </w:tcPr>
          <w:p w14:paraId="56251151" w14:textId="77777777" w:rsidR="007E1BF6" w:rsidRPr="00992CB2" w:rsidRDefault="007E1BF6" w:rsidP="00875CC7">
            <w:pPr>
              <w:spacing w:line="360" w:lineRule="auto"/>
              <w:jc w:val="center"/>
              <w:rPr>
                <w:rFonts w:ascii="Times New Roman" w:hAnsi="Times New Roman" w:cs="Times New Roman"/>
                <w:sz w:val="28"/>
                <w:szCs w:val="28"/>
                <w:lang w:val="uk-UA"/>
              </w:rPr>
            </w:pPr>
          </w:p>
        </w:tc>
      </w:tr>
      <w:tr w:rsidR="007E1BF6" w:rsidRPr="00992CB2" w14:paraId="0C4FCF3C" w14:textId="77777777" w:rsidTr="00875CC7">
        <w:tc>
          <w:tcPr>
            <w:tcW w:w="1640" w:type="dxa"/>
            <w:vAlign w:val="center"/>
          </w:tcPr>
          <w:p w14:paraId="57CACB19"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 xml:space="preserve">X1 </w:t>
            </w:r>
            <w:r w:rsidRPr="00992CB2">
              <w:rPr>
                <w:rFonts w:ascii="Times New Roman" w:hAnsi="Times New Roman" w:cs="Times New Roman"/>
                <w:i/>
                <w:iCs/>
                <w:sz w:val="28"/>
                <w:szCs w:val="28"/>
                <w:lang w:val="uk-UA"/>
              </w:rPr>
              <w:t xml:space="preserve">і </w:t>
            </w:r>
            <w:r w:rsidRPr="00992CB2">
              <w:rPr>
                <w:rFonts w:ascii="Times New Roman" w:hAnsi="Times New Roman" w:cs="Times New Roman"/>
                <w:i/>
                <w:iCs/>
                <w:sz w:val="28"/>
                <w:szCs w:val="28"/>
                <w:lang w:val="en-US"/>
              </w:rPr>
              <w:t>X2</w:t>
            </w:r>
          </w:p>
        </w:tc>
        <w:tc>
          <w:tcPr>
            <w:tcW w:w="843" w:type="dxa"/>
            <w:vAlign w:val="center"/>
          </w:tcPr>
          <w:p w14:paraId="19DE6DF4" w14:textId="77777777" w:rsidR="007E1BF6" w:rsidRPr="005D4A65"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896" w:type="dxa"/>
            <w:vAlign w:val="center"/>
          </w:tcPr>
          <w:p w14:paraId="052CE463"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783" w:type="dxa"/>
            <w:vAlign w:val="center"/>
          </w:tcPr>
          <w:p w14:paraId="26426D07"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782" w:type="dxa"/>
            <w:vAlign w:val="center"/>
          </w:tcPr>
          <w:p w14:paraId="5D5D6ED2"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697" w:type="dxa"/>
            <w:vAlign w:val="center"/>
          </w:tcPr>
          <w:p w14:paraId="647160DA"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&lt;</w:t>
            </w:r>
          </w:p>
        </w:tc>
        <w:tc>
          <w:tcPr>
            <w:tcW w:w="2009" w:type="dxa"/>
            <w:vAlign w:val="center"/>
          </w:tcPr>
          <w:p w14:paraId="6C9D80FB"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1701" w:type="dxa"/>
            <w:vAlign w:val="center"/>
          </w:tcPr>
          <w:p w14:paraId="716A0BB3"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Pr="00992CB2">
              <w:rPr>
                <w:rFonts w:ascii="Times New Roman" w:hAnsi="Times New Roman" w:cs="Times New Roman"/>
                <w:sz w:val="28"/>
                <w:szCs w:val="28"/>
                <w:lang w:val="en-US"/>
              </w:rPr>
              <w:t>,5</w:t>
            </w:r>
          </w:p>
        </w:tc>
      </w:tr>
      <w:tr w:rsidR="007E1BF6" w:rsidRPr="00992CB2" w14:paraId="61E27693" w14:textId="77777777" w:rsidTr="00875CC7">
        <w:tc>
          <w:tcPr>
            <w:tcW w:w="1640" w:type="dxa"/>
            <w:vAlign w:val="center"/>
          </w:tcPr>
          <w:p w14:paraId="6CCDF85A"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X1 i X3</w:t>
            </w:r>
          </w:p>
        </w:tc>
        <w:tc>
          <w:tcPr>
            <w:tcW w:w="843" w:type="dxa"/>
            <w:vAlign w:val="center"/>
          </w:tcPr>
          <w:p w14:paraId="34BD8071"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896" w:type="dxa"/>
            <w:vAlign w:val="center"/>
          </w:tcPr>
          <w:p w14:paraId="64F550AE"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783" w:type="dxa"/>
            <w:vAlign w:val="center"/>
          </w:tcPr>
          <w:p w14:paraId="3225170D"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782" w:type="dxa"/>
            <w:vAlign w:val="center"/>
          </w:tcPr>
          <w:p w14:paraId="53F22084"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697" w:type="dxa"/>
            <w:vAlign w:val="center"/>
          </w:tcPr>
          <w:p w14:paraId="0AD65D25"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2009" w:type="dxa"/>
            <w:vAlign w:val="center"/>
          </w:tcPr>
          <w:p w14:paraId="5CC00B36"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1701" w:type="dxa"/>
            <w:vAlign w:val="center"/>
          </w:tcPr>
          <w:p w14:paraId="4E7B0E5A"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Pr="00992CB2">
              <w:rPr>
                <w:rFonts w:ascii="Times New Roman" w:hAnsi="Times New Roman" w:cs="Times New Roman"/>
                <w:sz w:val="28"/>
                <w:szCs w:val="28"/>
                <w:lang w:val="en-US"/>
              </w:rPr>
              <w:t>,5</w:t>
            </w:r>
          </w:p>
        </w:tc>
      </w:tr>
      <w:tr w:rsidR="007E1BF6" w:rsidRPr="00992CB2" w14:paraId="40CEB347" w14:textId="77777777" w:rsidTr="00875CC7">
        <w:tc>
          <w:tcPr>
            <w:tcW w:w="1640" w:type="dxa"/>
            <w:vAlign w:val="center"/>
          </w:tcPr>
          <w:p w14:paraId="47EBC41D"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X1 i X4</w:t>
            </w:r>
          </w:p>
        </w:tc>
        <w:tc>
          <w:tcPr>
            <w:tcW w:w="843" w:type="dxa"/>
            <w:vAlign w:val="center"/>
          </w:tcPr>
          <w:p w14:paraId="3ACF56CA"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896" w:type="dxa"/>
            <w:vAlign w:val="center"/>
          </w:tcPr>
          <w:p w14:paraId="3F415D72"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783" w:type="dxa"/>
            <w:vAlign w:val="center"/>
          </w:tcPr>
          <w:p w14:paraId="49AAC4FE"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782" w:type="dxa"/>
            <w:vAlign w:val="center"/>
          </w:tcPr>
          <w:p w14:paraId="3754114D"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697" w:type="dxa"/>
            <w:vAlign w:val="center"/>
          </w:tcPr>
          <w:p w14:paraId="2F288653"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2009" w:type="dxa"/>
            <w:vAlign w:val="center"/>
          </w:tcPr>
          <w:p w14:paraId="40B5DF57"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&lt;</w:t>
            </w:r>
          </w:p>
        </w:tc>
        <w:tc>
          <w:tcPr>
            <w:tcW w:w="1701" w:type="dxa"/>
            <w:vAlign w:val="center"/>
          </w:tcPr>
          <w:p w14:paraId="1C45E77F"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0,5</w:t>
            </w:r>
          </w:p>
        </w:tc>
      </w:tr>
      <w:tr w:rsidR="007E1BF6" w:rsidRPr="00992CB2" w14:paraId="0DF226AA" w14:textId="77777777" w:rsidTr="00875CC7">
        <w:tc>
          <w:tcPr>
            <w:tcW w:w="1640" w:type="dxa"/>
            <w:vAlign w:val="center"/>
          </w:tcPr>
          <w:p w14:paraId="54C070DA"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X2 i X3</w:t>
            </w:r>
          </w:p>
        </w:tc>
        <w:tc>
          <w:tcPr>
            <w:tcW w:w="843" w:type="dxa"/>
            <w:vAlign w:val="center"/>
          </w:tcPr>
          <w:p w14:paraId="75B62EAA"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896" w:type="dxa"/>
            <w:vAlign w:val="center"/>
          </w:tcPr>
          <w:p w14:paraId="692916EF"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&lt;</w:t>
            </w:r>
          </w:p>
        </w:tc>
        <w:tc>
          <w:tcPr>
            <w:tcW w:w="783" w:type="dxa"/>
            <w:vAlign w:val="center"/>
          </w:tcPr>
          <w:p w14:paraId="6861AD4F"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782" w:type="dxa"/>
            <w:vAlign w:val="center"/>
          </w:tcPr>
          <w:p w14:paraId="06428B6A"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697" w:type="dxa"/>
            <w:vAlign w:val="center"/>
          </w:tcPr>
          <w:p w14:paraId="41EB2192"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2009" w:type="dxa"/>
            <w:vAlign w:val="center"/>
          </w:tcPr>
          <w:p w14:paraId="7473C37D"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1701" w:type="dxa"/>
            <w:vAlign w:val="center"/>
          </w:tcPr>
          <w:p w14:paraId="181F905E"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Pr="00992CB2">
              <w:rPr>
                <w:rFonts w:ascii="Times New Roman" w:hAnsi="Times New Roman" w:cs="Times New Roman"/>
                <w:sz w:val="28"/>
                <w:szCs w:val="28"/>
                <w:lang w:val="en-US"/>
              </w:rPr>
              <w:t>,5</w:t>
            </w:r>
          </w:p>
        </w:tc>
      </w:tr>
      <w:tr w:rsidR="007E1BF6" w:rsidRPr="00992CB2" w14:paraId="0DD0D287" w14:textId="77777777" w:rsidTr="00875CC7">
        <w:tc>
          <w:tcPr>
            <w:tcW w:w="1640" w:type="dxa"/>
            <w:vAlign w:val="center"/>
          </w:tcPr>
          <w:p w14:paraId="1DC20A4C"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X2 I X4</w:t>
            </w:r>
          </w:p>
        </w:tc>
        <w:tc>
          <w:tcPr>
            <w:tcW w:w="843" w:type="dxa"/>
            <w:vAlign w:val="center"/>
          </w:tcPr>
          <w:p w14:paraId="3811C47A"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896" w:type="dxa"/>
            <w:vAlign w:val="center"/>
          </w:tcPr>
          <w:p w14:paraId="1CAB3F02"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&lt;</w:t>
            </w:r>
          </w:p>
        </w:tc>
        <w:tc>
          <w:tcPr>
            <w:tcW w:w="783" w:type="dxa"/>
            <w:vAlign w:val="center"/>
          </w:tcPr>
          <w:p w14:paraId="709CFC87"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782" w:type="dxa"/>
            <w:vAlign w:val="center"/>
          </w:tcPr>
          <w:p w14:paraId="5190A7D9"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&lt;</w:t>
            </w:r>
          </w:p>
        </w:tc>
        <w:tc>
          <w:tcPr>
            <w:tcW w:w="697" w:type="dxa"/>
            <w:vAlign w:val="center"/>
          </w:tcPr>
          <w:p w14:paraId="358423BF"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2009" w:type="dxa"/>
            <w:vAlign w:val="center"/>
          </w:tcPr>
          <w:p w14:paraId="295C3027"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&lt;</w:t>
            </w:r>
          </w:p>
        </w:tc>
        <w:tc>
          <w:tcPr>
            <w:tcW w:w="1701" w:type="dxa"/>
            <w:vAlign w:val="center"/>
          </w:tcPr>
          <w:p w14:paraId="50B012DF" w14:textId="77777777" w:rsidR="007E1BF6" w:rsidRPr="00992CB2" w:rsidRDefault="007E1BF6"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0,5</w:t>
            </w:r>
          </w:p>
        </w:tc>
      </w:tr>
      <w:tr w:rsidR="007E1BF6" w:rsidRPr="00992CB2" w14:paraId="55D7C849" w14:textId="77777777" w:rsidTr="00875CC7">
        <w:tc>
          <w:tcPr>
            <w:tcW w:w="1640" w:type="dxa"/>
            <w:vAlign w:val="center"/>
          </w:tcPr>
          <w:p w14:paraId="1F292C88" w14:textId="77777777" w:rsidR="007E1BF6" w:rsidRPr="00992CB2" w:rsidRDefault="007E1BF6" w:rsidP="00875CC7">
            <w:pPr>
              <w:spacing w:line="360" w:lineRule="auto"/>
              <w:jc w:val="center"/>
              <w:rPr>
                <w:rFonts w:ascii="Times New Roman" w:hAnsi="Times New Roman" w:cs="Times New Roman"/>
                <w:i/>
                <w:iCs/>
                <w:sz w:val="28"/>
                <w:szCs w:val="28"/>
                <w:lang w:val="en-US"/>
              </w:rPr>
            </w:pPr>
            <w:r w:rsidRPr="00992CB2">
              <w:rPr>
                <w:rFonts w:ascii="Times New Roman" w:hAnsi="Times New Roman" w:cs="Times New Roman"/>
                <w:i/>
                <w:iCs/>
                <w:sz w:val="28"/>
                <w:szCs w:val="28"/>
                <w:lang w:val="en-US"/>
              </w:rPr>
              <w:t>X3 I X4</w:t>
            </w:r>
          </w:p>
        </w:tc>
        <w:tc>
          <w:tcPr>
            <w:tcW w:w="843" w:type="dxa"/>
            <w:vAlign w:val="center"/>
          </w:tcPr>
          <w:p w14:paraId="099E2CAF"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&gt;</w:t>
            </w:r>
          </w:p>
        </w:tc>
        <w:tc>
          <w:tcPr>
            <w:tcW w:w="896" w:type="dxa"/>
            <w:vAlign w:val="center"/>
          </w:tcPr>
          <w:p w14:paraId="1424EFCC"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783" w:type="dxa"/>
            <w:vAlign w:val="center"/>
          </w:tcPr>
          <w:p w14:paraId="68101DC1"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782" w:type="dxa"/>
            <w:vAlign w:val="center"/>
          </w:tcPr>
          <w:p w14:paraId="4D525B3D"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697" w:type="dxa"/>
            <w:vAlign w:val="center"/>
          </w:tcPr>
          <w:p w14:paraId="6B83231A"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2009" w:type="dxa"/>
            <w:vAlign w:val="center"/>
          </w:tcPr>
          <w:p w14:paraId="20E68486"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&lt;</w:t>
            </w:r>
          </w:p>
        </w:tc>
        <w:tc>
          <w:tcPr>
            <w:tcW w:w="1701" w:type="dxa"/>
            <w:vAlign w:val="center"/>
          </w:tcPr>
          <w:p w14:paraId="4676C7B2" w14:textId="77777777" w:rsidR="007E1BF6" w:rsidRPr="00992CB2" w:rsidRDefault="007E1BF6" w:rsidP="00875CC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w:t>
            </w:r>
            <w:r w:rsidRPr="00992CB2">
              <w:rPr>
                <w:rFonts w:ascii="Times New Roman" w:hAnsi="Times New Roman" w:cs="Times New Roman"/>
                <w:sz w:val="28"/>
                <w:szCs w:val="28"/>
                <w:lang w:val="en-US"/>
              </w:rPr>
              <w:t>,5</w:t>
            </w:r>
          </w:p>
        </w:tc>
      </w:tr>
    </w:tbl>
    <w:p w14:paraId="5F91AC8E" w14:textId="77777777" w:rsidR="009D4B87" w:rsidRDefault="009D4B87" w:rsidP="00505CDD">
      <w:pPr>
        <w:suppressAutoHyphens/>
        <w:spacing w:after="0" w:line="360" w:lineRule="auto"/>
        <w:ind w:firstLine="567"/>
        <w:jc w:val="both"/>
        <w:rPr>
          <w:rFonts w:ascii="Times New Roman" w:eastAsia="Times New Roman" w:hAnsi="Times New Roman" w:cs="Times New Roman"/>
          <w:kern w:val="1"/>
          <w:sz w:val="28"/>
          <w:szCs w:val="28"/>
          <w:lang w:val="uk-UA" w:eastAsia="ar-SA"/>
        </w:rPr>
      </w:pPr>
    </w:p>
    <w:p w14:paraId="6A5E679B" w14:textId="3EE48366" w:rsidR="007E1BF6" w:rsidRPr="00992CB2" w:rsidRDefault="007E1BF6" w:rsidP="00505CDD">
      <w:pPr>
        <w:suppressAutoHyphens/>
        <w:spacing w:after="0" w:line="360" w:lineRule="auto"/>
        <w:ind w:firstLine="567"/>
        <w:jc w:val="both"/>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lastRenderedPageBreak/>
        <w:t xml:space="preserve">З отриманих числових оцінок переваги складемо матрицю </w:t>
      </w:r>
      <m:oMath>
        <m:r>
          <w:rPr>
            <w:rFonts w:ascii="Cambria Math" w:eastAsia="Cambria Math" w:hAnsi="Cambria Math" w:cs="Times New Roman"/>
            <w:kern w:val="1"/>
            <w:sz w:val="28"/>
            <w:szCs w:val="28"/>
            <w:lang w:val="uk-UA" w:eastAsia="ar-SA"/>
          </w:rPr>
          <m:t>A=</m:t>
        </m:r>
        <m:r>
          <w:rPr>
            <w:rFonts w:ascii="Cambria Math" w:eastAsia="Times New Roman" w:hAnsi="Cambria Math" w:cs="Times New Roman"/>
            <w:kern w:val="1"/>
            <w:sz w:val="28"/>
            <w:szCs w:val="28"/>
            <w:lang w:val="uk-UA" w:eastAsia="ar-SA"/>
          </w:rPr>
          <m:t>‖</m:t>
        </m:r>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a</m:t>
            </m:r>
          </m:e>
          <m:sub>
            <m:r>
              <w:rPr>
                <w:rFonts w:ascii="Cambria Math" w:eastAsia="Cambria Math" w:hAnsi="Cambria Math" w:cs="Times New Roman"/>
                <w:kern w:val="1"/>
                <w:sz w:val="28"/>
                <w:szCs w:val="28"/>
                <w:lang w:val="uk-UA" w:eastAsia="ar-SA"/>
              </w:rPr>
              <m:t>ij</m:t>
            </m:r>
          </m:sub>
        </m:sSub>
        <m:r>
          <w:rPr>
            <w:rFonts w:ascii="Cambria Math" w:eastAsia="Times New Roman" w:hAnsi="Cambria Math" w:cs="Times New Roman"/>
            <w:kern w:val="1"/>
            <w:sz w:val="28"/>
            <w:szCs w:val="28"/>
            <w:lang w:val="uk-UA" w:eastAsia="ar-SA"/>
          </w:rPr>
          <m:t>‖</m:t>
        </m:r>
      </m:oMath>
      <w:r w:rsidRPr="005376A2">
        <w:rPr>
          <w:rFonts w:ascii="Times New Roman" w:eastAsia="Times New Roman" w:hAnsi="Times New Roman" w:cs="Times New Roman"/>
          <w:kern w:val="1"/>
          <w:sz w:val="28"/>
          <w:szCs w:val="28"/>
          <w:lang w:val="uk-UA" w:eastAsia="ar-SA"/>
        </w:rPr>
        <w:t xml:space="preserve">. Для кожного параметра розрахунок вагомості </w:t>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K</m:t>
            </m:r>
          </m:e>
          <m:sub>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sub>
        </m:sSub>
      </m:oMath>
      <w:r w:rsidRPr="005376A2">
        <w:rPr>
          <w:rFonts w:ascii="Times New Roman" w:eastAsia="Times New Roman" w:hAnsi="Times New Roman" w:cs="Times New Roman"/>
          <w:kern w:val="1"/>
          <w:sz w:val="28"/>
          <w:szCs w:val="28"/>
          <w:lang w:val="uk-UA" w:eastAsia="ar-SA"/>
        </w:rPr>
        <w:t xml:space="preserve"> проводиться за </w:t>
      </w:r>
      <w:r w:rsidRPr="00992CB2">
        <w:rPr>
          <w:rFonts w:ascii="Times New Roman" w:eastAsia="Times New Roman" w:hAnsi="Times New Roman" w:cs="Times New Roman"/>
          <w:kern w:val="1"/>
          <w:sz w:val="28"/>
          <w:szCs w:val="28"/>
          <w:lang w:val="uk-UA" w:eastAsia="ar-SA"/>
        </w:rPr>
        <w:t xml:space="preserve">формулою </w:t>
      </w:r>
      <w:r w:rsidR="009D4B87">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7E1BF6" w:rsidRPr="00992CB2" w14:paraId="692BFAD8" w14:textId="77777777" w:rsidTr="00875CC7">
        <w:tc>
          <w:tcPr>
            <w:tcW w:w="324" w:type="pct"/>
          </w:tcPr>
          <w:p w14:paraId="42B9922E" w14:textId="77777777" w:rsidR="007E1BF6" w:rsidRPr="00992CB2" w:rsidRDefault="007E1BF6" w:rsidP="00505CDD">
            <w:pPr>
              <w:spacing w:line="360" w:lineRule="auto"/>
              <w:jc w:val="both"/>
              <w:rPr>
                <w:rFonts w:ascii="Times New Roman" w:hAnsi="Times New Roman" w:cs="Times New Roman"/>
                <w:sz w:val="28"/>
                <w:szCs w:val="28"/>
                <w:lang w:val="uk-UA"/>
              </w:rPr>
            </w:pPr>
          </w:p>
        </w:tc>
        <w:tc>
          <w:tcPr>
            <w:tcW w:w="4274" w:type="pct"/>
          </w:tcPr>
          <w:p w14:paraId="6429C5A0" w14:textId="77777777" w:rsidR="007E1BF6" w:rsidRPr="00992CB2" w:rsidRDefault="00987584" w:rsidP="00505CDD">
            <w:pPr>
              <w:suppressAutoHyphens/>
              <w:spacing w:line="360" w:lineRule="auto"/>
              <w:ind w:firstLine="709"/>
              <w:jc w:val="both"/>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K</m:t>
                    </m:r>
                  </m:e>
                  <m:sub>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num>
                  <m:den>
                    <m:nary>
                      <m:naryPr>
                        <m:chr m:val="∑"/>
                        <m:ctrlPr>
                          <w:rPr>
                            <w:rFonts w:ascii="Cambria Math" w:eastAsia="Cambria Math" w:hAnsi="Cambria Math" w:cs="Times New Roman"/>
                            <w:i/>
                            <w:kern w:val="1"/>
                            <w:sz w:val="28"/>
                            <w:szCs w:val="28"/>
                            <w:lang w:val="uk-UA" w:eastAsia="ar-SA"/>
                          </w:rPr>
                        </m:ctrlPr>
                      </m:naryPr>
                      <m:sub>
                        <m:r>
                          <w:rPr>
                            <w:rFonts w:ascii="Cambria Math" w:eastAsia="Cambria Math" w:hAnsi="Cambria Math" w:cs="Times New Roman"/>
                            <w:kern w:val="1"/>
                            <w:sz w:val="28"/>
                            <w:szCs w:val="28"/>
                            <w:lang w:val="uk-UA" w:eastAsia="ar-SA"/>
                          </w:rPr>
                          <m:t>i=1</m:t>
                        </m:r>
                      </m:sub>
                      <m:sup>
                        <m:r>
                          <w:rPr>
                            <w:rFonts w:ascii="Cambria Math" w:eastAsia="Cambria Math" w:hAnsi="Cambria Math" w:cs="Times New Roman"/>
                            <w:kern w:val="1"/>
                            <w:sz w:val="28"/>
                            <w:szCs w:val="28"/>
                            <w:lang w:val="uk-UA" w:eastAsia="ar-SA"/>
                          </w:rPr>
                          <m:t>n</m:t>
                        </m:r>
                      </m:sup>
                      <m:e>
                        <m:r>
                          <w:rPr>
                            <w:rFonts w:ascii="Cambria Math" w:eastAsia="Cambria Math" w:hAnsi="Cambria Math" w:cs="Times New Roman"/>
                            <w:kern w:val="1"/>
                            <w:sz w:val="28"/>
                            <w:szCs w:val="28"/>
                            <w:lang w:val="uk-UA" w:eastAsia="ar-SA"/>
                          </w:rPr>
                          <m:t>*</m:t>
                        </m:r>
                      </m:e>
                    </m:nary>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den>
                </m:f>
                <m:r>
                  <w:rPr>
                    <w:rFonts w:ascii="Cambria Math" w:eastAsia="Cambria Math" w:hAnsi="Cambria Math" w:cs="Times New Roman"/>
                    <w:kern w:val="1"/>
                    <w:sz w:val="28"/>
                    <w:szCs w:val="28"/>
                    <w:lang w:val="uk-UA" w:eastAsia="ar-SA"/>
                  </w:rPr>
                  <m:t>,</m:t>
                </m:r>
              </m:oMath>
            </m:oMathPara>
          </w:p>
        </w:tc>
        <w:tc>
          <w:tcPr>
            <w:tcW w:w="402" w:type="pct"/>
            <w:vAlign w:val="center"/>
          </w:tcPr>
          <w:p w14:paraId="318F7FF0" w14:textId="0F097261" w:rsidR="007E1BF6" w:rsidRPr="00992CB2" w:rsidRDefault="007E1BF6"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6</w:t>
            </w:r>
            <w:r w:rsidRPr="00992CB2">
              <w:rPr>
                <w:rFonts w:ascii="Times New Roman" w:hAnsi="Times New Roman" w:cs="Times New Roman"/>
                <w:sz w:val="28"/>
                <w:szCs w:val="28"/>
                <w:lang w:val="en-US"/>
              </w:rPr>
              <w:t>)</w:t>
            </w:r>
          </w:p>
        </w:tc>
      </w:tr>
    </w:tbl>
    <w:p w14:paraId="57431672" w14:textId="77777777" w:rsidR="007E1BF6" w:rsidRPr="005376A2" w:rsidRDefault="007E1BF6" w:rsidP="00505CDD">
      <w:pPr>
        <w:suppressAutoHyphens/>
        <w:spacing w:after="0" w:line="360" w:lineRule="auto"/>
        <w:ind w:firstLine="709"/>
        <w:jc w:val="both"/>
        <w:rPr>
          <w:rFonts w:ascii="Times New Roman" w:eastAsia="Times New Roman" w:hAnsi="Times New Roman" w:cs="Times New Roman"/>
          <w:kern w:val="1"/>
          <w:sz w:val="28"/>
          <w:szCs w:val="28"/>
          <w:lang w:val="uk-UA" w:eastAsia="ar-SA"/>
        </w:rPr>
      </w:pPr>
    </w:p>
    <w:p w14:paraId="43C0F56C" w14:textId="77777777" w:rsidR="007E1BF6" w:rsidRPr="00992CB2" w:rsidRDefault="007E1BF6" w:rsidP="00505CDD">
      <w:pPr>
        <w:pBdr>
          <w:top w:val="nil"/>
          <w:left w:val="nil"/>
          <w:bottom w:val="nil"/>
          <w:right w:val="nil"/>
          <w:between w:val="nil"/>
        </w:pBdr>
        <w:suppressAutoHyphens/>
        <w:spacing w:after="0" w:line="360" w:lineRule="auto"/>
        <w:ind w:left="709"/>
        <w:jc w:val="both"/>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t>де</w:t>
      </w:r>
      <w:r w:rsidRPr="005376A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r>
          <w:rPr>
            <w:rFonts w:ascii="Cambria Math" w:eastAsia="Cambria Math" w:hAnsi="Cambria Math" w:cs="Times New Roman"/>
            <w:kern w:val="1"/>
            <w:sz w:val="28"/>
            <w:szCs w:val="28"/>
            <w:lang w:val="uk-UA" w:eastAsia="ar-SA"/>
          </w:rPr>
          <m:t>=</m:t>
        </m:r>
        <m:nary>
          <m:naryPr>
            <m:chr m:val="∑"/>
            <m:ctrlPr>
              <w:rPr>
                <w:rFonts w:ascii="Cambria Math" w:eastAsia="Cambria Math" w:hAnsi="Cambria Math" w:cs="Times New Roman"/>
                <w:kern w:val="1"/>
                <w:sz w:val="28"/>
                <w:szCs w:val="28"/>
                <w:lang w:val="uk-UA" w:eastAsia="ar-SA"/>
              </w:rPr>
            </m:ctrlPr>
          </m:naryPr>
          <m:sub>
            <m:r>
              <w:rPr>
                <w:rFonts w:ascii="Cambria Math" w:eastAsia="Cambria Math" w:hAnsi="Cambria Math" w:cs="Times New Roman"/>
                <w:kern w:val="1"/>
                <w:sz w:val="28"/>
                <w:szCs w:val="28"/>
                <w:lang w:val="uk-UA" w:eastAsia="ar-SA"/>
              </w:rPr>
              <m:t>j=1</m:t>
            </m:r>
          </m:sub>
          <m:sup>
            <m:r>
              <w:rPr>
                <w:rFonts w:ascii="Cambria Math" w:eastAsia="Cambria Math" w:hAnsi="Cambria Math" w:cs="Times New Roman"/>
                <w:kern w:val="1"/>
                <w:sz w:val="28"/>
                <w:szCs w:val="28"/>
                <w:lang w:val="uk-UA" w:eastAsia="ar-SA"/>
              </w:rPr>
              <m:t>N</m:t>
            </m:r>
          </m:sup>
          <m:e>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a</m:t>
                </m:r>
              </m:e>
              <m:sub>
                <m:r>
                  <w:rPr>
                    <w:rFonts w:ascii="Cambria Math" w:eastAsia="Cambria Math" w:hAnsi="Cambria Math" w:cs="Times New Roman"/>
                    <w:kern w:val="1"/>
                    <w:sz w:val="28"/>
                    <w:szCs w:val="28"/>
                    <w:lang w:val="uk-UA" w:eastAsia="ar-SA"/>
                  </w:rPr>
                  <m:t>ij</m:t>
                </m:r>
              </m:sub>
            </m:sSub>
          </m:e>
        </m:nary>
      </m:oMath>
      <w:r w:rsidRPr="005376A2">
        <w:rPr>
          <w:rFonts w:ascii="Times New Roman" w:eastAsia="Times New Roman" w:hAnsi="Times New Roman" w:cs="Times New Roman"/>
          <w:kern w:val="1"/>
          <w:sz w:val="28"/>
          <w:szCs w:val="28"/>
          <w:lang w:val="uk-UA" w:eastAsia="ar-SA"/>
        </w:rPr>
        <w:t xml:space="preserve"> – вагомість </w:t>
      </w:r>
      <w:r w:rsidRPr="005376A2">
        <w:rPr>
          <w:rFonts w:ascii="Times New Roman" w:eastAsia="Times New Roman" w:hAnsi="Times New Roman" w:cs="Times New Roman"/>
          <w:i/>
          <w:kern w:val="1"/>
          <w:sz w:val="28"/>
          <w:szCs w:val="28"/>
          <w:lang w:val="uk-UA" w:eastAsia="ar-SA"/>
        </w:rPr>
        <w:t>і</w:t>
      </w:r>
      <w:r w:rsidRPr="005376A2">
        <w:rPr>
          <w:rFonts w:ascii="Times New Roman" w:eastAsia="Times New Roman" w:hAnsi="Times New Roman" w:cs="Times New Roman"/>
          <w:kern w:val="1"/>
          <w:sz w:val="28"/>
          <w:szCs w:val="28"/>
          <w:lang w:val="uk-UA" w:eastAsia="ar-SA"/>
        </w:rPr>
        <w:t>-го параметра за результатами оцінок всіх експертів;</w:t>
      </w:r>
      <w:r w:rsidRPr="005376A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a</m:t>
            </m:r>
          </m:e>
          <m:sub>
            <m:r>
              <w:rPr>
                <w:rFonts w:ascii="Cambria Math" w:eastAsia="Cambria Math" w:hAnsi="Cambria Math" w:cs="Times New Roman"/>
                <w:kern w:val="1"/>
                <w:sz w:val="28"/>
                <w:szCs w:val="28"/>
                <w:lang w:val="uk-UA" w:eastAsia="ar-SA"/>
              </w:rPr>
              <m:t>ij</m:t>
            </m:r>
          </m:sub>
        </m:sSub>
      </m:oMath>
      <w:r w:rsidRPr="005376A2">
        <w:rPr>
          <w:rFonts w:ascii="Times New Roman" w:eastAsia="Times New Roman" w:hAnsi="Times New Roman" w:cs="Times New Roman"/>
          <w:kern w:val="1"/>
          <w:sz w:val="28"/>
          <w:szCs w:val="28"/>
          <w:lang w:val="uk-UA" w:eastAsia="ar-SA"/>
        </w:rPr>
        <w:t xml:space="preserve"> –коефіцієнт переваги </w:t>
      </w:r>
      <w:r w:rsidRPr="005376A2">
        <w:rPr>
          <w:rFonts w:ascii="Times New Roman" w:eastAsia="Times New Roman" w:hAnsi="Times New Roman" w:cs="Times New Roman"/>
          <w:i/>
          <w:kern w:val="1"/>
          <w:sz w:val="28"/>
          <w:szCs w:val="28"/>
          <w:lang w:val="uk-UA" w:eastAsia="ar-SA"/>
        </w:rPr>
        <w:t>i</w:t>
      </w:r>
      <w:r w:rsidRPr="005376A2">
        <w:rPr>
          <w:rFonts w:ascii="Times New Roman" w:eastAsia="Times New Roman" w:hAnsi="Times New Roman" w:cs="Times New Roman"/>
          <w:kern w:val="1"/>
          <w:sz w:val="28"/>
          <w:szCs w:val="28"/>
          <w:lang w:val="uk-UA" w:eastAsia="ar-SA"/>
        </w:rPr>
        <w:t xml:space="preserve">-го на </w:t>
      </w:r>
      <w:r w:rsidRPr="005376A2">
        <w:rPr>
          <w:rFonts w:ascii="Times New Roman" w:eastAsia="Times New Roman" w:hAnsi="Times New Roman" w:cs="Times New Roman"/>
          <w:i/>
          <w:kern w:val="1"/>
          <w:sz w:val="28"/>
          <w:szCs w:val="28"/>
          <w:lang w:val="uk-UA" w:eastAsia="ar-SA"/>
        </w:rPr>
        <w:t>j</w:t>
      </w:r>
      <w:r w:rsidRPr="005376A2">
        <w:rPr>
          <w:rFonts w:ascii="Times New Roman" w:eastAsia="Times New Roman" w:hAnsi="Times New Roman" w:cs="Times New Roman"/>
          <w:kern w:val="1"/>
          <w:sz w:val="28"/>
          <w:szCs w:val="28"/>
          <w:lang w:val="uk-UA" w:eastAsia="ar-SA"/>
        </w:rPr>
        <w:t>-тим параметром.</w:t>
      </w:r>
    </w:p>
    <w:p w14:paraId="5C93FA30" w14:textId="77777777" w:rsidR="007E1BF6" w:rsidRPr="005376A2" w:rsidRDefault="007E1BF6" w:rsidP="00505CDD">
      <w:pPr>
        <w:pBdr>
          <w:top w:val="nil"/>
          <w:left w:val="nil"/>
          <w:bottom w:val="nil"/>
          <w:right w:val="nil"/>
          <w:between w:val="nil"/>
        </w:pBdr>
        <w:suppressAutoHyphens/>
        <w:spacing w:after="0" w:line="360" w:lineRule="auto"/>
        <w:ind w:left="709"/>
        <w:jc w:val="both"/>
        <w:rPr>
          <w:rFonts w:ascii="Times New Roman" w:eastAsia="Times New Roman" w:hAnsi="Times New Roman" w:cs="Times New Roman"/>
          <w:kern w:val="1"/>
          <w:sz w:val="28"/>
          <w:szCs w:val="28"/>
          <w:lang w:val="uk-UA" w:eastAsia="ar-SA"/>
        </w:rPr>
      </w:pPr>
    </w:p>
    <w:p w14:paraId="33F1E7FE" w14:textId="38F203EE" w:rsidR="007E1BF6" w:rsidRPr="00992CB2" w:rsidRDefault="007E1BF6" w:rsidP="00505CDD">
      <w:pPr>
        <w:suppressAutoHyphens/>
        <w:spacing w:after="0" w:line="360" w:lineRule="auto"/>
        <w:ind w:firstLine="709"/>
        <w:jc w:val="both"/>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t>Відносні оцінки розраховуються декілька разів доти, поки наступні значення не будуть незначно відрізнятися від попередніх (менше 2%). На другому і наступних кроках відносні оцінки розраховуються за</w:t>
      </w:r>
      <w:r w:rsidRPr="00992CB2">
        <w:rPr>
          <w:rFonts w:ascii="Times New Roman" w:eastAsia="Times New Roman" w:hAnsi="Times New Roman" w:cs="Times New Roman"/>
          <w:kern w:val="1"/>
          <w:sz w:val="28"/>
          <w:szCs w:val="28"/>
          <w:lang w:eastAsia="ar-SA"/>
        </w:rPr>
        <w:t xml:space="preserve"> </w:t>
      </w:r>
      <w:r w:rsidRPr="00992CB2">
        <w:rPr>
          <w:rFonts w:ascii="Times New Roman" w:eastAsia="Times New Roman" w:hAnsi="Times New Roman" w:cs="Times New Roman"/>
          <w:kern w:val="1"/>
          <w:sz w:val="28"/>
          <w:szCs w:val="28"/>
          <w:lang w:val="uk-UA" w:eastAsia="ar-SA"/>
        </w:rPr>
        <w:t xml:space="preserve">формулою </w:t>
      </w:r>
      <w:r w:rsidR="009D4B87">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7E1BF6" w:rsidRPr="00992CB2" w14:paraId="0109D46F" w14:textId="77777777" w:rsidTr="00875CC7">
        <w:tc>
          <w:tcPr>
            <w:tcW w:w="324" w:type="pct"/>
          </w:tcPr>
          <w:p w14:paraId="625DCBF8" w14:textId="77777777" w:rsidR="007E1BF6" w:rsidRPr="00992CB2" w:rsidRDefault="007E1BF6" w:rsidP="00505CDD">
            <w:pPr>
              <w:spacing w:line="360" w:lineRule="auto"/>
              <w:jc w:val="both"/>
              <w:rPr>
                <w:rFonts w:ascii="Times New Roman" w:hAnsi="Times New Roman" w:cs="Times New Roman"/>
                <w:sz w:val="28"/>
                <w:szCs w:val="28"/>
                <w:lang w:val="uk-UA"/>
              </w:rPr>
            </w:pPr>
          </w:p>
        </w:tc>
        <w:tc>
          <w:tcPr>
            <w:tcW w:w="4274" w:type="pct"/>
          </w:tcPr>
          <w:p w14:paraId="4366DAFC" w14:textId="77777777" w:rsidR="007E1BF6" w:rsidRPr="00992CB2" w:rsidRDefault="00987584" w:rsidP="00505CDD">
            <w:pPr>
              <w:suppressAutoHyphens/>
              <w:spacing w:line="360" w:lineRule="auto"/>
              <w:ind w:firstLine="709"/>
              <w:jc w:val="both"/>
              <w:rPr>
                <w:rFonts w:ascii="Times New Roman" w:eastAsia="Cambria Math" w:hAnsi="Times New Roman" w:cs="Times New Roman"/>
                <w:i/>
                <w:kern w:val="1"/>
                <w:sz w:val="28"/>
                <w:szCs w:val="28"/>
                <w:lang w:val="en-US"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K</m:t>
                    </m:r>
                  </m:e>
                  <m:sub>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sSubSup>
                      <m:sSubSupPr>
                        <m:ctrlPr>
                          <w:rPr>
                            <w:rFonts w:ascii="Cambria Math" w:eastAsia="Cambria Math" w:hAnsi="Cambria Math" w:cs="Times New Roman"/>
                            <w:i/>
                            <w:kern w:val="1"/>
                            <w:sz w:val="28"/>
                            <w:szCs w:val="28"/>
                            <w:lang w:val="uk-UA" w:eastAsia="ar-SA"/>
                          </w:rPr>
                        </m:ctrlPr>
                      </m:sSubSup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up>
                        <m:r>
                          <w:rPr>
                            <w:rFonts w:ascii="Cambria Math" w:eastAsia="Cambria Math" w:hAnsi="Cambria Math" w:cs="Times New Roman"/>
                            <w:kern w:val="1"/>
                            <w:sz w:val="28"/>
                            <w:szCs w:val="28"/>
                            <w:lang w:val="uk-UA" w:eastAsia="ar-SA"/>
                          </w:rPr>
                          <m:t>'</m:t>
                        </m:r>
                      </m:sup>
                    </m:sSubSup>
                  </m:num>
                  <m:den>
                    <m:nary>
                      <m:naryPr>
                        <m:chr m:val="∑"/>
                        <m:ctrlPr>
                          <w:rPr>
                            <w:rFonts w:ascii="Cambria Math" w:eastAsia="Cambria Math" w:hAnsi="Cambria Math" w:cs="Times New Roman"/>
                            <w:i/>
                            <w:kern w:val="1"/>
                            <w:sz w:val="28"/>
                            <w:szCs w:val="28"/>
                            <w:lang w:val="uk-UA" w:eastAsia="ar-SA"/>
                          </w:rPr>
                        </m:ctrlPr>
                      </m:naryPr>
                      <m:sub>
                        <m:r>
                          <w:rPr>
                            <w:rFonts w:ascii="Cambria Math" w:eastAsia="Cambria Math" w:hAnsi="Cambria Math" w:cs="Times New Roman"/>
                            <w:kern w:val="1"/>
                            <w:sz w:val="28"/>
                            <w:szCs w:val="28"/>
                            <w:lang w:val="uk-UA" w:eastAsia="ar-SA"/>
                          </w:rPr>
                          <m:t>i=1</m:t>
                        </m:r>
                      </m:sub>
                      <m:sup>
                        <m:r>
                          <w:rPr>
                            <w:rFonts w:ascii="Cambria Math" w:eastAsia="Cambria Math" w:hAnsi="Cambria Math" w:cs="Times New Roman"/>
                            <w:kern w:val="1"/>
                            <w:sz w:val="28"/>
                            <w:szCs w:val="28"/>
                            <w:lang w:val="uk-UA" w:eastAsia="ar-SA"/>
                          </w:rPr>
                          <m:t>n</m:t>
                        </m:r>
                      </m:sup>
                      <m:e>
                        <m:r>
                          <w:rPr>
                            <w:rFonts w:ascii="Cambria Math" w:eastAsia="Cambria Math" w:hAnsi="Cambria Math" w:cs="Times New Roman"/>
                            <w:kern w:val="1"/>
                            <w:sz w:val="28"/>
                            <w:szCs w:val="28"/>
                            <w:lang w:val="uk-UA" w:eastAsia="ar-SA"/>
                          </w:rPr>
                          <m:t>*</m:t>
                        </m:r>
                      </m:e>
                    </m:nary>
                    <m:sSubSup>
                      <m:sSubSupPr>
                        <m:ctrlPr>
                          <w:rPr>
                            <w:rFonts w:ascii="Cambria Math" w:eastAsia="Cambria Math" w:hAnsi="Cambria Math" w:cs="Times New Roman"/>
                            <w:i/>
                            <w:kern w:val="1"/>
                            <w:sz w:val="28"/>
                            <w:szCs w:val="28"/>
                            <w:lang w:val="uk-UA" w:eastAsia="ar-SA"/>
                          </w:rPr>
                        </m:ctrlPr>
                      </m:sSubSup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up>
                        <m:r>
                          <w:rPr>
                            <w:rFonts w:ascii="Cambria Math" w:eastAsia="Cambria Math" w:hAnsi="Cambria Math" w:cs="Times New Roman"/>
                            <w:kern w:val="1"/>
                            <w:sz w:val="28"/>
                            <w:szCs w:val="28"/>
                            <w:lang w:val="uk-UA" w:eastAsia="ar-SA"/>
                          </w:rPr>
                          <m:t>'</m:t>
                        </m:r>
                      </m:sup>
                    </m:sSubSup>
                  </m:den>
                </m:f>
                <m:r>
                  <w:rPr>
                    <w:rFonts w:ascii="Cambria Math" w:eastAsia="Cambria Math" w:hAnsi="Cambria Math" w:cs="Times New Roman"/>
                    <w:kern w:val="1"/>
                    <w:sz w:val="28"/>
                    <w:szCs w:val="28"/>
                    <w:lang w:val="uk-UA" w:eastAsia="ar-SA"/>
                  </w:rPr>
                  <m:t xml:space="preserve">, </m:t>
                </m:r>
              </m:oMath>
            </m:oMathPara>
          </w:p>
        </w:tc>
        <w:tc>
          <w:tcPr>
            <w:tcW w:w="402" w:type="pct"/>
            <w:vAlign w:val="center"/>
          </w:tcPr>
          <w:p w14:paraId="5BEBD2FB" w14:textId="4E214F6E" w:rsidR="007E1BF6" w:rsidRPr="00992CB2" w:rsidRDefault="007E1BF6"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9D4B87">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7</w:t>
            </w:r>
            <w:r w:rsidRPr="00992CB2">
              <w:rPr>
                <w:rFonts w:ascii="Times New Roman" w:hAnsi="Times New Roman" w:cs="Times New Roman"/>
                <w:sz w:val="28"/>
                <w:szCs w:val="28"/>
                <w:lang w:val="en-US"/>
              </w:rPr>
              <w:t>)</w:t>
            </w:r>
          </w:p>
        </w:tc>
      </w:tr>
    </w:tbl>
    <w:p w14:paraId="7127535A" w14:textId="77777777" w:rsidR="007E1BF6" w:rsidRPr="005376A2" w:rsidRDefault="007E1BF6" w:rsidP="00505CDD">
      <w:pPr>
        <w:suppressAutoHyphens/>
        <w:spacing w:after="0" w:line="360" w:lineRule="auto"/>
        <w:ind w:firstLine="709"/>
        <w:jc w:val="both"/>
        <w:rPr>
          <w:rFonts w:ascii="Times New Roman" w:eastAsia="Times New Roman" w:hAnsi="Times New Roman" w:cs="Times New Roman"/>
          <w:kern w:val="1"/>
          <w:sz w:val="28"/>
          <w:szCs w:val="28"/>
          <w:lang w:val="uk-UA" w:eastAsia="ar-SA"/>
        </w:rPr>
      </w:pPr>
    </w:p>
    <w:p w14:paraId="0CB5AA45" w14:textId="77777777" w:rsidR="007E1BF6" w:rsidRPr="005376A2" w:rsidRDefault="007E1BF6" w:rsidP="00505CDD">
      <w:pPr>
        <w:pBdr>
          <w:top w:val="nil"/>
          <w:left w:val="nil"/>
          <w:bottom w:val="nil"/>
          <w:right w:val="nil"/>
          <w:between w:val="nil"/>
        </w:pBdr>
        <w:suppressAutoHyphens/>
        <w:spacing w:after="0" w:line="360" w:lineRule="auto"/>
        <w:ind w:left="709" w:firstLine="709"/>
        <w:jc w:val="both"/>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t>де</w:t>
      </w:r>
      <w:r w:rsidRPr="005376A2">
        <w:rPr>
          <w:rFonts w:ascii="Times New Roman" w:eastAsia="Times New Roman" w:hAnsi="Times New Roman" w:cs="Times New Roman"/>
          <w:kern w:val="1"/>
          <w:sz w:val="28"/>
          <w:szCs w:val="28"/>
          <w:lang w:val="uk-UA" w:eastAsia="ar-SA"/>
        </w:rPr>
        <w:tab/>
      </w:r>
      <m:oMath>
        <m:sSubSup>
          <m:sSubSupPr>
            <m:ctrlPr>
              <w:rPr>
                <w:rFonts w:ascii="Cambria Math" w:eastAsia="Cambria Math" w:hAnsi="Cambria Math" w:cs="Times New Roman"/>
                <w:kern w:val="1"/>
                <w:sz w:val="28"/>
                <w:szCs w:val="28"/>
                <w:lang w:val="uk-UA" w:eastAsia="ar-SA"/>
              </w:rPr>
            </m:ctrlPr>
          </m:sSubSup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up>
            <m:r>
              <w:rPr>
                <w:rFonts w:ascii="Cambria Math" w:eastAsia="Cambria Math" w:hAnsi="Cambria Math" w:cs="Times New Roman"/>
                <w:kern w:val="1"/>
                <w:sz w:val="28"/>
                <w:szCs w:val="28"/>
                <w:lang w:val="uk-UA" w:eastAsia="ar-SA"/>
              </w:rPr>
              <m:t>'</m:t>
            </m:r>
          </m:sup>
        </m:sSubSup>
        <m:r>
          <w:rPr>
            <w:rFonts w:ascii="Cambria Math" w:eastAsia="Cambria Math" w:hAnsi="Cambria Math" w:cs="Times New Roman"/>
            <w:kern w:val="1"/>
            <w:sz w:val="28"/>
            <w:szCs w:val="28"/>
            <w:lang w:val="uk-UA" w:eastAsia="ar-SA"/>
          </w:rPr>
          <m:t>=</m:t>
        </m:r>
        <m:nary>
          <m:naryPr>
            <m:chr m:val="∑"/>
            <m:ctrlPr>
              <w:rPr>
                <w:rFonts w:ascii="Cambria Math" w:eastAsia="Cambria Math" w:hAnsi="Cambria Math" w:cs="Times New Roman"/>
                <w:kern w:val="1"/>
                <w:sz w:val="28"/>
                <w:szCs w:val="28"/>
                <w:lang w:val="uk-UA" w:eastAsia="ar-SA"/>
              </w:rPr>
            </m:ctrlPr>
          </m:naryPr>
          <m:sub>
            <m:r>
              <w:rPr>
                <w:rFonts w:ascii="Cambria Math" w:eastAsia="Cambria Math" w:hAnsi="Cambria Math" w:cs="Times New Roman"/>
                <w:kern w:val="1"/>
                <w:sz w:val="28"/>
                <w:szCs w:val="28"/>
                <w:lang w:val="uk-UA" w:eastAsia="ar-SA"/>
              </w:rPr>
              <m:t>j=1</m:t>
            </m:r>
          </m:sub>
          <m:sup>
            <m:r>
              <w:rPr>
                <w:rFonts w:ascii="Cambria Math" w:eastAsia="Cambria Math" w:hAnsi="Cambria Math" w:cs="Times New Roman"/>
                <w:kern w:val="1"/>
                <w:sz w:val="28"/>
                <w:szCs w:val="28"/>
                <w:lang w:val="uk-UA" w:eastAsia="ar-SA"/>
              </w:rPr>
              <m:t>N</m:t>
            </m:r>
          </m:sup>
          <m:e>
            <m:sSub>
              <m:sSubPr>
                <m:ctrlPr>
                  <w:rPr>
                    <w:rFonts w:ascii="Cambria Math" w:eastAsia="Cambria Math" w:hAnsi="Cambria Math" w:cs="Times New Roman"/>
                    <w:i/>
                    <w:kern w:val="1"/>
                    <w:sz w:val="28"/>
                    <w:szCs w:val="28"/>
                    <w:lang w:val="en-US" w:eastAsia="ar-SA"/>
                  </w:rPr>
                </m:ctrlPr>
              </m:sSubPr>
              <m:e>
                <m:r>
                  <w:rPr>
                    <w:rFonts w:ascii="Cambria Math" w:eastAsia="Cambria Math" w:hAnsi="Cambria Math" w:cs="Times New Roman"/>
                    <w:kern w:val="1"/>
                    <w:sz w:val="28"/>
                    <w:szCs w:val="28"/>
                    <w:lang w:val="en-US" w:eastAsia="ar-SA"/>
                  </w:rPr>
                  <m:t>a</m:t>
                </m:r>
              </m:e>
              <m:sub>
                <m:r>
                  <w:rPr>
                    <w:rFonts w:ascii="Cambria Math" w:eastAsia="Cambria Math" w:hAnsi="Cambria Math" w:cs="Times New Roman"/>
                    <w:kern w:val="1"/>
                    <w:sz w:val="28"/>
                    <w:szCs w:val="28"/>
                    <w:lang w:val="en-US" w:eastAsia="ar-SA"/>
                  </w:rPr>
                  <m:t>ij</m:t>
                </m:r>
              </m:sub>
            </m:sSub>
            <m:sSub>
              <m:sSubPr>
                <m:ctrlPr>
                  <w:rPr>
                    <w:rFonts w:ascii="Cambria Math" w:eastAsia="Cambria Math" w:hAnsi="Cambria Math" w:cs="Times New Roman"/>
                    <w:i/>
                    <w:kern w:val="1"/>
                    <w:sz w:val="28"/>
                    <w:szCs w:val="28"/>
                    <w:lang w:val="en-US" w:eastAsia="ar-SA"/>
                  </w:rPr>
                </m:ctrlPr>
              </m:sSubPr>
              <m:e>
                <m:r>
                  <w:rPr>
                    <w:rFonts w:ascii="Cambria Math" w:eastAsia="Cambria Math" w:hAnsi="Cambria Math" w:cs="Times New Roman"/>
                    <w:kern w:val="1"/>
                    <w:sz w:val="28"/>
                    <w:szCs w:val="28"/>
                    <w:lang w:val="en-US" w:eastAsia="ar-SA"/>
                  </w:rPr>
                  <m:t>b</m:t>
                </m:r>
              </m:e>
              <m:sub>
                <m:r>
                  <w:rPr>
                    <w:rFonts w:ascii="Cambria Math" w:eastAsia="Cambria Math" w:hAnsi="Cambria Math" w:cs="Times New Roman"/>
                    <w:kern w:val="1"/>
                    <w:sz w:val="28"/>
                    <w:szCs w:val="28"/>
                    <w:lang w:val="en-US" w:eastAsia="ar-SA"/>
                  </w:rPr>
                  <m:t>j</m:t>
                </m:r>
              </m:sub>
            </m:sSub>
          </m:e>
        </m:nary>
      </m:oMath>
      <w:r w:rsidRPr="005376A2">
        <w:rPr>
          <w:rFonts w:ascii="Times New Roman" w:eastAsia="Times New Roman" w:hAnsi="Times New Roman" w:cs="Times New Roman"/>
          <w:kern w:val="1"/>
          <w:sz w:val="28"/>
          <w:szCs w:val="28"/>
          <w:lang w:val="uk-UA" w:eastAsia="ar-SA"/>
        </w:rPr>
        <w:t>.</w:t>
      </w:r>
    </w:p>
    <w:p w14:paraId="3051E0C6" w14:textId="746CC062" w:rsidR="007E1BF6" w:rsidRPr="005376A2" w:rsidRDefault="007E1BF6" w:rsidP="00505CDD">
      <w:pPr>
        <w:suppressAutoHyphens/>
        <w:spacing w:after="0" w:line="360" w:lineRule="auto"/>
        <w:ind w:firstLine="709"/>
        <w:jc w:val="both"/>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t>Як видно з</w:t>
      </w:r>
      <w:r w:rsidRPr="00992CB2">
        <w:rPr>
          <w:rFonts w:ascii="Times New Roman" w:eastAsia="Times New Roman" w:hAnsi="Times New Roman" w:cs="Times New Roman"/>
          <w:kern w:val="1"/>
          <w:sz w:val="28"/>
          <w:szCs w:val="28"/>
          <w:lang w:val="uk-UA" w:eastAsia="ar-SA"/>
        </w:rPr>
        <w:t xml:space="preserve"> таблиці </w:t>
      </w:r>
      <w:r w:rsidR="009D4B87">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.5</w:t>
      </w:r>
      <w:r w:rsidRPr="005376A2">
        <w:rPr>
          <w:rFonts w:ascii="Times New Roman" w:eastAsia="Times New Roman" w:hAnsi="Times New Roman" w:cs="Times New Roman"/>
          <w:kern w:val="1"/>
          <w:sz w:val="28"/>
          <w:szCs w:val="28"/>
          <w:lang w:val="uk-UA" w:eastAsia="ar-SA"/>
        </w:rPr>
        <w:t xml:space="preserve">, різниця значень коефіцієнтів вагомості після </w:t>
      </w:r>
      <w:r w:rsidRPr="00992CB2">
        <w:rPr>
          <w:rFonts w:ascii="Times New Roman" w:eastAsia="Times New Roman" w:hAnsi="Times New Roman" w:cs="Times New Roman"/>
          <w:kern w:val="1"/>
          <w:sz w:val="28"/>
          <w:szCs w:val="28"/>
          <w:lang w:val="uk-UA" w:eastAsia="ar-SA"/>
        </w:rPr>
        <w:t>третьої</w:t>
      </w:r>
      <w:r w:rsidRPr="005376A2">
        <w:rPr>
          <w:rFonts w:ascii="Times New Roman" w:eastAsia="Times New Roman" w:hAnsi="Times New Roman" w:cs="Times New Roman"/>
          <w:kern w:val="1"/>
          <w:sz w:val="28"/>
          <w:szCs w:val="28"/>
          <w:lang w:val="uk-UA" w:eastAsia="ar-SA"/>
        </w:rPr>
        <w:t xml:space="preserve"> ітерації не перевищує 2%, тому додаткові ітерації не потрібні.</w:t>
      </w:r>
    </w:p>
    <w:p w14:paraId="5028DF40" w14:textId="77777777" w:rsidR="007E1BF6" w:rsidRPr="005376A2" w:rsidRDefault="007E1BF6" w:rsidP="00505CDD">
      <w:pPr>
        <w:pBdr>
          <w:top w:val="nil"/>
          <w:left w:val="nil"/>
          <w:bottom w:val="nil"/>
          <w:right w:val="nil"/>
          <w:between w:val="nil"/>
        </w:pBdr>
        <w:spacing w:after="0" w:line="360" w:lineRule="auto"/>
        <w:jc w:val="both"/>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t>У таблиці 4.</w:t>
      </w:r>
      <w:r w:rsidRPr="00992CB2">
        <w:rPr>
          <w:rFonts w:ascii="Times New Roman" w:eastAsia="Times New Roman" w:hAnsi="Times New Roman" w:cs="Times New Roman"/>
          <w:kern w:val="1"/>
          <w:sz w:val="28"/>
          <w:szCs w:val="28"/>
          <w:lang w:eastAsia="ar-SA"/>
        </w:rPr>
        <w:t>5</w:t>
      </w:r>
      <w:r w:rsidRPr="005376A2">
        <w:rPr>
          <w:rFonts w:ascii="Times New Roman" w:eastAsia="Times New Roman" w:hAnsi="Times New Roman" w:cs="Times New Roman"/>
          <w:kern w:val="1"/>
          <w:sz w:val="28"/>
          <w:szCs w:val="28"/>
          <w:lang w:val="uk-UA" w:eastAsia="ar-SA"/>
        </w:rPr>
        <w:t xml:space="preserve"> наведено розрахунок вагомості параметрів.  </w:t>
      </w:r>
    </w:p>
    <w:p w14:paraId="4B09737D" w14:textId="2FB4D49A" w:rsidR="007E1BF6" w:rsidRPr="005376A2" w:rsidRDefault="007E1BF6" w:rsidP="00505CDD">
      <w:pPr>
        <w:pBdr>
          <w:top w:val="nil"/>
          <w:left w:val="nil"/>
          <w:bottom w:val="nil"/>
          <w:right w:val="nil"/>
          <w:between w:val="nil"/>
        </w:pBdr>
        <w:spacing w:after="0" w:line="360" w:lineRule="auto"/>
        <w:jc w:val="both"/>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t xml:space="preserve">Таблиця </w:t>
      </w:r>
      <w:r w:rsidR="009D4B87">
        <w:rPr>
          <w:rFonts w:ascii="Times New Roman" w:eastAsia="Times New Roman" w:hAnsi="Times New Roman" w:cs="Times New Roman"/>
          <w:kern w:val="1"/>
          <w:sz w:val="28"/>
          <w:szCs w:val="28"/>
          <w:lang w:val="uk-UA" w:eastAsia="ar-SA"/>
        </w:rPr>
        <w:t>4</w:t>
      </w:r>
      <w:r w:rsidRPr="005376A2">
        <w:rPr>
          <w:rFonts w:ascii="Times New Roman" w:eastAsia="Times New Roman" w:hAnsi="Times New Roman" w:cs="Times New Roman"/>
          <w:kern w:val="1"/>
          <w:sz w:val="28"/>
          <w:szCs w:val="28"/>
          <w:lang w:val="uk-UA" w:eastAsia="ar-SA"/>
        </w:rPr>
        <w:t>.</w:t>
      </w:r>
      <w:r w:rsidRPr="00992CB2">
        <w:rPr>
          <w:rFonts w:ascii="Times New Roman" w:eastAsia="Times New Roman" w:hAnsi="Times New Roman" w:cs="Times New Roman"/>
          <w:kern w:val="1"/>
          <w:sz w:val="28"/>
          <w:szCs w:val="28"/>
          <w:lang w:val="en-US" w:eastAsia="ar-SA"/>
        </w:rPr>
        <w:t>5</w:t>
      </w:r>
      <w:r w:rsidRPr="005376A2">
        <w:rPr>
          <w:rFonts w:ascii="Times New Roman" w:eastAsia="Times New Roman" w:hAnsi="Times New Roman" w:cs="Times New Roman"/>
          <w:kern w:val="1"/>
          <w:sz w:val="28"/>
          <w:szCs w:val="28"/>
          <w:lang w:val="uk-UA" w:eastAsia="ar-SA"/>
        </w:rPr>
        <w:t xml:space="preserve"> Розрахунок вагомості параметрів</w:t>
      </w:r>
    </w:p>
    <w:tbl>
      <w:tblPr>
        <w:tblStyle w:val="TableGrid2"/>
        <w:tblW w:w="0" w:type="auto"/>
        <w:jc w:val="center"/>
        <w:tblLook w:val="04A0" w:firstRow="1" w:lastRow="0" w:firstColumn="1" w:lastColumn="0" w:noHBand="0" w:noVBand="1"/>
      </w:tblPr>
      <w:tblGrid>
        <w:gridCol w:w="1644"/>
        <w:gridCol w:w="572"/>
        <w:gridCol w:w="572"/>
        <w:gridCol w:w="572"/>
        <w:gridCol w:w="571"/>
        <w:gridCol w:w="572"/>
        <w:gridCol w:w="986"/>
        <w:gridCol w:w="846"/>
        <w:gridCol w:w="1126"/>
        <w:gridCol w:w="898"/>
        <w:gridCol w:w="986"/>
      </w:tblGrid>
      <w:tr w:rsidR="007E1BF6" w:rsidRPr="00992CB2" w14:paraId="4E8C64E8" w14:textId="77777777" w:rsidTr="009D4B87">
        <w:trPr>
          <w:jc w:val="center"/>
        </w:trPr>
        <w:tc>
          <w:tcPr>
            <w:tcW w:w="1644" w:type="dxa"/>
            <w:vMerge w:val="restart"/>
            <w:vAlign w:val="center"/>
          </w:tcPr>
          <w:p w14:paraId="44A06910" w14:textId="77777777" w:rsidR="007E1BF6" w:rsidRPr="005376A2" w:rsidRDefault="007E1BF6" w:rsidP="00875CC7">
            <w:pPr>
              <w:spacing w:line="360" w:lineRule="auto"/>
              <w:jc w:val="center"/>
              <w:rPr>
                <w:rFonts w:ascii="Times New Roman" w:eastAsia="Times New Roman" w:hAnsi="Times New Roman" w:cs="Times New Roman"/>
                <w:b/>
                <w:bCs/>
                <w:kern w:val="1"/>
                <w:sz w:val="28"/>
                <w:szCs w:val="28"/>
                <w:lang w:val="uk-UA" w:eastAsia="ar-SA"/>
              </w:rPr>
            </w:pPr>
            <w:r w:rsidRPr="005376A2">
              <w:rPr>
                <w:rFonts w:ascii="Times New Roman" w:eastAsia="Times New Roman" w:hAnsi="Times New Roman" w:cs="Times New Roman"/>
                <w:b/>
                <w:bCs/>
                <w:kern w:val="1"/>
                <w:sz w:val="28"/>
                <w:szCs w:val="28"/>
                <w:lang w:val="uk-UA" w:eastAsia="ar-SA"/>
              </w:rPr>
              <w:t>Параметри</w:t>
            </w:r>
          </w:p>
          <w:p w14:paraId="58EB5ECE" w14:textId="77777777" w:rsidR="007E1BF6" w:rsidRPr="005376A2" w:rsidRDefault="00987584" w:rsidP="00875CC7">
            <w:pPr>
              <w:spacing w:line="360" w:lineRule="auto"/>
              <w:jc w:val="center"/>
              <w:rPr>
                <w:rFonts w:ascii="Times New Roman" w:eastAsia="Times New Roman" w:hAnsi="Times New Roman" w:cs="Times New Roman"/>
                <w:b/>
                <w:bCs/>
                <w:kern w:val="1"/>
                <w:sz w:val="28"/>
                <w:szCs w:val="28"/>
                <w:lang w:val="uk-UA" w:eastAsia="ar-SA"/>
              </w:rPr>
            </w:pPr>
            <m:oMathPara>
              <m:oMath>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en-US" w:eastAsia="ar-SA"/>
                      </w:rPr>
                      <m:t>X</m:t>
                    </m:r>
                  </m:e>
                  <m:sub>
                    <m:r>
                      <m:rPr>
                        <m:sty m:val="bi"/>
                      </m:rPr>
                      <w:rPr>
                        <w:rFonts w:ascii="Cambria Math" w:eastAsia="Times New Roman" w:hAnsi="Cambria Math" w:cs="Times New Roman"/>
                        <w:kern w:val="1"/>
                        <w:sz w:val="28"/>
                        <w:szCs w:val="28"/>
                        <w:lang w:val="uk-UA" w:eastAsia="ar-SA"/>
                      </w:rPr>
                      <m:t>i</m:t>
                    </m:r>
                  </m:sub>
                </m:sSub>
              </m:oMath>
            </m:oMathPara>
          </w:p>
        </w:tc>
        <w:tc>
          <w:tcPr>
            <w:tcW w:w="2287" w:type="dxa"/>
            <w:gridSpan w:val="4"/>
            <w:vAlign w:val="center"/>
          </w:tcPr>
          <w:p w14:paraId="58A0F66D" w14:textId="77777777" w:rsidR="007E1BF6" w:rsidRPr="00992CB2" w:rsidRDefault="007E1BF6" w:rsidP="00875CC7">
            <w:pPr>
              <w:spacing w:line="360" w:lineRule="auto"/>
              <w:jc w:val="center"/>
              <w:rPr>
                <w:rFonts w:ascii="Times New Roman" w:eastAsia="Times New Roman" w:hAnsi="Times New Roman" w:cs="Times New Roman"/>
                <w:b/>
                <w:bCs/>
                <w:kern w:val="1"/>
                <w:sz w:val="28"/>
                <w:szCs w:val="28"/>
                <w:lang w:val="uk-UA" w:eastAsia="ar-SA"/>
              </w:rPr>
            </w:pPr>
            <w:r w:rsidRPr="005376A2">
              <w:rPr>
                <w:rFonts w:ascii="Times New Roman" w:eastAsia="Times New Roman" w:hAnsi="Times New Roman" w:cs="Times New Roman"/>
                <w:b/>
                <w:bCs/>
                <w:kern w:val="1"/>
                <w:sz w:val="28"/>
                <w:szCs w:val="28"/>
                <w:lang w:val="uk-UA" w:eastAsia="ar-SA"/>
              </w:rPr>
              <w:t xml:space="preserve">Параметри </w:t>
            </w:r>
            <m:oMath>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en-US" w:eastAsia="ar-SA"/>
                    </w:rPr>
                    <m:t>X</m:t>
                  </m:r>
                </m:e>
                <m:sub>
                  <m:r>
                    <m:rPr>
                      <m:sty m:val="bi"/>
                    </m:rPr>
                    <w:rPr>
                      <w:rFonts w:ascii="Cambria Math" w:eastAsia="Times New Roman" w:hAnsi="Cambria Math" w:cs="Times New Roman"/>
                      <w:kern w:val="1"/>
                      <w:sz w:val="28"/>
                      <w:szCs w:val="28"/>
                      <w:lang w:val="uk-UA" w:eastAsia="ar-SA"/>
                    </w:rPr>
                    <m:t>j</m:t>
                  </m:r>
                </m:sub>
              </m:sSub>
            </m:oMath>
          </w:p>
        </w:tc>
        <w:tc>
          <w:tcPr>
            <w:tcW w:w="1558" w:type="dxa"/>
            <w:gridSpan w:val="2"/>
            <w:vAlign w:val="center"/>
          </w:tcPr>
          <w:p w14:paraId="321A9B86" w14:textId="77777777" w:rsidR="007E1BF6" w:rsidRPr="005376A2" w:rsidRDefault="007E1BF6" w:rsidP="00875CC7">
            <w:pPr>
              <w:spacing w:line="360" w:lineRule="auto"/>
              <w:jc w:val="center"/>
              <w:rPr>
                <w:rFonts w:ascii="Times New Roman" w:eastAsia="Times New Roman" w:hAnsi="Times New Roman" w:cs="Times New Roman"/>
                <w:b/>
                <w:bCs/>
                <w:kern w:val="1"/>
                <w:sz w:val="28"/>
                <w:szCs w:val="28"/>
                <w:lang w:val="uk-UA" w:eastAsia="ar-SA"/>
              </w:rPr>
            </w:pPr>
            <w:r w:rsidRPr="005376A2">
              <w:rPr>
                <w:rFonts w:ascii="Times New Roman" w:eastAsia="Times New Roman" w:hAnsi="Times New Roman" w:cs="Times New Roman"/>
                <w:b/>
                <w:bCs/>
                <w:kern w:val="1"/>
                <w:sz w:val="28"/>
                <w:szCs w:val="28"/>
                <w:lang w:val="uk-UA" w:eastAsia="ar-SA"/>
              </w:rPr>
              <w:t>Перша ітерація</w:t>
            </w:r>
          </w:p>
        </w:tc>
        <w:tc>
          <w:tcPr>
            <w:tcW w:w="1972" w:type="dxa"/>
            <w:gridSpan w:val="2"/>
            <w:vAlign w:val="center"/>
          </w:tcPr>
          <w:p w14:paraId="41CD3B0C" w14:textId="77777777" w:rsidR="007E1BF6" w:rsidRPr="005376A2" w:rsidRDefault="007E1BF6" w:rsidP="00875CC7">
            <w:pPr>
              <w:spacing w:line="360" w:lineRule="auto"/>
              <w:jc w:val="center"/>
              <w:rPr>
                <w:rFonts w:ascii="Times New Roman" w:eastAsia="Times New Roman" w:hAnsi="Times New Roman" w:cs="Times New Roman"/>
                <w:b/>
                <w:bCs/>
                <w:kern w:val="1"/>
                <w:sz w:val="28"/>
                <w:szCs w:val="28"/>
                <w:lang w:val="uk-UA" w:eastAsia="ar-SA"/>
              </w:rPr>
            </w:pPr>
            <w:r w:rsidRPr="005376A2">
              <w:rPr>
                <w:rFonts w:ascii="Times New Roman" w:eastAsia="Times New Roman" w:hAnsi="Times New Roman" w:cs="Times New Roman"/>
                <w:b/>
                <w:bCs/>
                <w:kern w:val="1"/>
                <w:sz w:val="28"/>
                <w:szCs w:val="28"/>
                <w:lang w:val="uk-UA" w:eastAsia="ar-SA"/>
              </w:rPr>
              <w:t>Друга ітерація</w:t>
            </w:r>
          </w:p>
        </w:tc>
        <w:tc>
          <w:tcPr>
            <w:tcW w:w="1884" w:type="dxa"/>
            <w:gridSpan w:val="2"/>
          </w:tcPr>
          <w:p w14:paraId="795F0D41" w14:textId="77777777" w:rsidR="007E1BF6" w:rsidRPr="00992CB2" w:rsidRDefault="007E1BF6" w:rsidP="00875CC7">
            <w:pPr>
              <w:spacing w:line="360" w:lineRule="auto"/>
              <w:jc w:val="center"/>
              <w:rPr>
                <w:rFonts w:ascii="Times New Roman" w:eastAsia="Times New Roman" w:hAnsi="Times New Roman" w:cs="Times New Roman"/>
                <w:b/>
                <w:bCs/>
                <w:kern w:val="1"/>
                <w:sz w:val="28"/>
                <w:szCs w:val="28"/>
                <w:lang w:val="uk-UA" w:eastAsia="ar-SA"/>
              </w:rPr>
            </w:pPr>
            <w:r w:rsidRPr="00992CB2">
              <w:rPr>
                <w:rFonts w:ascii="Times New Roman" w:eastAsia="Times New Roman" w:hAnsi="Times New Roman" w:cs="Times New Roman"/>
                <w:b/>
                <w:bCs/>
                <w:kern w:val="1"/>
                <w:sz w:val="28"/>
                <w:szCs w:val="28"/>
                <w:lang w:val="uk-UA" w:eastAsia="ar-SA"/>
              </w:rPr>
              <w:t>Третя ітерація</w:t>
            </w:r>
          </w:p>
        </w:tc>
      </w:tr>
      <w:tr w:rsidR="007E1BF6" w:rsidRPr="00992CB2" w14:paraId="4DE6E6FB" w14:textId="77777777" w:rsidTr="009D4B87">
        <w:trPr>
          <w:jc w:val="center"/>
        </w:trPr>
        <w:tc>
          <w:tcPr>
            <w:tcW w:w="1644" w:type="dxa"/>
            <w:vMerge/>
            <w:vAlign w:val="center"/>
          </w:tcPr>
          <w:p w14:paraId="7B080081" w14:textId="77777777" w:rsidR="007E1BF6" w:rsidRPr="005376A2" w:rsidRDefault="007E1BF6" w:rsidP="00875CC7">
            <w:pPr>
              <w:spacing w:line="360" w:lineRule="auto"/>
              <w:jc w:val="center"/>
              <w:rPr>
                <w:rFonts w:ascii="Times New Roman" w:eastAsia="Times New Roman" w:hAnsi="Times New Roman" w:cs="Times New Roman"/>
                <w:b/>
                <w:bCs/>
                <w:kern w:val="1"/>
                <w:sz w:val="28"/>
                <w:szCs w:val="28"/>
                <w:lang w:val="uk-UA" w:eastAsia="ar-SA"/>
              </w:rPr>
            </w:pPr>
          </w:p>
        </w:tc>
        <w:tc>
          <w:tcPr>
            <w:tcW w:w="572" w:type="dxa"/>
            <w:vAlign w:val="center"/>
          </w:tcPr>
          <w:p w14:paraId="7D084819" w14:textId="77777777" w:rsidR="007E1BF6" w:rsidRPr="005376A2" w:rsidRDefault="007E1BF6" w:rsidP="00875CC7">
            <w:pPr>
              <w:spacing w:line="360" w:lineRule="auto"/>
              <w:jc w:val="center"/>
              <w:rPr>
                <w:rFonts w:ascii="Times New Roman" w:eastAsia="Times New Roman" w:hAnsi="Times New Roman" w:cs="Times New Roman"/>
                <w:b/>
                <w:bCs/>
                <w:kern w:val="1"/>
                <w:sz w:val="28"/>
                <w:szCs w:val="28"/>
                <w:lang w:val="en-US" w:eastAsia="ar-SA"/>
              </w:rPr>
            </w:pPr>
            <w:r w:rsidRPr="005376A2">
              <w:rPr>
                <w:rFonts w:ascii="Times New Roman" w:eastAsia="Times New Roman" w:hAnsi="Times New Roman" w:cs="Times New Roman"/>
                <w:b/>
                <w:bCs/>
                <w:kern w:val="1"/>
                <w:sz w:val="28"/>
                <w:szCs w:val="28"/>
                <w:lang w:val="en-US" w:eastAsia="ar-SA"/>
              </w:rPr>
              <w:t>X1</w:t>
            </w:r>
          </w:p>
        </w:tc>
        <w:tc>
          <w:tcPr>
            <w:tcW w:w="572" w:type="dxa"/>
            <w:vAlign w:val="center"/>
          </w:tcPr>
          <w:p w14:paraId="41C2F55F" w14:textId="77777777" w:rsidR="007E1BF6" w:rsidRPr="005376A2" w:rsidRDefault="007E1BF6" w:rsidP="00875CC7">
            <w:pPr>
              <w:spacing w:line="360" w:lineRule="auto"/>
              <w:jc w:val="center"/>
              <w:rPr>
                <w:rFonts w:ascii="Times New Roman" w:eastAsia="Times New Roman" w:hAnsi="Times New Roman" w:cs="Times New Roman"/>
                <w:b/>
                <w:bCs/>
                <w:kern w:val="1"/>
                <w:sz w:val="28"/>
                <w:szCs w:val="28"/>
                <w:lang w:val="en-US" w:eastAsia="ar-SA"/>
              </w:rPr>
            </w:pPr>
            <w:r w:rsidRPr="005376A2">
              <w:rPr>
                <w:rFonts w:ascii="Times New Roman" w:eastAsia="Times New Roman" w:hAnsi="Times New Roman" w:cs="Times New Roman"/>
                <w:b/>
                <w:bCs/>
                <w:kern w:val="1"/>
                <w:sz w:val="28"/>
                <w:szCs w:val="28"/>
                <w:lang w:val="en-US" w:eastAsia="ar-SA"/>
              </w:rPr>
              <w:t>X2</w:t>
            </w:r>
          </w:p>
        </w:tc>
        <w:tc>
          <w:tcPr>
            <w:tcW w:w="572" w:type="dxa"/>
            <w:vAlign w:val="center"/>
          </w:tcPr>
          <w:p w14:paraId="6F4C14F3" w14:textId="77777777" w:rsidR="007E1BF6" w:rsidRPr="005376A2" w:rsidRDefault="007E1BF6" w:rsidP="00875CC7">
            <w:pPr>
              <w:spacing w:line="360" w:lineRule="auto"/>
              <w:jc w:val="center"/>
              <w:rPr>
                <w:rFonts w:ascii="Times New Roman" w:eastAsia="Times New Roman" w:hAnsi="Times New Roman" w:cs="Times New Roman"/>
                <w:b/>
                <w:bCs/>
                <w:kern w:val="1"/>
                <w:sz w:val="28"/>
                <w:szCs w:val="28"/>
                <w:lang w:val="en-US" w:eastAsia="ar-SA"/>
              </w:rPr>
            </w:pPr>
            <w:r w:rsidRPr="005376A2">
              <w:rPr>
                <w:rFonts w:ascii="Times New Roman" w:eastAsia="Times New Roman" w:hAnsi="Times New Roman" w:cs="Times New Roman"/>
                <w:b/>
                <w:bCs/>
                <w:kern w:val="1"/>
                <w:sz w:val="28"/>
                <w:szCs w:val="28"/>
                <w:lang w:val="en-US" w:eastAsia="ar-SA"/>
              </w:rPr>
              <w:t>X3</w:t>
            </w:r>
          </w:p>
        </w:tc>
        <w:tc>
          <w:tcPr>
            <w:tcW w:w="571" w:type="dxa"/>
          </w:tcPr>
          <w:p w14:paraId="54CCAD81" w14:textId="77777777" w:rsidR="007E1BF6" w:rsidRPr="00992CB2" w:rsidRDefault="007E1BF6" w:rsidP="00875CC7">
            <w:pPr>
              <w:spacing w:line="360" w:lineRule="auto"/>
              <w:jc w:val="center"/>
              <w:rPr>
                <w:rFonts w:ascii="Times New Roman" w:eastAsia="Times New Roman" w:hAnsi="Times New Roman" w:cs="Times New Roman"/>
                <w:b/>
                <w:bCs/>
                <w:kern w:val="1"/>
                <w:sz w:val="28"/>
                <w:szCs w:val="28"/>
                <w:lang w:val="en-US" w:eastAsia="ar-SA"/>
              </w:rPr>
            </w:pPr>
            <w:r w:rsidRPr="00992CB2">
              <w:rPr>
                <w:rFonts w:ascii="Times New Roman" w:eastAsia="Times New Roman" w:hAnsi="Times New Roman" w:cs="Times New Roman"/>
                <w:b/>
                <w:bCs/>
                <w:kern w:val="1"/>
                <w:sz w:val="28"/>
                <w:szCs w:val="28"/>
                <w:lang w:val="en-US" w:eastAsia="ar-SA"/>
              </w:rPr>
              <w:t>X4</w:t>
            </w:r>
          </w:p>
        </w:tc>
        <w:tc>
          <w:tcPr>
            <w:tcW w:w="572" w:type="dxa"/>
            <w:vAlign w:val="center"/>
          </w:tcPr>
          <w:p w14:paraId="4B291830" w14:textId="77777777" w:rsidR="007E1BF6" w:rsidRPr="005376A2" w:rsidRDefault="00987584" w:rsidP="00875CC7">
            <w:pPr>
              <w:spacing w:line="360" w:lineRule="auto"/>
              <w:jc w:val="center"/>
              <w:rPr>
                <w:rFonts w:ascii="Times New Roman" w:eastAsia="Times New Roman" w:hAnsi="Times New Roman" w:cs="Times New Roman"/>
                <w:b/>
                <w:bCs/>
                <w:kern w:val="1"/>
                <w:sz w:val="28"/>
                <w:szCs w:val="28"/>
                <w:lang w:val="uk-UA" w:eastAsia="ar-SA"/>
              </w:rPr>
            </w:pPr>
            <m:oMathPara>
              <m:oMath>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uk-UA" w:eastAsia="ar-SA"/>
                      </w:rPr>
                      <m:t>b</m:t>
                    </m:r>
                  </m:e>
                  <m:sub>
                    <m:r>
                      <m:rPr>
                        <m:sty m:val="bi"/>
                      </m:rPr>
                      <w:rPr>
                        <w:rFonts w:ascii="Cambria Math" w:eastAsia="Times New Roman" w:hAnsi="Cambria Math" w:cs="Times New Roman"/>
                        <w:kern w:val="1"/>
                        <w:sz w:val="28"/>
                        <w:szCs w:val="28"/>
                        <w:lang w:val="uk-UA" w:eastAsia="ar-SA"/>
                      </w:rPr>
                      <m:t>i</m:t>
                    </m:r>
                  </m:sub>
                </m:sSub>
              </m:oMath>
            </m:oMathPara>
          </w:p>
        </w:tc>
        <w:tc>
          <w:tcPr>
            <w:tcW w:w="986" w:type="dxa"/>
            <w:vAlign w:val="center"/>
          </w:tcPr>
          <w:p w14:paraId="0291B99D" w14:textId="77777777" w:rsidR="007E1BF6" w:rsidRPr="005376A2" w:rsidRDefault="00987584" w:rsidP="00875CC7">
            <w:pPr>
              <w:spacing w:line="360" w:lineRule="auto"/>
              <w:jc w:val="center"/>
              <w:rPr>
                <w:rFonts w:ascii="Times New Roman" w:eastAsia="Times New Roman" w:hAnsi="Times New Roman" w:cs="Times New Roman"/>
                <w:b/>
                <w:bCs/>
                <w:kern w:val="1"/>
                <w:sz w:val="28"/>
                <w:szCs w:val="28"/>
                <w:lang w:val="uk-UA" w:eastAsia="ar-SA"/>
              </w:rPr>
            </w:pPr>
            <m:oMathPara>
              <m:oMath>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uk-UA" w:eastAsia="ar-SA"/>
                      </w:rPr>
                      <m:t>K</m:t>
                    </m:r>
                  </m:e>
                  <m:sub>
                    <m:r>
                      <m:rPr>
                        <m:sty m:val="bi"/>
                      </m:rPr>
                      <w:rPr>
                        <w:rFonts w:ascii="Cambria Math" w:eastAsia="Times New Roman" w:hAnsi="Cambria Math" w:cs="Times New Roman"/>
                        <w:kern w:val="1"/>
                        <w:sz w:val="28"/>
                        <w:szCs w:val="28"/>
                        <w:lang w:val="uk-UA" w:eastAsia="ar-SA"/>
                      </w:rPr>
                      <m:t>ві</m:t>
                    </m:r>
                  </m:sub>
                </m:sSub>
              </m:oMath>
            </m:oMathPara>
          </w:p>
        </w:tc>
        <w:tc>
          <w:tcPr>
            <w:tcW w:w="846" w:type="dxa"/>
            <w:vAlign w:val="center"/>
          </w:tcPr>
          <w:p w14:paraId="2B8A7D26" w14:textId="77777777" w:rsidR="007E1BF6" w:rsidRPr="005376A2" w:rsidRDefault="00987584" w:rsidP="00875CC7">
            <w:pPr>
              <w:spacing w:line="360" w:lineRule="auto"/>
              <w:jc w:val="center"/>
              <w:rPr>
                <w:rFonts w:ascii="Times New Roman" w:eastAsia="Times New Roman" w:hAnsi="Times New Roman" w:cs="Times New Roman"/>
                <w:b/>
                <w:bCs/>
                <w:kern w:val="1"/>
                <w:sz w:val="28"/>
                <w:szCs w:val="28"/>
                <w:lang w:val="uk-UA" w:eastAsia="ar-SA"/>
              </w:rPr>
            </w:pPr>
            <m:oMathPara>
              <m:oMath>
                <m:sSup>
                  <m:sSupPr>
                    <m:ctrlPr>
                      <w:rPr>
                        <w:rFonts w:ascii="Cambria Math" w:eastAsia="Times New Roman" w:hAnsi="Cambria Math" w:cs="Times New Roman"/>
                        <w:b/>
                        <w:bCs/>
                        <w:i/>
                        <w:kern w:val="1"/>
                        <w:sz w:val="28"/>
                        <w:szCs w:val="28"/>
                        <w:lang w:val="uk-UA" w:eastAsia="ar-SA"/>
                      </w:rPr>
                    </m:ctrlPr>
                  </m:sSupPr>
                  <m:e>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uk-UA" w:eastAsia="ar-SA"/>
                          </w:rPr>
                          <m:t>b</m:t>
                        </m:r>
                      </m:e>
                      <m:sub>
                        <m:r>
                          <m:rPr>
                            <m:sty m:val="bi"/>
                          </m:rPr>
                          <w:rPr>
                            <w:rFonts w:ascii="Cambria Math" w:eastAsia="Times New Roman" w:hAnsi="Cambria Math" w:cs="Times New Roman"/>
                            <w:kern w:val="1"/>
                            <w:sz w:val="28"/>
                            <w:szCs w:val="28"/>
                            <w:lang w:val="uk-UA" w:eastAsia="ar-SA"/>
                          </w:rPr>
                          <m:t>i</m:t>
                        </m:r>
                      </m:sub>
                    </m:sSub>
                  </m:e>
                  <m:sup>
                    <m:r>
                      <m:rPr>
                        <m:sty m:val="bi"/>
                      </m:rPr>
                      <w:rPr>
                        <w:rFonts w:ascii="Cambria Math" w:eastAsia="Times New Roman" w:hAnsi="Cambria Math" w:cs="Times New Roman"/>
                        <w:kern w:val="1"/>
                        <w:sz w:val="28"/>
                        <w:szCs w:val="28"/>
                        <w:lang w:val="uk-UA" w:eastAsia="ar-SA"/>
                      </w:rPr>
                      <m:t>1</m:t>
                    </m:r>
                  </m:sup>
                </m:sSup>
              </m:oMath>
            </m:oMathPara>
          </w:p>
        </w:tc>
        <w:tc>
          <w:tcPr>
            <w:tcW w:w="1126" w:type="dxa"/>
            <w:vAlign w:val="center"/>
          </w:tcPr>
          <w:p w14:paraId="7AEFEEB9" w14:textId="77777777" w:rsidR="007E1BF6" w:rsidRPr="005376A2" w:rsidRDefault="00987584" w:rsidP="00875CC7">
            <w:pPr>
              <w:spacing w:line="360" w:lineRule="auto"/>
              <w:jc w:val="center"/>
              <w:rPr>
                <w:rFonts w:ascii="Times New Roman" w:eastAsia="Times New Roman" w:hAnsi="Times New Roman" w:cs="Times New Roman"/>
                <w:b/>
                <w:bCs/>
                <w:kern w:val="1"/>
                <w:sz w:val="28"/>
                <w:szCs w:val="28"/>
                <w:lang w:val="uk-UA" w:eastAsia="ar-SA"/>
              </w:rPr>
            </w:pPr>
            <m:oMathPara>
              <m:oMath>
                <m:sSup>
                  <m:sSupPr>
                    <m:ctrlPr>
                      <w:rPr>
                        <w:rFonts w:ascii="Cambria Math" w:eastAsia="Times New Roman" w:hAnsi="Cambria Math" w:cs="Times New Roman"/>
                        <w:b/>
                        <w:bCs/>
                        <w:i/>
                        <w:kern w:val="1"/>
                        <w:sz w:val="28"/>
                        <w:szCs w:val="28"/>
                        <w:lang w:val="uk-UA" w:eastAsia="ar-SA"/>
                      </w:rPr>
                    </m:ctrlPr>
                  </m:sSupPr>
                  <m:e>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uk-UA" w:eastAsia="ar-SA"/>
                          </w:rPr>
                          <m:t>K</m:t>
                        </m:r>
                      </m:e>
                      <m:sub>
                        <m:r>
                          <m:rPr>
                            <m:sty m:val="bi"/>
                          </m:rPr>
                          <w:rPr>
                            <w:rFonts w:ascii="Cambria Math" w:eastAsia="Times New Roman" w:hAnsi="Cambria Math" w:cs="Times New Roman"/>
                            <w:kern w:val="1"/>
                            <w:sz w:val="28"/>
                            <w:szCs w:val="28"/>
                            <w:lang w:val="uk-UA" w:eastAsia="ar-SA"/>
                          </w:rPr>
                          <m:t>ві</m:t>
                        </m:r>
                      </m:sub>
                    </m:sSub>
                  </m:e>
                  <m:sup>
                    <m:r>
                      <m:rPr>
                        <m:sty m:val="bi"/>
                      </m:rPr>
                      <w:rPr>
                        <w:rFonts w:ascii="Cambria Math" w:eastAsia="Times New Roman" w:hAnsi="Cambria Math" w:cs="Times New Roman"/>
                        <w:kern w:val="1"/>
                        <w:sz w:val="28"/>
                        <w:szCs w:val="28"/>
                        <w:lang w:val="uk-UA" w:eastAsia="ar-SA"/>
                      </w:rPr>
                      <m:t>1</m:t>
                    </m:r>
                  </m:sup>
                </m:sSup>
              </m:oMath>
            </m:oMathPara>
          </w:p>
        </w:tc>
        <w:tc>
          <w:tcPr>
            <w:tcW w:w="898" w:type="dxa"/>
            <w:vAlign w:val="center"/>
          </w:tcPr>
          <w:p w14:paraId="61A630D5" w14:textId="77777777" w:rsidR="007E1BF6" w:rsidRPr="00992CB2" w:rsidRDefault="00987584" w:rsidP="00875CC7">
            <w:pPr>
              <w:spacing w:line="360" w:lineRule="auto"/>
              <w:jc w:val="center"/>
              <w:rPr>
                <w:rFonts w:ascii="Times New Roman" w:eastAsia="Times New Roman" w:hAnsi="Times New Roman" w:cs="Times New Roman"/>
                <w:b/>
                <w:bCs/>
                <w:kern w:val="1"/>
                <w:sz w:val="28"/>
                <w:szCs w:val="28"/>
                <w:lang w:val="uk-UA" w:eastAsia="ar-SA"/>
              </w:rPr>
            </w:pPr>
            <m:oMathPara>
              <m:oMath>
                <m:sSup>
                  <m:sSupPr>
                    <m:ctrlPr>
                      <w:rPr>
                        <w:rFonts w:ascii="Cambria Math" w:eastAsia="Times New Roman" w:hAnsi="Cambria Math" w:cs="Times New Roman"/>
                        <w:b/>
                        <w:bCs/>
                        <w:i/>
                        <w:kern w:val="1"/>
                        <w:sz w:val="28"/>
                        <w:szCs w:val="28"/>
                        <w:lang w:val="uk-UA" w:eastAsia="ar-SA"/>
                      </w:rPr>
                    </m:ctrlPr>
                  </m:sSupPr>
                  <m:e>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uk-UA" w:eastAsia="ar-SA"/>
                          </w:rPr>
                          <m:t>b</m:t>
                        </m:r>
                      </m:e>
                      <m:sub>
                        <m:r>
                          <m:rPr>
                            <m:sty m:val="bi"/>
                          </m:rPr>
                          <w:rPr>
                            <w:rFonts w:ascii="Cambria Math" w:eastAsia="Times New Roman" w:hAnsi="Cambria Math" w:cs="Times New Roman"/>
                            <w:kern w:val="1"/>
                            <w:sz w:val="28"/>
                            <w:szCs w:val="28"/>
                            <w:lang w:val="uk-UA" w:eastAsia="ar-SA"/>
                          </w:rPr>
                          <m:t>i</m:t>
                        </m:r>
                      </m:sub>
                    </m:sSub>
                  </m:e>
                  <m:sup>
                    <m:r>
                      <m:rPr>
                        <m:sty m:val="bi"/>
                      </m:rPr>
                      <w:rPr>
                        <w:rFonts w:ascii="Cambria Math" w:eastAsia="Times New Roman" w:hAnsi="Cambria Math" w:cs="Times New Roman"/>
                        <w:kern w:val="1"/>
                        <w:sz w:val="28"/>
                        <w:szCs w:val="28"/>
                        <w:lang w:val="uk-UA" w:eastAsia="ar-SA"/>
                      </w:rPr>
                      <m:t>2</m:t>
                    </m:r>
                  </m:sup>
                </m:sSup>
              </m:oMath>
            </m:oMathPara>
          </w:p>
        </w:tc>
        <w:tc>
          <w:tcPr>
            <w:tcW w:w="986" w:type="dxa"/>
            <w:vAlign w:val="center"/>
          </w:tcPr>
          <w:p w14:paraId="3FAC3E82" w14:textId="77777777" w:rsidR="007E1BF6" w:rsidRPr="00992CB2" w:rsidRDefault="00987584" w:rsidP="00875CC7">
            <w:pPr>
              <w:spacing w:line="360" w:lineRule="auto"/>
              <w:jc w:val="center"/>
              <w:rPr>
                <w:rFonts w:ascii="Times New Roman" w:eastAsia="Times New Roman" w:hAnsi="Times New Roman" w:cs="Times New Roman"/>
                <w:b/>
                <w:bCs/>
                <w:kern w:val="1"/>
                <w:sz w:val="28"/>
                <w:szCs w:val="28"/>
                <w:lang w:val="uk-UA" w:eastAsia="ar-SA"/>
              </w:rPr>
            </w:pPr>
            <m:oMathPara>
              <m:oMath>
                <m:sSup>
                  <m:sSupPr>
                    <m:ctrlPr>
                      <w:rPr>
                        <w:rFonts w:ascii="Cambria Math" w:eastAsia="Times New Roman" w:hAnsi="Cambria Math" w:cs="Times New Roman"/>
                        <w:b/>
                        <w:bCs/>
                        <w:i/>
                        <w:kern w:val="1"/>
                        <w:sz w:val="28"/>
                        <w:szCs w:val="28"/>
                        <w:lang w:val="uk-UA" w:eastAsia="ar-SA"/>
                      </w:rPr>
                    </m:ctrlPr>
                  </m:sSupPr>
                  <m:e>
                    <m:sSub>
                      <m:sSubPr>
                        <m:ctrlPr>
                          <w:rPr>
                            <w:rFonts w:ascii="Cambria Math" w:eastAsia="Times New Roman" w:hAnsi="Cambria Math" w:cs="Times New Roman"/>
                            <w:b/>
                            <w:bCs/>
                            <w:i/>
                            <w:kern w:val="1"/>
                            <w:sz w:val="28"/>
                            <w:szCs w:val="28"/>
                            <w:lang w:val="uk-UA" w:eastAsia="ar-SA"/>
                          </w:rPr>
                        </m:ctrlPr>
                      </m:sSubPr>
                      <m:e>
                        <m:r>
                          <m:rPr>
                            <m:sty m:val="bi"/>
                          </m:rPr>
                          <w:rPr>
                            <w:rFonts w:ascii="Cambria Math" w:eastAsia="Times New Roman" w:hAnsi="Cambria Math" w:cs="Times New Roman"/>
                            <w:kern w:val="1"/>
                            <w:sz w:val="28"/>
                            <w:szCs w:val="28"/>
                            <w:lang w:val="uk-UA" w:eastAsia="ar-SA"/>
                          </w:rPr>
                          <m:t>K</m:t>
                        </m:r>
                      </m:e>
                      <m:sub>
                        <m:r>
                          <m:rPr>
                            <m:sty m:val="bi"/>
                          </m:rPr>
                          <w:rPr>
                            <w:rFonts w:ascii="Cambria Math" w:eastAsia="Times New Roman" w:hAnsi="Cambria Math" w:cs="Times New Roman"/>
                            <w:kern w:val="1"/>
                            <w:sz w:val="28"/>
                            <w:szCs w:val="28"/>
                            <w:lang w:val="uk-UA" w:eastAsia="ar-SA"/>
                          </w:rPr>
                          <m:t>ві</m:t>
                        </m:r>
                      </m:sub>
                    </m:sSub>
                  </m:e>
                  <m:sup>
                    <m:r>
                      <m:rPr>
                        <m:sty m:val="bi"/>
                      </m:rPr>
                      <w:rPr>
                        <w:rFonts w:ascii="Cambria Math" w:eastAsia="Times New Roman" w:hAnsi="Cambria Math" w:cs="Times New Roman"/>
                        <w:kern w:val="1"/>
                        <w:sz w:val="28"/>
                        <w:szCs w:val="28"/>
                        <w:lang w:val="uk-UA" w:eastAsia="ar-SA"/>
                      </w:rPr>
                      <m:t>2</m:t>
                    </m:r>
                  </m:sup>
                </m:sSup>
              </m:oMath>
            </m:oMathPara>
          </w:p>
        </w:tc>
      </w:tr>
      <w:tr w:rsidR="007E1BF6" w:rsidRPr="00992CB2" w14:paraId="0CAC1F49" w14:textId="77777777" w:rsidTr="009D4B87">
        <w:trPr>
          <w:jc w:val="center"/>
        </w:trPr>
        <w:tc>
          <w:tcPr>
            <w:tcW w:w="1644" w:type="dxa"/>
            <w:vAlign w:val="center"/>
          </w:tcPr>
          <w:p w14:paraId="2E37F849" w14:textId="77777777" w:rsidR="007E1BF6" w:rsidRPr="005376A2" w:rsidRDefault="007E1BF6" w:rsidP="00875CC7">
            <w:pPr>
              <w:spacing w:line="360" w:lineRule="auto"/>
              <w:jc w:val="center"/>
              <w:rPr>
                <w:rFonts w:ascii="Times New Roman" w:eastAsia="Times New Roman" w:hAnsi="Times New Roman" w:cs="Times New Roman"/>
                <w:i/>
                <w:iCs/>
                <w:kern w:val="1"/>
                <w:sz w:val="28"/>
                <w:szCs w:val="28"/>
                <w:lang w:val="en-US" w:eastAsia="ar-SA"/>
              </w:rPr>
            </w:pPr>
            <w:r w:rsidRPr="005376A2">
              <w:rPr>
                <w:rFonts w:ascii="Times New Roman" w:eastAsia="Times New Roman" w:hAnsi="Times New Roman" w:cs="Times New Roman"/>
                <w:i/>
                <w:iCs/>
                <w:kern w:val="1"/>
                <w:sz w:val="28"/>
                <w:szCs w:val="28"/>
                <w:lang w:val="en-US" w:eastAsia="ar-SA"/>
              </w:rPr>
              <w:t>X1</w:t>
            </w:r>
          </w:p>
        </w:tc>
        <w:tc>
          <w:tcPr>
            <w:tcW w:w="572" w:type="dxa"/>
            <w:vAlign w:val="center"/>
          </w:tcPr>
          <w:p w14:paraId="343CDED7"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w:t>
            </w:r>
          </w:p>
        </w:tc>
        <w:tc>
          <w:tcPr>
            <w:tcW w:w="572" w:type="dxa"/>
            <w:vAlign w:val="center"/>
          </w:tcPr>
          <w:p w14:paraId="1E3D9B2D"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1,</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3C76C23F"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1,</w:t>
            </w:r>
            <w:r w:rsidRPr="00992CB2">
              <w:rPr>
                <w:rFonts w:ascii="Times New Roman" w:eastAsia="Times New Roman" w:hAnsi="Times New Roman" w:cs="Times New Roman"/>
                <w:kern w:val="1"/>
                <w:sz w:val="28"/>
                <w:szCs w:val="28"/>
                <w:lang w:val="en-US" w:eastAsia="ar-SA"/>
              </w:rPr>
              <w:t>5</w:t>
            </w:r>
          </w:p>
        </w:tc>
        <w:tc>
          <w:tcPr>
            <w:tcW w:w="571" w:type="dxa"/>
          </w:tcPr>
          <w:p w14:paraId="3306CDDE"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0</w:t>
            </w:r>
            <w:r>
              <w:rPr>
                <w:rFonts w:ascii="Times New Roman" w:eastAsia="Times New Roman" w:hAnsi="Times New Roman" w:cs="Times New Roman"/>
                <w:kern w:val="1"/>
                <w:sz w:val="28"/>
                <w:szCs w:val="28"/>
                <w:lang w:val="en-US" w:eastAsia="ar-SA"/>
              </w:rPr>
              <w:t>,</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27149577"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4,5</w:t>
            </w:r>
          </w:p>
        </w:tc>
        <w:tc>
          <w:tcPr>
            <w:tcW w:w="986" w:type="dxa"/>
            <w:vAlign w:val="center"/>
          </w:tcPr>
          <w:p w14:paraId="5BB6CB93"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0,281</w:t>
            </w:r>
          </w:p>
        </w:tc>
        <w:tc>
          <w:tcPr>
            <w:tcW w:w="846" w:type="dxa"/>
            <w:vAlign w:val="bottom"/>
          </w:tcPr>
          <w:p w14:paraId="0EAC9BF9"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16</w:t>
            </w:r>
            <w:r>
              <w:rPr>
                <w:rFonts w:ascii="Times New Roman" w:hAnsi="Times New Roman" w:cs="Times New Roman"/>
                <w:color w:val="000000"/>
                <w:sz w:val="28"/>
                <w:szCs w:val="28"/>
              </w:rPr>
              <w:t>,</w:t>
            </w:r>
            <w:r w:rsidRPr="00CD031A">
              <w:rPr>
                <w:rFonts w:ascii="Times New Roman" w:hAnsi="Times New Roman" w:cs="Times New Roman"/>
                <w:color w:val="000000"/>
                <w:sz w:val="28"/>
                <w:szCs w:val="28"/>
              </w:rPr>
              <w:t>25</w:t>
            </w:r>
          </w:p>
        </w:tc>
        <w:tc>
          <w:tcPr>
            <w:tcW w:w="1126" w:type="dxa"/>
            <w:vAlign w:val="bottom"/>
          </w:tcPr>
          <w:p w14:paraId="0EE86392"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2754</w:t>
            </w:r>
          </w:p>
        </w:tc>
        <w:tc>
          <w:tcPr>
            <w:tcW w:w="898" w:type="dxa"/>
            <w:vAlign w:val="bottom"/>
          </w:tcPr>
          <w:p w14:paraId="04408FCA"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59</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12</w:t>
            </w:r>
          </w:p>
        </w:tc>
        <w:tc>
          <w:tcPr>
            <w:tcW w:w="986" w:type="dxa"/>
            <w:vAlign w:val="bottom"/>
          </w:tcPr>
          <w:p w14:paraId="3BD8F141"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0.2737</w:t>
            </w:r>
          </w:p>
        </w:tc>
      </w:tr>
      <w:tr w:rsidR="007E1BF6" w:rsidRPr="00992CB2" w14:paraId="22DBD5D2" w14:textId="77777777" w:rsidTr="009D4B87">
        <w:trPr>
          <w:jc w:val="center"/>
        </w:trPr>
        <w:tc>
          <w:tcPr>
            <w:tcW w:w="1644" w:type="dxa"/>
            <w:vAlign w:val="center"/>
          </w:tcPr>
          <w:p w14:paraId="4238F0BC" w14:textId="77777777" w:rsidR="007E1BF6" w:rsidRPr="005376A2" w:rsidRDefault="007E1BF6" w:rsidP="00875CC7">
            <w:pPr>
              <w:spacing w:line="360" w:lineRule="auto"/>
              <w:jc w:val="center"/>
              <w:rPr>
                <w:rFonts w:ascii="Times New Roman" w:eastAsia="Times New Roman" w:hAnsi="Times New Roman" w:cs="Times New Roman"/>
                <w:i/>
                <w:iCs/>
                <w:kern w:val="1"/>
                <w:sz w:val="28"/>
                <w:szCs w:val="28"/>
                <w:lang w:val="en-US" w:eastAsia="ar-SA"/>
              </w:rPr>
            </w:pPr>
            <w:r w:rsidRPr="005376A2">
              <w:rPr>
                <w:rFonts w:ascii="Times New Roman" w:eastAsia="Times New Roman" w:hAnsi="Times New Roman" w:cs="Times New Roman"/>
                <w:i/>
                <w:iCs/>
                <w:kern w:val="1"/>
                <w:sz w:val="28"/>
                <w:szCs w:val="28"/>
                <w:lang w:val="en-US" w:eastAsia="ar-SA"/>
              </w:rPr>
              <w:t>X2</w:t>
            </w:r>
          </w:p>
        </w:tc>
        <w:tc>
          <w:tcPr>
            <w:tcW w:w="572" w:type="dxa"/>
            <w:vAlign w:val="center"/>
          </w:tcPr>
          <w:p w14:paraId="1D784580"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0,</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2A0EF3E0"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w:t>
            </w:r>
          </w:p>
        </w:tc>
        <w:tc>
          <w:tcPr>
            <w:tcW w:w="572" w:type="dxa"/>
            <w:vAlign w:val="center"/>
          </w:tcPr>
          <w:p w14:paraId="1AAEB0F1"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1,</w:t>
            </w:r>
            <w:r w:rsidRPr="00992CB2">
              <w:rPr>
                <w:rFonts w:ascii="Times New Roman" w:eastAsia="Times New Roman" w:hAnsi="Times New Roman" w:cs="Times New Roman"/>
                <w:kern w:val="1"/>
                <w:sz w:val="28"/>
                <w:szCs w:val="28"/>
                <w:lang w:val="en-US" w:eastAsia="ar-SA"/>
              </w:rPr>
              <w:t>5</w:t>
            </w:r>
          </w:p>
        </w:tc>
        <w:tc>
          <w:tcPr>
            <w:tcW w:w="571" w:type="dxa"/>
          </w:tcPr>
          <w:p w14:paraId="3AC6DBDA"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0</w:t>
            </w:r>
            <w:r>
              <w:rPr>
                <w:rFonts w:ascii="Times New Roman" w:eastAsia="Times New Roman" w:hAnsi="Times New Roman" w:cs="Times New Roman"/>
                <w:kern w:val="1"/>
                <w:sz w:val="28"/>
                <w:szCs w:val="28"/>
                <w:lang w:val="en-US" w:eastAsia="ar-SA"/>
              </w:rPr>
              <w:t>,</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79ED0CEA"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3</w:t>
            </w:r>
            <w:r>
              <w:rPr>
                <w:rFonts w:ascii="Times New Roman" w:eastAsia="Times New Roman" w:hAnsi="Times New Roman" w:cs="Times New Roman"/>
                <w:kern w:val="1"/>
                <w:sz w:val="28"/>
                <w:szCs w:val="28"/>
                <w:lang w:val="en-US" w:eastAsia="ar-SA"/>
              </w:rPr>
              <w:t>,</w:t>
            </w:r>
            <w:r w:rsidRPr="00992CB2">
              <w:rPr>
                <w:rFonts w:ascii="Times New Roman" w:eastAsia="Times New Roman" w:hAnsi="Times New Roman" w:cs="Times New Roman"/>
                <w:kern w:val="1"/>
                <w:sz w:val="28"/>
                <w:szCs w:val="28"/>
                <w:lang w:val="en-US" w:eastAsia="ar-SA"/>
              </w:rPr>
              <w:t>5</w:t>
            </w:r>
          </w:p>
        </w:tc>
        <w:tc>
          <w:tcPr>
            <w:tcW w:w="986" w:type="dxa"/>
            <w:vAlign w:val="center"/>
          </w:tcPr>
          <w:p w14:paraId="16155B3B"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eastAsia="ar-SA"/>
              </w:rPr>
              <w:t>0</w:t>
            </w:r>
            <w:r>
              <w:rPr>
                <w:rFonts w:ascii="Times New Roman" w:eastAsia="Times New Roman" w:hAnsi="Times New Roman" w:cs="Times New Roman"/>
                <w:kern w:val="1"/>
                <w:sz w:val="28"/>
                <w:szCs w:val="28"/>
                <w:lang w:val="en-US" w:eastAsia="ar-SA"/>
              </w:rPr>
              <w:t>,</w:t>
            </w:r>
            <w:r w:rsidRPr="00992CB2">
              <w:rPr>
                <w:rFonts w:ascii="Times New Roman" w:eastAsia="Times New Roman" w:hAnsi="Times New Roman" w:cs="Times New Roman"/>
                <w:kern w:val="1"/>
                <w:sz w:val="28"/>
                <w:szCs w:val="28"/>
                <w:lang w:val="en-US" w:eastAsia="ar-SA"/>
              </w:rPr>
              <w:t>2</w:t>
            </w:r>
            <w:r>
              <w:rPr>
                <w:rFonts w:ascii="Times New Roman" w:eastAsia="Times New Roman" w:hAnsi="Times New Roman" w:cs="Times New Roman"/>
                <w:kern w:val="1"/>
                <w:sz w:val="28"/>
                <w:szCs w:val="28"/>
                <w:lang w:val="en-US" w:eastAsia="ar-SA"/>
              </w:rPr>
              <w:t>187</w:t>
            </w:r>
          </w:p>
        </w:tc>
        <w:tc>
          <w:tcPr>
            <w:tcW w:w="846" w:type="dxa"/>
            <w:vAlign w:val="bottom"/>
          </w:tcPr>
          <w:p w14:paraId="4C59A167"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12</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25</w:t>
            </w:r>
          </w:p>
        </w:tc>
        <w:tc>
          <w:tcPr>
            <w:tcW w:w="1126" w:type="dxa"/>
            <w:vAlign w:val="bottom"/>
          </w:tcPr>
          <w:p w14:paraId="2591C463"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20762</w:t>
            </w:r>
          </w:p>
        </w:tc>
        <w:tc>
          <w:tcPr>
            <w:tcW w:w="898" w:type="dxa"/>
            <w:vAlign w:val="bottom"/>
          </w:tcPr>
          <w:p w14:paraId="6427C6E1"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44</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87</w:t>
            </w:r>
          </w:p>
        </w:tc>
        <w:tc>
          <w:tcPr>
            <w:tcW w:w="986" w:type="dxa"/>
            <w:vAlign w:val="bottom"/>
          </w:tcPr>
          <w:p w14:paraId="6505996D"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0.2077</w:t>
            </w:r>
          </w:p>
        </w:tc>
      </w:tr>
      <w:tr w:rsidR="007E1BF6" w:rsidRPr="00992CB2" w14:paraId="10981962" w14:textId="77777777" w:rsidTr="009D4B87">
        <w:trPr>
          <w:jc w:val="center"/>
        </w:trPr>
        <w:tc>
          <w:tcPr>
            <w:tcW w:w="1644" w:type="dxa"/>
            <w:vAlign w:val="center"/>
          </w:tcPr>
          <w:p w14:paraId="66A6B05B" w14:textId="77777777" w:rsidR="007E1BF6" w:rsidRPr="005376A2" w:rsidRDefault="007E1BF6" w:rsidP="00875CC7">
            <w:pPr>
              <w:spacing w:line="360" w:lineRule="auto"/>
              <w:jc w:val="center"/>
              <w:rPr>
                <w:rFonts w:ascii="Times New Roman" w:eastAsia="Times New Roman" w:hAnsi="Times New Roman" w:cs="Times New Roman"/>
                <w:i/>
                <w:iCs/>
                <w:kern w:val="1"/>
                <w:sz w:val="28"/>
                <w:szCs w:val="28"/>
                <w:lang w:val="en-US" w:eastAsia="ar-SA"/>
              </w:rPr>
            </w:pPr>
            <w:r w:rsidRPr="005376A2">
              <w:rPr>
                <w:rFonts w:ascii="Times New Roman" w:eastAsia="Times New Roman" w:hAnsi="Times New Roman" w:cs="Times New Roman"/>
                <w:i/>
                <w:iCs/>
                <w:kern w:val="1"/>
                <w:sz w:val="28"/>
                <w:szCs w:val="28"/>
                <w:lang w:val="en-US" w:eastAsia="ar-SA"/>
              </w:rPr>
              <w:t>X3</w:t>
            </w:r>
          </w:p>
        </w:tc>
        <w:tc>
          <w:tcPr>
            <w:tcW w:w="572" w:type="dxa"/>
            <w:vAlign w:val="center"/>
          </w:tcPr>
          <w:p w14:paraId="23C86F72"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0,</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5B6840D4"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eastAsia="ar-SA"/>
              </w:rPr>
              <w:t>0</w:t>
            </w:r>
            <w:r>
              <w:rPr>
                <w:rFonts w:ascii="Times New Roman" w:eastAsia="Times New Roman" w:hAnsi="Times New Roman" w:cs="Times New Roman"/>
                <w:kern w:val="1"/>
                <w:sz w:val="28"/>
                <w:szCs w:val="28"/>
                <w:lang w:val="en-US" w:eastAsia="ar-SA"/>
              </w:rPr>
              <w:t>,</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498BEBBE"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w:t>
            </w:r>
          </w:p>
        </w:tc>
        <w:tc>
          <w:tcPr>
            <w:tcW w:w="571" w:type="dxa"/>
          </w:tcPr>
          <w:p w14:paraId="17DFB2FD"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0</w:t>
            </w:r>
            <w:r>
              <w:rPr>
                <w:rFonts w:ascii="Times New Roman" w:eastAsia="Times New Roman" w:hAnsi="Times New Roman" w:cs="Times New Roman"/>
                <w:kern w:val="1"/>
                <w:sz w:val="28"/>
                <w:szCs w:val="28"/>
                <w:lang w:val="en-US" w:eastAsia="ar-SA"/>
              </w:rPr>
              <w:t>,</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7BE25B04"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2,</w:t>
            </w:r>
            <w:r w:rsidRPr="00992CB2">
              <w:rPr>
                <w:rFonts w:ascii="Times New Roman" w:eastAsia="Times New Roman" w:hAnsi="Times New Roman" w:cs="Times New Roman"/>
                <w:kern w:val="1"/>
                <w:sz w:val="28"/>
                <w:szCs w:val="28"/>
                <w:lang w:val="en-US" w:eastAsia="ar-SA"/>
              </w:rPr>
              <w:t>5</w:t>
            </w:r>
          </w:p>
        </w:tc>
        <w:tc>
          <w:tcPr>
            <w:tcW w:w="986" w:type="dxa"/>
            <w:vAlign w:val="center"/>
          </w:tcPr>
          <w:p w14:paraId="35CA90C1"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eastAsia="ar-SA"/>
              </w:rPr>
              <w:t>0</w:t>
            </w:r>
            <w:r>
              <w:rPr>
                <w:rFonts w:ascii="Times New Roman" w:eastAsia="Times New Roman" w:hAnsi="Times New Roman" w:cs="Times New Roman"/>
                <w:kern w:val="1"/>
                <w:sz w:val="28"/>
                <w:szCs w:val="28"/>
                <w:lang w:val="en-US" w:eastAsia="ar-SA"/>
              </w:rPr>
              <w:t>,1562</w:t>
            </w:r>
          </w:p>
        </w:tc>
        <w:tc>
          <w:tcPr>
            <w:tcW w:w="846" w:type="dxa"/>
            <w:vAlign w:val="bottom"/>
          </w:tcPr>
          <w:p w14:paraId="37200FF5"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9</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25</w:t>
            </w:r>
          </w:p>
        </w:tc>
        <w:tc>
          <w:tcPr>
            <w:tcW w:w="1126" w:type="dxa"/>
            <w:vAlign w:val="bottom"/>
          </w:tcPr>
          <w:p w14:paraId="64110DA8"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1567</w:t>
            </w:r>
          </w:p>
        </w:tc>
        <w:tc>
          <w:tcPr>
            <w:tcW w:w="898" w:type="dxa"/>
            <w:vAlign w:val="bottom"/>
          </w:tcPr>
          <w:p w14:paraId="7D45D632"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34</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12</w:t>
            </w:r>
          </w:p>
        </w:tc>
        <w:tc>
          <w:tcPr>
            <w:tcW w:w="986" w:type="dxa"/>
            <w:vAlign w:val="bottom"/>
          </w:tcPr>
          <w:p w14:paraId="7B373924"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0.1579</w:t>
            </w:r>
          </w:p>
        </w:tc>
      </w:tr>
      <w:tr w:rsidR="007E1BF6" w:rsidRPr="00992CB2" w14:paraId="151F8D34" w14:textId="77777777" w:rsidTr="009D4B87">
        <w:trPr>
          <w:jc w:val="center"/>
        </w:trPr>
        <w:tc>
          <w:tcPr>
            <w:tcW w:w="1644" w:type="dxa"/>
            <w:vAlign w:val="center"/>
          </w:tcPr>
          <w:p w14:paraId="36128F75" w14:textId="77777777" w:rsidR="007E1BF6" w:rsidRPr="00992CB2" w:rsidRDefault="007E1BF6" w:rsidP="00875CC7">
            <w:pPr>
              <w:spacing w:line="360" w:lineRule="auto"/>
              <w:jc w:val="center"/>
              <w:rPr>
                <w:rFonts w:ascii="Times New Roman" w:eastAsia="Times New Roman" w:hAnsi="Times New Roman" w:cs="Times New Roman"/>
                <w:i/>
                <w:iCs/>
                <w:kern w:val="1"/>
                <w:sz w:val="28"/>
                <w:szCs w:val="28"/>
                <w:lang w:val="en-US" w:eastAsia="ar-SA"/>
              </w:rPr>
            </w:pPr>
            <w:r w:rsidRPr="00992CB2">
              <w:rPr>
                <w:rFonts w:ascii="Times New Roman" w:eastAsia="Times New Roman" w:hAnsi="Times New Roman" w:cs="Times New Roman"/>
                <w:i/>
                <w:iCs/>
                <w:kern w:val="1"/>
                <w:sz w:val="28"/>
                <w:szCs w:val="28"/>
                <w:lang w:val="en-US" w:eastAsia="ar-SA"/>
              </w:rPr>
              <w:t>X4</w:t>
            </w:r>
          </w:p>
        </w:tc>
        <w:tc>
          <w:tcPr>
            <w:tcW w:w="572" w:type="dxa"/>
            <w:vAlign w:val="center"/>
          </w:tcPr>
          <w:p w14:paraId="01164098"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1,</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4DB8A677"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w:t>
            </w:r>
            <w:r>
              <w:rPr>
                <w:rFonts w:ascii="Times New Roman" w:eastAsia="Times New Roman" w:hAnsi="Times New Roman" w:cs="Times New Roman"/>
                <w:kern w:val="1"/>
                <w:sz w:val="28"/>
                <w:szCs w:val="28"/>
                <w:lang w:val="en-US" w:eastAsia="ar-SA"/>
              </w:rPr>
              <w:t>,</w:t>
            </w:r>
            <w:r w:rsidRPr="00992CB2">
              <w:rPr>
                <w:rFonts w:ascii="Times New Roman" w:eastAsia="Times New Roman" w:hAnsi="Times New Roman" w:cs="Times New Roman"/>
                <w:kern w:val="1"/>
                <w:sz w:val="28"/>
                <w:szCs w:val="28"/>
                <w:lang w:val="en-US" w:eastAsia="ar-SA"/>
              </w:rPr>
              <w:t>5</w:t>
            </w:r>
          </w:p>
        </w:tc>
        <w:tc>
          <w:tcPr>
            <w:tcW w:w="572" w:type="dxa"/>
            <w:vAlign w:val="center"/>
          </w:tcPr>
          <w:p w14:paraId="3FD6F341"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1,</w:t>
            </w:r>
            <w:r w:rsidRPr="00992CB2">
              <w:rPr>
                <w:rFonts w:ascii="Times New Roman" w:eastAsia="Times New Roman" w:hAnsi="Times New Roman" w:cs="Times New Roman"/>
                <w:kern w:val="1"/>
                <w:sz w:val="28"/>
                <w:szCs w:val="28"/>
                <w:lang w:val="en-US" w:eastAsia="ar-SA"/>
              </w:rPr>
              <w:t>5</w:t>
            </w:r>
          </w:p>
        </w:tc>
        <w:tc>
          <w:tcPr>
            <w:tcW w:w="571" w:type="dxa"/>
          </w:tcPr>
          <w:p w14:paraId="343EE99E"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w:t>
            </w:r>
          </w:p>
        </w:tc>
        <w:tc>
          <w:tcPr>
            <w:tcW w:w="572" w:type="dxa"/>
            <w:vAlign w:val="center"/>
          </w:tcPr>
          <w:p w14:paraId="6C95268A"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5,</w:t>
            </w:r>
            <w:r w:rsidRPr="00992CB2">
              <w:rPr>
                <w:rFonts w:ascii="Times New Roman" w:eastAsia="Times New Roman" w:hAnsi="Times New Roman" w:cs="Times New Roman"/>
                <w:kern w:val="1"/>
                <w:sz w:val="28"/>
                <w:szCs w:val="28"/>
                <w:lang w:val="en-US" w:eastAsia="ar-SA"/>
              </w:rPr>
              <w:t>5</w:t>
            </w:r>
          </w:p>
        </w:tc>
        <w:tc>
          <w:tcPr>
            <w:tcW w:w="986" w:type="dxa"/>
            <w:vAlign w:val="center"/>
          </w:tcPr>
          <w:p w14:paraId="30F47BA9"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0,</w:t>
            </w:r>
            <w:r w:rsidRPr="00992CB2">
              <w:rPr>
                <w:rFonts w:ascii="Times New Roman" w:eastAsia="Times New Roman" w:hAnsi="Times New Roman" w:cs="Times New Roman"/>
                <w:kern w:val="1"/>
                <w:sz w:val="28"/>
                <w:szCs w:val="28"/>
                <w:lang w:val="en-US" w:eastAsia="ar-SA"/>
              </w:rPr>
              <w:t>3</w:t>
            </w:r>
            <w:r>
              <w:rPr>
                <w:rFonts w:ascii="Times New Roman" w:eastAsia="Times New Roman" w:hAnsi="Times New Roman" w:cs="Times New Roman"/>
                <w:kern w:val="1"/>
                <w:sz w:val="28"/>
                <w:szCs w:val="28"/>
                <w:lang w:val="en-US" w:eastAsia="ar-SA"/>
              </w:rPr>
              <w:t>43</w:t>
            </w:r>
          </w:p>
        </w:tc>
        <w:tc>
          <w:tcPr>
            <w:tcW w:w="846" w:type="dxa"/>
            <w:vAlign w:val="bottom"/>
          </w:tcPr>
          <w:p w14:paraId="2E38E23B"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21</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25</w:t>
            </w:r>
          </w:p>
        </w:tc>
        <w:tc>
          <w:tcPr>
            <w:tcW w:w="1126" w:type="dxa"/>
            <w:vAlign w:val="bottom"/>
          </w:tcPr>
          <w:p w14:paraId="574BB11F"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36016</w:t>
            </w:r>
          </w:p>
        </w:tc>
        <w:tc>
          <w:tcPr>
            <w:tcW w:w="898" w:type="dxa"/>
            <w:vAlign w:val="bottom"/>
          </w:tcPr>
          <w:p w14:paraId="0DD6DB3D"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77</w:t>
            </w:r>
            <w:r>
              <w:rPr>
                <w:rFonts w:ascii="Times New Roman" w:hAnsi="Times New Roman" w:cs="Times New Roman"/>
                <w:color w:val="000000"/>
                <w:sz w:val="28"/>
                <w:szCs w:val="28"/>
                <w:lang w:val="en-US"/>
              </w:rPr>
              <w:t>,</w:t>
            </w:r>
            <w:r w:rsidRPr="00CD031A">
              <w:rPr>
                <w:rFonts w:ascii="Times New Roman" w:hAnsi="Times New Roman" w:cs="Times New Roman"/>
                <w:color w:val="000000"/>
                <w:sz w:val="28"/>
                <w:szCs w:val="28"/>
              </w:rPr>
              <w:t>87</w:t>
            </w:r>
          </w:p>
        </w:tc>
        <w:tc>
          <w:tcPr>
            <w:tcW w:w="986" w:type="dxa"/>
            <w:vAlign w:val="bottom"/>
          </w:tcPr>
          <w:p w14:paraId="06A578FF"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color w:val="000000"/>
                <w:sz w:val="28"/>
                <w:szCs w:val="28"/>
              </w:rPr>
              <w:t>0.3605</w:t>
            </w:r>
          </w:p>
        </w:tc>
      </w:tr>
      <w:tr w:rsidR="007E1BF6" w:rsidRPr="00992CB2" w14:paraId="581A978A" w14:textId="77777777" w:rsidTr="009D4B87">
        <w:trPr>
          <w:jc w:val="center"/>
        </w:trPr>
        <w:tc>
          <w:tcPr>
            <w:tcW w:w="3931" w:type="dxa"/>
            <w:gridSpan w:val="5"/>
            <w:vAlign w:val="center"/>
          </w:tcPr>
          <w:p w14:paraId="7678D110" w14:textId="77777777" w:rsidR="007E1BF6" w:rsidRPr="00992CB2" w:rsidRDefault="007E1BF6" w:rsidP="00875CC7">
            <w:pPr>
              <w:spacing w:line="360" w:lineRule="auto"/>
              <w:jc w:val="center"/>
              <w:rPr>
                <w:rFonts w:ascii="Times New Roman" w:eastAsia="Times New Roman" w:hAnsi="Times New Roman" w:cs="Times New Roman"/>
                <w:kern w:val="1"/>
                <w:sz w:val="28"/>
                <w:szCs w:val="28"/>
                <w:lang w:val="uk-UA" w:eastAsia="ar-SA"/>
              </w:rPr>
            </w:pPr>
            <w:r w:rsidRPr="005376A2">
              <w:rPr>
                <w:rFonts w:ascii="Times New Roman" w:eastAsia="Times New Roman" w:hAnsi="Times New Roman" w:cs="Times New Roman"/>
                <w:kern w:val="1"/>
                <w:sz w:val="28"/>
                <w:szCs w:val="28"/>
                <w:lang w:val="uk-UA" w:eastAsia="ar-SA"/>
              </w:rPr>
              <w:t>Разом</w:t>
            </w:r>
          </w:p>
        </w:tc>
        <w:tc>
          <w:tcPr>
            <w:tcW w:w="572" w:type="dxa"/>
            <w:vAlign w:val="center"/>
          </w:tcPr>
          <w:p w14:paraId="13F95677"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w:t>
            </w:r>
            <w:r>
              <w:rPr>
                <w:rFonts w:ascii="Times New Roman" w:eastAsia="Times New Roman" w:hAnsi="Times New Roman" w:cs="Times New Roman"/>
                <w:kern w:val="1"/>
                <w:sz w:val="28"/>
                <w:szCs w:val="28"/>
                <w:lang w:val="en-US" w:eastAsia="ar-SA"/>
              </w:rPr>
              <w:t>6</w:t>
            </w:r>
          </w:p>
        </w:tc>
        <w:tc>
          <w:tcPr>
            <w:tcW w:w="986" w:type="dxa"/>
            <w:vAlign w:val="center"/>
          </w:tcPr>
          <w:p w14:paraId="5F76CC40" w14:textId="77777777" w:rsidR="007E1BF6" w:rsidRPr="005376A2" w:rsidRDefault="007E1BF6"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w:t>
            </w:r>
          </w:p>
        </w:tc>
        <w:tc>
          <w:tcPr>
            <w:tcW w:w="846" w:type="dxa"/>
          </w:tcPr>
          <w:p w14:paraId="6B8695DA"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sz w:val="28"/>
                <w:szCs w:val="28"/>
              </w:rPr>
              <w:t>59</w:t>
            </w:r>
          </w:p>
        </w:tc>
        <w:tc>
          <w:tcPr>
            <w:tcW w:w="1126" w:type="dxa"/>
          </w:tcPr>
          <w:p w14:paraId="252FCDE6"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sz w:val="28"/>
                <w:szCs w:val="28"/>
              </w:rPr>
              <w:t>1</w:t>
            </w:r>
          </w:p>
        </w:tc>
        <w:tc>
          <w:tcPr>
            <w:tcW w:w="898" w:type="dxa"/>
          </w:tcPr>
          <w:p w14:paraId="35FAB437"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sz w:val="28"/>
                <w:szCs w:val="28"/>
              </w:rPr>
              <w:t>216</w:t>
            </w:r>
          </w:p>
        </w:tc>
        <w:tc>
          <w:tcPr>
            <w:tcW w:w="986" w:type="dxa"/>
          </w:tcPr>
          <w:p w14:paraId="6DE07CA4" w14:textId="77777777" w:rsidR="007E1BF6" w:rsidRPr="00CD031A" w:rsidRDefault="007E1BF6" w:rsidP="00875CC7">
            <w:pPr>
              <w:spacing w:line="360" w:lineRule="auto"/>
              <w:jc w:val="center"/>
              <w:rPr>
                <w:rFonts w:ascii="Times New Roman" w:eastAsia="Times New Roman" w:hAnsi="Times New Roman" w:cs="Times New Roman"/>
                <w:kern w:val="1"/>
                <w:sz w:val="28"/>
                <w:szCs w:val="28"/>
                <w:lang w:val="en-US" w:eastAsia="ar-SA"/>
              </w:rPr>
            </w:pPr>
            <w:r w:rsidRPr="00CD031A">
              <w:rPr>
                <w:rFonts w:ascii="Times New Roman" w:hAnsi="Times New Roman" w:cs="Times New Roman"/>
                <w:sz w:val="28"/>
                <w:szCs w:val="28"/>
              </w:rPr>
              <w:t>1</w:t>
            </w:r>
          </w:p>
        </w:tc>
      </w:tr>
    </w:tbl>
    <w:p w14:paraId="520D87DF" w14:textId="02B04B16" w:rsidR="007E1BF6" w:rsidRDefault="007E1BF6" w:rsidP="007E1BF6">
      <w:pPr>
        <w:rPr>
          <w:lang w:val="uk-UA"/>
        </w:rPr>
      </w:pPr>
    </w:p>
    <w:p w14:paraId="403D4DD4" w14:textId="78D8EB52" w:rsidR="009D4B87" w:rsidRDefault="009D4B87" w:rsidP="009D4B87">
      <w:pPr>
        <w:pStyle w:val="Heading2"/>
        <w:ind w:firstLine="567"/>
        <w:rPr>
          <w:rFonts w:ascii="Times New Roman" w:hAnsi="Times New Roman" w:cs="Times New Roman"/>
          <w:b/>
          <w:bCs/>
          <w:color w:val="auto"/>
          <w:sz w:val="28"/>
          <w:szCs w:val="28"/>
          <w:lang w:val="uk-UA"/>
        </w:rPr>
      </w:pPr>
      <w:bookmarkStart w:id="35" w:name="_Toc106398422"/>
      <w:r w:rsidRPr="009D4B87">
        <w:rPr>
          <w:rFonts w:ascii="Times New Roman" w:hAnsi="Times New Roman" w:cs="Times New Roman"/>
          <w:b/>
          <w:bCs/>
          <w:color w:val="auto"/>
          <w:sz w:val="28"/>
          <w:szCs w:val="28"/>
          <w:lang w:val="uk-UA"/>
        </w:rPr>
        <w:lastRenderedPageBreak/>
        <w:t>4.5 Аналіз рівня якості варіантів реалізації функцій</w:t>
      </w:r>
      <w:bookmarkEnd w:id="35"/>
    </w:p>
    <w:p w14:paraId="66214889" w14:textId="77777777" w:rsidR="009D4B87" w:rsidRPr="00CE0E38" w:rsidRDefault="009D4B87" w:rsidP="00947A63">
      <w:pPr>
        <w:suppressAutoHyphens/>
        <w:spacing w:after="0" w:line="360" w:lineRule="auto"/>
        <w:ind w:firstLine="567"/>
        <w:jc w:val="both"/>
        <w:rPr>
          <w:rFonts w:ascii="Times New Roman" w:eastAsia="Times New Roman" w:hAnsi="Times New Roman" w:cs="Times New Roman"/>
          <w:kern w:val="1"/>
          <w:sz w:val="28"/>
          <w:szCs w:val="28"/>
          <w:lang w:eastAsia="ar-SA"/>
        </w:rPr>
      </w:pPr>
      <w:r w:rsidRPr="00CE0E38">
        <w:rPr>
          <w:rFonts w:ascii="Times New Roman" w:eastAsia="Times New Roman" w:hAnsi="Times New Roman" w:cs="Times New Roman"/>
          <w:kern w:val="1"/>
          <w:sz w:val="28"/>
          <w:szCs w:val="28"/>
          <w:lang w:val="uk-UA" w:eastAsia="ar-SA"/>
        </w:rPr>
        <w:t>Рівень якості кожного варіанту виконання основних функцій визначається окремо.</w:t>
      </w:r>
    </w:p>
    <w:p w14:paraId="25E89706" w14:textId="77777777" w:rsidR="009D4B87" w:rsidRPr="00CE0E38" w:rsidRDefault="009D4B87" w:rsidP="00947A63">
      <w:pPr>
        <w:suppressAutoHyphens/>
        <w:spacing w:after="0" w:line="360" w:lineRule="auto"/>
        <w:ind w:firstLine="567"/>
        <w:jc w:val="both"/>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 xml:space="preserve">Абсолютні значення параметрів </w:t>
      </w:r>
      <w:r w:rsidRPr="00CE0E38">
        <w:rPr>
          <w:rFonts w:ascii="Times New Roman" w:eastAsia="Times New Roman" w:hAnsi="Times New Roman" w:cs="Times New Roman"/>
          <w:i/>
          <w:iCs/>
          <w:kern w:val="1"/>
          <w:sz w:val="28"/>
          <w:szCs w:val="28"/>
          <w:lang w:val="uk-UA" w:eastAsia="ar-SA"/>
        </w:rPr>
        <w:t>Х1</w:t>
      </w:r>
      <w:r w:rsidRPr="00992CB2">
        <w:rPr>
          <w:rFonts w:ascii="Times New Roman" w:eastAsia="Times New Roman" w:hAnsi="Times New Roman" w:cs="Times New Roman"/>
          <w:kern w:val="1"/>
          <w:sz w:val="28"/>
          <w:szCs w:val="28"/>
          <w:lang w:eastAsia="ar-SA"/>
        </w:rPr>
        <w:t xml:space="preserve"> </w:t>
      </w:r>
      <w:r w:rsidRPr="00992CB2">
        <w:rPr>
          <w:rFonts w:ascii="Times New Roman" w:eastAsia="Times New Roman" w:hAnsi="Times New Roman" w:cs="Times New Roman"/>
          <w:kern w:val="1"/>
          <w:sz w:val="28"/>
          <w:szCs w:val="28"/>
          <w:lang w:val="uk-UA" w:eastAsia="ar-SA"/>
        </w:rPr>
        <w:t>прийнято і вважається достатнім значенню 2.</w:t>
      </w:r>
    </w:p>
    <w:p w14:paraId="66F68031" w14:textId="77777777" w:rsidR="009D4B87" w:rsidRPr="00CE0E38" w:rsidRDefault="009D4B87" w:rsidP="00947A63">
      <w:pPr>
        <w:suppressAutoHyphens/>
        <w:spacing w:after="0" w:line="360" w:lineRule="auto"/>
        <w:ind w:firstLine="567"/>
        <w:jc w:val="both"/>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 xml:space="preserve">Абсолютне значення параметра </w:t>
      </w:r>
      <w:r w:rsidRPr="00992CB2">
        <w:rPr>
          <w:rFonts w:ascii="Times New Roman" w:eastAsia="Times New Roman" w:hAnsi="Times New Roman" w:cs="Times New Roman"/>
          <w:i/>
          <w:iCs/>
          <w:kern w:val="1"/>
          <w:sz w:val="28"/>
          <w:szCs w:val="28"/>
          <w:lang w:val="en-US" w:eastAsia="ar-SA"/>
        </w:rPr>
        <w:t>X</w:t>
      </w:r>
      <w:r w:rsidRPr="00992CB2">
        <w:rPr>
          <w:rFonts w:ascii="Times New Roman" w:eastAsia="Times New Roman" w:hAnsi="Times New Roman" w:cs="Times New Roman"/>
          <w:i/>
          <w:iCs/>
          <w:kern w:val="1"/>
          <w:sz w:val="28"/>
          <w:szCs w:val="28"/>
          <w:lang w:eastAsia="ar-SA"/>
        </w:rPr>
        <w:t>2</w:t>
      </w:r>
      <w:r w:rsidRPr="00992CB2">
        <w:rPr>
          <w:rFonts w:ascii="Times New Roman" w:eastAsia="Times New Roman" w:hAnsi="Times New Roman" w:cs="Times New Roman"/>
          <w:kern w:val="1"/>
          <w:sz w:val="28"/>
          <w:szCs w:val="28"/>
          <w:lang w:eastAsia="ar-SA"/>
        </w:rPr>
        <w:t xml:space="preserve"> </w:t>
      </w:r>
      <w:r w:rsidRPr="00CE0E38">
        <w:rPr>
          <w:rFonts w:ascii="Times New Roman" w:eastAsia="Times New Roman" w:hAnsi="Times New Roman" w:cs="Times New Roman"/>
          <w:kern w:val="1"/>
          <w:sz w:val="28"/>
          <w:szCs w:val="28"/>
          <w:lang w:val="uk-UA" w:eastAsia="ar-SA"/>
        </w:rPr>
        <w:t>а)</w:t>
      </w:r>
      <w:r>
        <w:rPr>
          <w:rFonts w:ascii="Times New Roman" w:eastAsia="Times New Roman" w:hAnsi="Times New Roman" w:cs="Times New Roman"/>
          <w:kern w:val="1"/>
          <w:sz w:val="28"/>
          <w:szCs w:val="28"/>
          <w:lang w:val="uk-UA" w:eastAsia="ar-SA"/>
        </w:rPr>
        <w:t xml:space="preserve"> 1000</w:t>
      </w:r>
      <w:r w:rsidRPr="00CE0E38">
        <w:rPr>
          <w:rFonts w:ascii="Times New Roman" w:eastAsia="Times New Roman" w:hAnsi="Times New Roman" w:cs="Times New Roman"/>
          <w:kern w:val="1"/>
          <w:sz w:val="28"/>
          <w:szCs w:val="28"/>
          <w:lang w:val="uk-UA" w:eastAsia="ar-SA"/>
        </w:rPr>
        <w:t xml:space="preserve"> або </w:t>
      </w:r>
      <w:r w:rsidRPr="00992CB2">
        <w:rPr>
          <w:rFonts w:ascii="Times New Roman" w:eastAsia="Times New Roman" w:hAnsi="Times New Roman" w:cs="Times New Roman"/>
          <w:kern w:val="1"/>
          <w:sz w:val="28"/>
          <w:szCs w:val="28"/>
          <w:lang w:val="en-US" w:eastAsia="ar-SA"/>
        </w:rPr>
        <w:t>b</w:t>
      </w:r>
      <w:r w:rsidRPr="00CE0E38">
        <w:rPr>
          <w:rFonts w:ascii="Times New Roman" w:eastAsia="Times New Roman" w:hAnsi="Times New Roman" w:cs="Times New Roman"/>
          <w:kern w:val="1"/>
          <w:sz w:val="28"/>
          <w:szCs w:val="28"/>
          <w:lang w:val="uk-UA" w:eastAsia="ar-SA"/>
        </w:rPr>
        <w:t xml:space="preserve">) </w:t>
      </w:r>
      <w:r>
        <w:rPr>
          <w:rFonts w:ascii="Times New Roman" w:eastAsia="Times New Roman" w:hAnsi="Times New Roman" w:cs="Times New Roman"/>
          <w:kern w:val="1"/>
          <w:sz w:val="28"/>
          <w:szCs w:val="28"/>
          <w:lang w:eastAsia="ar-SA"/>
        </w:rPr>
        <w:t>2</w:t>
      </w:r>
      <w:r w:rsidRPr="00992CB2">
        <w:rPr>
          <w:rFonts w:ascii="Times New Roman" w:eastAsia="Times New Roman" w:hAnsi="Times New Roman" w:cs="Times New Roman"/>
          <w:kern w:val="1"/>
          <w:sz w:val="28"/>
          <w:szCs w:val="28"/>
          <w:lang w:eastAsia="ar-SA"/>
        </w:rPr>
        <w:t>000</w:t>
      </w:r>
      <w:r w:rsidRPr="00CE0E38">
        <w:rPr>
          <w:rFonts w:ascii="Times New Roman" w:eastAsia="Times New Roman" w:hAnsi="Times New Roman" w:cs="Times New Roman"/>
          <w:kern w:val="1"/>
          <w:sz w:val="28"/>
          <w:szCs w:val="28"/>
          <w:lang w:val="uk-UA" w:eastAsia="ar-SA"/>
        </w:rPr>
        <w:t xml:space="preserve"> строк.</w:t>
      </w:r>
    </w:p>
    <w:p w14:paraId="19A0CECA" w14:textId="77777777" w:rsidR="009D4B87" w:rsidRPr="00992CB2" w:rsidRDefault="009D4B87" w:rsidP="00947A63">
      <w:pPr>
        <w:suppressAutoHyphens/>
        <w:spacing w:after="0" w:line="360" w:lineRule="auto"/>
        <w:ind w:firstLine="567"/>
        <w:jc w:val="both"/>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 xml:space="preserve">Абсолютне значення параметра </w:t>
      </w:r>
      <w:r w:rsidRPr="00CE0E38">
        <w:rPr>
          <w:rFonts w:ascii="Times New Roman" w:eastAsia="Times New Roman" w:hAnsi="Times New Roman" w:cs="Times New Roman"/>
          <w:i/>
          <w:iCs/>
          <w:kern w:val="1"/>
          <w:sz w:val="28"/>
          <w:szCs w:val="28"/>
          <w:lang w:val="uk-UA" w:eastAsia="ar-SA"/>
        </w:rPr>
        <w:t>Х3</w:t>
      </w:r>
      <w:r w:rsidRPr="00CE0E38">
        <w:rPr>
          <w:rFonts w:ascii="Times New Roman" w:eastAsia="Times New Roman" w:hAnsi="Times New Roman" w:cs="Times New Roman"/>
          <w:kern w:val="1"/>
          <w:sz w:val="28"/>
          <w:szCs w:val="28"/>
          <w:lang w:val="uk-UA" w:eastAsia="ar-SA"/>
        </w:rPr>
        <w:t xml:space="preserve"> обрано не найгіршим (не максимальним), тобто це значення відповідає варіанту а) </w:t>
      </w:r>
      <w:r w:rsidRPr="00992CB2">
        <w:rPr>
          <w:rFonts w:ascii="Times New Roman" w:eastAsia="Times New Roman" w:hAnsi="Times New Roman" w:cs="Times New Roman"/>
          <w:kern w:val="1"/>
          <w:sz w:val="28"/>
          <w:szCs w:val="28"/>
          <w:lang w:eastAsia="ar-SA"/>
        </w:rPr>
        <w:t>4</w:t>
      </w:r>
      <w:r w:rsidRPr="00CE0E38">
        <w:rPr>
          <w:rFonts w:ascii="Times New Roman" w:eastAsia="Times New Roman" w:hAnsi="Times New Roman" w:cs="Times New Roman"/>
          <w:kern w:val="1"/>
          <w:sz w:val="28"/>
          <w:szCs w:val="28"/>
          <w:lang w:val="uk-UA" w:eastAsia="ar-SA"/>
        </w:rPr>
        <w:t xml:space="preserve"> або </w:t>
      </w:r>
      <w:r w:rsidRPr="00992CB2">
        <w:rPr>
          <w:rFonts w:ascii="Times New Roman" w:eastAsia="Times New Roman" w:hAnsi="Times New Roman" w:cs="Times New Roman"/>
          <w:kern w:val="1"/>
          <w:sz w:val="28"/>
          <w:szCs w:val="28"/>
          <w:lang w:val="en-US" w:eastAsia="ar-SA"/>
        </w:rPr>
        <w:t>b</w:t>
      </w:r>
      <w:r w:rsidRPr="00CE0E38">
        <w:rPr>
          <w:rFonts w:ascii="Times New Roman" w:eastAsia="Times New Roman" w:hAnsi="Times New Roman" w:cs="Times New Roman"/>
          <w:kern w:val="1"/>
          <w:sz w:val="28"/>
          <w:szCs w:val="28"/>
          <w:lang w:val="uk-UA" w:eastAsia="ar-SA"/>
        </w:rPr>
        <w:t xml:space="preserve">) </w:t>
      </w:r>
      <w:r>
        <w:rPr>
          <w:rFonts w:ascii="Times New Roman" w:eastAsia="Times New Roman" w:hAnsi="Times New Roman" w:cs="Times New Roman"/>
          <w:kern w:val="1"/>
          <w:sz w:val="28"/>
          <w:szCs w:val="28"/>
          <w:lang w:eastAsia="ar-SA"/>
        </w:rPr>
        <w:t>6</w:t>
      </w:r>
      <w:r w:rsidRPr="00CE0E38">
        <w:rPr>
          <w:rFonts w:ascii="Times New Roman" w:eastAsia="Times New Roman" w:hAnsi="Times New Roman" w:cs="Times New Roman"/>
          <w:kern w:val="1"/>
          <w:sz w:val="28"/>
          <w:szCs w:val="28"/>
          <w:lang w:val="uk-UA" w:eastAsia="ar-SA"/>
        </w:rPr>
        <w:t xml:space="preserve"> </w:t>
      </w:r>
      <w:r w:rsidRPr="00992CB2">
        <w:rPr>
          <w:rFonts w:ascii="Times New Roman" w:eastAsia="Times New Roman" w:hAnsi="Times New Roman" w:cs="Times New Roman"/>
          <w:kern w:val="1"/>
          <w:sz w:val="28"/>
          <w:szCs w:val="28"/>
          <w:lang w:val="uk-UA" w:eastAsia="ar-SA"/>
        </w:rPr>
        <w:t>шт</w:t>
      </w:r>
      <w:r w:rsidRPr="00CE0E38">
        <w:rPr>
          <w:rFonts w:ascii="Times New Roman" w:eastAsia="Times New Roman" w:hAnsi="Times New Roman" w:cs="Times New Roman"/>
          <w:kern w:val="1"/>
          <w:sz w:val="28"/>
          <w:szCs w:val="28"/>
          <w:lang w:val="uk-UA" w:eastAsia="ar-SA"/>
        </w:rPr>
        <w:t>.</w:t>
      </w:r>
    </w:p>
    <w:p w14:paraId="4929DFF1" w14:textId="77777777" w:rsidR="009D4B87" w:rsidRPr="00CE0E38" w:rsidRDefault="009D4B87" w:rsidP="00947A63">
      <w:pPr>
        <w:suppressAutoHyphens/>
        <w:spacing w:after="0" w:line="360" w:lineRule="auto"/>
        <w:ind w:firstLine="567"/>
        <w:jc w:val="both"/>
        <w:rPr>
          <w:rFonts w:ascii="Times New Roman" w:eastAsia="Times New Roman" w:hAnsi="Times New Roman" w:cs="Times New Roman"/>
          <w:kern w:val="1"/>
          <w:sz w:val="28"/>
          <w:szCs w:val="28"/>
          <w:lang w:eastAsia="ar-SA"/>
        </w:rPr>
      </w:pPr>
      <w:r w:rsidRPr="00992CB2">
        <w:rPr>
          <w:rFonts w:ascii="Times New Roman" w:eastAsia="Times New Roman" w:hAnsi="Times New Roman" w:cs="Times New Roman"/>
          <w:kern w:val="1"/>
          <w:sz w:val="28"/>
          <w:szCs w:val="28"/>
          <w:lang w:val="uk-UA" w:eastAsia="ar-SA"/>
        </w:rPr>
        <w:t xml:space="preserve">Абсолютне значення параметра </w:t>
      </w:r>
      <w:r w:rsidRPr="00992CB2">
        <w:rPr>
          <w:rFonts w:ascii="Times New Roman" w:eastAsia="Times New Roman" w:hAnsi="Times New Roman" w:cs="Times New Roman"/>
          <w:i/>
          <w:iCs/>
          <w:kern w:val="1"/>
          <w:sz w:val="28"/>
          <w:szCs w:val="28"/>
          <w:lang w:val="en-US" w:eastAsia="ar-SA"/>
        </w:rPr>
        <w:t>X</w:t>
      </w:r>
      <w:r w:rsidRPr="00992CB2">
        <w:rPr>
          <w:rFonts w:ascii="Times New Roman" w:eastAsia="Times New Roman" w:hAnsi="Times New Roman" w:cs="Times New Roman"/>
          <w:i/>
          <w:iCs/>
          <w:kern w:val="1"/>
          <w:sz w:val="28"/>
          <w:szCs w:val="28"/>
          <w:lang w:eastAsia="ar-SA"/>
        </w:rPr>
        <w:t xml:space="preserve">4 </w:t>
      </w:r>
      <w:r w:rsidRPr="00992CB2">
        <w:rPr>
          <w:rFonts w:ascii="Times New Roman" w:eastAsia="Times New Roman" w:hAnsi="Times New Roman" w:cs="Times New Roman"/>
          <w:kern w:val="1"/>
          <w:sz w:val="28"/>
          <w:szCs w:val="28"/>
          <w:lang w:val="uk-UA" w:eastAsia="ar-SA"/>
        </w:rPr>
        <w:t xml:space="preserve">може набувати не найкращого варіанту, тобто підходять варіанти </w:t>
      </w:r>
      <w:r w:rsidRPr="00992CB2">
        <w:rPr>
          <w:rFonts w:ascii="Times New Roman" w:eastAsia="Times New Roman" w:hAnsi="Times New Roman" w:cs="Times New Roman"/>
          <w:kern w:val="1"/>
          <w:sz w:val="28"/>
          <w:szCs w:val="28"/>
          <w:lang w:val="en-US" w:eastAsia="ar-SA"/>
        </w:rPr>
        <w:t>a</w:t>
      </w:r>
      <w:r w:rsidRPr="00992CB2">
        <w:rPr>
          <w:rFonts w:ascii="Times New Roman" w:eastAsia="Times New Roman" w:hAnsi="Times New Roman" w:cs="Times New Roman"/>
          <w:kern w:val="1"/>
          <w:sz w:val="28"/>
          <w:szCs w:val="28"/>
          <w:lang w:eastAsia="ar-SA"/>
        </w:rPr>
        <w:t xml:space="preserve">) </w:t>
      </w:r>
      <w:r>
        <w:rPr>
          <w:rFonts w:ascii="Times New Roman" w:eastAsia="Times New Roman" w:hAnsi="Times New Roman" w:cs="Times New Roman"/>
          <w:kern w:val="1"/>
          <w:sz w:val="28"/>
          <w:szCs w:val="28"/>
          <w:lang w:eastAsia="ar-SA"/>
        </w:rPr>
        <w:t>5</w:t>
      </w:r>
      <w:r w:rsidRPr="00992CB2">
        <w:rPr>
          <w:rFonts w:ascii="Times New Roman" w:eastAsia="Times New Roman" w:hAnsi="Times New Roman" w:cs="Times New Roman"/>
          <w:kern w:val="1"/>
          <w:sz w:val="28"/>
          <w:szCs w:val="28"/>
          <w:lang w:eastAsia="ar-SA"/>
        </w:rPr>
        <w:t xml:space="preserve"> </w:t>
      </w:r>
      <w:r w:rsidRPr="00992CB2">
        <w:rPr>
          <w:rFonts w:ascii="Times New Roman" w:eastAsia="Times New Roman" w:hAnsi="Times New Roman" w:cs="Times New Roman"/>
          <w:kern w:val="1"/>
          <w:sz w:val="28"/>
          <w:szCs w:val="28"/>
          <w:lang w:val="uk-UA" w:eastAsia="ar-SA"/>
        </w:rPr>
        <w:t xml:space="preserve">або </w:t>
      </w:r>
      <w:r w:rsidRPr="00992CB2">
        <w:rPr>
          <w:rFonts w:ascii="Times New Roman" w:eastAsia="Times New Roman" w:hAnsi="Times New Roman" w:cs="Times New Roman"/>
          <w:kern w:val="1"/>
          <w:sz w:val="28"/>
          <w:szCs w:val="28"/>
          <w:lang w:val="en-US" w:eastAsia="ar-SA"/>
        </w:rPr>
        <w:t>b</w:t>
      </w:r>
      <w:r w:rsidRPr="00992CB2">
        <w:rPr>
          <w:rFonts w:ascii="Times New Roman" w:eastAsia="Times New Roman" w:hAnsi="Times New Roman" w:cs="Times New Roman"/>
          <w:kern w:val="1"/>
          <w:sz w:val="28"/>
          <w:szCs w:val="28"/>
          <w:lang w:eastAsia="ar-SA"/>
        </w:rPr>
        <w:t xml:space="preserve">) </w:t>
      </w:r>
      <w:r>
        <w:rPr>
          <w:rFonts w:ascii="Times New Roman" w:eastAsia="Times New Roman" w:hAnsi="Times New Roman" w:cs="Times New Roman"/>
          <w:kern w:val="1"/>
          <w:sz w:val="28"/>
          <w:szCs w:val="28"/>
          <w:lang w:eastAsia="ar-SA"/>
        </w:rPr>
        <w:t>10</w:t>
      </w:r>
      <w:r w:rsidRPr="00992CB2">
        <w:rPr>
          <w:rFonts w:ascii="Times New Roman" w:eastAsia="Times New Roman" w:hAnsi="Times New Roman" w:cs="Times New Roman"/>
          <w:kern w:val="1"/>
          <w:sz w:val="28"/>
          <w:szCs w:val="28"/>
          <w:lang w:eastAsia="ar-SA"/>
        </w:rPr>
        <w:t>.</w:t>
      </w:r>
    </w:p>
    <w:p w14:paraId="6681021B" w14:textId="66F6E6BC" w:rsidR="009D4B87" w:rsidRPr="00992CB2" w:rsidRDefault="009D4B87" w:rsidP="00947A63">
      <w:pPr>
        <w:suppressAutoHyphens/>
        <w:spacing w:after="0" w:line="360" w:lineRule="auto"/>
        <w:ind w:firstLine="567"/>
        <w:jc w:val="both"/>
        <w:rPr>
          <w:rFonts w:ascii="Times New Roman" w:eastAsia="Times New Roman" w:hAnsi="Times New Roman" w:cs="Times New Roman"/>
          <w:kern w:val="1"/>
          <w:sz w:val="28"/>
          <w:szCs w:val="28"/>
          <w:lang w:val="en-US" w:eastAsia="ar-SA"/>
        </w:rPr>
      </w:pPr>
      <w:r w:rsidRPr="00CE0E38">
        <w:rPr>
          <w:rFonts w:ascii="Times New Roman" w:eastAsia="Times New Roman" w:hAnsi="Times New Roman" w:cs="Times New Roman"/>
          <w:kern w:val="1"/>
          <w:sz w:val="28"/>
          <w:szCs w:val="28"/>
          <w:lang w:val="uk-UA" w:eastAsia="ar-SA"/>
        </w:rPr>
        <w:t>Коефіцієнт технічного рівня якості для кожного варіанта реалізації ПП розраховується за формулою</w:t>
      </w:r>
      <w:r w:rsidRPr="00992CB2">
        <w:rPr>
          <w:rFonts w:ascii="Times New Roman" w:eastAsia="Times New Roman" w:hAnsi="Times New Roman" w:cs="Times New Roman"/>
          <w:kern w:val="1"/>
          <w:sz w:val="28"/>
          <w:szCs w:val="28"/>
          <w:lang w:eastAsia="ar-SA"/>
        </w:rPr>
        <w:t xml:space="preserve"> </w:t>
      </w:r>
      <w:r w:rsidRPr="00992CB2">
        <w:rPr>
          <w:rFonts w:ascii="Times New Roman" w:eastAsia="Times New Roman" w:hAnsi="Times New Roman" w:cs="Times New Roman"/>
          <w:kern w:val="1"/>
          <w:sz w:val="28"/>
          <w:szCs w:val="28"/>
          <w:lang w:val="uk-UA" w:eastAsia="ar-SA"/>
        </w:rPr>
        <w:t>(</w:t>
      </w:r>
      <w:r>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en-US" w:eastAsia="ar-SA"/>
        </w:rPr>
        <w:t>.8</w:t>
      </w:r>
      <w:r w:rsidRPr="00992CB2">
        <w:rPr>
          <w:rFonts w:ascii="Times New Roman" w:eastAsia="Times New Roman" w:hAnsi="Times New Roman" w:cs="Times New Roman"/>
          <w:kern w:val="1"/>
          <w:sz w:val="28"/>
          <w:szCs w:val="28"/>
          <w:lang w:val="uk-UA" w:eastAsia="ar-SA"/>
        </w:rPr>
        <w:t>)</w:t>
      </w:r>
      <w:r w:rsidRPr="00992CB2">
        <w:rPr>
          <w:rFonts w:ascii="Times New Roman" w:eastAsia="Times New Roman" w:hAnsi="Times New Roman" w:cs="Times New Roman"/>
          <w:kern w:val="1"/>
          <w:sz w:val="28"/>
          <w:szCs w:val="28"/>
          <w:lang w:val="en-US" w:eastAsia="ar-SA"/>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9D4B87" w:rsidRPr="00992CB2" w14:paraId="3D959D58" w14:textId="77777777" w:rsidTr="00875CC7">
        <w:tc>
          <w:tcPr>
            <w:tcW w:w="324" w:type="pct"/>
          </w:tcPr>
          <w:p w14:paraId="7E3AB2AD"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2CE59421" w14:textId="77777777" w:rsidR="009D4B87" w:rsidRPr="00992CB2" w:rsidRDefault="00987584" w:rsidP="00875CC7">
            <w:pPr>
              <w:suppressAutoHyphens/>
              <w:spacing w:line="360" w:lineRule="auto"/>
              <w:ind w:firstLine="709"/>
              <w:jc w:val="center"/>
              <w:rPr>
                <w:rFonts w:ascii="Times New Roman" w:eastAsia="Cambria Math" w:hAnsi="Times New Roman" w:cs="Times New Roman"/>
                <w:i/>
                <w:kern w:val="1"/>
                <w:sz w:val="28"/>
                <w:szCs w:val="28"/>
                <w:lang w:val="en-US"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K</m:t>
                    </m:r>
                  </m:e>
                  <m:sub>
                    <m:r>
                      <w:rPr>
                        <w:rFonts w:ascii="Cambria Math" w:eastAsia="Cambria Math" w:hAnsi="Cambria Math" w:cs="Times New Roman"/>
                        <w:kern w:val="1"/>
                        <w:sz w:val="28"/>
                        <w:szCs w:val="28"/>
                        <w:lang w:val="uk-UA" w:eastAsia="ar-SA"/>
                      </w:rPr>
                      <m:t>TP</m:t>
                    </m:r>
                  </m:sub>
                </m:sSub>
                <m:r>
                  <w:rPr>
                    <w:rFonts w:ascii="Cambria Math" w:eastAsia="Cambria Math" w:hAnsi="Cambria Math" w:cs="Times New Roman"/>
                    <w:kern w:val="1"/>
                    <w:sz w:val="28"/>
                    <w:szCs w:val="28"/>
                    <w:lang w:val="uk-UA" w:eastAsia="ar-SA"/>
                  </w:rPr>
                  <m:t>=</m:t>
                </m:r>
                <m:nary>
                  <m:naryPr>
                    <m:chr m:val="∑"/>
                    <m:ctrlPr>
                      <w:rPr>
                        <w:rFonts w:ascii="Cambria Math" w:eastAsia="Cambria Math" w:hAnsi="Cambria Math" w:cs="Times New Roman"/>
                        <w:i/>
                        <w:kern w:val="1"/>
                        <w:sz w:val="28"/>
                        <w:szCs w:val="28"/>
                        <w:lang w:val="uk-UA" w:eastAsia="ar-SA"/>
                      </w:rPr>
                    </m:ctrlPr>
                  </m:naryPr>
                  <m:sub>
                    <m:r>
                      <w:rPr>
                        <w:rFonts w:ascii="Cambria Math" w:eastAsia="Cambria Math" w:hAnsi="Cambria Math" w:cs="Times New Roman"/>
                        <w:kern w:val="1"/>
                        <w:sz w:val="28"/>
                        <w:szCs w:val="28"/>
                        <w:lang w:val="uk-UA" w:eastAsia="ar-SA"/>
                      </w:rPr>
                      <m:t>i=1</m:t>
                    </m:r>
                  </m:sub>
                  <m:sup>
                    <m:r>
                      <w:rPr>
                        <w:rFonts w:ascii="Cambria Math" w:eastAsia="Cambria Math" w:hAnsi="Cambria Math" w:cs="Times New Roman"/>
                        <w:kern w:val="1"/>
                        <w:sz w:val="28"/>
                        <w:szCs w:val="28"/>
                        <w:lang w:val="uk-UA" w:eastAsia="ar-SA"/>
                      </w:rPr>
                      <m:t>n</m:t>
                    </m:r>
                  </m:sup>
                  <m:e>
                    <m:r>
                      <w:rPr>
                        <w:rFonts w:ascii="Cambria Math" w:eastAsia="Cambria Math" w:hAnsi="Cambria Math" w:cs="Times New Roman"/>
                        <w:kern w:val="1"/>
                        <w:sz w:val="28"/>
                        <w:szCs w:val="28"/>
                        <w:lang w:val="uk-UA" w:eastAsia="ar-SA"/>
                      </w:rPr>
                      <m:t>*</m:t>
                    </m:r>
                  </m:e>
                </m:nary>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K</m:t>
                    </m:r>
                  </m:e>
                  <m:sub>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sub>
                </m:sSub>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r>
                  <w:rPr>
                    <w:rFonts w:ascii="Cambria Math" w:eastAsia="Cambria Math" w:hAnsi="Cambria Math" w:cs="Times New Roman"/>
                    <w:kern w:val="1"/>
                    <w:sz w:val="28"/>
                    <w:szCs w:val="28"/>
                    <w:lang w:val="uk-UA" w:eastAsia="ar-SA"/>
                  </w:rPr>
                  <m:t xml:space="preserve">, </m:t>
                </m:r>
              </m:oMath>
            </m:oMathPara>
          </w:p>
        </w:tc>
        <w:tc>
          <w:tcPr>
            <w:tcW w:w="402" w:type="pct"/>
            <w:vAlign w:val="center"/>
          </w:tcPr>
          <w:p w14:paraId="7E70846F" w14:textId="4B6E7E67"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.8)</w:t>
            </w:r>
          </w:p>
        </w:tc>
      </w:tr>
    </w:tbl>
    <w:p w14:paraId="2FC21F19" w14:textId="77777777" w:rsidR="009D4B87" w:rsidRPr="00CE0E38" w:rsidRDefault="009D4B87" w:rsidP="009D4B87">
      <w:pPr>
        <w:suppressAutoHyphens/>
        <w:spacing w:after="0" w:line="360" w:lineRule="auto"/>
        <w:ind w:firstLine="709"/>
        <w:jc w:val="center"/>
        <w:rPr>
          <w:rFonts w:ascii="Times New Roman" w:eastAsia="Cambria Math" w:hAnsi="Times New Roman" w:cs="Times New Roman"/>
          <w:i/>
          <w:kern w:val="1"/>
          <w:sz w:val="28"/>
          <w:szCs w:val="28"/>
          <w:lang w:val="uk-UA" w:eastAsia="ar-SA"/>
        </w:rPr>
      </w:pPr>
    </w:p>
    <w:p w14:paraId="452FCBA9" w14:textId="77777777" w:rsidR="009D4B87" w:rsidRPr="00CE0E38" w:rsidRDefault="009D4B87" w:rsidP="009D4B87">
      <w:pPr>
        <w:pBdr>
          <w:top w:val="nil"/>
          <w:left w:val="nil"/>
          <w:bottom w:val="nil"/>
          <w:right w:val="nil"/>
          <w:between w:val="nil"/>
        </w:pBdr>
        <w:suppressAutoHyphens/>
        <w:spacing w:after="0" w:line="360" w:lineRule="auto"/>
        <w:ind w:left="709" w:firstLine="709"/>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де</w:t>
      </w:r>
      <w:r w:rsidRPr="00CE0E38">
        <w:rPr>
          <w:rFonts w:ascii="Times New Roman" w:eastAsia="Times New Roman" w:hAnsi="Times New Roman" w:cs="Times New Roman"/>
          <w:kern w:val="1"/>
          <w:sz w:val="28"/>
          <w:szCs w:val="28"/>
          <w:lang w:val="uk-UA" w:eastAsia="ar-SA"/>
        </w:rPr>
        <w:tab/>
      </w:r>
      <w:r w:rsidRPr="00CE0E38">
        <w:rPr>
          <w:rFonts w:ascii="Times New Roman" w:eastAsia="Times New Roman" w:hAnsi="Times New Roman" w:cs="Times New Roman"/>
          <w:i/>
          <w:kern w:val="1"/>
          <w:sz w:val="28"/>
          <w:szCs w:val="28"/>
          <w:lang w:val="uk-UA" w:eastAsia="ar-SA"/>
        </w:rPr>
        <w:t>n</w:t>
      </w:r>
      <w:r w:rsidRPr="00CE0E38">
        <w:rPr>
          <w:rFonts w:ascii="Times New Roman" w:eastAsia="Times New Roman" w:hAnsi="Times New Roman" w:cs="Times New Roman"/>
          <w:kern w:val="1"/>
          <w:sz w:val="28"/>
          <w:szCs w:val="28"/>
          <w:lang w:val="uk-UA" w:eastAsia="ar-SA"/>
        </w:rPr>
        <w:t xml:space="preserve"> – кількість параметрів;</w:t>
      </w:r>
      <w:r w:rsidRPr="00CE0E38">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K</m:t>
            </m:r>
          </m:e>
          <m:sub>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sub>
        </m:sSub>
      </m:oMath>
      <w:r w:rsidRPr="00CE0E38">
        <w:rPr>
          <w:rFonts w:ascii="Times New Roman" w:eastAsia="Times New Roman" w:hAnsi="Times New Roman" w:cs="Times New Roman"/>
          <w:kern w:val="1"/>
          <w:sz w:val="28"/>
          <w:szCs w:val="28"/>
          <w:lang w:val="uk-UA" w:eastAsia="ar-SA"/>
        </w:rPr>
        <w:t xml:space="preserve"> – коефіцієнт вагомості i–го параметра;</w:t>
      </w:r>
      <w:r w:rsidRPr="00CE0E38">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B</m:t>
            </m:r>
          </m:e>
          <m:sub>
            <m:r>
              <w:rPr>
                <w:rFonts w:ascii="Cambria Math" w:eastAsia="Cambria Math" w:hAnsi="Cambria Math" w:cs="Times New Roman"/>
                <w:kern w:val="1"/>
                <w:sz w:val="28"/>
                <w:szCs w:val="28"/>
                <w:lang w:val="uk-UA" w:eastAsia="ar-SA"/>
              </w:rPr>
              <m:t>i</m:t>
            </m:r>
          </m:sub>
        </m:sSub>
      </m:oMath>
      <w:r w:rsidRPr="00CE0E38">
        <w:rPr>
          <w:rFonts w:ascii="Times New Roman" w:eastAsia="Times New Roman" w:hAnsi="Times New Roman" w:cs="Times New Roman"/>
          <w:kern w:val="1"/>
          <w:sz w:val="28"/>
          <w:szCs w:val="28"/>
          <w:lang w:val="uk-UA" w:eastAsia="ar-SA"/>
        </w:rPr>
        <w:t xml:space="preserve"> – оцінка </w:t>
      </w:r>
      <w:r w:rsidRPr="00CE0E38">
        <w:rPr>
          <w:rFonts w:ascii="Times New Roman" w:eastAsia="Times New Roman" w:hAnsi="Times New Roman" w:cs="Times New Roman"/>
          <w:i/>
          <w:kern w:val="1"/>
          <w:sz w:val="28"/>
          <w:szCs w:val="28"/>
          <w:lang w:val="uk-UA" w:eastAsia="ar-SA"/>
        </w:rPr>
        <w:t>i</w:t>
      </w:r>
      <w:r w:rsidRPr="00CE0E38">
        <w:rPr>
          <w:rFonts w:ascii="Times New Roman" w:eastAsia="Times New Roman" w:hAnsi="Times New Roman" w:cs="Times New Roman"/>
          <w:kern w:val="1"/>
          <w:sz w:val="28"/>
          <w:szCs w:val="28"/>
          <w:lang w:val="uk-UA" w:eastAsia="ar-SA"/>
        </w:rPr>
        <w:t>–го параметра в балах.</w:t>
      </w:r>
    </w:p>
    <w:p w14:paraId="3529B2E6" w14:textId="42E1C2BC" w:rsidR="009D4B87" w:rsidRPr="00CE0E38" w:rsidRDefault="009D4B87" w:rsidP="009D4B87">
      <w:pPr>
        <w:pBdr>
          <w:top w:val="nil"/>
          <w:left w:val="nil"/>
          <w:bottom w:val="nil"/>
          <w:right w:val="nil"/>
          <w:between w:val="nil"/>
        </w:pBdr>
        <w:spacing w:after="0" w:line="360" w:lineRule="auto"/>
        <w:jc w:val="both"/>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 xml:space="preserve">Розрахунок показників рівня якості представлено у таблиці </w:t>
      </w:r>
      <w:r>
        <w:rPr>
          <w:rFonts w:ascii="Times New Roman" w:eastAsia="Times New Roman" w:hAnsi="Times New Roman" w:cs="Times New Roman"/>
          <w:kern w:val="1"/>
          <w:sz w:val="28"/>
          <w:szCs w:val="28"/>
          <w:lang w:val="uk-UA" w:eastAsia="ar-SA"/>
        </w:rPr>
        <w:t>4</w:t>
      </w:r>
      <w:r w:rsidRPr="00CE0E38">
        <w:rPr>
          <w:rFonts w:ascii="Times New Roman" w:eastAsia="Times New Roman" w:hAnsi="Times New Roman" w:cs="Times New Roman"/>
          <w:kern w:val="1"/>
          <w:sz w:val="28"/>
          <w:szCs w:val="28"/>
          <w:lang w:val="uk-UA" w:eastAsia="ar-SA"/>
        </w:rPr>
        <w:t>.6.</w:t>
      </w:r>
    </w:p>
    <w:p w14:paraId="1BC0EB36" w14:textId="6BDAD522" w:rsidR="009D4B87" w:rsidRPr="00CE0E38" w:rsidRDefault="009D4B87" w:rsidP="009D4B87">
      <w:pPr>
        <w:pBdr>
          <w:top w:val="nil"/>
          <w:left w:val="nil"/>
          <w:bottom w:val="nil"/>
          <w:right w:val="nil"/>
          <w:between w:val="nil"/>
        </w:pBdr>
        <w:spacing w:after="0" w:line="360" w:lineRule="auto"/>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 xml:space="preserve">Таблиця </w:t>
      </w:r>
      <w:r>
        <w:rPr>
          <w:rFonts w:ascii="Times New Roman" w:eastAsia="Times New Roman" w:hAnsi="Times New Roman" w:cs="Times New Roman"/>
          <w:kern w:val="1"/>
          <w:sz w:val="28"/>
          <w:szCs w:val="28"/>
          <w:lang w:val="uk-UA" w:eastAsia="ar-SA"/>
        </w:rPr>
        <w:t>4</w:t>
      </w:r>
      <w:r w:rsidRPr="00CE0E38">
        <w:rPr>
          <w:rFonts w:ascii="Times New Roman" w:eastAsia="Times New Roman" w:hAnsi="Times New Roman" w:cs="Times New Roman"/>
          <w:kern w:val="1"/>
          <w:sz w:val="28"/>
          <w:szCs w:val="28"/>
          <w:lang w:val="uk-UA" w:eastAsia="ar-SA"/>
        </w:rPr>
        <w:t xml:space="preserve">.6 </w:t>
      </w:r>
      <w:r w:rsidRPr="00992CB2">
        <w:rPr>
          <w:rFonts w:ascii="Times New Roman" w:eastAsia="Times New Roman" w:hAnsi="Times New Roman" w:cs="Times New Roman"/>
          <w:kern w:val="1"/>
          <w:sz w:val="28"/>
          <w:szCs w:val="28"/>
          <w:lang w:val="en-US" w:eastAsia="ar-SA"/>
        </w:rPr>
        <w:t xml:space="preserve">– </w:t>
      </w:r>
      <w:r w:rsidRPr="00CE0E38">
        <w:rPr>
          <w:rFonts w:ascii="Times New Roman" w:eastAsia="Times New Roman" w:hAnsi="Times New Roman" w:cs="Times New Roman"/>
          <w:kern w:val="1"/>
          <w:sz w:val="28"/>
          <w:szCs w:val="28"/>
          <w:lang w:val="uk-UA" w:eastAsia="ar-SA"/>
        </w:rPr>
        <w:t>Розрахунок показників якості</w:t>
      </w:r>
    </w:p>
    <w:tbl>
      <w:tblPr>
        <w:tblStyle w:val="TableGrid3"/>
        <w:tblW w:w="9450" w:type="dxa"/>
        <w:tblLook w:val="04A0" w:firstRow="1" w:lastRow="0" w:firstColumn="1" w:lastColumn="0" w:noHBand="0" w:noVBand="1"/>
      </w:tblPr>
      <w:tblGrid>
        <w:gridCol w:w="1480"/>
        <w:gridCol w:w="1532"/>
        <w:gridCol w:w="1614"/>
        <w:gridCol w:w="1580"/>
        <w:gridCol w:w="1622"/>
        <w:gridCol w:w="1622"/>
      </w:tblGrid>
      <w:tr w:rsidR="009D4B87" w:rsidRPr="00992CB2" w14:paraId="25CE068C" w14:textId="77777777" w:rsidTr="00875CC7">
        <w:trPr>
          <w:trHeight w:val="1499"/>
        </w:trPr>
        <w:tc>
          <w:tcPr>
            <w:tcW w:w="1480" w:type="dxa"/>
            <w:vAlign w:val="center"/>
          </w:tcPr>
          <w:p w14:paraId="530C3F4C" w14:textId="77777777" w:rsidR="009D4B87" w:rsidRPr="00CE0E38" w:rsidRDefault="009D4B87" w:rsidP="00875CC7">
            <w:pPr>
              <w:spacing w:line="360" w:lineRule="auto"/>
              <w:jc w:val="center"/>
              <w:rPr>
                <w:rFonts w:ascii="Times New Roman" w:eastAsia="Times New Roman" w:hAnsi="Times New Roman" w:cs="Times New Roman"/>
                <w:b/>
                <w:bCs/>
                <w:kern w:val="1"/>
                <w:sz w:val="28"/>
                <w:szCs w:val="28"/>
                <w:lang w:val="uk-UA" w:eastAsia="ar-SA"/>
              </w:rPr>
            </w:pPr>
            <w:r w:rsidRPr="00CE0E38">
              <w:rPr>
                <w:rFonts w:ascii="Times New Roman" w:eastAsia="Times New Roman" w:hAnsi="Times New Roman" w:cs="Times New Roman"/>
                <w:b/>
                <w:bCs/>
                <w:kern w:val="1"/>
                <w:sz w:val="28"/>
                <w:szCs w:val="28"/>
                <w:lang w:val="uk-UA" w:eastAsia="ar-SA"/>
              </w:rPr>
              <w:t>Основна функція</w:t>
            </w:r>
          </w:p>
        </w:tc>
        <w:tc>
          <w:tcPr>
            <w:tcW w:w="1532" w:type="dxa"/>
            <w:vAlign w:val="center"/>
          </w:tcPr>
          <w:p w14:paraId="17E527CB" w14:textId="77777777" w:rsidR="009D4B87" w:rsidRPr="00CE0E38" w:rsidRDefault="009D4B87" w:rsidP="00875CC7">
            <w:pPr>
              <w:spacing w:line="360" w:lineRule="auto"/>
              <w:jc w:val="center"/>
              <w:rPr>
                <w:rFonts w:ascii="Times New Roman" w:eastAsia="Times New Roman" w:hAnsi="Times New Roman" w:cs="Times New Roman"/>
                <w:b/>
                <w:bCs/>
                <w:kern w:val="1"/>
                <w:sz w:val="28"/>
                <w:szCs w:val="28"/>
                <w:lang w:val="uk-UA" w:eastAsia="ar-SA"/>
              </w:rPr>
            </w:pPr>
            <w:r w:rsidRPr="00CE0E38">
              <w:rPr>
                <w:rFonts w:ascii="Times New Roman" w:eastAsia="Times New Roman" w:hAnsi="Times New Roman" w:cs="Times New Roman"/>
                <w:b/>
                <w:bCs/>
                <w:kern w:val="1"/>
                <w:sz w:val="28"/>
                <w:szCs w:val="28"/>
                <w:lang w:val="uk-UA" w:eastAsia="ar-SA"/>
              </w:rPr>
              <w:t>Варіант реалізації</w:t>
            </w:r>
          </w:p>
        </w:tc>
        <w:tc>
          <w:tcPr>
            <w:tcW w:w="1614" w:type="dxa"/>
            <w:vAlign w:val="center"/>
          </w:tcPr>
          <w:p w14:paraId="4D3460C6" w14:textId="77777777" w:rsidR="009D4B87" w:rsidRPr="00CE0E38" w:rsidRDefault="009D4B87" w:rsidP="00875CC7">
            <w:pPr>
              <w:spacing w:line="360" w:lineRule="auto"/>
              <w:jc w:val="center"/>
              <w:rPr>
                <w:rFonts w:ascii="Times New Roman" w:eastAsia="Times New Roman" w:hAnsi="Times New Roman" w:cs="Times New Roman"/>
                <w:b/>
                <w:bCs/>
                <w:kern w:val="1"/>
                <w:sz w:val="28"/>
                <w:szCs w:val="28"/>
                <w:lang w:val="uk-UA" w:eastAsia="ar-SA"/>
              </w:rPr>
            </w:pPr>
            <w:r w:rsidRPr="00CE0E38">
              <w:rPr>
                <w:rFonts w:ascii="Times New Roman" w:eastAsia="Times New Roman" w:hAnsi="Times New Roman" w:cs="Times New Roman"/>
                <w:b/>
                <w:bCs/>
                <w:kern w:val="1"/>
                <w:sz w:val="28"/>
                <w:szCs w:val="28"/>
                <w:lang w:val="uk-UA" w:eastAsia="ar-SA"/>
              </w:rPr>
              <w:t>Абсолютне значення</w:t>
            </w:r>
          </w:p>
          <w:p w14:paraId="6D717773" w14:textId="77777777" w:rsidR="009D4B87" w:rsidRPr="00CE0E38" w:rsidRDefault="009D4B87" w:rsidP="00875CC7">
            <w:pPr>
              <w:spacing w:line="360" w:lineRule="auto"/>
              <w:jc w:val="center"/>
              <w:rPr>
                <w:rFonts w:ascii="Times New Roman" w:eastAsia="Times New Roman" w:hAnsi="Times New Roman" w:cs="Times New Roman"/>
                <w:b/>
                <w:bCs/>
                <w:kern w:val="1"/>
                <w:sz w:val="28"/>
                <w:szCs w:val="28"/>
                <w:lang w:val="uk-UA" w:eastAsia="ar-SA"/>
              </w:rPr>
            </w:pPr>
            <w:r w:rsidRPr="00CE0E38">
              <w:rPr>
                <w:rFonts w:ascii="Times New Roman" w:eastAsia="Times New Roman" w:hAnsi="Times New Roman" w:cs="Times New Roman"/>
                <w:b/>
                <w:bCs/>
                <w:kern w:val="1"/>
                <w:sz w:val="28"/>
                <w:szCs w:val="28"/>
                <w:lang w:val="uk-UA" w:eastAsia="ar-SA"/>
              </w:rPr>
              <w:t>параметру</w:t>
            </w:r>
          </w:p>
        </w:tc>
        <w:tc>
          <w:tcPr>
            <w:tcW w:w="1580" w:type="dxa"/>
            <w:vAlign w:val="center"/>
          </w:tcPr>
          <w:p w14:paraId="350069B8" w14:textId="77777777" w:rsidR="009D4B87" w:rsidRPr="00CE0E38" w:rsidRDefault="009D4B87" w:rsidP="00875CC7">
            <w:pPr>
              <w:spacing w:line="360" w:lineRule="auto"/>
              <w:jc w:val="center"/>
              <w:rPr>
                <w:rFonts w:ascii="Times New Roman" w:eastAsia="Times New Roman" w:hAnsi="Times New Roman" w:cs="Times New Roman"/>
                <w:b/>
                <w:bCs/>
                <w:kern w:val="1"/>
                <w:sz w:val="28"/>
                <w:szCs w:val="28"/>
                <w:lang w:val="uk-UA" w:eastAsia="ar-SA"/>
              </w:rPr>
            </w:pPr>
            <w:r w:rsidRPr="00CE0E38">
              <w:rPr>
                <w:rFonts w:ascii="Times New Roman" w:eastAsia="Times New Roman" w:hAnsi="Times New Roman" w:cs="Times New Roman"/>
                <w:b/>
                <w:bCs/>
                <w:kern w:val="1"/>
                <w:sz w:val="28"/>
                <w:szCs w:val="28"/>
                <w:lang w:val="uk-UA" w:eastAsia="ar-SA"/>
              </w:rPr>
              <w:t>Бальна оцінка параметру</w:t>
            </w:r>
          </w:p>
        </w:tc>
        <w:tc>
          <w:tcPr>
            <w:tcW w:w="1622" w:type="dxa"/>
            <w:vAlign w:val="center"/>
          </w:tcPr>
          <w:p w14:paraId="6BE483E5" w14:textId="77777777" w:rsidR="009D4B87" w:rsidRPr="00CE0E38" w:rsidRDefault="009D4B87" w:rsidP="00875CC7">
            <w:pPr>
              <w:spacing w:line="360" w:lineRule="auto"/>
              <w:jc w:val="center"/>
              <w:rPr>
                <w:rFonts w:ascii="Times New Roman" w:eastAsia="Times New Roman" w:hAnsi="Times New Roman" w:cs="Times New Roman"/>
                <w:b/>
                <w:bCs/>
                <w:kern w:val="1"/>
                <w:sz w:val="28"/>
                <w:szCs w:val="28"/>
                <w:lang w:val="uk-UA" w:eastAsia="ar-SA"/>
              </w:rPr>
            </w:pPr>
            <w:r w:rsidRPr="00CE0E38">
              <w:rPr>
                <w:rFonts w:ascii="Times New Roman" w:eastAsia="Times New Roman" w:hAnsi="Times New Roman" w:cs="Times New Roman"/>
                <w:b/>
                <w:bCs/>
                <w:kern w:val="1"/>
                <w:sz w:val="28"/>
                <w:szCs w:val="28"/>
                <w:lang w:val="uk-UA" w:eastAsia="ar-SA"/>
              </w:rPr>
              <w:t>Коефіцієнт вагомості параметру</w:t>
            </w:r>
          </w:p>
        </w:tc>
        <w:tc>
          <w:tcPr>
            <w:tcW w:w="1622" w:type="dxa"/>
            <w:vAlign w:val="center"/>
          </w:tcPr>
          <w:p w14:paraId="38A4D00B" w14:textId="77777777" w:rsidR="009D4B87" w:rsidRPr="00CE0E38" w:rsidRDefault="009D4B87" w:rsidP="00875CC7">
            <w:pPr>
              <w:spacing w:line="360" w:lineRule="auto"/>
              <w:jc w:val="center"/>
              <w:rPr>
                <w:rFonts w:ascii="Times New Roman" w:eastAsia="Times New Roman" w:hAnsi="Times New Roman" w:cs="Times New Roman"/>
                <w:b/>
                <w:bCs/>
                <w:kern w:val="1"/>
                <w:sz w:val="28"/>
                <w:szCs w:val="28"/>
                <w:lang w:val="uk-UA" w:eastAsia="ar-SA"/>
              </w:rPr>
            </w:pPr>
            <w:r w:rsidRPr="00CE0E38">
              <w:rPr>
                <w:rFonts w:ascii="Times New Roman" w:eastAsia="Times New Roman" w:hAnsi="Times New Roman" w:cs="Times New Roman"/>
                <w:b/>
                <w:bCs/>
                <w:kern w:val="1"/>
                <w:sz w:val="28"/>
                <w:szCs w:val="28"/>
                <w:lang w:val="uk-UA" w:eastAsia="ar-SA"/>
              </w:rPr>
              <w:t>Коефіцієнт якості</w:t>
            </w:r>
          </w:p>
        </w:tc>
      </w:tr>
      <w:tr w:rsidR="009D4B87" w:rsidRPr="00992CB2" w14:paraId="66C398DD" w14:textId="77777777" w:rsidTr="00875CC7">
        <w:trPr>
          <w:trHeight w:val="495"/>
        </w:trPr>
        <w:tc>
          <w:tcPr>
            <w:tcW w:w="1480" w:type="dxa"/>
            <w:vMerge w:val="restart"/>
            <w:vAlign w:val="center"/>
          </w:tcPr>
          <w:p w14:paraId="6BDDE673"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CE0E38">
              <w:rPr>
                <w:rFonts w:ascii="Times New Roman" w:eastAsia="Times New Roman" w:hAnsi="Times New Roman" w:cs="Times New Roman"/>
                <w:kern w:val="1"/>
                <w:sz w:val="28"/>
                <w:szCs w:val="28"/>
                <w:lang w:val="en-US" w:eastAsia="ar-SA"/>
              </w:rPr>
              <w:t>F1</w:t>
            </w:r>
            <w:r w:rsidRPr="00992CB2">
              <w:rPr>
                <w:rFonts w:ascii="Times New Roman" w:eastAsia="Times New Roman" w:hAnsi="Times New Roman" w:cs="Times New Roman"/>
                <w:kern w:val="1"/>
                <w:sz w:val="28"/>
                <w:szCs w:val="28"/>
                <w:lang w:val="uk-UA" w:eastAsia="ar-SA"/>
              </w:rPr>
              <w:t>(X3, X4)</w:t>
            </w:r>
          </w:p>
        </w:tc>
        <w:tc>
          <w:tcPr>
            <w:tcW w:w="1532" w:type="dxa"/>
            <w:vAlign w:val="center"/>
          </w:tcPr>
          <w:p w14:paraId="3ADEAF75"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A</w:t>
            </w:r>
          </w:p>
        </w:tc>
        <w:tc>
          <w:tcPr>
            <w:tcW w:w="1614" w:type="dxa"/>
            <w:vAlign w:val="center"/>
          </w:tcPr>
          <w:p w14:paraId="0BFDE1B7" w14:textId="77777777" w:rsidR="009D4B87" w:rsidRPr="002E38BA" w:rsidRDefault="009D4B87" w:rsidP="00875CC7">
            <w:pPr>
              <w:spacing w:line="36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4</w:t>
            </w:r>
          </w:p>
        </w:tc>
        <w:tc>
          <w:tcPr>
            <w:tcW w:w="1580" w:type="dxa"/>
            <w:vAlign w:val="center"/>
          </w:tcPr>
          <w:p w14:paraId="25C8E487"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5</w:t>
            </w:r>
          </w:p>
        </w:tc>
        <w:tc>
          <w:tcPr>
            <w:tcW w:w="1622" w:type="dxa"/>
          </w:tcPr>
          <w:p w14:paraId="26F3C79E"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0</w:t>
            </w:r>
            <w:r>
              <w:rPr>
                <w:rFonts w:ascii="Times New Roman" w:hAnsi="Times New Roman" w:cs="Times New Roman"/>
                <w:sz w:val="28"/>
                <w:szCs w:val="28"/>
                <w:lang w:val="en-US"/>
              </w:rPr>
              <w:t>,</w:t>
            </w:r>
            <w:r w:rsidRPr="000A1732">
              <w:rPr>
                <w:rFonts w:ascii="Times New Roman" w:hAnsi="Times New Roman" w:cs="Times New Roman"/>
                <w:sz w:val="28"/>
                <w:szCs w:val="28"/>
              </w:rPr>
              <w:t>5</w:t>
            </w:r>
            <w:r>
              <w:rPr>
                <w:rFonts w:ascii="Times New Roman" w:hAnsi="Times New Roman" w:cs="Times New Roman"/>
                <w:sz w:val="28"/>
                <w:szCs w:val="28"/>
              </w:rPr>
              <w:t>2</w:t>
            </w:r>
          </w:p>
        </w:tc>
        <w:tc>
          <w:tcPr>
            <w:tcW w:w="1622" w:type="dxa"/>
          </w:tcPr>
          <w:p w14:paraId="713DB131"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2</w:t>
            </w:r>
            <w:r>
              <w:rPr>
                <w:rFonts w:ascii="Times New Roman" w:hAnsi="Times New Roman" w:cs="Times New Roman"/>
                <w:sz w:val="28"/>
                <w:szCs w:val="28"/>
                <w:lang w:val="en-US"/>
              </w:rPr>
              <w:t>,6</w:t>
            </w:r>
          </w:p>
        </w:tc>
      </w:tr>
      <w:tr w:rsidR="009D4B87" w:rsidRPr="00992CB2" w14:paraId="4C915819" w14:textId="77777777" w:rsidTr="00875CC7">
        <w:trPr>
          <w:trHeight w:val="508"/>
        </w:trPr>
        <w:tc>
          <w:tcPr>
            <w:tcW w:w="1480" w:type="dxa"/>
            <w:vMerge/>
            <w:vAlign w:val="center"/>
          </w:tcPr>
          <w:p w14:paraId="78CC3E0F" w14:textId="77777777" w:rsidR="009D4B87" w:rsidRPr="00992CB2" w:rsidRDefault="009D4B87" w:rsidP="00875CC7">
            <w:pPr>
              <w:spacing w:line="360" w:lineRule="auto"/>
              <w:jc w:val="center"/>
              <w:rPr>
                <w:rFonts w:ascii="Times New Roman" w:eastAsia="Times New Roman" w:hAnsi="Times New Roman" w:cs="Times New Roman"/>
                <w:kern w:val="1"/>
                <w:sz w:val="28"/>
                <w:szCs w:val="28"/>
                <w:lang w:val="en-US" w:eastAsia="ar-SA"/>
              </w:rPr>
            </w:pPr>
          </w:p>
        </w:tc>
        <w:tc>
          <w:tcPr>
            <w:tcW w:w="1532" w:type="dxa"/>
            <w:vAlign w:val="center"/>
          </w:tcPr>
          <w:p w14:paraId="4E75B53E" w14:textId="77777777" w:rsidR="009D4B87" w:rsidRPr="00992CB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B</w:t>
            </w:r>
          </w:p>
        </w:tc>
        <w:tc>
          <w:tcPr>
            <w:tcW w:w="1614" w:type="dxa"/>
            <w:vAlign w:val="center"/>
          </w:tcPr>
          <w:p w14:paraId="14B6E5AA" w14:textId="77777777" w:rsidR="009D4B87" w:rsidRPr="00A75E33" w:rsidRDefault="009D4B87" w:rsidP="00875CC7">
            <w:pPr>
              <w:spacing w:line="36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8</w:t>
            </w:r>
          </w:p>
        </w:tc>
        <w:tc>
          <w:tcPr>
            <w:tcW w:w="1580" w:type="dxa"/>
            <w:vAlign w:val="center"/>
          </w:tcPr>
          <w:p w14:paraId="479571F1" w14:textId="77777777" w:rsidR="009D4B87" w:rsidRPr="00992CB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8</w:t>
            </w:r>
          </w:p>
        </w:tc>
        <w:tc>
          <w:tcPr>
            <w:tcW w:w="1622" w:type="dxa"/>
          </w:tcPr>
          <w:p w14:paraId="4B40F375"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val="en-US" w:eastAsia="ar-SA"/>
              </w:rPr>
              <w:t>0,52</w:t>
            </w:r>
          </w:p>
        </w:tc>
        <w:tc>
          <w:tcPr>
            <w:tcW w:w="1622" w:type="dxa"/>
          </w:tcPr>
          <w:p w14:paraId="15C89F3B"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eastAsia="ar-SA"/>
              </w:rPr>
            </w:pPr>
            <w:r w:rsidRPr="000A1732">
              <w:rPr>
                <w:rFonts w:ascii="Times New Roman" w:hAnsi="Times New Roman" w:cs="Times New Roman"/>
                <w:sz w:val="28"/>
                <w:szCs w:val="28"/>
              </w:rPr>
              <w:t>4</w:t>
            </w:r>
            <w:r>
              <w:rPr>
                <w:rFonts w:ascii="Times New Roman" w:hAnsi="Times New Roman" w:cs="Times New Roman"/>
                <w:sz w:val="28"/>
                <w:szCs w:val="28"/>
                <w:lang w:val="en-US"/>
              </w:rPr>
              <w:t>,</w:t>
            </w:r>
            <w:r w:rsidRPr="000A1732">
              <w:rPr>
                <w:rFonts w:ascii="Times New Roman" w:hAnsi="Times New Roman" w:cs="Times New Roman"/>
                <w:sz w:val="28"/>
                <w:szCs w:val="28"/>
              </w:rPr>
              <w:t>1</w:t>
            </w:r>
          </w:p>
        </w:tc>
      </w:tr>
      <w:tr w:rsidR="009D4B87" w:rsidRPr="00992CB2" w14:paraId="28A77DB6" w14:textId="77777777" w:rsidTr="00875CC7">
        <w:trPr>
          <w:trHeight w:val="495"/>
        </w:trPr>
        <w:tc>
          <w:tcPr>
            <w:tcW w:w="1480" w:type="dxa"/>
            <w:vMerge w:val="restart"/>
            <w:vAlign w:val="center"/>
          </w:tcPr>
          <w:p w14:paraId="7EEDA3B9"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CE0E38">
              <w:rPr>
                <w:rFonts w:ascii="Times New Roman" w:eastAsia="Times New Roman" w:hAnsi="Times New Roman" w:cs="Times New Roman"/>
                <w:kern w:val="1"/>
                <w:sz w:val="28"/>
                <w:szCs w:val="28"/>
                <w:lang w:val="en-US" w:eastAsia="ar-SA"/>
              </w:rPr>
              <w:t>F2</w:t>
            </w:r>
            <w:r w:rsidRPr="00992CB2">
              <w:rPr>
                <w:rFonts w:ascii="Times New Roman" w:eastAsia="Times New Roman" w:hAnsi="Times New Roman" w:cs="Times New Roman"/>
                <w:kern w:val="1"/>
                <w:sz w:val="28"/>
                <w:szCs w:val="28"/>
                <w:lang w:val="en-US" w:eastAsia="ar-SA"/>
              </w:rPr>
              <w:t>(X2)</w:t>
            </w:r>
          </w:p>
        </w:tc>
        <w:tc>
          <w:tcPr>
            <w:tcW w:w="1532" w:type="dxa"/>
            <w:vAlign w:val="center"/>
          </w:tcPr>
          <w:p w14:paraId="7DAEFEF1"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А</w:t>
            </w:r>
          </w:p>
        </w:tc>
        <w:tc>
          <w:tcPr>
            <w:tcW w:w="1614" w:type="dxa"/>
            <w:vAlign w:val="center"/>
          </w:tcPr>
          <w:p w14:paraId="3D7764CD"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eastAsia="ar-SA"/>
              </w:rPr>
              <w:t>1</w:t>
            </w:r>
            <w:r w:rsidRPr="00992CB2">
              <w:rPr>
                <w:rFonts w:ascii="Times New Roman" w:eastAsia="Times New Roman" w:hAnsi="Times New Roman" w:cs="Times New Roman"/>
                <w:kern w:val="1"/>
                <w:sz w:val="28"/>
                <w:szCs w:val="28"/>
                <w:lang w:val="en-US" w:eastAsia="ar-SA"/>
              </w:rPr>
              <w:t>0</w:t>
            </w:r>
            <w:r>
              <w:rPr>
                <w:rFonts w:ascii="Times New Roman" w:eastAsia="Times New Roman" w:hAnsi="Times New Roman" w:cs="Times New Roman"/>
                <w:kern w:val="1"/>
                <w:sz w:val="28"/>
                <w:szCs w:val="28"/>
                <w:lang w:eastAsia="ar-SA"/>
              </w:rPr>
              <w:t>0</w:t>
            </w:r>
            <w:r w:rsidRPr="00992CB2">
              <w:rPr>
                <w:rFonts w:ascii="Times New Roman" w:eastAsia="Times New Roman" w:hAnsi="Times New Roman" w:cs="Times New Roman"/>
                <w:kern w:val="1"/>
                <w:sz w:val="28"/>
                <w:szCs w:val="28"/>
                <w:lang w:val="en-US" w:eastAsia="ar-SA"/>
              </w:rPr>
              <w:t>0</w:t>
            </w:r>
          </w:p>
        </w:tc>
        <w:tc>
          <w:tcPr>
            <w:tcW w:w="1580" w:type="dxa"/>
            <w:vAlign w:val="center"/>
          </w:tcPr>
          <w:p w14:paraId="2862F30D"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10</w:t>
            </w:r>
          </w:p>
        </w:tc>
        <w:tc>
          <w:tcPr>
            <w:tcW w:w="1622" w:type="dxa"/>
          </w:tcPr>
          <w:p w14:paraId="771306BF"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0</w:t>
            </w:r>
            <w:r>
              <w:rPr>
                <w:rFonts w:ascii="Times New Roman" w:hAnsi="Times New Roman" w:cs="Times New Roman"/>
                <w:sz w:val="28"/>
                <w:szCs w:val="28"/>
                <w:lang w:val="en-US"/>
              </w:rPr>
              <w:t>,21</w:t>
            </w:r>
          </w:p>
        </w:tc>
        <w:tc>
          <w:tcPr>
            <w:tcW w:w="1622" w:type="dxa"/>
          </w:tcPr>
          <w:p w14:paraId="2FF6C31A"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2</w:t>
            </w:r>
            <w:r>
              <w:rPr>
                <w:rFonts w:ascii="Times New Roman" w:hAnsi="Times New Roman" w:cs="Times New Roman"/>
                <w:sz w:val="28"/>
                <w:szCs w:val="28"/>
                <w:lang w:val="en-US"/>
              </w:rPr>
              <w:t>,1</w:t>
            </w:r>
          </w:p>
        </w:tc>
      </w:tr>
      <w:tr w:rsidR="009D4B87" w:rsidRPr="00992CB2" w14:paraId="107A79B2" w14:textId="77777777" w:rsidTr="00875CC7">
        <w:trPr>
          <w:trHeight w:val="508"/>
        </w:trPr>
        <w:tc>
          <w:tcPr>
            <w:tcW w:w="1480" w:type="dxa"/>
            <w:vMerge/>
            <w:vAlign w:val="center"/>
          </w:tcPr>
          <w:p w14:paraId="3C8E6A9C"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uk-UA" w:eastAsia="ar-SA"/>
              </w:rPr>
            </w:pPr>
          </w:p>
        </w:tc>
        <w:tc>
          <w:tcPr>
            <w:tcW w:w="1532" w:type="dxa"/>
            <w:vAlign w:val="center"/>
          </w:tcPr>
          <w:p w14:paraId="3E9CC50E"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B</w:t>
            </w:r>
          </w:p>
        </w:tc>
        <w:tc>
          <w:tcPr>
            <w:tcW w:w="1614" w:type="dxa"/>
            <w:vAlign w:val="center"/>
          </w:tcPr>
          <w:p w14:paraId="1F407085"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Pr>
                <w:rFonts w:ascii="Times New Roman" w:eastAsia="Times New Roman" w:hAnsi="Times New Roman" w:cs="Times New Roman"/>
                <w:kern w:val="1"/>
                <w:sz w:val="28"/>
                <w:szCs w:val="28"/>
                <w:lang w:eastAsia="ar-SA"/>
              </w:rPr>
              <w:t>2</w:t>
            </w:r>
            <w:r w:rsidRPr="00992CB2">
              <w:rPr>
                <w:rFonts w:ascii="Times New Roman" w:eastAsia="Times New Roman" w:hAnsi="Times New Roman" w:cs="Times New Roman"/>
                <w:kern w:val="1"/>
                <w:sz w:val="28"/>
                <w:szCs w:val="28"/>
                <w:lang w:val="en-US" w:eastAsia="ar-SA"/>
              </w:rPr>
              <w:t>000</w:t>
            </w:r>
          </w:p>
        </w:tc>
        <w:tc>
          <w:tcPr>
            <w:tcW w:w="1580" w:type="dxa"/>
            <w:vAlign w:val="center"/>
          </w:tcPr>
          <w:p w14:paraId="06296E45"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5</w:t>
            </w:r>
          </w:p>
        </w:tc>
        <w:tc>
          <w:tcPr>
            <w:tcW w:w="1622" w:type="dxa"/>
          </w:tcPr>
          <w:p w14:paraId="7E77F945"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0</w:t>
            </w:r>
            <w:r>
              <w:rPr>
                <w:rFonts w:ascii="Times New Roman" w:hAnsi="Times New Roman" w:cs="Times New Roman"/>
                <w:sz w:val="28"/>
                <w:szCs w:val="28"/>
                <w:lang w:val="en-US"/>
              </w:rPr>
              <w:t>,21</w:t>
            </w:r>
          </w:p>
        </w:tc>
        <w:tc>
          <w:tcPr>
            <w:tcW w:w="1622" w:type="dxa"/>
          </w:tcPr>
          <w:p w14:paraId="5BA2D2B6"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1</w:t>
            </w:r>
          </w:p>
        </w:tc>
      </w:tr>
      <w:tr w:rsidR="009D4B87" w:rsidRPr="00992CB2" w14:paraId="4BA7B380" w14:textId="77777777" w:rsidTr="00875CC7">
        <w:trPr>
          <w:trHeight w:val="495"/>
        </w:trPr>
        <w:tc>
          <w:tcPr>
            <w:tcW w:w="1480" w:type="dxa"/>
            <w:vMerge w:val="restart"/>
            <w:vAlign w:val="center"/>
          </w:tcPr>
          <w:p w14:paraId="459B5284"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CE0E38">
              <w:rPr>
                <w:rFonts w:ascii="Times New Roman" w:eastAsia="Times New Roman" w:hAnsi="Times New Roman" w:cs="Times New Roman"/>
                <w:kern w:val="1"/>
                <w:sz w:val="28"/>
                <w:szCs w:val="28"/>
                <w:lang w:val="en-US" w:eastAsia="ar-SA"/>
              </w:rPr>
              <w:t>F3</w:t>
            </w:r>
            <w:r w:rsidRPr="00992CB2">
              <w:rPr>
                <w:rFonts w:ascii="Times New Roman" w:eastAsia="Times New Roman" w:hAnsi="Times New Roman" w:cs="Times New Roman"/>
                <w:kern w:val="1"/>
                <w:sz w:val="28"/>
                <w:szCs w:val="28"/>
                <w:lang w:val="en-US" w:eastAsia="ar-SA"/>
              </w:rPr>
              <w:t>(X1)</w:t>
            </w:r>
          </w:p>
        </w:tc>
        <w:tc>
          <w:tcPr>
            <w:tcW w:w="1532" w:type="dxa"/>
            <w:vAlign w:val="center"/>
          </w:tcPr>
          <w:p w14:paraId="72B97C46"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t>А</w:t>
            </w:r>
          </w:p>
        </w:tc>
        <w:tc>
          <w:tcPr>
            <w:tcW w:w="1614" w:type="dxa"/>
            <w:vAlign w:val="center"/>
          </w:tcPr>
          <w:p w14:paraId="50E17FF7"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2</w:t>
            </w:r>
          </w:p>
        </w:tc>
        <w:tc>
          <w:tcPr>
            <w:tcW w:w="1580" w:type="dxa"/>
            <w:vAlign w:val="center"/>
          </w:tcPr>
          <w:p w14:paraId="75F70E5A"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5</w:t>
            </w:r>
          </w:p>
        </w:tc>
        <w:tc>
          <w:tcPr>
            <w:tcW w:w="1622" w:type="dxa"/>
          </w:tcPr>
          <w:p w14:paraId="21EE9AEB"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0</w:t>
            </w:r>
            <w:r>
              <w:rPr>
                <w:rFonts w:ascii="Times New Roman" w:hAnsi="Times New Roman" w:cs="Times New Roman"/>
                <w:sz w:val="28"/>
                <w:szCs w:val="28"/>
                <w:lang w:val="en-US"/>
              </w:rPr>
              <w:t>,27</w:t>
            </w:r>
          </w:p>
        </w:tc>
        <w:tc>
          <w:tcPr>
            <w:tcW w:w="1622" w:type="dxa"/>
          </w:tcPr>
          <w:p w14:paraId="59B9E58A"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1</w:t>
            </w:r>
            <w:r>
              <w:rPr>
                <w:rFonts w:ascii="Times New Roman" w:hAnsi="Times New Roman" w:cs="Times New Roman"/>
                <w:sz w:val="28"/>
                <w:szCs w:val="28"/>
                <w:lang w:val="en-US"/>
              </w:rPr>
              <w:t>,3</w:t>
            </w:r>
          </w:p>
        </w:tc>
      </w:tr>
      <w:tr w:rsidR="009D4B87" w:rsidRPr="00992CB2" w14:paraId="4A20F164" w14:textId="77777777" w:rsidTr="00875CC7">
        <w:trPr>
          <w:trHeight w:val="508"/>
        </w:trPr>
        <w:tc>
          <w:tcPr>
            <w:tcW w:w="1480" w:type="dxa"/>
            <w:vMerge/>
            <w:vAlign w:val="center"/>
          </w:tcPr>
          <w:p w14:paraId="7B9E2391"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uk-UA" w:eastAsia="ar-SA"/>
              </w:rPr>
            </w:pPr>
          </w:p>
        </w:tc>
        <w:tc>
          <w:tcPr>
            <w:tcW w:w="1532" w:type="dxa"/>
            <w:vAlign w:val="center"/>
          </w:tcPr>
          <w:p w14:paraId="7CC76B5B"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B</w:t>
            </w:r>
          </w:p>
        </w:tc>
        <w:tc>
          <w:tcPr>
            <w:tcW w:w="1614" w:type="dxa"/>
            <w:vAlign w:val="center"/>
          </w:tcPr>
          <w:p w14:paraId="096E81AA"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en-US" w:eastAsia="ar-SA"/>
              </w:rPr>
              <w:t>2</w:t>
            </w:r>
          </w:p>
        </w:tc>
        <w:tc>
          <w:tcPr>
            <w:tcW w:w="1580" w:type="dxa"/>
            <w:vAlign w:val="center"/>
          </w:tcPr>
          <w:p w14:paraId="6F71171E" w14:textId="77777777" w:rsidR="009D4B87" w:rsidRPr="00CE0E38" w:rsidRDefault="009D4B87" w:rsidP="00875CC7">
            <w:pPr>
              <w:spacing w:line="360" w:lineRule="auto"/>
              <w:jc w:val="center"/>
              <w:rPr>
                <w:rFonts w:ascii="Times New Roman" w:eastAsia="Times New Roman" w:hAnsi="Times New Roman" w:cs="Times New Roman"/>
                <w:kern w:val="1"/>
                <w:sz w:val="28"/>
                <w:szCs w:val="28"/>
                <w:lang w:val="en-US" w:eastAsia="ar-SA"/>
              </w:rPr>
            </w:pPr>
            <w:r w:rsidRPr="00992CB2">
              <w:rPr>
                <w:rFonts w:ascii="Times New Roman" w:eastAsia="Times New Roman" w:hAnsi="Times New Roman" w:cs="Times New Roman"/>
                <w:kern w:val="1"/>
                <w:sz w:val="28"/>
                <w:szCs w:val="28"/>
                <w:lang w:val="en-US" w:eastAsia="ar-SA"/>
              </w:rPr>
              <w:t>5</w:t>
            </w:r>
          </w:p>
        </w:tc>
        <w:tc>
          <w:tcPr>
            <w:tcW w:w="1622" w:type="dxa"/>
          </w:tcPr>
          <w:p w14:paraId="6090DB39"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0</w:t>
            </w:r>
            <w:r>
              <w:rPr>
                <w:rFonts w:ascii="Times New Roman" w:hAnsi="Times New Roman" w:cs="Times New Roman"/>
                <w:sz w:val="28"/>
                <w:szCs w:val="28"/>
                <w:lang w:val="en-US"/>
              </w:rPr>
              <w:t>,27</w:t>
            </w:r>
          </w:p>
        </w:tc>
        <w:tc>
          <w:tcPr>
            <w:tcW w:w="1622" w:type="dxa"/>
          </w:tcPr>
          <w:p w14:paraId="30370754" w14:textId="77777777" w:rsidR="009D4B87" w:rsidRPr="000A1732" w:rsidRDefault="009D4B87" w:rsidP="00875CC7">
            <w:pPr>
              <w:spacing w:line="360" w:lineRule="auto"/>
              <w:jc w:val="center"/>
              <w:rPr>
                <w:rFonts w:ascii="Times New Roman" w:eastAsia="Times New Roman" w:hAnsi="Times New Roman" w:cs="Times New Roman"/>
                <w:kern w:val="1"/>
                <w:sz w:val="28"/>
                <w:szCs w:val="28"/>
                <w:lang w:val="en-US" w:eastAsia="ar-SA"/>
              </w:rPr>
            </w:pPr>
            <w:r w:rsidRPr="000A1732">
              <w:rPr>
                <w:rFonts w:ascii="Times New Roman" w:hAnsi="Times New Roman" w:cs="Times New Roman"/>
                <w:sz w:val="28"/>
                <w:szCs w:val="28"/>
              </w:rPr>
              <w:t>1</w:t>
            </w:r>
            <w:r>
              <w:rPr>
                <w:rFonts w:ascii="Times New Roman" w:hAnsi="Times New Roman" w:cs="Times New Roman"/>
                <w:sz w:val="28"/>
                <w:szCs w:val="28"/>
                <w:lang w:val="en-US"/>
              </w:rPr>
              <w:t>,3</w:t>
            </w:r>
          </w:p>
        </w:tc>
      </w:tr>
    </w:tbl>
    <w:p w14:paraId="689C12DD" w14:textId="77777777" w:rsidR="009D4B87" w:rsidRPr="00CE0E38" w:rsidRDefault="009D4B87" w:rsidP="00505CDD">
      <w:pPr>
        <w:pBdr>
          <w:top w:val="nil"/>
          <w:left w:val="nil"/>
          <w:bottom w:val="nil"/>
          <w:right w:val="nil"/>
          <w:between w:val="nil"/>
        </w:pBdr>
        <w:spacing w:after="0" w:line="360" w:lineRule="auto"/>
        <w:ind w:firstLine="709"/>
        <w:jc w:val="both"/>
        <w:rPr>
          <w:rFonts w:ascii="Times New Roman" w:eastAsia="Times New Roman" w:hAnsi="Times New Roman" w:cs="Times New Roman"/>
          <w:kern w:val="1"/>
          <w:sz w:val="28"/>
          <w:szCs w:val="28"/>
          <w:lang w:val="uk-UA" w:eastAsia="ar-SA"/>
        </w:rPr>
      </w:pPr>
      <w:r w:rsidRPr="00CE0E38">
        <w:rPr>
          <w:rFonts w:ascii="Times New Roman" w:eastAsia="Times New Roman" w:hAnsi="Times New Roman" w:cs="Times New Roman"/>
          <w:kern w:val="1"/>
          <w:sz w:val="28"/>
          <w:szCs w:val="28"/>
          <w:lang w:val="uk-UA" w:eastAsia="ar-SA"/>
        </w:rPr>
        <w:lastRenderedPageBreak/>
        <w:t xml:space="preserve">Використавши дані, наведені в таблиці </w:t>
      </w:r>
      <w:r w:rsidRPr="00992CB2">
        <w:rPr>
          <w:rFonts w:ascii="Times New Roman" w:eastAsia="Times New Roman" w:hAnsi="Times New Roman" w:cs="Times New Roman"/>
          <w:kern w:val="1"/>
          <w:sz w:val="28"/>
          <w:szCs w:val="28"/>
          <w:lang w:eastAsia="ar-SA"/>
        </w:rPr>
        <w:t>5</w:t>
      </w:r>
      <w:r w:rsidRPr="00CE0E38">
        <w:rPr>
          <w:rFonts w:ascii="Times New Roman" w:eastAsia="Times New Roman" w:hAnsi="Times New Roman" w:cs="Times New Roman"/>
          <w:kern w:val="1"/>
          <w:sz w:val="28"/>
          <w:szCs w:val="28"/>
          <w:lang w:val="uk-UA" w:eastAsia="ar-SA"/>
        </w:rPr>
        <w:t xml:space="preserve">.6, визначимо рівень якості кожного з варіантів:  </w:t>
      </w:r>
    </w:p>
    <w:p w14:paraId="468C9169" w14:textId="77777777" w:rsidR="009D4B87" w:rsidRPr="009D4B87" w:rsidRDefault="009D4B87" w:rsidP="00505CDD">
      <w:pPr>
        <w:numPr>
          <w:ilvl w:val="2"/>
          <w:numId w:val="33"/>
        </w:numPr>
        <w:pBdr>
          <w:top w:val="nil"/>
          <w:left w:val="nil"/>
          <w:bottom w:val="nil"/>
          <w:right w:val="nil"/>
          <w:between w:val="nil"/>
        </w:pBdr>
        <w:suppressAutoHyphens/>
        <w:spacing w:after="0" w:line="360" w:lineRule="auto"/>
        <w:jc w:val="both"/>
        <w:rPr>
          <w:rFonts w:ascii="Times New Roman" w:eastAsia="Times New Roman" w:hAnsi="Times New Roman" w:cs="Times New Roman"/>
          <w:kern w:val="1"/>
          <w:sz w:val="28"/>
          <w:szCs w:val="28"/>
          <w:lang w:val="uk-UA" w:eastAsia="ar-SA"/>
        </w:rPr>
      </w:pPr>
      <w:r w:rsidRPr="009D4B87">
        <w:rPr>
          <w:rFonts w:ascii="Times New Roman" w:eastAsia="Times New Roman" w:hAnsi="Times New Roman" w:cs="Times New Roman"/>
          <w:kern w:val="1"/>
          <w:sz w:val="28"/>
          <w:szCs w:val="28"/>
          <w:lang w:val="uk-UA" w:eastAsia="ar-SA"/>
        </w:rPr>
        <w:t>F</w:t>
      </w:r>
      <w:r w:rsidRPr="009D4B87">
        <w:rPr>
          <w:rFonts w:ascii="Times New Roman" w:eastAsia="Times New Roman" w:hAnsi="Times New Roman" w:cs="Times New Roman"/>
          <w:kern w:val="1"/>
          <w:sz w:val="28"/>
          <w:szCs w:val="28"/>
          <w:vertAlign w:val="subscript"/>
          <w:lang w:val="uk-UA" w:eastAsia="ar-SA"/>
        </w:rPr>
        <w:t>1</w:t>
      </w:r>
      <w:r w:rsidRPr="009D4B87">
        <w:rPr>
          <w:rFonts w:ascii="Times New Roman" w:eastAsia="Times New Roman" w:hAnsi="Times New Roman" w:cs="Times New Roman"/>
          <w:kern w:val="1"/>
          <w:sz w:val="28"/>
          <w:szCs w:val="28"/>
          <w:lang w:val="uk-UA" w:eastAsia="ar-SA"/>
        </w:rPr>
        <w:t>(А) – F</w:t>
      </w:r>
      <w:r w:rsidRPr="009D4B87">
        <w:rPr>
          <w:rFonts w:ascii="Times New Roman" w:eastAsia="Times New Roman" w:hAnsi="Times New Roman" w:cs="Times New Roman"/>
          <w:kern w:val="1"/>
          <w:sz w:val="28"/>
          <w:szCs w:val="28"/>
          <w:vertAlign w:val="subscript"/>
          <w:lang w:val="uk-UA" w:eastAsia="ar-SA"/>
        </w:rPr>
        <w:t>2</w:t>
      </w:r>
      <w:r w:rsidRPr="009D4B87">
        <w:rPr>
          <w:rFonts w:ascii="Times New Roman" w:eastAsia="Times New Roman" w:hAnsi="Times New Roman" w:cs="Times New Roman"/>
          <w:kern w:val="1"/>
          <w:sz w:val="28"/>
          <w:szCs w:val="28"/>
          <w:lang w:val="uk-UA" w:eastAsia="ar-SA"/>
        </w:rPr>
        <w:t>(А) – F</w:t>
      </w:r>
      <w:r w:rsidRPr="009D4B87">
        <w:rPr>
          <w:rFonts w:ascii="Times New Roman" w:eastAsia="Times New Roman" w:hAnsi="Times New Roman" w:cs="Times New Roman"/>
          <w:kern w:val="1"/>
          <w:sz w:val="28"/>
          <w:szCs w:val="28"/>
          <w:vertAlign w:val="subscript"/>
          <w:lang w:val="uk-UA" w:eastAsia="ar-SA"/>
        </w:rPr>
        <w:t>3</w:t>
      </w:r>
      <w:r w:rsidRPr="009D4B87">
        <w:rPr>
          <w:rFonts w:ascii="Times New Roman" w:eastAsia="Times New Roman" w:hAnsi="Times New Roman" w:cs="Times New Roman"/>
          <w:kern w:val="1"/>
          <w:sz w:val="28"/>
          <w:szCs w:val="28"/>
          <w:lang w:val="uk-UA" w:eastAsia="ar-SA"/>
        </w:rPr>
        <w:t xml:space="preserve">(А) = </w:t>
      </w:r>
      <w:r w:rsidRPr="009D4B87">
        <w:rPr>
          <w:rFonts w:ascii="Times New Roman" w:eastAsia="Times New Roman" w:hAnsi="Times New Roman" w:cs="Times New Roman"/>
          <w:kern w:val="1"/>
          <w:sz w:val="28"/>
          <w:szCs w:val="28"/>
          <w:lang w:val="en-US" w:eastAsia="ar-SA"/>
        </w:rPr>
        <w:t>2,6 + 2,1 + 1,3 = 6</w:t>
      </w:r>
    </w:p>
    <w:p w14:paraId="19B33CEB" w14:textId="77777777" w:rsidR="009D4B87" w:rsidRPr="009D4B87" w:rsidRDefault="009D4B87" w:rsidP="00505CDD">
      <w:pPr>
        <w:numPr>
          <w:ilvl w:val="2"/>
          <w:numId w:val="33"/>
        </w:numPr>
        <w:pBdr>
          <w:top w:val="nil"/>
          <w:left w:val="nil"/>
          <w:bottom w:val="nil"/>
          <w:right w:val="nil"/>
          <w:between w:val="nil"/>
        </w:pBdr>
        <w:suppressAutoHyphens/>
        <w:spacing w:after="0" w:line="360" w:lineRule="auto"/>
        <w:jc w:val="both"/>
        <w:rPr>
          <w:rFonts w:ascii="Times New Roman" w:eastAsia="Times New Roman" w:hAnsi="Times New Roman" w:cs="Times New Roman"/>
          <w:kern w:val="1"/>
          <w:sz w:val="28"/>
          <w:szCs w:val="28"/>
          <w:lang w:val="uk-UA" w:eastAsia="ar-SA"/>
        </w:rPr>
      </w:pPr>
      <w:r w:rsidRPr="009D4B87">
        <w:rPr>
          <w:rFonts w:ascii="Times New Roman" w:eastAsia="Times New Roman" w:hAnsi="Times New Roman" w:cs="Times New Roman"/>
          <w:kern w:val="1"/>
          <w:sz w:val="28"/>
          <w:szCs w:val="28"/>
          <w:lang w:val="uk-UA" w:eastAsia="ar-SA"/>
        </w:rPr>
        <w:t>F</w:t>
      </w:r>
      <w:r w:rsidRPr="009D4B87">
        <w:rPr>
          <w:rFonts w:ascii="Times New Roman" w:eastAsia="Times New Roman" w:hAnsi="Times New Roman" w:cs="Times New Roman"/>
          <w:kern w:val="1"/>
          <w:sz w:val="28"/>
          <w:szCs w:val="28"/>
          <w:vertAlign w:val="subscript"/>
          <w:lang w:val="uk-UA" w:eastAsia="ar-SA"/>
        </w:rPr>
        <w:t>1</w:t>
      </w:r>
      <w:r w:rsidRPr="009D4B87">
        <w:rPr>
          <w:rFonts w:ascii="Times New Roman" w:eastAsia="Times New Roman" w:hAnsi="Times New Roman" w:cs="Times New Roman"/>
          <w:kern w:val="1"/>
          <w:sz w:val="28"/>
          <w:szCs w:val="28"/>
          <w:lang w:val="uk-UA" w:eastAsia="ar-SA"/>
        </w:rPr>
        <w:t>(А) – F</w:t>
      </w:r>
      <w:r w:rsidRPr="009D4B87">
        <w:rPr>
          <w:rFonts w:ascii="Times New Roman" w:eastAsia="Times New Roman" w:hAnsi="Times New Roman" w:cs="Times New Roman"/>
          <w:kern w:val="1"/>
          <w:sz w:val="28"/>
          <w:szCs w:val="28"/>
          <w:vertAlign w:val="subscript"/>
          <w:lang w:val="uk-UA" w:eastAsia="ar-SA"/>
        </w:rPr>
        <w:t>2</w:t>
      </w:r>
      <w:r w:rsidRPr="009D4B87">
        <w:rPr>
          <w:rFonts w:ascii="Times New Roman" w:eastAsia="Times New Roman" w:hAnsi="Times New Roman" w:cs="Times New Roman"/>
          <w:kern w:val="1"/>
          <w:sz w:val="28"/>
          <w:szCs w:val="28"/>
          <w:lang w:val="uk-UA" w:eastAsia="ar-SA"/>
        </w:rPr>
        <w:t>(А) – F</w:t>
      </w:r>
      <w:r w:rsidRPr="009D4B87">
        <w:rPr>
          <w:rFonts w:ascii="Times New Roman" w:eastAsia="Times New Roman" w:hAnsi="Times New Roman" w:cs="Times New Roman"/>
          <w:kern w:val="1"/>
          <w:sz w:val="28"/>
          <w:szCs w:val="28"/>
          <w:vertAlign w:val="subscript"/>
          <w:lang w:val="uk-UA" w:eastAsia="ar-SA"/>
        </w:rPr>
        <w:t>3</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xml:space="preserve">) = </w:t>
      </w:r>
      <w:r w:rsidRPr="009D4B87">
        <w:rPr>
          <w:rFonts w:ascii="Times New Roman" w:eastAsia="Times New Roman" w:hAnsi="Times New Roman" w:cs="Times New Roman"/>
          <w:kern w:val="1"/>
          <w:sz w:val="28"/>
          <w:szCs w:val="28"/>
          <w:lang w:val="en-US" w:eastAsia="ar-SA"/>
        </w:rPr>
        <w:t>2,6 + 2,1 + 1,3 = 6</w:t>
      </w:r>
    </w:p>
    <w:p w14:paraId="0C34B9B3" w14:textId="77777777" w:rsidR="009D4B87" w:rsidRPr="009D4B87" w:rsidRDefault="009D4B87" w:rsidP="00505CDD">
      <w:pPr>
        <w:numPr>
          <w:ilvl w:val="2"/>
          <w:numId w:val="33"/>
        </w:numPr>
        <w:pBdr>
          <w:top w:val="nil"/>
          <w:left w:val="nil"/>
          <w:bottom w:val="nil"/>
          <w:right w:val="nil"/>
          <w:between w:val="nil"/>
        </w:pBdr>
        <w:suppressAutoHyphens/>
        <w:spacing w:after="0" w:line="360" w:lineRule="auto"/>
        <w:jc w:val="both"/>
        <w:rPr>
          <w:rFonts w:ascii="Times New Roman" w:eastAsia="Times New Roman" w:hAnsi="Times New Roman" w:cs="Times New Roman"/>
          <w:kern w:val="1"/>
          <w:sz w:val="28"/>
          <w:szCs w:val="28"/>
          <w:lang w:val="uk-UA" w:eastAsia="ar-SA"/>
        </w:rPr>
      </w:pPr>
      <w:r w:rsidRPr="009D4B87">
        <w:rPr>
          <w:rFonts w:ascii="Times New Roman" w:eastAsia="Times New Roman" w:hAnsi="Times New Roman" w:cs="Times New Roman"/>
          <w:kern w:val="1"/>
          <w:sz w:val="28"/>
          <w:szCs w:val="28"/>
          <w:lang w:val="uk-UA" w:eastAsia="ar-SA"/>
        </w:rPr>
        <w:t>F</w:t>
      </w:r>
      <w:r w:rsidRPr="009D4B87">
        <w:rPr>
          <w:rFonts w:ascii="Times New Roman" w:eastAsia="Times New Roman" w:hAnsi="Times New Roman" w:cs="Times New Roman"/>
          <w:kern w:val="1"/>
          <w:sz w:val="28"/>
          <w:szCs w:val="28"/>
          <w:vertAlign w:val="subscript"/>
          <w:lang w:val="uk-UA" w:eastAsia="ar-SA"/>
        </w:rPr>
        <w:t>1</w:t>
      </w:r>
      <w:r w:rsidRPr="009D4B87">
        <w:rPr>
          <w:rFonts w:ascii="Times New Roman" w:eastAsia="Times New Roman" w:hAnsi="Times New Roman" w:cs="Times New Roman"/>
          <w:kern w:val="1"/>
          <w:sz w:val="28"/>
          <w:szCs w:val="28"/>
          <w:lang w:val="uk-UA" w:eastAsia="ar-SA"/>
        </w:rPr>
        <w:t>(А) – F</w:t>
      </w:r>
      <w:r w:rsidRPr="009D4B87">
        <w:rPr>
          <w:rFonts w:ascii="Times New Roman" w:eastAsia="Times New Roman" w:hAnsi="Times New Roman" w:cs="Times New Roman"/>
          <w:kern w:val="1"/>
          <w:sz w:val="28"/>
          <w:szCs w:val="28"/>
          <w:vertAlign w:val="subscript"/>
          <w:lang w:val="uk-UA" w:eastAsia="ar-SA"/>
        </w:rPr>
        <w:t>2</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 F</w:t>
      </w:r>
      <w:r w:rsidRPr="009D4B87">
        <w:rPr>
          <w:rFonts w:ascii="Times New Roman" w:eastAsia="Times New Roman" w:hAnsi="Times New Roman" w:cs="Times New Roman"/>
          <w:kern w:val="1"/>
          <w:sz w:val="28"/>
          <w:szCs w:val="28"/>
          <w:vertAlign w:val="subscript"/>
          <w:lang w:val="uk-UA" w:eastAsia="ar-SA"/>
        </w:rPr>
        <w:t>3</w:t>
      </w:r>
      <w:r w:rsidRPr="009D4B87">
        <w:rPr>
          <w:rFonts w:ascii="Times New Roman" w:eastAsia="Times New Roman" w:hAnsi="Times New Roman" w:cs="Times New Roman"/>
          <w:kern w:val="1"/>
          <w:sz w:val="28"/>
          <w:szCs w:val="28"/>
          <w:lang w:val="uk-UA" w:eastAsia="ar-SA"/>
        </w:rPr>
        <w:t xml:space="preserve">(А) = </w:t>
      </w:r>
      <w:r w:rsidRPr="009D4B87">
        <w:rPr>
          <w:rFonts w:ascii="Times New Roman" w:eastAsia="Times New Roman" w:hAnsi="Times New Roman" w:cs="Times New Roman"/>
          <w:kern w:val="1"/>
          <w:sz w:val="28"/>
          <w:szCs w:val="28"/>
          <w:lang w:val="en-US" w:eastAsia="ar-SA"/>
        </w:rPr>
        <w:t>2,6 + 1 + 1,3 = 4,9</w:t>
      </w:r>
    </w:p>
    <w:p w14:paraId="5DC4AF97" w14:textId="77777777" w:rsidR="009D4B87" w:rsidRPr="009D4B87" w:rsidRDefault="009D4B87" w:rsidP="00505CDD">
      <w:pPr>
        <w:numPr>
          <w:ilvl w:val="2"/>
          <w:numId w:val="33"/>
        </w:numPr>
        <w:pBdr>
          <w:top w:val="nil"/>
          <w:left w:val="nil"/>
          <w:bottom w:val="nil"/>
          <w:right w:val="nil"/>
          <w:between w:val="nil"/>
        </w:pBdr>
        <w:suppressAutoHyphens/>
        <w:spacing w:after="0" w:line="360" w:lineRule="auto"/>
        <w:jc w:val="both"/>
        <w:rPr>
          <w:rFonts w:ascii="Times New Roman" w:eastAsia="Times New Roman" w:hAnsi="Times New Roman" w:cs="Times New Roman"/>
          <w:kern w:val="1"/>
          <w:sz w:val="28"/>
          <w:szCs w:val="28"/>
          <w:lang w:val="uk-UA" w:eastAsia="ar-SA"/>
        </w:rPr>
      </w:pPr>
      <w:r w:rsidRPr="009D4B87">
        <w:rPr>
          <w:rFonts w:ascii="Times New Roman" w:eastAsia="Times New Roman" w:hAnsi="Times New Roman" w:cs="Times New Roman"/>
          <w:kern w:val="1"/>
          <w:sz w:val="28"/>
          <w:szCs w:val="28"/>
          <w:lang w:val="uk-UA" w:eastAsia="ar-SA"/>
        </w:rPr>
        <w:t>F</w:t>
      </w:r>
      <w:r w:rsidRPr="009D4B87">
        <w:rPr>
          <w:rFonts w:ascii="Times New Roman" w:eastAsia="Times New Roman" w:hAnsi="Times New Roman" w:cs="Times New Roman"/>
          <w:kern w:val="1"/>
          <w:sz w:val="28"/>
          <w:szCs w:val="28"/>
          <w:vertAlign w:val="subscript"/>
          <w:lang w:val="uk-UA" w:eastAsia="ar-SA"/>
        </w:rPr>
        <w:t>1</w:t>
      </w:r>
      <w:r w:rsidRPr="009D4B87">
        <w:rPr>
          <w:rFonts w:ascii="Times New Roman" w:eastAsia="Times New Roman" w:hAnsi="Times New Roman" w:cs="Times New Roman"/>
          <w:kern w:val="1"/>
          <w:sz w:val="28"/>
          <w:szCs w:val="28"/>
          <w:lang w:val="uk-UA" w:eastAsia="ar-SA"/>
        </w:rPr>
        <w:t>(А) – F</w:t>
      </w:r>
      <w:r w:rsidRPr="009D4B87">
        <w:rPr>
          <w:rFonts w:ascii="Times New Roman" w:eastAsia="Times New Roman" w:hAnsi="Times New Roman" w:cs="Times New Roman"/>
          <w:kern w:val="1"/>
          <w:sz w:val="28"/>
          <w:szCs w:val="28"/>
          <w:vertAlign w:val="subscript"/>
          <w:lang w:val="uk-UA" w:eastAsia="ar-SA"/>
        </w:rPr>
        <w:t>2</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 F</w:t>
      </w:r>
      <w:r w:rsidRPr="009D4B87">
        <w:rPr>
          <w:rFonts w:ascii="Times New Roman" w:eastAsia="Times New Roman" w:hAnsi="Times New Roman" w:cs="Times New Roman"/>
          <w:kern w:val="1"/>
          <w:sz w:val="28"/>
          <w:szCs w:val="28"/>
          <w:vertAlign w:val="subscript"/>
          <w:lang w:val="uk-UA" w:eastAsia="ar-SA"/>
        </w:rPr>
        <w:t>3</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xml:space="preserve">) = </w:t>
      </w:r>
      <w:r w:rsidRPr="009D4B87">
        <w:rPr>
          <w:rFonts w:ascii="Times New Roman" w:eastAsia="Times New Roman" w:hAnsi="Times New Roman" w:cs="Times New Roman"/>
          <w:kern w:val="1"/>
          <w:sz w:val="28"/>
          <w:szCs w:val="28"/>
          <w:lang w:val="en-US" w:eastAsia="ar-SA"/>
        </w:rPr>
        <w:t>2,6 + 1 + 1,3 = 4,9</w:t>
      </w:r>
    </w:p>
    <w:p w14:paraId="5D910A19" w14:textId="77777777" w:rsidR="009D4B87" w:rsidRPr="009D4B87" w:rsidRDefault="009D4B87" w:rsidP="00505CDD">
      <w:pPr>
        <w:numPr>
          <w:ilvl w:val="2"/>
          <w:numId w:val="33"/>
        </w:numPr>
        <w:pBdr>
          <w:top w:val="nil"/>
          <w:left w:val="nil"/>
          <w:bottom w:val="nil"/>
          <w:right w:val="nil"/>
          <w:between w:val="nil"/>
        </w:pBdr>
        <w:suppressAutoHyphens/>
        <w:spacing w:after="0" w:line="360" w:lineRule="auto"/>
        <w:jc w:val="both"/>
        <w:rPr>
          <w:rFonts w:ascii="Times New Roman" w:eastAsia="Times New Roman" w:hAnsi="Times New Roman" w:cs="Times New Roman"/>
          <w:kern w:val="1"/>
          <w:sz w:val="28"/>
          <w:szCs w:val="28"/>
          <w:lang w:val="uk-UA" w:eastAsia="ar-SA"/>
        </w:rPr>
      </w:pPr>
      <w:r w:rsidRPr="009D4B87">
        <w:rPr>
          <w:rFonts w:ascii="Times New Roman" w:eastAsia="Times New Roman" w:hAnsi="Times New Roman" w:cs="Times New Roman"/>
          <w:kern w:val="1"/>
          <w:sz w:val="28"/>
          <w:szCs w:val="28"/>
          <w:lang w:val="uk-UA" w:eastAsia="ar-SA"/>
        </w:rPr>
        <w:t>F</w:t>
      </w:r>
      <w:r w:rsidRPr="009D4B87">
        <w:rPr>
          <w:rFonts w:ascii="Times New Roman" w:eastAsia="Times New Roman" w:hAnsi="Times New Roman" w:cs="Times New Roman"/>
          <w:kern w:val="1"/>
          <w:sz w:val="28"/>
          <w:szCs w:val="28"/>
          <w:vertAlign w:val="subscript"/>
          <w:lang w:val="uk-UA" w:eastAsia="ar-SA"/>
        </w:rPr>
        <w:t>1</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 F</w:t>
      </w:r>
      <w:r w:rsidRPr="009D4B87">
        <w:rPr>
          <w:rFonts w:ascii="Times New Roman" w:eastAsia="Times New Roman" w:hAnsi="Times New Roman" w:cs="Times New Roman"/>
          <w:kern w:val="1"/>
          <w:sz w:val="28"/>
          <w:szCs w:val="28"/>
          <w:vertAlign w:val="subscript"/>
          <w:lang w:val="uk-UA" w:eastAsia="ar-SA"/>
        </w:rPr>
        <w:t>2</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 F</w:t>
      </w:r>
      <w:r w:rsidRPr="009D4B87">
        <w:rPr>
          <w:rFonts w:ascii="Times New Roman" w:eastAsia="Times New Roman" w:hAnsi="Times New Roman" w:cs="Times New Roman"/>
          <w:kern w:val="1"/>
          <w:sz w:val="28"/>
          <w:szCs w:val="28"/>
          <w:vertAlign w:val="subscript"/>
          <w:lang w:val="uk-UA" w:eastAsia="ar-SA"/>
        </w:rPr>
        <w:t>3</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xml:space="preserve">) = </w:t>
      </w:r>
      <w:r w:rsidRPr="009D4B87">
        <w:rPr>
          <w:rFonts w:ascii="Times New Roman" w:eastAsia="Times New Roman" w:hAnsi="Times New Roman" w:cs="Times New Roman"/>
          <w:kern w:val="1"/>
          <w:sz w:val="28"/>
          <w:szCs w:val="28"/>
          <w:lang w:val="en-US" w:eastAsia="ar-SA"/>
        </w:rPr>
        <w:t>4,1 + 1 + 1,3 = 6,4</w:t>
      </w:r>
    </w:p>
    <w:p w14:paraId="203D3D8C" w14:textId="77777777" w:rsidR="009D4B87" w:rsidRPr="009D4B87" w:rsidRDefault="009D4B87" w:rsidP="00505CDD">
      <w:pPr>
        <w:numPr>
          <w:ilvl w:val="2"/>
          <w:numId w:val="33"/>
        </w:numPr>
        <w:pBdr>
          <w:top w:val="nil"/>
          <w:left w:val="nil"/>
          <w:bottom w:val="nil"/>
          <w:right w:val="nil"/>
          <w:between w:val="nil"/>
        </w:pBdr>
        <w:suppressAutoHyphens/>
        <w:spacing w:after="0" w:line="360" w:lineRule="auto"/>
        <w:jc w:val="both"/>
        <w:rPr>
          <w:rFonts w:ascii="Times New Roman" w:eastAsia="Times New Roman" w:hAnsi="Times New Roman" w:cs="Times New Roman"/>
          <w:kern w:val="1"/>
          <w:sz w:val="28"/>
          <w:szCs w:val="28"/>
          <w:lang w:val="uk-UA" w:eastAsia="ar-SA"/>
        </w:rPr>
      </w:pPr>
      <w:r w:rsidRPr="009D4B87">
        <w:rPr>
          <w:rFonts w:ascii="Times New Roman" w:eastAsia="Times New Roman" w:hAnsi="Times New Roman" w:cs="Times New Roman"/>
          <w:kern w:val="1"/>
          <w:sz w:val="28"/>
          <w:szCs w:val="28"/>
          <w:lang w:val="uk-UA" w:eastAsia="ar-SA"/>
        </w:rPr>
        <w:t>F</w:t>
      </w:r>
      <w:r w:rsidRPr="009D4B87">
        <w:rPr>
          <w:rFonts w:ascii="Times New Roman" w:eastAsia="Times New Roman" w:hAnsi="Times New Roman" w:cs="Times New Roman"/>
          <w:kern w:val="1"/>
          <w:sz w:val="28"/>
          <w:szCs w:val="28"/>
          <w:vertAlign w:val="subscript"/>
          <w:lang w:val="uk-UA" w:eastAsia="ar-SA"/>
        </w:rPr>
        <w:t>1</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 F</w:t>
      </w:r>
      <w:r w:rsidRPr="009D4B87">
        <w:rPr>
          <w:rFonts w:ascii="Times New Roman" w:eastAsia="Times New Roman" w:hAnsi="Times New Roman" w:cs="Times New Roman"/>
          <w:kern w:val="1"/>
          <w:sz w:val="28"/>
          <w:szCs w:val="28"/>
          <w:vertAlign w:val="subscript"/>
          <w:lang w:val="uk-UA" w:eastAsia="ar-SA"/>
        </w:rPr>
        <w:t>2</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A</w:t>
      </w:r>
      <w:r w:rsidRPr="009D4B87">
        <w:rPr>
          <w:rFonts w:ascii="Times New Roman" w:eastAsia="Times New Roman" w:hAnsi="Times New Roman" w:cs="Times New Roman"/>
          <w:kern w:val="1"/>
          <w:sz w:val="28"/>
          <w:szCs w:val="28"/>
          <w:lang w:val="uk-UA" w:eastAsia="ar-SA"/>
        </w:rPr>
        <w:t>) – F</w:t>
      </w:r>
      <w:r w:rsidRPr="009D4B87">
        <w:rPr>
          <w:rFonts w:ascii="Times New Roman" w:eastAsia="Times New Roman" w:hAnsi="Times New Roman" w:cs="Times New Roman"/>
          <w:kern w:val="1"/>
          <w:sz w:val="28"/>
          <w:szCs w:val="28"/>
          <w:vertAlign w:val="subscript"/>
          <w:lang w:val="uk-UA" w:eastAsia="ar-SA"/>
        </w:rPr>
        <w:t>3</w:t>
      </w:r>
      <w:r w:rsidRPr="009D4B87">
        <w:rPr>
          <w:rFonts w:ascii="Times New Roman" w:eastAsia="Times New Roman" w:hAnsi="Times New Roman" w:cs="Times New Roman"/>
          <w:kern w:val="1"/>
          <w:sz w:val="28"/>
          <w:szCs w:val="28"/>
          <w:lang w:val="uk-UA" w:eastAsia="ar-SA"/>
        </w:rPr>
        <w:t>(</w:t>
      </w:r>
      <w:r w:rsidRPr="009D4B87">
        <w:rPr>
          <w:rFonts w:ascii="Times New Roman" w:eastAsia="Times New Roman" w:hAnsi="Times New Roman" w:cs="Times New Roman"/>
          <w:kern w:val="1"/>
          <w:sz w:val="28"/>
          <w:szCs w:val="28"/>
          <w:lang w:val="en-US" w:eastAsia="ar-SA"/>
        </w:rPr>
        <w:t>B</w:t>
      </w:r>
      <w:r w:rsidRPr="009D4B87">
        <w:rPr>
          <w:rFonts w:ascii="Times New Roman" w:eastAsia="Times New Roman" w:hAnsi="Times New Roman" w:cs="Times New Roman"/>
          <w:kern w:val="1"/>
          <w:sz w:val="28"/>
          <w:szCs w:val="28"/>
          <w:lang w:val="uk-UA" w:eastAsia="ar-SA"/>
        </w:rPr>
        <w:t>) = 4</w:t>
      </w:r>
      <w:r w:rsidRPr="009D4B87">
        <w:rPr>
          <w:rFonts w:ascii="Times New Roman" w:eastAsia="Times New Roman" w:hAnsi="Times New Roman" w:cs="Times New Roman"/>
          <w:kern w:val="1"/>
          <w:sz w:val="28"/>
          <w:szCs w:val="28"/>
          <w:lang w:val="en-US" w:eastAsia="ar-SA"/>
        </w:rPr>
        <w:t>,1 + 2,1 + 1,3</w:t>
      </w:r>
      <w:r w:rsidRPr="009D4B87">
        <w:rPr>
          <w:rFonts w:ascii="Times New Roman" w:eastAsia="Times New Roman" w:hAnsi="Times New Roman" w:cs="Times New Roman"/>
          <w:kern w:val="1"/>
          <w:sz w:val="28"/>
          <w:szCs w:val="28"/>
          <w:lang w:val="uk-UA" w:eastAsia="ar-SA"/>
        </w:rPr>
        <w:t xml:space="preserve"> = </w:t>
      </w:r>
      <w:r w:rsidRPr="009D4B87">
        <w:rPr>
          <w:rFonts w:ascii="Times New Roman" w:eastAsia="Times New Roman" w:hAnsi="Times New Roman" w:cs="Times New Roman"/>
          <w:kern w:val="1"/>
          <w:sz w:val="28"/>
          <w:szCs w:val="28"/>
          <w:lang w:val="en-US" w:eastAsia="ar-SA"/>
        </w:rPr>
        <w:t>7,5</w:t>
      </w:r>
    </w:p>
    <w:p w14:paraId="34C89416" w14:textId="7632B475" w:rsidR="009D4B87" w:rsidRDefault="009D4B87" w:rsidP="00505CDD">
      <w:pPr>
        <w:spacing w:line="360" w:lineRule="auto"/>
        <w:ind w:firstLine="567"/>
        <w:jc w:val="both"/>
        <w:rPr>
          <w:rFonts w:ascii="Times New Roman" w:eastAsia="Times New Roman" w:hAnsi="Times New Roman" w:cs="Times New Roman"/>
          <w:kern w:val="1"/>
          <w:sz w:val="28"/>
          <w:szCs w:val="28"/>
          <w:lang w:val="uk-UA" w:eastAsia="ar-SA"/>
        </w:rPr>
      </w:pPr>
      <w:r w:rsidRPr="0063448D">
        <w:rPr>
          <w:rFonts w:ascii="Times New Roman" w:eastAsia="Times New Roman" w:hAnsi="Times New Roman" w:cs="Times New Roman"/>
          <w:kern w:val="1"/>
          <w:sz w:val="28"/>
          <w:szCs w:val="28"/>
          <w:lang w:val="uk-UA" w:eastAsia="ar-SA"/>
        </w:rPr>
        <w:t>Отже, найкращим варіантом є варіант останньої конфігурації, для якого значення коефіцієнту технічного рівня набуває найбільше значення. Також нас буде цікавити передостанній варіант.</w:t>
      </w:r>
    </w:p>
    <w:p w14:paraId="1241F4A7" w14:textId="5E2C1395" w:rsidR="009D4B87" w:rsidRDefault="009D4B87" w:rsidP="009D4B87">
      <w:pPr>
        <w:pStyle w:val="Heading2"/>
        <w:ind w:firstLine="567"/>
        <w:rPr>
          <w:rFonts w:ascii="Times New Roman" w:hAnsi="Times New Roman" w:cs="Times New Roman"/>
          <w:b/>
          <w:bCs/>
          <w:color w:val="auto"/>
          <w:sz w:val="28"/>
          <w:szCs w:val="28"/>
          <w:lang w:val="uk-UA"/>
        </w:rPr>
      </w:pPr>
      <w:bookmarkStart w:id="36" w:name="_Toc106398423"/>
      <w:r w:rsidRPr="009D4B87">
        <w:rPr>
          <w:rFonts w:ascii="Times New Roman" w:hAnsi="Times New Roman" w:cs="Times New Roman"/>
          <w:b/>
          <w:bCs/>
          <w:color w:val="auto"/>
          <w:sz w:val="28"/>
          <w:szCs w:val="28"/>
          <w:lang w:val="uk-UA"/>
        </w:rPr>
        <w:t>4.6 Економічний аналіз варіантів розробки ПП</w:t>
      </w:r>
      <w:bookmarkEnd w:id="36"/>
    </w:p>
    <w:p w14:paraId="5368F9AD" w14:textId="77777777" w:rsidR="009D4B87" w:rsidRPr="003D37F2" w:rsidRDefault="009D4B87" w:rsidP="00505CDD">
      <w:pPr>
        <w:suppressAutoHyphens/>
        <w:spacing w:after="0" w:line="360" w:lineRule="auto"/>
        <w:ind w:firstLine="578"/>
        <w:jc w:val="both"/>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Для визначення вартості розробки програмного продукту спочатку проведемо розрахунок трудомісткості.</w:t>
      </w:r>
    </w:p>
    <w:p w14:paraId="7D3F4FFD" w14:textId="77777777" w:rsidR="009D4B87" w:rsidRPr="003D37F2" w:rsidRDefault="009D4B87" w:rsidP="00505CDD">
      <w:pPr>
        <w:suppressAutoHyphens/>
        <w:spacing w:after="0" w:line="360" w:lineRule="auto"/>
        <w:ind w:firstLine="578"/>
        <w:jc w:val="both"/>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Всі варіанти включають в себе два окремих завдання:</w:t>
      </w:r>
    </w:p>
    <w:p w14:paraId="00EC9D91" w14:textId="77777777" w:rsidR="009D4B87" w:rsidRPr="003D37F2" w:rsidRDefault="009D4B87" w:rsidP="00505CDD">
      <w:pPr>
        <w:suppressAutoHyphens/>
        <w:spacing w:after="0" w:line="360" w:lineRule="auto"/>
        <w:ind w:firstLine="578"/>
        <w:jc w:val="both"/>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 xml:space="preserve">1. Розробка </w:t>
      </w:r>
      <w:r w:rsidRPr="00992CB2">
        <w:rPr>
          <w:rFonts w:ascii="Times New Roman" w:eastAsia="Times New Roman" w:hAnsi="Times New Roman" w:cs="Times New Roman"/>
          <w:kern w:val="1"/>
          <w:sz w:val="28"/>
          <w:szCs w:val="28"/>
          <w:lang w:val="uk-UA" w:eastAsia="ar-SA"/>
        </w:rPr>
        <w:t>прототипу хмарної архітектури</w:t>
      </w:r>
    </w:p>
    <w:p w14:paraId="10657282" w14:textId="77777777" w:rsidR="009D4B87" w:rsidRPr="003D37F2" w:rsidRDefault="009D4B87" w:rsidP="00505CDD">
      <w:pPr>
        <w:suppressAutoHyphens/>
        <w:spacing w:after="0" w:line="360" w:lineRule="auto"/>
        <w:ind w:firstLine="578"/>
        <w:jc w:val="both"/>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 xml:space="preserve">2. Розробка </w:t>
      </w:r>
      <w:r w:rsidRPr="00992CB2">
        <w:rPr>
          <w:rFonts w:ascii="Times New Roman" w:eastAsia="Times New Roman" w:hAnsi="Times New Roman" w:cs="Times New Roman"/>
          <w:kern w:val="1"/>
          <w:sz w:val="28"/>
          <w:szCs w:val="28"/>
          <w:lang w:val="uk-UA" w:eastAsia="ar-SA"/>
        </w:rPr>
        <w:t>рішення відповідно до хмарної архітектури</w:t>
      </w:r>
    </w:p>
    <w:p w14:paraId="1EE6ACDD" w14:textId="77777777" w:rsidR="009D4B87" w:rsidRPr="003D37F2" w:rsidRDefault="009D4B87" w:rsidP="00505CDD">
      <w:pPr>
        <w:suppressAutoHyphens/>
        <w:spacing w:after="0" w:line="360" w:lineRule="auto"/>
        <w:ind w:firstLine="578"/>
        <w:jc w:val="both"/>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Завдання 1 за ступенем новизни відноситься до групи А, завдання 2 – до групи Б. За складністю алгоритми, які використовуються в завданні 1 належать до групи 1; а в завданні 2 – до групи 3.</w:t>
      </w:r>
    </w:p>
    <w:p w14:paraId="12824BC7" w14:textId="5B48C822" w:rsidR="009D4B87" w:rsidRPr="00992CB2" w:rsidRDefault="009D4B87" w:rsidP="00505CDD">
      <w:pPr>
        <w:suppressAutoHyphens/>
        <w:spacing w:after="0" w:line="360" w:lineRule="auto"/>
        <w:ind w:firstLine="578"/>
        <w:jc w:val="both"/>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Для реалізації завдання 1</w:t>
      </w:r>
      <w:r w:rsidRPr="00992CB2">
        <w:rPr>
          <w:rFonts w:ascii="Times New Roman" w:eastAsia="Times New Roman" w:hAnsi="Times New Roman" w:cs="Times New Roman"/>
          <w:kern w:val="1"/>
          <w:sz w:val="28"/>
          <w:szCs w:val="28"/>
          <w:lang w:val="uk-UA" w:eastAsia="ar-SA"/>
        </w:rPr>
        <w:t xml:space="preserve"> використовується довідкова інформація</w:t>
      </w:r>
      <w:r w:rsidRPr="003D37F2">
        <w:rPr>
          <w:rFonts w:ascii="Times New Roman" w:eastAsia="Times New Roman" w:hAnsi="Times New Roman" w:cs="Times New Roman"/>
          <w:kern w:val="1"/>
          <w:sz w:val="28"/>
          <w:szCs w:val="28"/>
          <w:lang w:val="uk-UA" w:eastAsia="ar-SA"/>
        </w:rPr>
        <w:t xml:space="preserve">, а завдання 2 використовує </w:t>
      </w:r>
      <w:r w:rsidRPr="00992CB2">
        <w:rPr>
          <w:rFonts w:ascii="Times New Roman" w:eastAsia="Times New Roman" w:hAnsi="Times New Roman" w:cs="Times New Roman"/>
          <w:kern w:val="1"/>
          <w:sz w:val="28"/>
          <w:szCs w:val="28"/>
          <w:lang w:val="uk-UA" w:eastAsia="ar-SA"/>
        </w:rPr>
        <w:t xml:space="preserve">інформацію </w:t>
      </w:r>
      <w:r w:rsidRPr="003D37F2">
        <w:rPr>
          <w:rFonts w:ascii="Times New Roman" w:eastAsia="Times New Roman" w:hAnsi="Times New Roman" w:cs="Times New Roman"/>
          <w:kern w:val="1"/>
          <w:sz w:val="28"/>
          <w:szCs w:val="28"/>
          <w:lang w:val="uk-UA" w:eastAsia="ar-SA"/>
        </w:rPr>
        <w:t>даних. Проведемо розрахунок норм часу на розробку та програмування для кожного з завдань. Загальна трудомісткість обчислюється за формулою</w:t>
      </w:r>
      <w:r w:rsidRPr="00992CB2">
        <w:rPr>
          <w:rFonts w:ascii="Times New Roman" w:eastAsia="Times New Roman" w:hAnsi="Times New Roman" w:cs="Times New Roman"/>
          <w:kern w:val="1"/>
          <w:sz w:val="28"/>
          <w:szCs w:val="28"/>
          <w:lang w:val="uk-UA" w:eastAsia="ar-SA"/>
        </w:rPr>
        <w:t xml:space="preserve"> </w:t>
      </w:r>
      <w:r>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.9.</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997"/>
        <w:gridCol w:w="753"/>
      </w:tblGrid>
      <w:tr w:rsidR="009D4B87" w:rsidRPr="00992CB2" w14:paraId="5C38F4A8" w14:textId="77777777" w:rsidTr="00875CC7">
        <w:tc>
          <w:tcPr>
            <w:tcW w:w="324" w:type="pct"/>
          </w:tcPr>
          <w:p w14:paraId="2BA1D6F1"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7ABF9BE0" w14:textId="77777777" w:rsidR="009D4B87" w:rsidRPr="00992CB2" w:rsidRDefault="00987584" w:rsidP="00875CC7">
            <w:pPr>
              <w:suppressAutoHyphens/>
              <w:spacing w:line="360" w:lineRule="auto"/>
              <w:ind w:firstLine="709"/>
              <w:jc w:val="center"/>
              <w:rPr>
                <w:rFonts w:ascii="Times New Roman" w:eastAsia="Cambria Math" w:hAnsi="Times New Roman" w:cs="Times New Roman"/>
                <w:i/>
                <w:kern w:val="1"/>
                <w:sz w:val="28"/>
                <w:szCs w:val="28"/>
                <w:lang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О</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Р</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П</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СК</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М</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СТ</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СТ.М</m:t>
                    </m:r>
                  </m:sub>
                </m:sSub>
                <m:r>
                  <w:rPr>
                    <w:rFonts w:ascii="Cambria Math" w:eastAsia="Cambria Math" w:hAnsi="Cambria Math" w:cs="Times New Roman"/>
                    <w:kern w:val="1"/>
                    <w:sz w:val="28"/>
                    <w:szCs w:val="28"/>
                    <w:lang w:val="uk-UA" w:eastAsia="ar-SA"/>
                  </w:rPr>
                  <m:t>,</m:t>
                </m:r>
              </m:oMath>
            </m:oMathPara>
          </w:p>
        </w:tc>
        <w:tc>
          <w:tcPr>
            <w:tcW w:w="402" w:type="pct"/>
            <w:vAlign w:val="center"/>
          </w:tcPr>
          <w:p w14:paraId="23CBCB0A" w14:textId="3EA1E9D0"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9</w:t>
            </w:r>
            <w:r w:rsidRPr="00992CB2">
              <w:rPr>
                <w:rFonts w:ascii="Times New Roman" w:hAnsi="Times New Roman" w:cs="Times New Roman"/>
                <w:sz w:val="28"/>
                <w:szCs w:val="28"/>
                <w:lang w:val="en-US"/>
              </w:rPr>
              <w:t>)</w:t>
            </w:r>
          </w:p>
        </w:tc>
      </w:tr>
    </w:tbl>
    <w:p w14:paraId="100EA973" w14:textId="77777777" w:rsidR="009D4B87" w:rsidRPr="003D37F2" w:rsidRDefault="009D4B87" w:rsidP="009D4B87">
      <w:pPr>
        <w:suppressAutoHyphens/>
        <w:spacing w:after="0" w:line="360" w:lineRule="auto"/>
        <w:rPr>
          <w:rFonts w:ascii="Times New Roman" w:eastAsia="Cambria Math" w:hAnsi="Times New Roman" w:cs="Times New Roman"/>
          <w:i/>
          <w:kern w:val="1"/>
          <w:sz w:val="28"/>
          <w:szCs w:val="28"/>
          <w:lang w:val="uk-UA" w:eastAsia="ar-SA"/>
        </w:rPr>
      </w:pPr>
    </w:p>
    <w:p w14:paraId="6DA67D0A" w14:textId="4A2473C8" w:rsidR="009D4B87" w:rsidRPr="003D37F2" w:rsidRDefault="009D4B87" w:rsidP="00505CDD">
      <w:pPr>
        <w:pBdr>
          <w:top w:val="nil"/>
          <w:left w:val="nil"/>
          <w:bottom w:val="nil"/>
          <w:right w:val="nil"/>
          <w:between w:val="nil"/>
        </w:pBdr>
        <w:suppressAutoHyphens/>
        <w:spacing w:after="0" w:line="360" w:lineRule="auto"/>
        <w:ind w:left="709"/>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де</w:t>
      </w:r>
      <w:r w:rsidRPr="003D37F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Р</m:t>
            </m:r>
          </m:sub>
        </m:sSub>
      </m:oMath>
      <w:r w:rsidRPr="003D37F2">
        <w:rPr>
          <w:rFonts w:ascii="Times New Roman" w:eastAsia="Times New Roman" w:hAnsi="Times New Roman" w:cs="Times New Roman"/>
          <w:kern w:val="1"/>
          <w:sz w:val="28"/>
          <w:szCs w:val="28"/>
          <w:lang w:val="uk-UA" w:eastAsia="ar-SA"/>
        </w:rPr>
        <w:t xml:space="preserve"> – трудомісткість розробки програмного продукту;</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П</m:t>
            </m:r>
          </m:sub>
        </m:sSub>
      </m:oMath>
      <w:r w:rsidRPr="003D37F2">
        <w:rPr>
          <w:rFonts w:ascii="Times New Roman" w:eastAsia="Times New Roman" w:hAnsi="Times New Roman" w:cs="Times New Roman"/>
          <w:kern w:val="1"/>
          <w:sz w:val="28"/>
          <w:szCs w:val="28"/>
          <w:lang w:val="uk-UA" w:eastAsia="ar-SA"/>
        </w:rPr>
        <w:t xml:space="preserve"> – поправочний коефіцієнт;</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СК</m:t>
            </m:r>
          </m:sub>
        </m:sSub>
      </m:oMath>
      <w:r w:rsidRPr="003D37F2">
        <w:rPr>
          <w:rFonts w:ascii="Times New Roman" w:eastAsia="Times New Roman" w:hAnsi="Times New Roman" w:cs="Times New Roman"/>
          <w:kern w:val="1"/>
          <w:sz w:val="28"/>
          <w:szCs w:val="28"/>
          <w:lang w:val="uk-UA" w:eastAsia="ar-SA"/>
        </w:rPr>
        <w:t xml:space="preserve"> – коефіцієнт на складність вхідної інформації;</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М</m:t>
            </m:r>
          </m:sub>
        </m:sSub>
      </m:oMath>
      <w:r w:rsidRPr="003D37F2">
        <w:rPr>
          <w:rFonts w:ascii="Times New Roman" w:eastAsia="Times New Roman" w:hAnsi="Times New Roman" w:cs="Times New Roman"/>
          <w:kern w:val="1"/>
          <w:sz w:val="28"/>
          <w:szCs w:val="28"/>
          <w:lang w:val="uk-UA" w:eastAsia="ar-SA"/>
        </w:rPr>
        <w:t xml:space="preserve"> – коефіцієнт рівня мови програмування;</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СТ</m:t>
            </m:r>
          </m:sub>
        </m:sSub>
      </m:oMath>
      <w:r w:rsidRPr="003D37F2">
        <w:rPr>
          <w:rFonts w:ascii="Times New Roman" w:eastAsia="Times New Roman" w:hAnsi="Times New Roman" w:cs="Times New Roman"/>
          <w:kern w:val="1"/>
          <w:sz w:val="28"/>
          <w:szCs w:val="28"/>
          <w:lang w:val="uk-UA" w:eastAsia="ar-SA"/>
        </w:rPr>
        <w:t xml:space="preserve"> – коефіцієнт використання стандартних модулів і прикладних програм;</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СТ.М</m:t>
            </m:r>
          </m:sub>
        </m:sSub>
      </m:oMath>
      <w:r w:rsidRPr="003D37F2">
        <w:rPr>
          <w:rFonts w:ascii="Times New Roman" w:eastAsia="Times New Roman" w:hAnsi="Times New Roman" w:cs="Times New Roman"/>
          <w:kern w:val="1"/>
          <w:sz w:val="28"/>
          <w:szCs w:val="28"/>
          <w:lang w:val="uk-UA" w:eastAsia="ar-SA"/>
        </w:rPr>
        <w:t xml:space="preserve"> – коефіцієнт стандартного математичного забезпечення.</w:t>
      </w:r>
    </w:p>
    <w:p w14:paraId="2717D61B" w14:textId="77777777" w:rsidR="009D4B87" w:rsidRPr="00992CB2" w:rsidRDefault="009D4B87" w:rsidP="00505CDD">
      <w:pPr>
        <w:suppressAutoHyphens/>
        <w:spacing w:after="0" w:line="360" w:lineRule="auto"/>
        <w:ind w:firstLine="709"/>
        <w:jc w:val="both"/>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 xml:space="preserve">Для першого завдання, виходячи із норм часу для завдань розрахункового характеру степеню новизни А та групи складності алгоритму 1, трудомісткість дорівнює: </w:t>
      </w:r>
      <m:oMath>
        <m:sSub>
          <m:sSubPr>
            <m:ctrlPr>
              <w:rPr>
                <w:rFonts w:ascii="Cambria Math" w:eastAsia="Cambria Math" w:hAnsi="Cambria Math" w:cs="Cambria Math"/>
                <w:kern w:val="1"/>
                <w:sz w:val="28"/>
                <w:szCs w:val="28"/>
                <w:lang w:val="uk-UA" w:eastAsia="ar-SA"/>
              </w:rPr>
            </m:ctrlPr>
          </m:sSubPr>
          <m:e>
            <m:r>
              <w:rPr>
                <w:rFonts w:ascii="Cambria Math" w:eastAsia="Cambria Math" w:hAnsi="Cambria Math" w:cs="Cambria Math"/>
                <w:kern w:val="1"/>
                <w:sz w:val="28"/>
                <w:szCs w:val="28"/>
                <w:lang w:val="uk-UA" w:eastAsia="ar-SA"/>
              </w:rPr>
              <m:t>Т</m:t>
            </m:r>
          </m:e>
          <m:sub>
            <m:r>
              <w:rPr>
                <w:rFonts w:ascii="Cambria Math" w:eastAsia="Cambria Math" w:hAnsi="Cambria Math" w:cs="Cambria Math"/>
                <w:kern w:val="1"/>
                <w:sz w:val="28"/>
                <w:szCs w:val="28"/>
                <w:lang w:val="uk-UA" w:eastAsia="ar-SA"/>
              </w:rPr>
              <m:t>Р</m:t>
            </m:r>
          </m:sub>
        </m:sSub>
        <m:r>
          <w:rPr>
            <w:rFonts w:ascii="Cambria Math" w:eastAsia="Cambria Math" w:hAnsi="Cambria Math" w:cs="Cambria Math"/>
            <w:kern w:val="1"/>
            <w:sz w:val="28"/>
            <w:szCs w:val="28"/>
            <w:lang w:val="uk-UA" w:eastAsia="ar-SA"/>
          </w:rPr>
          <m:t>=40</m:t>
        </m:r>
      </m:oMath>
      <w:r w:rsidRPr="003D37F2">
        <w:rPr>
          <w:rFonts w:ascii="Times New Roman" w:eastAsia="Times New Roman" w:hAnsi="Times New Roman" w:cs="Times New Roman"/>
          <w:kern w:val="1"/>
          <w:sz w:val="28"/>
          <w:szCs w:val="28"/>
          <w:lang w:val="uk-UA" w:eastAsia="ar-SA"/>
        </w:rPr>
        <w:t xml:space="preserve"> людино-днів. Поправочний коефіцієнт, який враховує вид вхідної інформації для першого завдання: </w:t>
      </w:r>
      <m:oMath>
        <m:sSub>
          <m:sSubPr>
            <m:ctrlPr>
              <w:rPr>
                <w:rFonts w:ascii="Cambria Math" w:eastAsia="Cambria Math" w:hAnsi="Cambria Math" w:cs="Cambria Math"/>
                <w:kern w:val="1"/>
                <w:sz w:val="28"/>
                <w:szCs w:val="28"/>
                <w:lang w:val="uk-UA" w:eastAsia="ar-SA"/>
              </w:rPr>
            </m:ctrlPr>
          </m:sSubPr>
          <m:e>
            <m:r>
              <w:rPr>
                <w:rFonts w:ascii="Cambria Math" w:eastAsia="Cambria Math" w:hAnsi="Cambria Math" w:cs="Cambria Math"/>
                <w:kern w:val="1"/>
                <w:sz w:val="28"/>
                <w:szCs w:val="28"/>
                <w:lang w:val="uk-UA" w:eastAsia="ar-SA"/>
              </w:rPr>
              <m:t>К</m:t>
            </m:r>
          </m:e>
          <m:sub>
            <m:r>
              <w:rPr>
                <w:rFonts w:ascii="Cambria Math" w:eastAsia="Cambria Math" w:hAnsi="Cambria Math" w:cs="Cambria Math"/>
                <w:kern w:val="1"/>
                <w:sz w:val="28"/>
                <w:szCs w:val="28"/>
                <w:lang w:val="uk-UA" w:eastAsia="ar-SA"/>
              </w:rPr>
              <m:t>П</m:t>
            </m:r>
          </m:sub>
        </m:sSub>
        <m:r>
          <w:rPr>
            <w:rFonts w:ascii="Cambria Math" w:eastAsia="Cambria Math" w:hAnsi="Cambria Math" w:cs="Cambria Math"/>
            <w:kern w:val="1"/>
            <w:sz w:val="28"/>
            <w:szCs w:val="28"/>
            <w:lang w:val="uk-UA" w:eastAsia="ar-SA"/>
          </w:rPr>
          <m:t>=1,7</m:t>
        </m:r>
      </m:oMath>
      <w:r w:rsidRPr="003D37F2">
        <w:rPr>
          <w:rFonts w:ascii="Times New Roman" w:eastAsia="Times New Roman" w:hAnsi="Times New Roman" w:cs="Times New Roman"/>
          <w:kern w:val="1"/>
          <w:sz w:val="28"/>
          <w:szCs w:val="28"/>
          <w:lang w:val="uk-UA" w:eastAsia="ar-SA"/>
        </w:rPr>
        <w:t xml:space="preserve">. Поправочний коефіцієнт, який враховує складність контролю вхідної та вихідної інформації рівний </w:t>
      </w:r>
      <m:oMath>
        <m:sSub>
          <m:sSubPr>
            <m:ctrlPr>
              <w:rPr>
                <w:rFonts w:ascii="Cambria Math" w:eastAsia="Cambria Math" w:hAnsi="Cambria Math" w:cs="Cambria Math"/>
                <w:kern w:val="1"/>
                <w:sz w:val="28"/>
                <w:szCs w:val="28"/>
                <w:lang w:val="uk-UA" w:eastAsia="ar-SA"/>
              </w:rPr>
            </m:ctrlPr>
          </m:sSubPr>
          <m:e>
            <m:r>
              <w:rPr>
                <w:rFonts w:ascii="Cambria Math" w:eastAsia="Cambria Math" w:hAnsi="Cambria Math" w:cs="Cambria Math"/>
                <w:kern w:val="1"/>
                <w:sz w:val="28"/>
                <w:szCs w:val="28"/>
                <w:lang w:val="uk-UA" w:eastAsia="ar-SA"/>
              </w:rPr>
              <m:t>К</m:t>
            </m:r>
          </m:e>
          <m:sub>
            <m:r>
              <w:rPr>
                <w:rFonts w:ascii="Cambria Math" w:eastAsia="Cambria Math" w:hAnsi="Cambria Math" w:cs="Cambria Math"/>
                <w:kern w:val="1"/>
                <w:sz w:val="28"/>
                <w:szCs w:val="28"/>
                <w:lang w:val="uk-UA" w:eastAsia="ar-SA"/>
              </w:rPr>
              <m:t>СК</m:t>
            </m:r>
          </m:sub>
        </m:sSub>
        <m:r>
          <w:rPr>
            <w:rFonts w:ascii="Cambria Math" w:eastAsia="Cambria Math" w:hAnsi="Cambria Math" w:cs="Cambria Math"/>
            <w:kern w:val="1"/>
            <w:sz w:val="28"/>
            <w:szCs w:val="28"/>
            <w:lang w:val="uk-UA" w:eastAsia="ar-SA"/>
          </w:rPr>
          <m:t>=1</m:t>
        </m:r>
      </m:oMath>
      <w:r w:rsidRPr="003D37F2">
        <w:rPr>
          <w:rFonts w:ascii="Times New Roman" w:eastAsia="Times New Roman" w:hAnsi="Times New Roman" w:cs="Times New Roman"/>
          <w:kern w:val="1"/>
          <w:sz w:val="28"/>
          <w:szCs w:val="28"/>
          <w:lang w:val="uk-UA" w:eastAsia="ar-SA"/>
        </w:rPr>
        <w:t xml:space="preserve">. Оскільки при розробці першого завдання </w:t>
      </w:r>
      <w:r w:rsidRPr="00992CB2">
        <w:rPr>
          <w:rFonts w:ascii="Times New Roman" w:eastAsia="Times New Roman" w:hAnsi="Times New Roman" w:cs="Times New Roman"/>
          <w:kern w:val="1"/>
          <w:sz w:val="28"/>
          <w:szCs w:val="28"/>
          <w:lang w:val="uk-UA" w:eastAsia="ar-SA"/>
        </w:rPr>
        <w:t xml:space="preserve">можна опиратись на </w:t>
      </w:r>
      <w:r w:rsidRPr="003D37F2">
        <w:rPr>
          <w:rFonts w:ascii="Times New Roman" w:eastAsia="Times New Roman" w:hAnsi="Times New Roman" w:cs="Times New Roman"/>
          <w:kern w:val="1"/>
          <w:sz w:val="28"/>
          <w:szCs w:val="28"/>
          <w:lang w:val="uk-UA" w:eastAsia="ar-SA"/>
        </w:rPr>
        <w:t>стандартні</w:t>
      </w:r>
      <w:r w:rsidRPr="00992CB2">
        <w:rPr>
          <w:rFonts w:ascii="Times New Roman" w:eastAsia="Times New Roman" w:hAnsi="Times New Roman" w:cs="Times New Roman"/>
          <w:kern w:val="1"/>
          <w:sz w:val="28"/>
          <w:szCs w:val="28"/>
          <w:lang w:val="uk-UA" w:eastAsia="ar-SA"/>
        </w:rPr>
        <w:t xml:space="preserve"> архітектури</w:t>
      </w:r>
      <w:r w:rsidRPr="003D37F2">
        <w:rPr>
          <w:rFonts w:ascii="Times New Roman" w:eastAsia="Times New Roman" w:hAnsi="Times New Roman" w:cs="Times New Roman"/>
          <w:kern w:val="1"/>
          <w:sz w:val="28"/>
          <w:szCs w:val="28"/>
          <w:lang w:val="uk-UA" w:eastAsia="ar-SA"/>
        </w:rPr>
        <w:t xml:space="preserve">, врахуємо це за допомогою коефіцієнта </w:t>
      </w:r>
      <m:oMath>
        <m:sSub>
          <m:sSubPr>
            <m:ctrlPr>
              <w:rPr>
                <w:rFonts w:ascii="Cambria Math" w:eastAsia="Cambria Math" w:hAnsi="Cambria Math" w:cs="Cambria Math"/>
                <w:kern w:val="1"/>
                <w:sz w:val="28"/>
                <w:szCs w:val="28"/>
                <w:lang w:val="uk-UA" w:eastAsia="ar-SA"/>
              </w:rPr>
            </m:ctrlPr>
          </m:sSubPr>
          <m:e>
            <m:r>
              <w:rPr>
                <w:rFonts w:ascii="Cambria Math" w:eastAsia="Cambria Math" w:hAnsi="Cambria Math" w:cs="Cambria Math"/>
                <w:kern w:val="1"/>
                <w:sz w:val="28"/>
                <w:szCs w:val="28"/>
                <w:lang w:val="uk-UA" w:eastAsia="ar-SA"/>
              </w:rPr>
              <m:t>К</m:t>
            </m:r>
          </m:e>
          <m:sub>
            <m:r>
              <w:rPr>
                <w:rFonts w:ascii="Cambria Math" w:eastAsia="Cambria Math" w:hAnsi="Cambria Math" w:cs="Cambria Math"/>
                <w:kern w:val="1"/>
                <w:sz w:val="28"/>
                <w:szCs w:val="28"/>
                <w:lang w:val="uk-UA" w:eastAsia="ar-SA"/>
              </w:rPr>
              <m:t>СТ</m:t>
            </m:r>
          </m:sub>
        </m:sSub>
        <m:r>
          <w:rPr>
            <w:rFonts w:ascii="Cambria Math" w:eastAsia="Cambria Math" w:hAnsi="Cambria Math" w:cs="Cambria Math"/>
            <w:kern w:val="1"/>
            <w:sz w:val="28"/>
            <w:szCs w:val="28"/>
            <w:lang w:val="uk-UA" w:eastAsia="ar-SA"/>
          </w:rPr>
          <m:t>=0,95</m:t>
        </m:r>
      </m:oMath>
      <w:r w:rsidRPr="003D37F2">
        <w:rPr>
          <w:rFonts w:ascii="Times New Roman" w:eastAsia="Times New Roman" w:hAnsi="Times New Roman" w:cs="Times New Roman"/>
          <w:kern w:val="1"/>
          <w:sz w:val="28"/>
          <w:szCs w:val="28"/>
          <w:lang w:val="uk-UA" w:eastAsia="ar-SA"/>
        </w:rPr>
        <w:t xml:space="preserve">. Тоді загальна трудомісткість </w:t>
      </w:r>
      <w:r w:rsidRPr="00992CB2">
        <w:rPr>
          <w:rFonts w:ascii="Times New Roman" w:eastAsia="Times New Roman" w:hAnsi="Times New Roman" w:cs="Times New Roman"/>
          <w:kern w:val="1"/>
          <w:sz w:val="28"/>
          <w:szCs w:val="28"/>
          <w:lang w:val="uk-UA" w:eastAsia="ar-SA"/>
        </w:rPr>
        <w:t xml:space="preserve">розробки </w:t>
      </w:r>
      <w:r w:rsidRPr="003D37F2">
        <w:rPr>
          <w:rFonts w:ascii="Times New Roman" w:eastAsia="Times New Roman" w:hAnsi="Times New Roman" w:cs="Times New Roman"/>
          <w:kern w:val="1"/>
          <w:sz w:val="28"/>
          <w:szCs w:val="28"/>
          <w:lang w:val="uk-UA" w:eastAsia="ar-SA"/>
        </w:rPr>
        <w:t>першого завдання дорівнює:</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49817D5D" w14:textId="77777777" w:rsidTr="00875CC7">
        <w:tc>
          <w:tcPr>
            <w:tcW w:w="324" w:type="pct"/>
          </w:tcPr>
          <w:p w14:paraId="587D8BD2"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6369D21A" w14:textId="77777777" w:rsidR="009D4B87" w:rsidRPr="00992CB2" w:rsidRDefault="00987584" w:rsidP="00875CC7">
            <w:pPr>
              <w:pBdr>
                <w:top w:val="nil"/>
                <w:left w:val="nil"/>
                <w:bottom w:val="nil"/>
                <w:right w:val="nil"/>
                <w:between w:val="nil"/>
              </w:pBdr>
              <w:tabs>
                <w:tab w:val="center" w:pos="5387"/>
                <w:tab w:val="right" w:pos="10490"/>
              </w:tabs>
              <w:suppressAutoHyphens/>
              <w:spacing w:before="360" w:after="360" w:line="360" w:lineRule="auto"/>
              <w:jc w:val="center"/>
              <w:rPr>
                <w:rFonts w:ascii="Times New Roman" w:eastAsia="Cambria Math" w:hAnsi="Times New Roman" w:cs="Times New Roman"/>
                <w:i/>
                <w:kern w:val="1"/>
                <w:sz w:val="28"/>
                <w:szCs w:val="28"/>
                <w:lang w:eastAsia="ar-SA"/>
              </w:rPr>
            </w:p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1</m:t>
                  </m:r>
                </m:sub>
              </m:sSub>
              <m:r>
                <w:rPr>
                  <w:rFonts w:ascii="Cambria Math" w:eastAsia="Cambria Math" w:hAnsi="Cambria Math" w:cs="Times New Roman"/>
                  <w:kern w:val="1"/>
                  <w:sz w:val="28"/>
                  <w:szCs w:val="28"/>
                  <w:lang w:val="uk-UA" w:eastAsia="ar-SA"/>
                </w:rPr>
                <m:t xml:space="preserve">=40∙1,7∙0,95=64,65 </m:t>
              </m:r>
            </m:oMath>
            <w:r w:rsidR="009D4B87" w:rsidRPr="003D37F2">
              <w:rPr>
                <w:rFonts w:ascii="Times New Roman" w:eastAsia="Cambria Math" w:hAnsi="Times New Roman" w:cs="Times New Roman"/>
                <w:iCs/>
                <w:kern w:val="1"/>
                <w:sz w:val="28"/>
                <w:szCs w:val="28"/>
                <w:lang w:val="uk-UA" w:eastAsia="ar-SA"/>
              </w:rPr>
              <w:t>людино-днів.</w:t>
            </w:r>
          </w:p>
        </w:tc>
        <w:tc>
          <w:tcPr>
            <w:tcW w:w="402" w:type="pct"/>
            <w:vAlign w:val="center"/>
          </w:tcPr>
          <w:p w14:paraId="6DAE0EFA" w14:textId="0E7BD46C"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10</w:t>
            </w:r>
            <w:r w:rsidRPr="00992CB2">
              <w:rPr>
                <w:rFonts w:ascii="Times New Roman" w:hAnsi="Times New Roman" w:cs="Times New Roman"/>
                <w:sz w:val="28"/>
                <w:szCs w:val="28"/>
                <w:lang w:val="en-US"/>
              </w:rPr>
              <w:t>)</w:t>
            </w:r>
          </w:p>
        </w:tc>
      </w:tr>
    </w:tbl>
    <w:p w14:paraId="7FAD012D" w14:textId="77777777" w:rsidR="009D4B87" w:rsidRPr="00992CB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 xml:space="preserve">Проведемо аналогічні розрахунки для другого завдання, в якому використовується алгоритм третьої групи складності зі ступенем новизни Б, тобто </w:t>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Р</m:t>
            </m:r>
          </m:sub>
        </m:sSub>
        <m:r>
          <w:rPr>
            <w:rFonts w:ascii="Cambria Math" w:eastAsia="Cambria Math" w:hAnsi="Cambria Math" w:cs="Times New Roman"/>
            <w:kern w:val="1"/>
            <w:sz w:val="28"/>
            <w:szCs w:val="28"/>
            <w:lang w:val="uk-UA" w:eastAsia="ar-SA"/>
          </w:rPr>
          <m:t>=60</m:t>
        </m:r>
      </m:oMath>
      <w:r w:rsidRPr="003D37F2">
        <w:rPr>
          <w:rFonts w:ascii="Times New Roman" w:eastAsia="Times New Roman" w:hAnsi="Times New Roman" w:cs="Times New Roman"/>
          <w:kern w:val="1"/>
          <w:sz w:val="28"/>
          <w:szCs w:val="28"/>
          <w:lang w:val="uk-UA" w:eastAsia="ar-SA"/>
        </w:rPr>
        <w:t xml:space="preserve"> людино-днів, </w:t>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П</m:t>
            </m:r>
          </m:sub>
        </m:sSub>
        <m:r>
          <w:rPr>
            <w:rFonts w:ascii="Cambria Math" w:eastAsia="Cambria Math" w:hAnsi="Cambria Math" w:cs="Times New Roman"/>
            <w:kern w:val="1"/>
            <w:sz w:val="28"/>
            <w:szCs w:val="28"/>
            <w:lang w:val="uk-UA" w:eastAsia="ar-SA"/>
          </w:rPr>
          <m:t>=0,9</m:t>
        </m:r>
      </m:oMath>
      <w:r w:rsidRPr="003D37F2">
        <w:rPr>
          <w:rFonts w:ascii="Times New Roman" w:eastAsia="Times New Roman" w:hAnsi="Times New Roman" w:cs="Times New Roman"/>
          <w:kern w:val="1"/>
          <w:sz w:val="28"/>
          <w:szCs w:val="28"/>
          <w:lang w:val="uk-UA" w:eastAsia="ar-SA"/>
        </w:rPr>
        <w:t>,</w:t>
      </w:r>
      <m:oMath>
        <m:r>
          <w:rPr>
            <w:rFonts w:ascii="Cambria Math" w:eastAsia="Cambria Math" w:hAnsi="Cambria Math" w:cs="Times New Roman"/>
            <w:kern w:val="1"/>
            <w:sz w:val="28"/>
            <w:szCs w:val="28"/>
            <w:lang w:val="uk-UA" w:eastAsia="ar-SA"/>
          </w:rPr>
          <m:t xml:space="preserve"> </m:t>
        </m:r>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СК</m:t>
            </m:r>
          </m:sub>
        </m:sSub>
        <m:r>
          <w:rPr>
            <w:rFonts w:ascii="Cambria Math" w:eastAsia="Cambria Math" w:hAnsi="Cambria Math" w:cs="Times New Roman"/>
            <w:kern w:val="1"/>
            <w:sz w:val="28"/>
            <w:szCs w:val="28"/>
            <w:lang w:val="uk-UA" w:eastAsia="ar-SA"/>
          </w:rPr>
          <m:t>=1</m:t>
        </m:r>
      </m:oMath>
      <w:r w:rsidRPr="003D37F2">
        <w:rPr>
          <w:rFonts w:ascii="Times New Roman" w:eastAsia="Times New Roman" w:hAnsi="Times New Roman" w:cs="Times New Roman"/>
          <w:kern w:val="1"/>
          <w:sz w:val="28"/>
          <w:szCs w:val="28"/>
          <w:lang w:val="uk-UA" w:eastAsia="ar-SA"/>
        </w:rPr>
        <w:t xml:space="preserve">, </w:t>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СТ</m:t>
            </m:r>
          </m:sub>
        </m:sSub>
        <m:r>
          <w:rPr>
            <w:rFonts w:ascii="Cambria Math" w:eastAsia="Cambria Math" w:hAnsi="Cambria Math" w:cs="Times New Roman"/>
            <w:kern w:val="1"/>
            <w:sz w:val="28"/>
            <w:szCs w:val="28"/>
            <w:lang w:val="uk-UA" w:eastAsia="ar-SA"/>
          </w:rPr>
          <m:t>=0,8</m:t>
        </m:r>
      </m:oMath>
      <w:r w:rsidRPr="003D37F2">
        <w:rPr>
          <w:rFonts w:ascii="Times New Roman" w:eastAsia="Times New Roman" w:hAnsi="Times New Roman" w:cs="Times New Roman"/>
          <w:kern w:val="1"/>
          <w:sz w:val="28"/>
          <w:szCs w:val="28"/>
          <w:lang w:val="uk-UA" w:eastAsia="ar-SA"/>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2B4EBD41" w14:textId="77777777" w:rsidTr="00875CC7">
        <w:tc>
          <w:tcPr>
            <w:tcW w:w="324" w:type="pct"/>
          </w:tcPr>
          <w:p w14:paraId="2B13061F" w14:textId="77777777" w:rsidR="009D4B87" w:rsidRPr="00992CB2" w:rsidRDefault="009D4B87" w:rsidP="00505CDD">
            <w:pPr>
              <w:spacing w:line="360" w:lineRule="auto"/>
              <w:jc w:val="both"/>
              <w:rPr>
                <w:rFonts w:ascii="Times New Roman" w:hAnsi="Times New Roman" w:cs="Times New Roman"/>
                <w:sz w:val="28"/>
                <w:szCs w:val="28"/>
                <w:lang w:val="uk-UA"/>
              </w:rPr>
            </w:pPr>
          </w:p>
        </w:tc>
        <w:tc>
          <w:tcPr>
            <w:tcW w:w="4274" w:type="pct"/>
          </w:tcPr>
          <w:p w14:paraId="13DEA6F6" w14:textId="77777777" w:rsidR="009D4B87" w:rsidRPr="00992CB2" w:rsidRDefault="00987584" w:rsidP="00505CDD">
            <w:pPr>
              <w:pBdr>
                <w:top w:val="nil"/>
                <w:left w:val="nil"/>
                <w:bottom w:val="nil"/>
                <w:right w:val="nil"/>
                <w:between w:val="nil"/>
              </w:pBdr>
              <w:tabs>
                <w:tab w:val="center" w:pos="5387"/>
                <w:tab w:val="right" w:pos="10490"/>
              </w:tabs>
              <w:suppressAutoHyphens/>
              <w:spacing w:before="360" w:after="360" w:line="360" w:lineRule="auto"/>
              <w:jc w:val="both"/>
              <w:rPr>
                <w:rFonts w:ascii="Times New Roman" w:eastAsia="Cambria Math" w:hAnsi="Times New Roman" w:cs="Times New Roman"/>
                <w:i/>
                <w:kern w:val="1"/>
                <w:sz w:val="28"/>
                <w:szCs w:val="28"/>
                <w:lang w:eastAsia="ar-SA"/>
              </w:rPr>
            </w:p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21</m:t>
                  </m:r>
                </m:sub>
              </m:sSub>
              <m:r>
                <w:rPr>
                  <w:rFonts w:ascii="Cambria Math" w:eastAsia="Cambria Math" w:hAnsi="Cambria Math" w:cs="Times New Roman"/>
                  <w:kern w:val="1"/>
                  <w:sz w:val="28"/>
                  <w:szCs w:val="28"/>
                  <w:lang w:val="uk-UA" w:eastAsia="ar-SA"/>
                </w:rPr>
                <m:t>=90∙0.9∙0.8=64.8</m:t>
              </m:r>
            </m:oMath>
            <w:r w:rsidR="009D4B87" w:rsidRPr="003D37F2">
              <w:rPr>
                <w:rFonts w:ascii="Times New Roman" w:eastAsia="Cambria Math" w:hAnsi="Times New Roman" w:cs="Times New Roman"/>
                <w:i/>
                <w:kern w:val="1"/>
                <w:sz w:val="28"/>
                <w:szCs w:val="28"/>
                <w:lang w:val="uk-UA" w:eastAsia="ar-SA"/>
              </w:rPr>
              <w:t xml:space="preserve"> </w:t>
            </w:r>
            <w:r w:rsidR="009D4B87" w:rsidRPr="003D37F2">
              <w:rPr>
                <w:rFonts w:ascii="Times New Roman" w:eastAsia="Cambria Math" w:hAnsi="Times New Roman" w:cs="Times New Roman"/>
                <w:kern w:val="1"/>
                <w:sz w:val="28"/>
                <w:szCs w:val="28"/>
                <w:lang w:val="uk-UA" w:eastAsia="ar-SA"/>
              </w:rPr>
              <w:t>людино-днів</w:t>
            </w:r>
          </w:p>
        </w:tc>
        <w:tc>
          <w:tcPr>
            <w:tcW w:w="402" w:type="pct"/>
            <w:vAlign w:val="center"/>
          </w:tcPr>
          <w:p w14:paraId="5FB7DAB8" w14:textId="37230C71" w:rsidR="009D4B87" w:rsidRPr="00992CB2" w:rsidRDefault="009D4B87"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11</w:t>
            </w:r>
            <w:r w:rsidRPr="00992CB2">
              <w:rPr>
                <w:rFonts w:ascii="Times New Roman" w:hAnsi="Times New Roman" w:cs="Times New Roman"/>
                <w:sz w:val="28"/>
                <w:szCs w:val="28"/>
                <w:lang w:val="en-US"/>
              </w:rPr>
              <w:t>)</w:t>
            </w:r>
          </w:p>
        </w:tc>
      </w:tr>
    </w:tbl>
    <w:p w14:paraId="06BF3C7C" w14:textId="2B2EBD7E" w:rsidR="009D4B87" w:rsidRPr="00992CB2" w:rsidRDefault="009D4B87" w:rsidP="00505CDD">
      <w:pPr>
        <w:pBdr>
          <w:top w:val="nil"/>
          <w:left w:val="nil"/>
          <w:bottom w:val="nil"/>
          <w:right w:val="nil"/>
          <w:between w:val="nil"/>
        </w:pBdr>
        <w:tabs>
          <w:tab w:val="center" w:pos="5387"/>
          <w:tab w:val="right" w:pos="10490"/>
        </w:tabs>
        <w:suppressAutoHyphens/>
        <w:spacing w:before="360" w:after="360" w:line="360" w:lineRule="auto"/>
        <w:ind w:firstLine="567"/>
        <w:jc w:val="both"/>
        <w:rPr>
          <w:rFonts w:ascii="Times New Roman" w:eastAsia="Cambria Math" w:hAnsi="Times New Roman" w:cs="Times New Roman"/>
          <w:kern w:val="1"/>
          <w:sz w:val="28"/>
          <w:szCs w:val="28"/>
          <w:lang w:val="uk-UA" w:eastAsia="ar-SA"/>
        </w:rPr>
      </w:pPr>
      <w:r w:rsidRPr="00992CB2">
        <w:rPr>
          <w:rFonts w:ascii="Times New Roman" w:eastAsia="Cambria Math" w:hAnsi="Times New Roman" w:cs="Times New Roman"/>
          <w:kern w:val="1"/>
          <w:sz w:val="28"/>
          <w:szCs w:val="28"/>
          <w:lang w:val="uk-UA" w:eastAsia="ar-SA"/>
        </w:rPr>
        <w:t xml:space="preserve">Додаймо також варіант реалізації рішення на мові програмування, яку добре знають програмісти, введемо </w:t>
      </w:r>
      <w:r w:rsidRPr="00992CB2">
        <w:rPr>
          <w:rFonts w:ascii="Times New Roman" w:eastAsia="Cambria Math" w:hAnsi="Times New Roman" w:cs="Times New Roman"/>
          <w:kern w:val="1"/>
          <w:sz w:val="28"/>
          <w:szCs w:val="28"/>
          <w:lang w:val="en-US" w:eastAsia="ar-SA"/>
        </w:rPr>
        <w:t>K</w:t>
      </w:r>
      <w:r w:rsidRPr="00992CB2">
        <w:rPr>
          <w:rFonts w:ascii="Times New Roman" w:eastAsia="Cambria Math" w:hAnsi="Times New Roman" w:cs="Times New Roman"/>
          <w:kern w:val="1"/>
          <w:sz w:val="28"/>
          <w:szCs w:val="28"/>
          <w:lang w:eastAsia="ar-SA"/>
        </w:rPr>
        <w:softHyphen/>
      </w:r>
      <w:r w:rsidRPr="00992CB2">
        <w:rPr>
          <w:rFonts w:ascii="Times New Roman" w:eastAsia="Cambria Math" w:hAnsi="Times New Roman" w:cs="Times New Roman"/>
          <w:kern w:val="1"/>
          <w:sz w:val="28"/>
          <w:szCs w:val="28"/>
          <w:vertAlign w:val="subscript"/>
          <w:lang w:val="uk-UA" w:eastAsia="ar-SA"/>
        </w:rPr>
        <w:t xml:space="preserve">М </w:t>
      </w:r>
      <w:r w:rsidRPr="00992CB2">
        <w:rPr>
          <w:rFonts w:ascii="Times New Roman" w:eastAsia="Cambria Math" w:hAnsi="Times New Roman" w:cs="Times New Roman"/>
          <w:kern w:val="1"/>
          <w:sz w:val="28"/>
          <w:szCs w:val="28"/>
          <w:lang w:val="uk-UA" w:eastAsia="ar-SA"/>
        </w:rPr>
        <w:t>= 0.85. Інші параметри будуть рівними як і у випадку Т</w:t>
      </w:r>
      <w:r w:rsidRPr="00992CB2">
        <w:rPr>
          <w:rFonts w:ascii="Times New Roman" w:eastAsia="Cambria Math" w:hAnsi="Times New Roman" w:cs="Times New Roman"/>
          <w:kern w:val="1"/>
          <w:sz w:val="28"/>
          <w:szCs w:val="28"/>
          <w:vertAlign w:val="subscript"/>
          <w:lang w:val="uk-UA" w:eastAsia="ar-SA"/>
        </w:rPr>
        <w:t>21</w:t>
      </w:r>
      <w:r w:rsidRPr="00992CB2">
        <w:rPr>
          <w:rFonts w:ascii="Times New Roman" w:eastAsia="Cambria Math" w:hAnsi="Times New Roman" w:cs="Times New Roman"/>
          <w:kern w:val="1"/>
          <w:sz w:val="28"/>
          <w:szCs w:val="28"/>
          <w:lang w:val="uk-UA" w:eastAsia="ar-SA"/>
        </w:rPr>
        <w:t>. Отримаємо:</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5E9A02D8" w14:textId="77777777" w:rsidTr="00875CC7">
        <w:tc>
          <w:tcPr>
            <w:tcW w:w="324" w:type="pct"/>
          </w:tcPr>
          <w:p w14:paraId="71801AAA"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5A8BDFBF" w14:textId="77777777" w:rsidR="009D4B87" w:rsidRPr="00992CB2" w:rsidRDefault="00987584" w:rsidP="00875CC7">
            <w:pPr>
              <w:pBdr>
                <w:top w:val="nil"/>
                <w:left w:val="nil"/>
                <w:bottom w:val="nil"/>
                <w:right w:val="nil"/>
                <w:between w:val="nil"/>
              </w:pBdr>
              <w:tabs>
                <w:tab w:val="center" w:pos="5387"/>
                <w:tab w:val="right" w:pos="10490"/>
              </w:tabs>
              <w:suppressAutoHyphens/>
              <w:spacing w:before="360" w:after="360" w:line="360" w:lineRule="auto"/>
              <w:jc w:val="center"/>
              <w:rPr>
                <w:rFonts w:ascii="Times New Roman" w:eastAsia="Cambria Math" w:hAnsi="Times New Roman" w:cs="Times New Roman"/>
                <w:kern w:val="1"/>
                <w:sz w:val="28"/>
                <w:szCs w:val="28"/>
                <w:lang w:val="uk-UA" w:eastAsia="ar-SA"/>
              </w:rPr>
            </w:p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22</m:t>
                  </m:r>
                </m:sub>
              </m:sSub>
              <m:r>
                <w:rPr>
                  <w:rFonts w:ascii="Cambria Math" w:eastAsia="Cambria Math" w:hAnsi="Cambria Math" w:cs="Times New Roman"/>
                  <w:kern w:val="1"/>
                  <w:sz w:val="28"/>
                  <w:szCs w:val="28"/>
                  <w:lang w:val="uk-UA" w:eastAsia="ar-SA"/>
                </w:rPr>
                <m:t>=90∙0.9∙0.8∙0.85=</m:t>
              </m:r>
              <m:r>
                <w:rPr>
                  <w:rFonts w:ascii="Cambria Math" w:eastAsia="Cambria Math" w:hAnsi="Cambria Math" w:cs="Times New Roman"/>
                  <w:kern w:val="1"/>
                  <w:sz w:val="28"/>
                  <w:szCs w:val="28"/>
                  <w:lang w:val="en-US" w:eastAsia="ar-SA"/>
                </w:rPr>
                <m:t>55.08</m:t>
              </m:r>
            </m:oMath>
            <w:r w:rsidR="009D4B87" w:rsidRPr="003D37F2">
              <w:rPr>
                <w:rFonts w:ascii="Times New Roman" w:eastAsia="Cambria Math" w:hAnsi="Times New Roman" w:cs="Times New Roman"/>
                <w:i/>
                <w:kern w:val="1"/>
                <w:sz w:val="28"/>
                <w:szCs w:val="28"/>
                <w:lang w:val="uk-UA" w:eastAsia="ar-SA"/>
              </w:rPr>
              <w:t xml:space="preserve"> </w:t>
            </w:r>
            <w:r w:rsidR="009D4B87" w:rsidRPr="003D37F2">
              <w:rPr>
                <w:rFonts w:ascii="Times New Roman" w:eastAsia="Cambria Math" w:hAnsi="Times New Roman" w:cs="Times New Roman"/>
                <w:kern w:val="1"/>
                <w:sz w:val="28"/>
                <w:szCs w:val="28"/>
                <w:lang w:val="uk-UA" w:eastAsia="ar-SA"/>
              </w:rPr>
              <w:t>людино-днів</w:t>
            </w:r>
          </w:p>
        </w:tc>
        <w:tc>
          <w:tcPr>
            <w:tcW w:w="402" w:type="pct"/>
            <w:vAlign w:val="center"/>
          </w:tcPr>
          <w:p w14:paraId="4313831F" w14:textId="136FDD56"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12</w:t>
            </w:r>
            <w:r w:rsidRPr="00992CB2">
              <w:rPr>
                <w:rFonts w:ascii="Times New Roman" w:hAnsi="Times New Roman" w:cs="Times New Roman"/>
                <w:sz w:val="28"/>
                <w:szCs w:val="28"/>
                <w:lang w:val="en-US"/>
              </w:rPr>
              <w:t>)</w:t>
            </w:r>
          </w:p>
        </w:tc>
      </w:tr>
    </w:tbl>
    <w:p w14:paraId="556BF65A"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Загальна трудомісткість складає:</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0B405820" w14:textId="77777777" w:rsidTr="00875CC7">
        <w:tc>
          <w:tcPr>
            <w:tcW w:w="324" w:type="pct"/>
          </w:tcPr>
          <w:p w14:paraId="29D6CB64"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30457600" w14:textId="77777777" w:rsidR="009D4B87" w:rsidRPr="00992CB2" w:rsidRDefault="00987584" w:rsidP="00875CC7">
            <w:pPr>
              <w:pBdr>
                <w:top w:val="nil"/>
                <w:left w:val="nil"/>
                <w:bottom w:val="nil"/>
                <w:right w:val="nil"/>
                <w:between w:val="nil"/>
              </w:pBdr>
              <w:tabs>
                <w:tab w:val="center" w:pos="5387"/>
                <w:tab w:val="right" w:pos="10490"/>
              </w:tabs>
              <w:suppressAutoHyphens/>
              <w:spacing w:before="360" w:after="360" w:line="360" w:lineRule="auto"/>
              <w:jc w:val="center"/>
              <w:rPr>
                <w:rFonts w:ascii="Times New Roman" w:eastAsia="Cambria Math" w:hAnsi="Times New Roman" w:cs="Times New Roman"/>
                <w:kern w:val="1"/>
                <w:sz w:val="28"/>
                <w:szCs w:val="28"/>
                <w:lang w:val="uk-UA" w:eastAsia="ar-SA"/>
              </w:rPr>
            </w:p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1</m:t>
                  </m:r>
                </m:sub>
              </m:sSub>
              <m:r>
                <w:rPr>
                  <w:rFonts w:ascii="Cambria Math" w:eastAsia="Cambria Math" w:hAnsi="Cambria Math" w:cs="Times New Roman"/>
                  <w:kern w:val="1"/>
                  <w:sz w:val="28"/>
                  <w:szCs w:val="28"/>
                  <w:lang w:val="uk-UA" w:eastAsia="ar-SA"/>
                </w:rPr>
                <m:t>=</m:t>
              </m:r>
              <m:d>
                <m:dPr>
                  <m:ctrlPr>
                    <w:rPr>
                      <w:rFonts w:ascii="Cambria Math" w:eastAsia="Cambria Math" w:hAnsi="Cambria Math" w:cs="Times New Roman"/>
                      <w:i/>
                      <w:kern w:val="1"/>
                      <w:sz w:val="28"/>
                      <w:szCs w:val="28"/>
                      <w:lang w:val="uk-UA" w:eastAsia="ar-SA"/>
                    </w:rPr>
                  </m:ctrlPr>
                </m:dPr>
                <m:e>
                  <m:r>
                    <w:rPr>
                      <w:rFonts w:ascii="Cambria Math" w:eastAsia="Cambria Math" w:hAnsi="Cambria Math" w:cs="Times New Roman"/>
                      <w:kern w:val="1"/>
                      <w:sz w:val="28"/>
                      <w:szCs w:val="28"/>
                      <w:lang w:val="uk-UA" w:eastAsia="ar-SA"/>
                    </w:rPr>
                    <m:t>64,65+64,8</m:t>
                  </m:r>
                </m:e>
              </m:d>
              <m:r>
                <w:rPr>
                  <w:rFonts w:ascii="Cambria Math" w:eastAsia="Cambria Math" w:hAnsi="Cambria Math" w:cs="Times New Roman"/>
                  <w:kern w:val="1"/>
                  <w:sz w:val="28"/>
                  <w:szCs w:val="28"/>
                  <w:lang w:val="uk-UA" w:eastAsia="ar-SA"/>
                </w:rPr>
                <m:t>∙8=1035,6</m:t>
              </m:r>
            </m:oMath>
            <w:r w:rsidR="009D4B87" w:rsidRPr="003D37F2">
              <w:rPr>
                <w:rFonts w:ascii="Times New Roman" w:eastAsia="Cambria Math" w:hAnsi="Times New Roman" w:cs="Times New Roman"/>
                <w:i/>
                <w:kern w:val="1"/>
                <w:sz w:val="28"/>
                <w:szCs w:val="28"/>
                <w:lang w:val="uk-UA" w:eastAsia="ar-SA"/>
              </w:rPr>
              <w:t xml:space="preserve"> </w:t>
            </w:r>
            <w:r w:rsidR="009D4B87" w:rsidRPr="003D37F2">
              <w:rPr>
                <w:rFonts w:ascii="Times New Roman" w:eastAsia="Cambria Math" w:hAnsi="Times New Roman" w:cs="Times New Roman"/>
                <w:kern w:val="1"/>
                <w:sz w:val="28"/>
                <w:szCs w:val="28"/>
                <w:lang w:val="uk-UA" w:eastAsia="ar-SA"/>
              </w:rPr>
              <w:t>людино-годин</w:t>
            </w:r>
          </w:p>
        </w:tc>
        <w:tc>
          <w:tcPr>
            <w:tcW w:w="402" w:type="pct"/>
            <w:vAlign w:val="center"/>
          </w:tcPr>
          <w:p w14:paraId="73CC9A17" w14:textId="7DE30E6C"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13</w:t>
            </w:r>
            <w:r w:rsidRPr="00992CB2">
              <w:rPr>
                <w:rFonts w:ascii="Times New Roman" w:hAnsi="Times New Roman" w:cs="Times New Roman"/>
                <w:sz w:val="28"/>
                <w:szCs w:val="28"/>
                <w:lang w:val="en-US"/>
              </w:rPr>
              <w:t>)</w:t>
            </w:r>
          </w:p>
        </w:tc>
      </w:tr>
    </w:tbl>
    <w:p w14:paraId="3E81692A" w14:textId="77777777" w:rsidR="009D4B87" w:rsidRPr="00992CB2" w:rsidRDefault="009D4B87" w:rsidP="009D4B87">
      <w:pPr>
        <w:pBdr>
          <w:top w:val="nil"/>
          <w:left w:val="nil"/>
          <w:bottom w:val="nil"/>
          <w:right w:val="nil"/>
          <w:between w:val="nil"/>
        </w:pBdr>
        <w:tabs>
          <w:tab w:val="center" w:pos="5387"/>
          <w:tab w:val="right" w:pos="10490"/>
        </w:tabs>
        <w:suppressAutoHyphens/>
        <w:spacing w:before="360" w:after="360" w:line="360" w:lineRule="auto"/>
        <w:ind w:left="720"/>
        <w:rPr>
          <w:rFonts w:ascii="Times New Roman" w:eastAsia="Cambria Math" w:hAnsi="Times New Roman" w:cs="Times New Roman"/>
          <w:iCs/>
          <w:kern w:val="1"/>
          <w:sz w:val="28"/>
          <w:szCs w:val="28"/>
          <w:lang w:val="uk-UA" w:eastAsia="ar-SA"/>
        </w:rPr>
      </w:pPr>
      <w:r w:rsidRPr="00992CB2">
        <w:rPr>
          <w:rFonts w:ascii="Times New Roman" w:eastAsia="Cambria Math" w:hAnsi="Times New Roman" w:cs="Times New Roman"/>
          <w:iCs/>
          <w:kern w:val="1"/>
          <w:sz w:val="28"/>
          <w:szCs w:val="28"/>
          <w:lang w:val="uk-UA" w:eastAsia="ar-SA"/>
        </w:rPr>
        <w:t>і</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4E55864A" w14:textId="77777777" w:rsidTr="00875CC7">
        <w:tc>
          <w:tcPr>
            <w:tcW w:w="324" w:type="pct"/>
          </w:tcPr>
          <w:p w14:paraId="05AC4A2D"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3DA652A0" w14:textId="77777777" w:rsidR="009D4B87" w:rsidRPr="00992CB2" w:rsidRDefault="00987584" w:rsidP="00875CC7">
            <w:pPr>
              <w:pBdr>
                <w:top w:val="nil"/>
                <w:left w:val="nil"/>
                <w:bottom w:val="nil"/>
                <w:right w:val="nil"/>
                <w:between w:val="nil"/>
              </w:pBdr>
              <w:tabs>
                <w:tab w:val="center" w:pos="5387"/>
                <w:tab w:val="right" w:pos="10490"/>
              </w:tabs>
              <w:suppressAutoHyphens/>
              <w:spacing w:before="360" w:after="360" w:line="360" w:lineRule="auto"/>
              <w:jc w:val="center"/>
              <w:rPr>
                <w:rFonts w:ascii="Times New Roman" w:eastAsia="Cambria Math" w:hAnsi="Times New Roman" w:cs="Times New Roman"/>
                <w:kern w:val="1"/>
                <w:sz w:val="28"/>
                <w:szCs w:val="28"/>
                <w:lang w:val="uk-UA" w:eastAsia="ar-SA"/>
              </w:rPr>
            </w:p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2</m:t>
                  </m:r>
                </m:sub>
              </m:sSub>
              <m:r>
                <w:rPr>
                  <w:rFonts w:ascii="Cambria Math" w:eastAsia="Cambria Math" w:hAnsi="Cambria Math" w:cs="Times New Roman"/>
                  <w:kern w:val="1"/>
                  <w:sz w:val="28"/>
                  <w:szCs w:val="28"/>
                  <w:lang w:val="uk-UA" w:eastAsia="ar-SA"/>
                </w:rPr>
                <m:t>=</m:t>
              </m:r>
              <m:d>
                <m:dPr>
                  <m:ctrlPr>
                    <w:rPr>
                      <w:rFonts w:ascii="Cambria Math" w:eastAsia="Cambria Math" w:hAnsi="Cambria Math" w:cs="Times New Roman"/>
                      <w:i/>
                      <w:kern w:val="1"/>
                      <w:sz w:val="28"/>
                      <w:szCs w:val="28"/>
                      <w:lang w:val="uk-UA" w:eastAsia="ar-SA"/>
                    </w:rPr>
                  </m:ctrlPr>
                </m:dPr>
                <m:e>
                  <m:r>
                    <w:rPr>
                      <w:rFonts w:ascii="Cambria Math" w:eastAsia="Cambria Math" w:hAnsi="Cambria Math" w:cs="Times New Roman"/>
                      <w:kern w:val="1"/>
                      <w:sz w:val="28"/>
                      <w:szCs w:val="28"/>
                      <w:lang w:val="uk-UA" w:eastAsia="ar-SA"/>
                    </w:rPr>
                    <m:t>64,65+55,08</m:t>
                  </m:r>
                </m:e>
              </m:d>
              <m:r>
                <w:rPr>
                  <w:rFonts w:ascii="Cambria Math" w:eastAsia="Cambria Math" w:hAnsi="Cambria Math" w:cs="Times New Roman"/>
                  <w:kern w:val="1"/>
                  <w:sz w:val="28"/>
                  <w:szCs w:val="28"/>
                  <w:lang w:val="uk-UA" w:eastAsia="ar-SA"/>
                </w:rPr>
                <m:t>∙8=957,84</m:t>
              </m:r>
            </m:oMath>
            <w:r w:rsidR="009D4B87" w:rsidRPr="003D37F2">
              <w:rPr>
                <w:rFonts w:ascii="Times New Roman" w:eastAsia="Cambria Math" w:hAnsi="Times New Roman" w:cs="Times New Roman"/>
                <w:i/>
                <w:kern w:val="1"/>
                <w:sz w:val="28"/>
                <w:szCs w:val="28"/>
                <w:lang w:val="uk-UA" w:eastAsia="ar-SA"/>
              </w:rPr>
              <w:t xml:space="preserve"> </w:t>
            </w:r>
            <w:r w:rsidR="009D4B87" w:rsidRPr="003D37F2">
              <w:rPr>
                <w:rFonts w:ascii="Times New Roman" w:eastAsia="Cambria Math" w:hAnsi="Times New Roman" w:cs="Times New Roman"/>
                <w:kern w:val="1"/>
                <w:sz w:val="28"/>
                <w:szCs w:val="28"/>
                <w:lang w:val="uk-UA" w:eastAsia="ar-SA"/>
              </w:rPr>
              <w:t>людино-годин</w:t>
            </w:r>
          </w:p>
        </w:tc>
        <w:tc>
          <w:tcPr>
            <w:tcW w:w="402" w:type="pct"/>
            <w:vAlign w:val="center"/>
          </w:tcPr>
          <w:p w14:paraId="30BC9965" w14:textId="3528219B"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w:t>
            </w:r>
            <w:r w:rsidRPr="00992CB2">
              <w:rPr>
                <w:rFonts w:ascii="Times New Roman" w:hAnsi="Times New Roman" w:cs="Times New Roman"/>
                <w:sz w:val="28"/>
                <w:szCs w:val="28"/>
                <w:lang w:val="uk-UA"/>
              </w:rPr>
              <w:t>4</w:t>
            </w:r>
            <w:r w:rsidRPr="00992CB2">
              <w:rPr>
                <w:rFonts w:ascii="Times New Roman" w:hAnsi="Times New Roman" w:cs="Times New Roman"/>
                <w:sz w:val="28"/>
                <w:szCs w:val="28"/>
                <w:lang w:val="en-US"/>
              </w:rPr>
              <w:t>)</w:t>
            </w:r>
          </w:p>
        </w:tc>
      </w:tr>
    </w:tbl>
    <w:p w14:paraId="420DB37A" w14:textId="06ADA680" w:rsidR="009D4B87" w:rsidRPr="001B15CD" w:rsidRDefault="009D4B87" w:rsidP="00505CDD">
      <w:pPr>
        <w:suppressAutoHyphens/>
        <w:spacing w:after="0" w:line="360" w:lineRule="auto"/>
        <w:jc w:val="both"/>
        <w:rPr>
          <w:rFonts w:ascii="Times New Roman" w:eastAsia="Times New Roman" w:hAnsi="Times New Roman" w:cs="Times New Roman"/>
          <w:kern w:val="1"/>
          <w:sz w:val="28"/>
          <w:szCs w:val="28"/>
          <w:lang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 xml:space="preserve">В розробці беруть участь програміст з окладом </w:t>
      </w:r>
      <w:r w:rsidRPr="003D37F2">
        <w:rPr>
          <w:rFonts w:ascii="Times New Roman" w:eastAsia="Times New Roman" w:hAnsi="Times New Roman" w:cs="Times New Roman"/>
          <w:kern w:val="1"/>
          <w:sz w:val="28"/>
          <w:szCs w:val="28"/>
          <w:lang w:eastAsia="ar-SA"/>
        </w:rPr>
        <w:t>2</w:t>
      </w:r>
      <w:r w:rsidRPr="001B15CD">
        <w:rPr>
          <w:rFonts w:ascii="Times New Roman" w:eastAsia="Times New Roman" w:hAnsi="Times New Roman" w:cs="Times New Roman"/>
          <w:kern w:val="1"/>
          <w:sz w:val="28"/>
          <w:szCs w:val="28"/>
          <w:lang w:eastAsia="ar-SA"/>
        </w:rPr>
        <w:t>8</w:t>
      </w:r>
      <w:r w:rsidRPr="00992CB2">
        <w:rPr>
          <w:rFonts w:ascii="Times New Roman" w:eastAsia="Times New Roman" w:hAnsi="Times New Roman" w:cs="Times New Roman"/>
          <w:kern w:val="1"/>
          <w:sz w:val="28"/>
          <w:szCs w:val="28"/>
          <w:lang w:val="uk-UA" w:eastAsia="ar-SA"/>
        </w:rPr>
        <w:t>000</w:t>
      </w:r>
      <w:r w:rsidRPr="003D37F2">
        <w:rPr>
          <w:rFonts w:ascii="Times New Roman" w:eastAsia="Times New Roman" w:hAnsi="Times New Roman" w:cs="Times New Roman"/>
          <w:kern w:val="1"/>
          <w:sz w:val="28"/>
          <w:szCs w:val="28"/>
          <w:lang w:val="uk-UA" w:eastAsia="ar-SA"/>
        </w:rPr>
        <w:t xml:space="preserve"> грн., один </w:t>
      </w:r>
      <w:r w:rsidRPr="00992CB2">
        <w:rPr>
          <w:rFonts w:ascii="Times New Roman" w:eastAsia="Times New Roman" w:hAnsi="Times New Roman" w:cs="Times New Roman"/>
          <w:kern w:val="1"/>
          <w:sz w:val="28"/>
          <w:szCs w:val="28"/>
          <w:lang w:val="uk-UA" w:eastAsia="ar-SA"/>
        </w:rPr>
        <w:t>архітектор</w:t>
      </w:r>
      <w:r w:rsidRPr="003D37F2">
        <w:rPr>
          <w:rFonts w:ascii="Times New Roman" w:eastAsia="Times New Roman" w:hAnsi="Times New Roman" w:cs="Times New Roman"/>
          <w:kern w:val="1"/>
          <w:sz w:val="28"/>
          <w:szCs w:val="28"/>
          <w:lang w:val="uk-UA" w:eastAsia="ar-SA"/>
        </w:rPr>
        <w:t xml:space="preserve"> з окладом </w:t>
      </w:r>
      <w:r w:rsidRPr="00992CB2">
        <w:rPr>
          <w:rFonts w:ascii="Times New Roman" w:eastAsia="Times New Roman" w:hAnsi="Times New Roman" w:cs="Times New Roman"/>
          <w:kern w:val="1"/>
          <w:sz w:val="28"/>
          <w:szCs w:val="28"/>
          <w:lang w:val="uk-UA" w:eastAsia="ar-SA"/>
        </w:rPr>
        <w:t>4</w:t>
      </w:r>
      <w:r w:rsidRPr="001B15CD">
        <w:rPr>
          <w:rFonts w:ascii="Times New Roman" w:eastAsia="Times New Roman" w:hAnsi="Times New Roman" w:cs="Times New Roman"/>
          <w:kern w:val="1"/>
          <w:sz w:val="28"/>
          <w:szCs w:val="28"/>
          <w:lang w:eastAsia="ar-SA"/>
        </w:rPr>
        <w:t>5</w:t>
      </w:r>
      <w:r w:rsidRPr="00992CB2">
        <w:rPr>
          <w:rFonts w:ascii="Times New Roman" w:eastAsia="Times New Roman" w:hAnsi="Times New Roman" w:cs="Times New Roman"/>
          <w:kern w:val="1"/>
          <w:sz w:val="28"/>
          <w:szCs w:val="28"/>
          <w:lang w:val="uk-UA" w:eastAsia="ar-SA"/>
        </w:rPr>
        <w:t>000</w:t>
      </w:r>
      <w:r w:rsidRPr="003D37F2">
        <w:rPr>
          <w:rFonts w:ascii="Times New Roman" w:eastAsia="Times New Roman" w:hAnsi="Times New Roman" w:cs="Times New Roman"/>
          <w:kern w:val="1"/>
          <w:sz w:val="28"/>
          <w:szCs w:val="28"/>
          <w:lang w:val="uk-UA" w:eastAsia="ar-SA"/>
        </w:rPr>
        <w:t xml:space="preserve"> грн, та один інженер</w:t>
      </w:r>
      <w:r w:rsidRPr="001B15CD">
        <w:rPr>
          <w:rFonts w:ascii="Times New Roman" w:eastAsia="Times New Roman" w:hAnsi="Times New Roman" w:cs="Times New Roman"/>
          <w:kern w:val="1"/>
          <w:sz w:val="28"/>
          <w:szCs w:val="28"/>
          <w:lang w:eastAsia="ar-SA"/>
        </w:rPr>
        <w:t xml:space="preserve"> </w:t>
      </w:r>
      <w:r>
        <w:rPr>
          <w:rFonts w:ascii="Times New Roman" w:eastAsia="Times New Roman" w:hAnsi="Times New Roman" w:cs="Times New Roman"/>
          <w:kern w:val="1"/>
          <w:sz w:val="28"/>
          <w:szCs w:val="28"/>
          <w:lang w:val="uk-UA" w:eastAsia="ar-SA"/>
        </w:rPr>
        <w:t>хмарних сервісів</w:t>
      </w:r>
      <w:r w:rsidRPr="003D37F2">
        <w:rPr>
          <w:rFonts w:ascii="Times New Roman" w:eastAsia="Times New Roman" w:hAnsi="Times New Roman" w:cs="Times New Roman"/>
          <w:kern w:val="1"/>
          <w:sz w:val="28"/>
          <w:szCs w:val="28"/>
          <w:lang w:val="uk-UA" w:eastAsia="ar-SA"/>
        </w:rPr>
        <w:t xml:space="preserve"> з окладом </w:t>
      </w:r>
      <w:r w:rsidRPr="00992CB2">
        <w:rPr>
          <w:rFonts w:ascii="Times New Roman" w:eastAsia="Times New Roman" w:hAnsi="Times New Roman" w:cs="Times New Roman"/>
          <w:kern w:val="1"/>
          <w:sz w:val="28"/>
          <w:szCs w:val="28"/>
          <w:lang w:val="uk-UA" w:eastAsia="ar-SA"/>
        </w:rPr>
        <w:t>25000</w:t>
      </w:r>
      <w:r w:rsidRPr="003D37F2">
        <w:rPr>
          <w:rFonts w:ascii="Times New Roman" w:eastAsia="Times New Roman" w:hAnsi="Times New Roman" w:cs="Times New Roman"/>
          <w:kern w:val="1"/>
          <w:sz w:val="28"/>
          <w:szCs w:val="28"/>
          <w:lang w:val="uk-UA" w:eastAsia="ar-SA"/>
        </w:rPr>
        <w:t xml:space="preserve"> грн. Визначимо середню зарплату за годину за формулою</w:t>
      </w:r>
      <w:r w:rsidRPr="001B15CD">
        <w:rPr>
          <w:rFonts w:ascii="Times New Roman" w:eastAsia="Times New Roman" w:hAnsi="Times New Roman" w:cs="Times New Roman"/>
          <w:kern w:val="1"/>
          <w:sz w:val="28"/>
          <w:szCs w:val="28"/>
          <w:lang w:eastAsia="ar-SA"/>
        </w:rPr>
        <w:t xml:space="preserve"> </w:t>
      </w:r>
      <w:r w:rsidR="00DF24E8">
        <w:rPr>
          <w:rFonts w:ascii="Times New Roman" w:eastAsia="Times New Roman" w:hAnsi="Times New Roman" w:cs="Times New Roman"/>
          <w:kern w:val="1"/>
          <w:sz w:val="28"/>
          <w:szCs w:val="28"/>
          <w:lang w:val="uk-UA" w:eastAsia="ar-SA"/>
        </w:rPr>
        <w:t>4</w:t>
      </w:r>
      <w:r w:rsidRPr="001B15CD">
        <w:rPr>
          <w:rFonts w:ascii="Times New Roman" w:eastAsia="Times New Roman" w:hAnsi="Times New Roman" w:cs="Times New Roman"/>
          <w:kern w:val="1"/>
          <w:sz w:val="28"/>
          <w:szCs w:val="28"/>
          <w:lang w:eastAsia="ar-SA"/>
        </w:rPr>
        <w:t>.15.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3FF85BF2" w14:textId="77777777" w:rsidTr="00875CC7">
        <w:tc>
          <w:tcPr>
            <w:tcW w:w="324" w:type="pct"/>
          </w:tcPr>
          <w:p w14:paraId="22AB2D0F" w14:textId="77777777" w:rsidR="009D4B87" w:rsidRPr="00992CB2" w:rsidRDefault="009D4B87" w:rsidP="00505CDD">
            <w:pPr>
              <w:spacing w:line="360" w:lineRule="auto"/>
              <w:jc w:val="both"/>
              <w:rPr>
                <w:rFonts w:ascii="Times New Roman" w:hAnsi="Times New Roman" w:cs="Times New Roman"/>
                <w:sz w:val="28"/>
                <w:szCs w:val="28"/>
                <w:lang w:val="uk-UA"/>
              </w:rPr>
            </w:pPr>
          </w:p>
        </w:tc>
        <w:tc>
          <w:tcPr>
            <w:tcW w:w="4274" w:type="pct"/>
          </w:tcPr>
          <w:p w14:paraId="1BEC54D8" w14:textId="77777777" w:rsidR="009D4B87" w:rsidRPr="00992CB2" w:rsidRDefault="00987584" w:rsidP="00505CDD">
            <w:pPr>
              <w:suppressAutoHyphens/>
              <w:spacing w:line="360" w:lineRule="auto"/>
              <w:jc w:val="both"/>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Ч</m:t>
                    </m:r>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r>
                      <w:rPr>
                        <w:rFonts w:ascii="Cambria Math" w:eastAsia="Cambria Math" w:hAnsi="Cambria Math" w:cs="Times New Roman"/>
                        <w:kern w:val="1"/>
                        <w:sz w:val="28"/>
                        <w:szCs w:val="28"/>
                        <w:lang w:val="uk-UA" w:eastAsia="ar-SA"/>
                      </w:rPr>
                      <m:t>M</m:t>
                    </m:r>
                  </m:num>
                  <m:den>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T</m:t>
                        </m:r>
                      </m:e>
                      <m:sub>
                        <m:r>
                          <w:rPr>
                            <w:rFonts w:ascii="Cambria Math" w:eastAsia="Cambria Math" w:hAnsi="Cambria Math" w:cs="Times New Roman"/>
                            <w:kern w:val="1"/>
                            <w:sz w:val="28"/>
                            <w:szCs w:val="28"/>
                            <w:lang w:val="uk-UA" w:eastAsia="ar-SA"/>
                          </w:rPr>
                          <m:t>m</m:t>
                        </m:r>
                      </m:sub>
                    </m:sSub>
                    <m:r>
                      <w:rPr>
                        <w:rFonts w:ascii="Cambria Math" w:eastAsia="Cambria Math" w:hAnsi="Cambria Math" w:cs="Times New Roman"/>
                        <w:kern w:val="1"/>
                        <w:sz w:val="28"/>
                        <w:szCs w:val="28"/>
                        <w:lang w:val="uk-UA" w:eastAsia="ar-SA"/>
                      </w:rPr>
                      <m:t>∙t</m:t>
                    </m:r>
                  </m:den>
                </m:f>
                <m:r>
                  <w:rPr>
                    <w:rFonts w:ascii="Cambria Math" w:eastAsia="Cambria Math" w:hAnsi="Cambria Math" w:cs="Times New Roman"/>
                    <w:kern w:val="1"/>
                    <w:sz w:val="28"/>
                    <w:szCs w:val="28"/>
                    <w:lang w:val="uk-UA" w:eastAsia="ar-SA"/>
                  </w:rPr>
                  <m:t>грн.,</m:t>
                </m:r>
              </m:oMath>
            </m:oMathPara>
          </w:p>
        </w:tc>
        <w:tc>
          <w:tcPr>
            <w:tcW w:w="402" w:type="pct"/>
            <w:vAlign w:val="center"/>
          </w:tcPr>
          <w:p w14:paraId="547FA561" w14:textId="54A572D7" w:rsidR="009D4B87" w:rsidRPr="00992CB2" w:rsidRDefault="009D4B87"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w:t>
            </w:r>
            <w:r w:rsidRPr="00992CB2">
              <w:rPr>
                <w:rFonts w:ascii="Times New Roman" w:hAnsi="Times New Roman" w:cs="Times New Roman"/>
                <w:sz w:val="28"/>
                <w:szCs w:val="28"/>
                <w:lang w:val="en-US"/>
              </w:rPr>
              <w:t>5)</w:t>
            </w:r>
          </w:p>
        </w:tc>
      </w:tr>
    </w:tbl>
    <w:p w14:paraId="35EC275C" w14:textId="77777777" w:rsidR="009D4B87" w:rsidRPr="003D37F2" w:rsidRDefault="009D4B87" w:rsidP="009D4B87">
      <w:pPr>
        <w:suppressAutoHyphens/>
        <w:spacing w:after="0" w:line="360" w:lineRule="auto"/>
        <w:rPr>
          <w:rFonts w:ascii="Times New Roman" w:eastAsia="Times New Roman" w:hAnsi="Times New Roman" w:cs="Times New Roman"/>
          <w:kern w:val="1"/>
          <w:sz w:val="28"/>
          <w:szCs w:val="28"/>
          <w:lang w:val="en-US" w:eastAsia="ar-SA"/>
        </w:rPr>
      </w:pPr>
    </w:p>
    <w:p w14:paraId="3FAEC319" w14:textId="77777777" w:rsidR="009D4B87" w:rsidRPr="00992CB2" w:rsidRDefault="009D4B87" w:rsidP="009D4B87">
      <w:pPr>
        <w:pBdr>
          <w:top w:val="nil"/>
          <w:left w:val="nil"/>
          <w:bottom w:val="nil"/>
          <w:right w:val="nil"/>
          <w:between w:val="nil"/>
        </w:pBdr>
        <w:suppressAutoHyphens/>
        <w:spacing w:after="0" w:line="360" w:lineRule="auto"/>
        <w:ind w:left="709" w:hanging="731"/>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де</w:t>
      </w:r>
      <w:r w:rsidRPr="003D37F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i/>
          <w:kern w:val="1"/>
          <w:sz w:val="28"/>
          <w:szCs w:val="28"/>
          <w:lang w:val="uk-UA" w:eastAsia="ar-SA"/>
        </w:rPr>
        <w:t>М</w:t>
      </w:r>
      <w:r w:rsidRPr="003D37F2">
        <w:rPr>
          <w:rFonts w:ascii="Times New Roman" w:eastAsia="Times New Roman" w:hAnsi="Times New Roman" w:cs="Times New Roman"/>
          <w:kern w:val="1"/>
          <w:sz w:val="28"/>
          <w:szCs w:val="28"/>
          <w:lang w:val="uk-UA" w:eastAsia="ar-SA"/>
        </w:rPr>
        <w:t xml:space="preserve"> – місячний оклад працівників;</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T</m:t>
            </m:r>
          </m:e>
          <m:sub>
            <m:r>
              <w:rPr>
                <w:rFonts w:ascii="Cambria Math" w:eastAsia="Cambria Math" w:hAnsi="Cambria Math" w:cs="Times New Roman"/>
                <w:kern w:val="1"/>
                <w:sz w:val="28"/>
                <w:szCs w:val="28"/>
                <w:lang w:val="uk-UA" w:eastAsia="ar-SA"/>
              </w:rPr>
              <m:t>m</m:t>
            </m:r>
          </m:sub>
        </m:sSub>
      </m:oMath>
      <w:r w:rsidRPr="003D37F2">
        <w:rPr>
          <w:rFonts w:ascii="Times New Roman" w:eastAsia="Times New Roman" w:hAnsi="Times New Roman" w:cs="Times New Roman"/>
          <w:kern w:val="1"/>
          <w:sz w:val="28"/>
          <w:szCs w:val="28"/>
          <w:lang w:val="uk-UA" w:eastAsia="ar-SA"/>
        </w:rPr>
        <w:t xml:space="preserve"> – кількість робочих днів на місяць;</w:t>
      </w:r>
      <w:r w:rsidRPr="003D37F2">
        <w:rPr>
          <w:rFonts w:ascii="Times New Roman" w:eastAsia="Times New Roman" w:hAnsi="Times New Roman" w:cs="Times New Roman"/>
          <w:kern w:val="1"/>
          <w:sz w:val="28"/>
          <w:szCs w:val="28"/>
          <w:lang w:val="uk-UA" w:eastAsia="ar-SA"/>
        </w:rPr>
        <w:br/>
      </w:r>
      <w:r w:rsidRPr="003D37F2">
        <w:rPr>
          <w:rFonts w:ascii="Cambria Math" w:eastAsia="Cambria Math" w:hAnsi="Cambria Math" w:cs="Cambria Math"/>
          <w:kern w:val="1"/>
          <w:sz w:val="28"/>
          <w:szCs w:val="28"/>
          <w:lang w:val="uk-UA" w:eastAsia="ar-SA"/>
        </w:rPr>
        <w:t>𝑡</w:t>
      </w:r>
      <w:r w:rsidRPr="003D37F2">
        <w:rPr>
          <w:rFonts w:ascii="Times New Roman" w:eastAsia="Times New Roman" w:hAnsi="Times New Roman" w:cs="Times New Roman"/>
          <w:kern w:val="1"/>
          <w:sz w:val="28"/>
          <w:szCs w:val="28"/>
          <w:lang w:val="uk-UA" w:eastAsia="ar-SA"/>
        </w:rPr>
        <w:t xml:space="preserve"> – кількість робочих годин в день.</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494A4E6B" w14:textId="77777777" w:rsidTr="00875CC7">
        <w:tc>
          <w:tcPr>
            <w:tcW w:w="324" w:type="pct"/>
          </w:tcPr>
          <w:p w14:paraId="2E7F6548"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685D54C5"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Ч</m:t>
                    </m:r>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r>
                      <w:rPr>
                        <w:rFonts w:ascii="Cambria Math" w:eastAsia="Cambria Math" w:hAnsi="Cambria Math" w:cs="Times New Roman"/>
                        <w:kern w:val="1"/>
                        <w:sz w:val="28"/>
                        <w:szCs w:val="28"/>
                        <w:lang w:val="uk-UA" w:eastAsia="ar-SA"/>
                      </w:rPr>
                      <m:t>28000+45000+25000</m:t>
                    </m:r>
                  </m:num>
                  <m:den>
                    <m:r>
                      <w:rPr>
                        <w:rFonts w:ascii="Cambria Math" w:eastAsia="Cambria Math" w:hAnsi="Cambria Math" w:cs="Times New Roman"/>
                        <w:kern w:val="1"/>
                        <w:sz w:val="28"/>
                        <w:szCs w:val="28"/>
                        <w:lang w:val="uk-UA" w:eastAsia="ar-SA"/>
                      </w:rPr>
                      <m:t>3∙21*8</m:t>
                    </m:r>
                  </m:den>
                </m:f>
                <m:r>
                  <w:rPr>
                    <w:rFonts w:ascii="Cambria Math" w:eastAsia="Cambria Math" w:hAnsi="Cambria Math" w:cs="Times New Roman"/>
                    <w:kern w:val="1"/>
                    <w:sz w:val="28"/>
                    <w:szCs w:val="28"/>
                    <w:lang w:val="uk-UA" w:eastAsia="ar-SA"/>
                  </w:rPr>
                  <m:t>=194 грн.</m:t>
                </m:r>
              </m:oMath>
            </m:oMathPara>
          </w:p>
        </w:tc>
        <w:tc>
          <w:tcPr>
            <w:tcW w:w="402" w:type="pct"/>
            <w:vAlign w:val="center"/>
          </w:tcPr>
          <w:p w14:paraId="5F89ECB2" w14:textId="53382F52"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16</w:t>
            </w:r>
            <w:r w:rsidRPr="00992CB2">
              <w:rPr>
                <w:rFonts w:ascii="Times New Roman" w:hAnsi="Times New Roman" w:cs="Times New Roman"/>
                <w:sz w:val="28"/>
                <w:szCs w:val="28"/>
                <w:lang w:val="en-US"/>
              </w:rPr>
              <w:t>)</w:t>
            </w:r>
          </w:p>
        </w:tc>
      </w:tr>
    </w:tbl>
    <w:p w14:paraId="42AF2BF9" w14:textId="77777777" w:rsidR="009D4B87" w:rsidRPr="003D37F2" w:rsidRDefault="009D4B87" w:rsidP="009D4B87">
      <w:pPr>
        <w:pBdr>
          <w:top w:val="nil"/>
          <w:left w:val="nil"/>
          <w:bottom w:val="nil"/>
          <w:right w:val="nil"/>
          <w:between w:val="nil"/>
        </w:pBdr>
        <w:suppressAutoHyphens/>
        <w:spacing w:after="0" w:line="360" w:lineRule="auto"/>
        <w:ind w:left="709" w:hanging="731"/>
        <w:rPr>
          <w:rFonts w:ascii="Times New Roman" w:eastAsia="Times New Roman" w:hAnsi="Times New Roman" w:cs="Times New Roman"/>
          <w:kern w:val="1"/>
          <w:sz w:val="28"/>
          <w:szCs w:val="28"/>
          <w:lang w:val="uk-UA" w:eastAsia="ar-SA"/>
        </w:rPr>
      </w:pPr>
    </w:p>
    <w:p w14:paraId="5536C5C6" w14:textId="355FBACF"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en-US" w:eastAsia="ar-SA"/>
        </w:rPr>
      </w:pPr>
      <w:r w:rsidRPr="003D37F2">
        <w:rPr>
          <w:rFonts w:ascii="Times New Roman" w:eastAsia="Times New Roman" w:hAnsi="Times New Roman" w:cs="Times New Roman"/>
          <w:kern w:val="1"/>
          <w:sz w:val="28"/>
          <w:szCs w:val="28"/>
          <w:lang w:val="uk-UA" w:eastAsia="ar-SA"/>
        </w:rPr>
        <w:t>Тоді, розрахуємо заробітну плату за формулою</w:t>
      </w:r>
      <w:r w:rsidRPr="00992CB2">
        <w:rPr>
          <w:rFonts w:ascii="Times New Roman" w:eastAsia="Times New Roman" w:hAnsi="Times New Roman" w:cs="Times New Roman"/>
          <w:kern w:val="1"/>
          <w:sz w:val="28"/>
          <w:szCs w:val="28"/>
          <w:lang w:eastAsia="ar-SA"/>
        </w:rPr>
        <w:t xml:space="preserve">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en-US" w:eastAsia="ar-SA"/>
        </w:rPr>
        <w:t>.17.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7504AF66" w14:textId="77777777" w:rsidTr="00875CC7">
        <w:tc>
          <w:tcPr>
            <w:tcW w:w="324" w:type="pct"/>
          </w:tcPr>
          <w:p w14:paraId="314E205C"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74" w:type="pct"/>
          </w:tcPr>
          <w:p w14:paraId="1D3C44B0"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Ч</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T</m:t>
                    </m:r>
                  </m:e>
                  <m:sub>
                    <m:r>
                      <w:rPr>
                        <w:rFonts w:ascii="Cambria Math" w:eastAsia="Cambria Math" w:hAnsi="Cambria Math" w:cs="Times New Roman"/>
                        <w:kern w:val="1"/>
                        <w:sz w:val="28"/>
                        <w:szCs w:val="28"/>
                        <w:lang w:val="uk-UA" w:eastAsia="ar-SA"/>
                      </w:rPr>
                      <m:t>i</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Д</m:t>
                    </m:r>
                  </m:sub>
                </m:sSub>
                <m:r>
                  <w:rPr>
                    <w:rFonts w:ascii="Cambria Math" w:eastAsia="Cambria Math" w:hAnsi="Cambria Math" w:cs="Times New Roman"/>
                    <w:kern w:val="1"/>
                    <w:sz w:val="28"/>
                    <w:szCs w:val="28"/>
                    <w:lang w:val="uk-UA" w:eastAsia="ar-SA"/>
                  </w:rPr>
                  <m:t>,</m:t>
                </m:r>
              </m:oMath>
            </m:oMathPara>
          </w:p>
        </w:tc>
        <w:tc>
          <w:tcPr>
            <w:tcW w:w="402" w:type="pct"/>
            <w:vAlign w:val="center"/>
          </w:tcPr>
          <w:p w14:paraId="2C23D08E" w14:textId="5853F5A3"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w:t>
            </w:r>
            <w:r w:rsidRPr="00992CB2">
              <w:rPr>
                <w:rFonts w:ascii="Times New Roman" w:hAnsi="Times New Roman" w:cs="Times New Roman"/>
                <w:sz w:val="28"/>
                <w:szCs w:val="28"/>
                <w:lang w:val="en-US"/>
              </w:rPr>
              <w:t>7)</w:t>
            </w:r>
          </w:p>
        </w:tc>
      </w:tr>
    </w:tbl>
    <w:p w14:paraId="4FC9D7C3" w14:textId="77777777" w:rsidR="009D4B87" w:rsidRPr="003D37F2" w:rsidRDefault="009D4B87" w:rsidP="009D4B87">
      <w:pPr>
        <w:suppressAutoHyphens/>
        <w:spacing w:after="0" w:line="360" w:lineRule="auto"/>
        <w:rPr>
          <w:rFonts w:ascii="Times New Roman" w:eastAsia="Times New Roman" w:hAnsi="Times New Roman" w:cs="Times New Roman"/>
          <w:kern w:val="1"/>
          <w:sz w:val="28"/>
          <w:szCs w:val="28"/>
          <w:lang w:val="en-US" w:eastAsia="ar-SA"/>
        </w:rPr>
      </w:pPr>
    </w:p>
    <w:p w14:paraId="0D67297C" w14:textId="77777777" w:rsidR="009D4B87" w:rsidRPr="003D37F2" w:rsidRDefault="009D4B87" w:rsidP="009D4B87">
      <w:pPr>
        <w:pBdr>
          <w:top w:val="nil"/>
          <w:left w:val="nil"/>
          <w:bottom w:val="nil"/>
          <w:right w:val="nil"/>
          <w:between w:val="nil"/>
        </w:pBdr>
        <w:suppressAutoHyphens/>
        <w:spacing w:after="0" w:line="360" w:lineRule="auto"/>
        <w:ind w:left="709" w:hanging="731"/>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де</w:t>
      </w:r>
      <w:r w:rsidRPr="003D37F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Ч</m:t>
            </m:r>
          </m:sub>
        </m:sSub>
      </m:oMath>
      <w:r w:rsidRPr="003D37F2">
        <w:rPr>
          <w:rFonts w:ascii="Times New Roman" w:eastAsia="Times New Roman" w:hAnsi="Times New Roman" w:cs="Times New Roman"/>
          <w:kern w:val="1"/>
          <w:sz w:val="28"/>
          <w:szCs w:val="28"/>
          <w:lang w:val="uk-UA" w:eastAsia="ar-SA"/>
        </w:rPr>
        <w:t xml:space="preserve"> – величина погодинної оплати праці програміста;</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T</m:t>
            </m:r>
          </m:e>
          <m:sub>
            <m:r>
              <w:rPr>
                <w:rFonts w:ascii="Cambria Math" w:eastAsia="Cambria Math" w:hAnsi="Cambria Math" w:cs="Times New Roman"/>
                <w:kern w:val="1"/>
                <w:sz w:val="28"/>
                <w:szCs w:val="28"/>
                <w:lang w:val="uk-UA" w:eastAsia="ar-SA"/>
              </w:rPr>
              <m:t>i</m:t>
            </m:r>
          </m:sub>
        </m:sSub>
      </m:oMath>
      <w:r w:rsidRPr="003D37F2">
        <w:rPr>
          <w:rFonts w:ascii="Times New Roman" w:eastAsia="Times New Roman" w:hAnsi="Times New Roman" w:cs="Times New Roman"/>
          <w:kern w:val="1"/>
          <w:sz w:val="28"/>
          <w:szCs w:val="28"/>
          <w:lang w:val="uk-UA" w:eastAsia="ar-SA"/>
        </w:rPr>
        <w:t xml:space="preserve"> – трудомісткість відповідного завдання;</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Д</m:t>
            </m:r>
          </m:sub>
        </m:sSub>
      </m:oMath>
      <w:r w:rsidRPr="003D37F2">
        <w:rPr>
          <w:rFonts w:ascii="Times New Roman" w:eastAsia="Times New Roman" w:hAnsi="Times New Roman" w:cs="Times New Roman"/>
          <w:kern w:val="1"/>
          <w:sz w:val="28"/>
          <w:szCs w:val="28"/>
          <w:lang w:val="uk-UA" w:eastAsia="ar-SA"/>
        </w:rPr>
        <w:t xml:space="preserve"> – норматив, який враховує додаткову заробітну плату.</w:t>
      </w:r>
    </w:p>
    <w:p w14:paraId="49AF4520"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Зарплата розробників за варіантами становить:</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9D4B87" w:rsidRPr="00992CB2" w14:paraId="6F526454" w14:textId="77777777" w:rsidTr="00875CC7">
        <w:tc>
          <w:tcPr>
            <w:tcW w:w="286" w:type="pct"/>
          </w:tcPr>
          <w:p w14:paraId="63FBB69D"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37" w:type="pct"/>
          </w:tcPr>
          <w:p w14:paraId="4A9984A5"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ЗП1</m:t>
                    </m:r>
                  </m:sub>
                </m:sSub>
                <m:r>
                  <w:rPr>
                    <w:rFonts w:ascii="Cambria Math" w:eastAsia="Cambria Math" w:hAnsi="Cambria Math" w:cs="Times New Roman"/>
                    <w:kern w:val="1"/>
                    <w:sz w:val="28"/>
                    <w:szCs w:val="28"/>
                    <w:lang w:val="uk-UA" w:eastAsia="ar-SA"/>
                  </w:rPr>
                  <m:t>=194 ∙1035,6 ∙1.2=241 087 грн.</m:t>
                </m:r>
              </m:oMath>
            </m:oMathPara>
          </w:p>
        </w:tc>
        <w:tc>
          <w:tcPr>
            <w:tcW w:w="477" w:type="pct"/>
            <w:vAlign w:val="center"/>
          </w:tcPr>
          <w:p w14:paraId="7E827F16" w14:textId="257C3E62"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18</w:t>
            </w:r>
            <w:r w:rsidRPr="00992CB2">
              <w:rPr>
                <w:rFonts w:ascii="Times New Roman" w:hAnsi="Times New Roman" w:cs="Times New Roman"/>
                <w:sz w:val="28"/>
                <w:szCs w:val="28"/>
                <w:lang w:val="en-US"/>
              </w:rPr>
              <w:t>)</w:t>
            </w:r>
          </w:p>
        </w:tc>
      </w:tr>
      <w:tr w:rsidR="009D4B87" w:rsidRPr="00992CB2" w14:paraId="10634250" w14:textId="77777777" w:rsidTr="00875CC7">
        <w:tc>
          <w:tcPr>
            <w:tcW w:w="286" w:type="pct"/>
          </w:tcPr>
          <w:p w14:paraId="46DFD5BD" w14:textId="77777777" w:rsidR="009D4B87" w:rsidRPr="00992CB2" w:rsidRDefault="009D4B87" w:rsidP="00875CC7">
            <w:pPr>
              <w:spacing w:line="360" w:lineRule="auto"/>
              <w:jc w:val="both"/>
              <w:rPr>
                <w:rFonts w:ascii="Times New Roman" w:hAnsi="Times New Roman" w:cs="Times New Roman"/>
                <w:sz w:val="28"/>
                <w:szCs w:val="28"/>
                <w:lang w:val="uk-UA"/>
              </w:rPr>
            </w:pPr>
          </w:p>
        </w:tc>
        <w:tc>
          <w:tcPr>
            <w:tcW w:w="4237" w:type="pct"/>
          </w:tcPr>
          <w:p w14:paraId="14178ACE"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ЗП2</m:t>
                    </m:r>
                  </m:sub>
                </m:sSub>
                <m:r>
                  <w:rPr>
                    <w:rFonts w:ascii="Cambria Math" w:eastAsia="Cambria Math" w:hAnsi="Cambria Math" w:cs="Times New Roman"/>
                    <w:kern w:val="1"/>
                    <w:sz w:val="28"/>
                    <w:szCs w:val="28"/>
                    <w:lang w:val="uk-UA" w:eastAsia="ar-SA"/>
                  </w:rPr>
                  <m:t>=194 ∙957,84 ∙1.2=222 985 грн.</m:t>
                </m:r>
              </m:oMath>
            </m:oMathPara>
          </w:p>
        </w:tc>
        <w:tc>
          <w:tcPr>
            <w:tcW w:w="477" w:type="pct"/>
          </w:tcPr>
          <w:p w14:paraId="6634BDD3" w14:textId="71CD75FE"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rPr>
              <w:t>1</w:t>
            </w:r>
            <w:r w:rsidRPr="00992CB2">
              <w:rPr>
                <w:rFonts w:ascii="Times New Roman" w:hAnsi="Times New Roman" w:cs="Times New Roman"/>
                <w:sz w:val="28"/>
                <w:szCs w:val="28"/>
                <w:lang w:val="en-US"/>
              </w:rPr>
              <w:t>9)</w:t>
            </w:r>
          </w:p>
        </w:tc>
      </w:tr>
    </w:tbl>
    <w:p w14:paraId="4AF3B7CD" w14:textId="77777777" w:rsidR="009D4B87" w:rsidRPr="003D37F2" w:rsidRDefault="009D4B87" w:rsidP="009D4B87">
      <w:pPr>
        <w:suppressAutoHyphens/>
        <w:spacing w:after="0" w:line="360" w:lineRule="auto"/>
        <w:jc w:val="center"/>
        <w:rPr>
          <w:rFonts w:ascii="Times New Roman" w:eastAsia="Cambria Math" w:hAnsi="Times New Roman" w:cs="Times New Roman"/>
          <w:i/>
          <w:kern w:val="1"/>
          <w:sz w:val="28"/>
          <w:szCs w:val="28"/>
          <w:lang w:val="uk-UA" w:eastAsia="ar-SA"/>
        </w:rPr>
      </w:pPr>
    </w:p>
    <w:p w14:paraId="02DF0AEB"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lastRenderedPageBreak/>
        <w:tab/>
      </w:r>
      <w:r w:rsidRPr="003D37F2">
        <w:rPr>
          <w:rFonts w:ascii="Times New Roman" w:eastAsia="Times New Roman" w:hAnsi="Times New Roman" w:cs="Times New Roman"/>
          <w:kern w:val="1"/>
          <w:sz w:val="28"/>
          <w:szCs w:val="28"/>
          <w:lang w:val="uk-UA" w:eastAsia="ar-SA"/>
        </w:rPr>
        <w:t>Відрахування на соціальний внесок становить 22%: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gridCol w:w="947"/>
      </w:tblGrid>
      <w:tr w:rsidR="009D4B87" w:rsidRPr="00992CB2" w14:paraId="76550EAD" w14:textId="77777777" w:rsidTr="00875CC7">
        <w:tc>
          <w:tcPr>
            <w:tcW w:w="4237" w:type="pct"/>
          </w:tcPr>
          <w:p w14:paraId="41B28BDF"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СВ</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m:t>
                    </m:r>
                  </m:sub>
                </m:sSub>
                <m:r>
                  <w:rPr>
                    <w:rFonts w:ascii="Cambria Math" w:eastAsia="Cambria Math" w:hAnsi="Cambria Math" w:cs="Times New Roman"/>
                    <w:kern w:val="1"/>
                    <w:sz w:val="28"/>
                    <w:szCs w:val="28"/>
                    <w:lang w:val="uk-UA" w:eastAsia="ar-SA"/>
                  </w:rPr>
                  <m:t>∙0,22</m:t>
                </m:r>
              </m:oMath>
            </m:oMathPara>
          </w:p>
        </w:tc>
        <w:tc>
          <w:tcPr>
            <w:tcW w:w="477" w:type="pct"/>
            <w:vAlign w:val="center"/>
          </w:tcPr>
          <w:p w14:paraId="79ACD42F" w14:textId="629BCB13"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.20)</w:t>
            </w:r>
          </w:p>
        </w:tc>
      </w:tr>
    </w:tbl>
    <w:p w14:paraId="3820E993" w14:textId="77777777" w:rsidR="009D4B87" w:rsidRPr="00992CB2" w:rsidRDefault="009D4B87" w:rsidP="009D4B87">
      <w:pPr>
        <w:suppressAutoHyphens/>
        <w:spacing w:after="0" w:line="360" w:lineRule="auto"/>
        <w:jc w:val="both"/>
        <w:rPr>
          <w:rFonts w:ascii="Times New Roman" w:eastAsia="Times New Roman" w:hAnsi="Times New Roman" w:cs="Times New Roman"/>
          <w:kern w:val="1"/>
          <w:sz w:val="28"/>
          <w:szCs w:val="28"/>
          <w:lang w:val="uk-UA" w:eastAsia="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gridCol w:w="947"/>
      </w:tblGrid>
      <w:tr w:rsidR="009D4B87" w:rsidRPr="00992CB2" w14:paraId="65D757CD" w14:textId="77777777" w:rsidTr="00875CC7">
        <w:tc>
          <w:tcPr>
            <w:tcW w:w="4237" w:type="pct"/>
          </w:tcPr>
          <w:p w14:paraId="61AD8770"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СВ1</m:t>
                    </m:r>
                  </m:sub>
                </m:sSub>
                <m:r>
                  <w:rPr>
                    <w:rFonts w:ascii="Cambria Math" w:eastAsia="Cambria Math" w:hAnsi="Cambria Math" w:cs="Times New Roman"/>
                    <w:kern w:val="1"/>
                    <w:sz w:val="28"/>
                    <w:szCs w:val="28"/>
                    <w:lang w:val="uk-UA" w:eastAsia="ar-SA"/>
                  </w:rPr>
                  <m:t>=241 087 ∙0,22=53 039 грн.</m:t>
                </m:r>
              </m:oMath>
            </m:oMathPara>
          </w:p>
        </w:tc>
        <w:tc>
          <w:tcPr>
            <w:tcW w:w="477" w:type="pct"/>
            <w:vAlign w:val="center"/>
          </w:tcPr>
          <w:p w14:paraId="5931C820" w14:textId="2A40DA49"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21</w:t>
            </w:r>
            <w:r w:rsidRPr="00992CB2">
              <w:rPr>
                <w:rFonts w:ascii="Times New Roman" w:hAnsi="Times New Roman" w:cs="Times New Roman"/>
                <w:sz w:val="28"/>
                <w:szCs w:val="28"/>
                <w:lang w:val="en-US"/>
              </w:rPr>
              <w:t>)</w:t>
            </w:r>
          </w:p>
        </w:tc>
      </w:tr>
      <w:tr w:rsidR="009D4B87" w:rsidRPr="00992CB2" w14:paraId="3C1EF2E8" w14:textId="77777777" w:rsidTr="00875CC7">
        <w:tc>
          <w:tcPr>
            <w:tcW w:w="4237" w:type="pct"/>
          </w:tcPr>
          <w:p w14:paraId="11504E0F"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СВ2</m:t>
                    </m:r>
                  </m:sub>
                </m:sSub>
                <m:r>
                  <w:rPr>
                    <w:rFonts w:ascii="Cambria Math" w:eastAsia="Cambria Math" w:hAnsi="Cambria Math" w:cs="Times New Roman"/>
                    <w:kern w:val="1"/>
                    <w:sz w:val="28"/>
                    <w:szCs w:val="28"/>
                    <w:lang w:val="uk-UA" w:eastAsia="ar-SA"/>
                  </w:rPr>
                  <m:t>=222 985∙0,22=49 056 грн.</m:t>
                </m:r>
              </m:oMath>
            </m:oMathPara>
          </w:p>
        </w:tc>
        <w:tc>
          <w:tcPr>
            <w:tcW w:w="477" w:type="pct"/>
          </w:tcPr>
          <w:p w14:paraId="50CF4F38" w14:textId="29A1A042"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22</w:t>
            </w:r>
            <w:r w:rsidRPr="00992CB2">
              <w:rPr>
                <w:rFonts w:ascii="Times New Roman" w:hAnsi="Times New Roman" w:cs="Times New Roman"/>
                <w:sz w:val="28"/>
                <w:szCs w:val="28"/>
                <w:lang w:val="en-US"/>
              </w:rPr>
              <w:t>)</w:t>
            </w:r>
          </w:p>
        </w:tc>
      </w:tr>
    </w:tbl>
    <w:p w14:paraId="0A5986C6" w14:textId="77777777" w:rsidR="009D4B87" w:rsidRPr="003D37F2" w:rsidRDefault="009D4B87" w:rsidP="00505CDD">
      <w:pPr>
        <w:suppressAutoHyphens/>
        <w:spacing w:after="0" w:line="360" w:lineRule="auto"/>
        <w:jc w:val="both"/>
        <w:rPr>
          <w:rFonts w:ascii="Times New Roman" w:eastAsia="Cambria Math" w:hAnsi="Times New Roman" w:cs="Times New Roman"/>
          <w:i/>
          <w:kern w:val="1"/>
          <w:sz w:val="28"/>
          <w:szCs w:val="28"/>
          <w:lang w:val="uk-UA" w:eastAsia="ar-SA"/>
        </w:rPr>
      </w:pPr>
    </w:p>
    <w:p w14:paraId="27942143" w14:textId="77777777" w:rsidR="009D4B87" w:rsidRPr="00992CB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Тепер визначимо витрати на оплату однієї машино-години. Оскільки одна ЕОМ обслуговується одним інженером апаратного забезпечення з окладом 1</w:t>
      </w:r>
      <w:r>
        <w:rPr>
          <w:rFonts w:ascii="Times New Roman" w:eastAsia="Times New Roman" w:hAnsi="Times New Roman" w:cs="Times New Roman"/>
          <w:kern w:val="1"/>
          <w:sz w:val="28"/>
          <w:szCs w:val="28"/>
          <w:lang w:val="uk-UA" w:eastAsia="ar-SA"/>
        </w:rPr>
        <w:t>5</w:t>
      </w:r>
      <w:r w:rsidRPr="003D37F2">
        <w:rPr>
          <w:rFonts w:ascii="Times New Roman" w:eastAsia="Times New Roman" w:hAnsi="Times New Roman" w:cs="Times New Roman"/>
          <w:kern w:val="1"/>
          <w:sz w:val="28"/>
          <w:szCs w:val="28"/>
          <w:lang w:val="uk-UA" w:eastAsia="ar-SA"/>
        </w:rPr>
        <w:t xml:space="preserve">000 грн. та коефіцієнтом зайнятості </w:t>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З</m:t>
            </m:r>
          </m:sub>
        </m:sSub>
        <m:r>
          <w:rPr>
            <w:rFonts w:ascii="Cambria Math" w:eastAsia="Cambria Math" w:hAnsi="Cambria Math" w:cs="Times New Roman"/>
            <w:kern w:val="1"/>
            <w:sz w:val="28"/>
            <w:szCs w:val="28"/>
            <w:lang w:val="uk-UA" w:eastAsia="ar-SA"/>
          </w:rPr>
          <m:t>=0,2</m:t>
        </m:r>
      </m:oMath>
      <w:r w:rsidRPr="003D37F2">
        <w:rPr>
          <w:rFonts w:ascii="Times New Roman" w:eastAsia="Times New Roman" w:hAnsi="Times New Roman" w:cs="Times New Roman"/>
          <w:kern w:val="1"/>
          <w:sz w:val="28"/>
          <w:szCs w:val="28"/>
          <w:lang w:val="uk-UA" w:eastAsia="ar-SA"/>
        </w:rPr>
        <w:t xml:space="preserve"> то для однієї машини отримаємо:</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gridCol w:w="947"/>
      </w:tblGrid>
      <w:tr w:rsidR="009D4B87" w:rsidRPr="00992CB2" w14:paraId="1D41C484" w14:textId="77777777" w:rsidTr="00875CC7">
        <w:tc>
          <w:tcPr>
            <w:tcW w:w="4237" w:type="pct"/>
          </w:tcPr>
          <w:p w14:paraId="78CCDE2E"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Г</m:t>
                    </m:r>
                  </m:sub>
                </m:sSub>
                <m:r>
                  <w:rPr>
                    <w:rFonts w:ascii="Cambria Math" w:eastAsia="Cambria Math" w:hAnsi="Cambria Math" w:cs="Times New Roman"/>
                    <w:kern w:val="1"/>
                    <w:sz w:val="28"/>
                    <w:szCs w:val="28"/>
                    <w:lang w:val="uk-UA" w:eastAsia="ar-SA"/>
                  </w:rPr>
                  <m:t>=12∙М∙</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З</m:t>
                    </m:r>
                  </m:sub>
                </m:sSub>
              </m:oMath>
            </m:oMathPara>
          </w:p>
        </w:tc>
        <w:tc>
          <w:tcPr>
            <w:tcW w:w="477" w:type="pct"/>
          </w:tcPr>
          <w:p w14:paraId="6674788E" w14:textId="32758FC7"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23</w:t>
            </w:r>
            <w:r w:rsidRPr="00992CB2">
              <w:rPr>
                <w:rFonts w:ascii="Times New Roman" w:hAnsi="Times New Roman" w:cs="Times New Roman"/>
                <w:sz w:val="28"/>
                <w:szCs w:val="28"/>
                <w:lang w:val="en-US"/>
              </w:rPr>
              <w:t>)</w:t>
            </w:r>
          </w:p>
        </w:tc>
      </w:tr>
    </w:tbl>
    <w:p w14:paraId="7F1CC920"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gridCol w:w="947"/>
      </w:tblGrid>
      <w:tr w:rsidR="009D4B87" w:rsidRPr="00992CB2" w14:paraId="65B6EE2B" w14:textId="77777777" w:rsidTr="00875CC7">
        <w:tc>
          <w:tcPr>
            <w:tcW w:w="4237" w:type="pct"/>
          </w:tcPr>
          <w:p w14:paraId="0E5CD447"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Г</m:t>
                    </m:r>
                  </m:sub>
                </m:sSub>
                <m:r>
                  <w:rPr>
                    <w:rFonts w:ascii="Cambria Math" w:eastAsia="Cambria Math" w:hAnsi="Cambria Math" w:cs="Times New Roman"/>
                    <w:kern w:val="1"/>
                    <w:sz w:val="28"/>
                    <w:szCs w:val="28"/>
                    <w:lang w:val="uk-UA" w:eastAsia="ar-SA"/>
                  </w:rPr>
                  <m:t>=12∙15 000∙0,2=36 000 грн</m:t>
                </m:r>
              </m:oMath>
            </m:oMathPara>
          </w:p>
        </w:tc>
        <w:tc>
          <w:tcPr>
            <w:tcW w:w="477" w:type="pct"/>
          </w:tcPr>
          <w:p w14:paraId="1A4860D1" w14:textId="646BA187"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24</w:t>
            </w:r>
            <w:r w:rsidRPr="00992CB2">
              <w:rPr>
                <w:rFonts w:ascii="Times New Roman" w:hAnsi="Times New Roman" w:cs="Times New Roman"/>
                <w:sz w:val="28"/>
                <w:szCs w:val="28"/>
                <w:lang w:val="en-US"/>
              </w:rPr>
              <w:t>)</w:t>
            </w:r>
          </w:p>
        </w:tc>
      </w:tr>
    </w:tbl>
    <w:p w14:paraId="35DBC2F6" w14:textId="77777777" w:rsidR="009D4B87" w:rsidRPr="003D37F2" w:rsidRDefault="009D4B87" w:rsidP="009D4B87">
      <w:pPr>
        <w:suppressAutoHyphens/>
        <w:spacing w:after="0" w:line="360" w:lineRule="auto"/>
        <w:jc w:val="center"/>
        <w:rPr>
          <w:rFonts w:ascii="Times New Roman" w:eastAsia="Cambria Math" w:hAnsi="Times New Roman" w:cs="Times New Roman"/>
          <w:i/>
          <w:kern w:val="1"/>
          <w:sz w:val="28"/>
          <w:szCs w:val="28"/>
          <w:lang w:val="uk-UA" w:eastAsia="ar-SA"/>
        </w:rPr>
      </w:pPr>
    </w:p>
    <w:p w14:paraId="4AD31AF4" w14:textId="77777777" w:rsidR="009D4B87" w:rsidRPr="00992CB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З урахуванням додаткової заробітної плати:</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gridCol w:w="947"/>
      </w:tblGrid>
      <w:tr w:rsidR="009D4B87" w:rsidRPr="00992CB2" w14:paraId="01E48D6B" w14:textId="77777777" w:rsidTr="00875CC7">
        <w:tc>
          <w:tcPr>
            <w:tcW w:w="4237" w:type="pct"/>
          </w:tcPr>
          <w:p w14:paraId="1FBDD656"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ParaPr>
                <m:jc m:val="center"/>
              </m:oMathPara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Г</m:t>
                    </m:r>
                  </m:sub>
                </m:sSub>
                <m:r>
                  <w:rPr>
                    <w:rFonts w:ascii="Cambria Math" w:eastAsia="Cambria Math" w:hAnsi="Cambria Math" w:cs="Times New Roman"/>
                    <w:kern w:val="1"/>
                    <w:sz w:val="28"/>
                    <w:szCs w:val="28"/>
                    <w:lang w:val="uk-UA" w:eastAsia="ar-SA"/>
                  </w:rPr>
                  <m:t>∙</m:t>
                </m:r>
                <m:d>
                  <m:dPr>
                    <m:ctrlPr>
                      <w:rPr>
                        <w:rFonts w:ascii="Cambria Math" w:eastAsia="Cambria Math" w:hAnsi="Cambria Math" w:cs="Times New Roman"/>
                        <w:i/>
                        <w:kern w:val="1"/>
                        <w:sz w:val="28"/>
                        <w:szCs w:val="28"/>
                        <w:lang w:val="uk-UA" w:eastAsia="ar-SA"/>
                      </w:rPr>
                    </m:ctrlPr>
                  </m:dPr>
                  <m:e>
                    <m:r>
                      <w:rPr>
                        <w:rFonts w:ascii="Cambria Math" w:eastAsia="Cambria Math" w:hAnsi="Cambria Math" w:cs="Times New Roman"/>
                        <w:kern w:val="1"/>
                        <w:sz w:val="28"/>
                        <w:szCs w:val="28"/>
                        <w:lang w:val="uk-UA" w:eastAsia="ar-SA"/>
                      </w:rPr>
                      <m:t>1+</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З</m:t>
                        </m:r>
                      </m:sub>
                    </m:sSub>
                  </m:e>
                </m:d>
                <m:r>
                  <w:rPr>
                    <w:rFonts w:ascii="Cambria Math" w:eastAsia="Cambria Math" w:hAnsi="Cambria Math" w:cs="Times New Roman"/>
                    <w:kern w:val="1"/>
                    <w:sz w:val="28"/>
                    <w:szCs w:val="28"/>
                    <w:lang w:val="uk-UA" w:eastAsia="ar-SA"/>
                  </w:rPr>
                  <m:t>=36000∙</m:t>
                </m:r>
                <m:d>
                  <m:dPr>
                    <m:ctrlPr>
                      <w:rPr>
                        <w:rFonts w:ascii="Cambria Math" w:eastAsia="Cambria Math" w:hAnsi="Cambria Math" w:cs="Times New Roman"/>
                        <w:i/>
                        <w:kern w:val="1"/>
                        <w:sz w:val="28"/>
                        <w:szCs w:val="28"/>
                        <w:lang w:val="uk-UA" w:eastAsia="ar-SA"/>
                      </w:rPr>
                    </m:ctrlPr>
                  </m:dPr>
                  <m:e>
                    <m:r>
                      <w:rPr>
                        <w:rFonts w:ascii="Cambria Math" w:eastAsia="Cambria Math" w:hAnsi="Cambria Math" w:cs="Times New Roman"/>
                        <w:kern w:val="1"/>
                        <w:sz w:val="28"/>
                        <w:szCs w:val="28"/>
                        <w:lang w:val="uk-UA" w:eastAsia="ar-SA"/>
                      </w:rPr>
                      <m:t>1+0.2</m:t>
                    </m:r>
                  </m:e>
                </m:d>
                <m:r>
                  <w:rPr>
                    <w:rFonts w:ascii="Cambria Math" w:eastAsia="Cambria Math" w:hAnsi="Cambria Math" w:cs="Times New Roman"/>
                    <w:kern w:val="1"/>
                    <w:sz w:val="28"/>
                    <w:szCs w:val="28"/>
                    <w:lang w:val="uk-UA" w:eastAsia="ar-SA"/>
                  </w:rPr>
                  <m:t>=43 200 грн.</m:t>
                </m:r>
              </m:oMath>
            </m:oMathPara>
          </w:p>
        </w:tc>
        <w:tc>
          <w:tcPr>
            <w:tcW w:w="477" w:type="pct"/>
          </w:tcPr>
          <w:p w14:paraId="50D476F6" w14:textId="4FFEB4F1"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25</w:t>
            </w:r>
            <w:r w:rsidRPr="00992CB2">
              <w:rPr>
                <w:rFonts w:ascii="Times New Roman" w:hAnsi="Times New Roman" w:cs="Times New Roman"/>
                <w:sz w:val="28"/>
                <w:szCs w:val="28"/>
                <w:lang w:val="en-US"/>
              </w:rPr>
              <w:t>)</w:t>
            </w:r>
          </w:p>
        </w:tc>
      </w:tr>
    </w:tbl>
    <w:p w14:paraId="3811F160" w14:textId="77777777" w:rsidR="009D4B87" w:rsidRPr="003D37F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p>
    <w:p w14:paraId="2365CFDD" w14:textId="77777777" w:rsidR="009D4B87" w:rsidRPr="00992CB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Відрахування на соціальний внесок становить 22%: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gridCol w:w="947"/>
      </w:tblGrid>
      <w:tr w:rsidR="009D4B87" w:rsidRPr="00992CB2" w14:paraId="2F78D13C" w14:textId="77777777" w:rsidTr="00875CC7">
        <w:tc>
          <w:tcPr>
            <w:tcW w:w="4237" w:type="pct"/>
          </w:tcPr>
          <w:p w14:paraId="13E40F8E"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ParaPr>
                <m:jc m:val="center"/>
              </m:oMathPara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СВ</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m:t>
                    </m:r>
                  </m:sub>
                </m:sSub>
                <m:r>
                  <w:rPr>
                    <w:rFonts w:ascii="Cambria Math" w:eastAsia="Cambria Math" w:hAnsi="Cambria Math" w:cs="Times New Roman"/>
                    <w:kern w:val="1"/>
                    <w:sz w:val="28"/>
                    <w:szCs w:val="28"/>
                    <w:lang w:val="uk-UA" w:eastAsia="ar-SA"/>
                  </w:rPr>
                  <m:t>∙0,22=43200 ∙0,22=9 504 грн.</m:t>
                </m:r>
              </m:oMath>
            </m:oMathPara>
          </w:p>
        </w:tc>
        <w:tc>
          <w:tcPr>
            <w:tcW w:w="477" w:type="pct"/>
          </w:tcPr>
          <w:p w14:paraId="2F356BE4" w14:textId="65DF2377"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26</w:t>
            </w:r>
            <w:r w:rsidRPr="00992CB2">
              <w:rPr>
                <w:rFonts w:ascii="Times New Roman" w:hAnsi="Times New Roman" w:cs="Times New Roman"/>
                <w:sz w:val="28"/>
                <w:szCs w:val="28"/>
                <w:lang w:val="en-US"/>
              </w:rPr>
              <w:t>)</w:t>
            </w:r>
          </w:p>
        </w:tc>
      </w:tr>
    </w:tbl>
    <w:p w14:paraId="48FFC89B" w14:textId="77777777" w:rsidR="009D4B87" w:rsidRPr="003D37F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p>
    <w:p w14:paraId="17BFCC09" w14:textId="2B7CEF43" w:rsidR="009D4B87" w:rsidRPr="00992CB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Амортизаційні відрахування розраховуємо за формулою</w:t>
      </w:r>
      <w:r w:rsidRPr="00992CB2">
        <w:rPr>
          <w:rFonts w:ascii="Times New Roman" w:eastAsia="Times New Roman" w:hAnsi="Times New Roman" w:cs="Times New Roman"/>
          <w:kern w:val="1"/>
          <w:sz w:val="28"/>
          <w:szCs w:val="28"/>
          <w:lang w:val="uk-UA" w:eastAsia="ar-SA"/>
        </w:rPr>
        <w:t xml:space="preserve">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.27</w:t>
      </w:r>
      <w:r w:rsidRPr="003D37F2">
        <w:rPr>
          <w:rFonts w:ascii="Times New Roman" w:eastAsia="Times New Roman" w:hAnsi="Times New Roman" w:cs="Times New Roman"/>
          <w:kern w:val="1"/>
          <w:sz w:val="28"/>
          <w:szCs w:val="28"/>
          <w:lang w:val="uk-UA" w:eastAsia="ar-SA"/>
        </w:rPr>
        <w:t xml:space="preserve"> при амортизації 25% та вартості ЕОМ – </w:t>
      </w:r>
      <w:r w:rsidRPr="00992CB2">
        <w:rPr>
          <w:rFonts w:ascii="Times New Roman" w:eastAsia="Times New Roman" w:hAnsi="Times New Roman" w:cs="Times New Roman"/>
          <w:kern w:val="1"/>
          <w:sz w:val="28"/>
          <w:szCs w:val="28"/>
          <w:lang w:eastAsia="ar-SA"/>
        </w:rPr>
        <w:t>35</w:t>
      </w:r>
      <w:r w:rsidRPr="003D37F2">
        <w:rPr>
          <w:rFonts w:ascii="Times New Roman" w:eastAsia="Times New Roman" w:hAnsi="Times New Roman" w:cs="Times New Roman"/>
          <w:kern w:val="1"/>
          <w:sz w:val="28"/>
          <w:szCs w:val="28"/>
          <w:lang w:val="uk-UA" w:eastAsia="ar-SA"/>
        </w:rPr>
        <w:t xml:space="preserve"> 000 грн.:</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gridCol w:w="947"/>
      </w:tblGrid>
      <w:tr w:rsidR="009D4B87" w:rsidRPr="00992CB2" w14:paraId="2E6E0355" w14:textId="77777777" w:rsidTr="00875CC7">
        <w:tc>
          <w:tcPr>
            <w:tcW w:w="4494" w:type="pct"/>
          </w:tcPr>
          <w:p w14:paraId="3403340F"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ParaPr>
                <m:jc m:val="center"/>
              </m:oMathPara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А</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ТМ</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А</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ПР</m:t>
                    </m:r>
                  </m:sub>
                </m:sSub>
              </m:oMath>
            </m:oMathPara>
          </w:p>
        </w:tc>
        <w:tc>
          <w:tcPr>
            <w:tcW w:w="506" w:type="pct"/>
          </w:tcPr>
          <w:p w14:paraId="79F10587" w14:textId="094BC275"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27</w:t>
            </w:r>
            <w:r w:rsidRPr="00992CB2">
              <w:rPr>
                <w:rFonts w:ascii="Times New Roman" w:hAnsi="Times New Roman" w:cs="Times New Roman"/>
                <w:sz w:val="28"/>
                <w:szCs w:val="28"/>
                <w:lang w:val="en-US"/>
              </w:rPr>
              <w:t>)</w:t>
            </w:r>
          </w:p>
        </w:tc>
      </w:tr>
      <w:tr w:rsidR="009D4B87" w:rsidRPr="00992CB2" w14:paraId="3B5868B4" w14:textId="77777777" w:rsidTr="00875CC7">
        <w:tc>
          <w:tcPr>
            <w:tcW w:w="4494" w:type="pct"/>
          </w:tcPr>
          <w:p w14:paraId="4D828DF3" w14:textId="77777777" w:rsidR="009D4B87" w:rsidRPr="00992CB2" w:rsidRDefault="009D4B87" w:rsidP="00875CC7">
            <w:pPr>
              <w:suppressAutoHyphens/>
              <w:spacing w:line="360" w:lineRule="auto"/>
              <w:jc w:val="center"/>
              <w:rPr>
                <w:rFonts w:ascii="Times New Roman" w:eastAsia="Times New Roman" w:hAnsi="Times New Roman" w:cs="Times New Roman"/>
                <w:kern w:val="1"/>
                <w:sz w:val="28"/>
                <w:szCs w:val="28"/>
                <w:lang w:val="uk-UA" w:eastAsia="ar-SA"/>
              </w:rPr>
            </w:pPr>
          </w:p>
        </w:tc>
        <w:tc>
          <w:tcPr>
            <w:tcW w:w="506" w:type="pct"/>
          </w:tcPr>
          <w:p w14:paraId="248C745A" w14:textId="77777777" w:rsidR="009D4B87" w:rsidRPr="00992CB2" w:rsidRDefault="009D4B87" w:rsidP="00875CC7">
            <w:pPr>
              <w:spacing w:line="360" w:lineRule="auto"/>
              <w:jc w:val="center"/>
              <w:rPr>
                <w:rFonts w:ascii="Times New Roman" w:hAnsi="Times New Roman" w:cs="Times New Roman"/>
                <w:sz w:val="28"/>
                <w:szCs w:val="28"/>
                <w:lang w:val="en-US"/>
              </w:rPr>
            </w:pPr>
          </w:p>
        </w:tc>
      </w:tr>
      <w:tr w:rsidR="009D4B87" w:rsidRPr="00992CB2" w14:paraId="789B1804" w14:textId="77777777" w:rsidTr="00875C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4" w:type="pct"/>
            <w:tcBorders>
              <w:top w:val="nil"/>
              <w:left w:val="nil"/>
              <w:bottom w:val="nil"/>
              <w:right w:val="nil"/>
            </w:tcBorders>
          </w:tcPr>
          <w:p w14:paraId="49B58A38"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ParaPr>
                <m:jc m:val="center"/>
              </m:oMathPara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А</m:t>
                    </m:r>
                  </m:sub>
                </m:sSub>
                <m:r>
                  <w:rPr>
                    <w:rFonts w:ascii="Cambria Math" w:eastAsia="Cambria Math" w:hAnsi="Cambria Math" w:cs="Times New Roman"/>
                    <w:kern w:val="1"/>
                    <w:sz w:val="28"/>
                    <w:szCs w:val="28"/>
                    <w:lang w:val="uk-UA" w:eastAsia="ar-SA"/>
                  </w:rPr>
                  <m:t>=1,15∙0,25∙35 000=10 062.5 грн.</m:t>
                </m:r>
              </m:oMath>
            </m:oMathPara>
          </w:p>
        </w:tc>
        <w:tc>
          <w:tcPr>
            <w:tcW w:w="506" w:type="pct"/>
            <w:tcBorders>
              <w:top w:val="nil"/>
              <w:left w:val="nil"/>
              <w:bottom w:val="nil"/>
              <w:right w:val="nil"/>
            </w:tcBorders>
          </w:tcPr>
          <w:p w14:paraId="54847576" w14:textId="6BA22479"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28</w:t>
            </w:r>
            <w:r w:rsidRPr="00992CB2">
              <w:rPr>
                <w:rFonts w:ascii="Times New Roman" w:hAnsi="Times New Roman" w:cs="Times New Roman"/>
                <w:sz w:val="28"/>
                <w:szCs w:val="28"/>
                <w:lang w:val="en-US"/>
              </w:rPr>
              <w:t>)</w:t>
            </w:r>
          </w:p>
        </w:tc>
      </w:tr>
    </w:tbl>
    <w:p w14:paraId="70F53DB9" w14:textId="77777777" w:rsidR="009D4B87" w:rsidRPr="003D37F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p>
    <w:p w14:paraId="0B4DCE2F" w14:textId="77777777" w:rsidR="009D4B87" w:rsidRPr="003D37F2" w:rsidRDefault="009D4B87" w:rsidP="009D4B87">
      <w:pPr>
        <w:pBdr>
          <w:top w:val="nil"/>
          <w:left w:val="nil"/>
          <w:bottom w:val="nil"/>
          <w:right w:val="nil"/>
          <w:between w:val="nil"/>
        </w:pBdr>
        <w:suppressAutoHyphens/>
        <w:spacing w:after="0" w:line="360" w:lineRule="auto"/>
        <w:ind w:left="709" w:hanging="731"/>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де</w:t>
      </w:r>
      <w:r w:rsidRPr="003D37F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ТМ</m:t>
            </m:r>
          </m:sub>
        </m:sSub>
      </m:oMath>
      <w:r w:rsidRPr="003D37F2">
        <w:rPr>
          <w:rFonts w:ascii="Times New Roman" w:eastAsia="Times New Roman" w:hAnsi="Times New Roman" w:cs="Times New Roman"/>
          <w:kern w:val="1"/>
          <w:sz w:val="28"/>
          <w:szCs w:val="28"/>
          <w:lang w:val="uk-UA" w:eastAsia="ar-SA"/>
        </w:rPr>
        <w:t xml:space="preserve"> – коефіцієнт, який враховує витрати на транспортування та монтаж приладу у користувача;</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А</m:t>
            </m:r>
          </m:sub>
        </m:sSub>
      </m:oMath>
      <w:r w:rsidRPr="003D37F2">
        <w:rPr>
          <w:rFonts w:ascii="Times New Roman" w:eastAsia="Times New Roman" w:hAnsi="Times New Roman" w:cs="Times New Roman"/>
          <w:kern w:val="1"/>
          <w:sz w:val="28"/>
          <w:szCs w:val="28"/>
          <w:lang w:val="uk-UA" w:eastAsia="ar-SA"/>
        </w:rPr>
        <w:t xml:space="preserve"> – річна норма амортизації;</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ПР</m:t>
            </m:r>
          </m:sub>
        </m:sSub>
      </m:oMath>
      <w:r w:rsidRPr="003D37F2">
        <w:rPr>
          <w:rFonts w:ascii="Times New Roman" w:eastAsia="Times New Roman" w:hAnsi="Times New Roman" w:cs="Times New Roman"/>
          <w:kern w:val="1"/>
          <w:sz w:val="28"/>
          <w:szCs w:val="28"/>
          <w:lang w:val="uk-UA" w:eastAsia="ar-SA"/>
        </w:rPr>
        <w:t xml:space="preserve"> – договірна ціна приладу.</w:t>
      </w:r>
    </w:p>
    <w:p w14:paraId="42EB8ACF" w14:textId="3D732C09"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Витрати на ремонт та профілактику розраховуємо за формулою</w:t>
      </w:r>
      <w:r w:rsidRPr="00992CB2">
        <w:rPr>
          <w:rFonts w:ascii="Times New Roman" w:eastAsia="Times New Roman" w:hAnsi="Times New Roman" w:cs="Times New Roman"/>
          <w:kern w:val="1"/>
          <w:sz w:val="28"/>
          <w:szCs w:val="28"/>
          <w:lang w:val="uk-UA" w:eastAsia="ar-SA"/>
        </w:rPr>
        <w:t xml:space="preserve">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.29.</w:t>
      </w:r>
    </w:p>
    <w:tbl>
      <w:tblPr>
        <w:tblStyle w:val="TableGrid"/>
        <w:tblW w:w="5000" w:type="pct"/>
        <w:tblLook w:val="04A0" w:firstRow="1" w:lastRow="0" w:firstColumn="1" w:lastColumn="0" w:noHBand="0" w:noVBand="1"/>
      </w:tblPr>
      <w:tblGrid>
        <w:gridCol w:w="8408"/>
        <w:gridCol w:w="947"/>
      </w:tblGrid>
      <w:tr w:rsidR="009D4B87" w:rsidRPr="00992CB2" w14:paraId="104B8FFF" w14:textId="77777777" w:rsidTr="00875CC7">
        <w:tc>
          <w:tcPr>
            <w:tcW w:w="4494" w:type="pct"/>
            <w:tcBorders>
              <w:top w:val="nil"/>
              <w:left w:val="nil"/>
              <w:bottom w:val="nil"/>
              <w:right w:val="nil"/>
            </w:tcBorders>
          </w:tcPr>
          <w:p w14:paraId="613907B5"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Р</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ТМ</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Р</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ПР</m:t>
                    </m:r>
                  </m:sub>
                </m:sSub>
              </m:oMath>
            </m:oMathPara>
          </w:p>
        </w:tc>
        <w:tc>
          <w:tcPr>
            <w:tcW w:w="506" w:type="pct"/>
            <w:tcBorders>
              <w:top w:val="nil"/>
              <w:left w:val="nil"/>
              <w:bottom w:val="nil"/>
              <w:right w:val="nil"/>
            </w:tcBorders>
          </w:tcPr>
          <w:p w14:paraId="63E982CB" w14:textId="22C6D89A"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29</w:t>
            </w:r>
            <w:r w:rsidRPr="00992CB2">
              <w:rPr>
                <w:rFonts w:ascii="Times New Roman" w:hAnsi="Times New Roman" w:cs="Times New Roman"/>
                <w:sz w:val="28"/>
                <w:szCs w:val="28"/>
                <w:lang w:val="en-US"/>
              </w:rPr>
              <w:t>)</w:t>
            </w:r>
          </w:p>
        </w:tc>
      </w:tr>
    </w:tbl>
    <w:p w14:paraId="3DDFF2D8"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p>
    <w:tbl>
      <w:tblPr>
        <w:tblStyle w:val="TableGrid"/>
        <w:tblW w:w="5000" w:type="pct"/>
        <w:tblLook w:val="04A0" w:firstRow="1" w:lastRow="0" w:firstColumn="1" w:lastColumn="0" w:noHBand="0" w:noVBand="1"/>
      </w:tblPr>
      <w:tblGrid>
        <w:gridCol w:w="8408"/>
        <w:gridCol w:w="947"/>
      </w:tblGrid>
      <w:tr w:rsidR="009D4B87" w:rsidRPr="00992CB2" w14:paraId="47A50FF8" w14:textId="77777777" w:rsidTr="00875CC7">
        <w:tc>
          <w:tcPr>
            <w:tcW w:w="4494" w:type="pct"/>
            <w:tcBorders>
              <w:top w:val="nil"/>
              <w:left w:val="nil"/>
              <w:bottom w:val="nil"/>
              <w:right w:val="nil"/>
            </w:tcBorders>
          </w:tcPr>
          <w:p w14:paraId="53740DB4"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Р</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ТМ</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Р</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ПР</m:t>
                    </m:r>
                  </m:sub>
                </m:sSub>
                <m:r>
                  <w:rPr>
                    <w:rFonts w:ascii="Cambria Math" w:eastAsia="Cambria Math" w:hAnsi="Cambria Math" w:cs="Times New Roman"/>
                    <w:kern w:val="1"/>
                    <w:sz w:val="28"/>
                    <w:szCs w:val="28"/>
                    <w:lang w:val="uk-UA" w:eastAsia="ar-SA"/>
                  </w:rPr>
                  <m:t>=1,15∙0,05∙35 000=2 012.5 грн.</m:t>
                </m:r>
              </m:oMath>
            </m:oMathPara>
          </w:p>
        </w:tc>
        <w:tc>
          <w:tcPr>
            <w:tcW w:w="506" w:type="pct"/>
            <w:tcBorders>
              <w:top w:val="nil"/>
              <w:left w:val="nil"/>
              <w:bottom w:val="nil"/>
              <w:right w:val="nil"/>
            </w:tcBorders>
          </w:tcPr>
          <w:p w14:paraId="263E85F0" w14:textId="0A63423B"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30</w:t>
            </w:r>
            <w:r w:rsidRPr="00992CB2">
              <w:rPr>
                <w:rFonts w:ascii="Times New Roman" w:hAnsi="Times New Roman" w:cs="Times New Roman"/>
                <w:sz w:val="28"/>
                <w:szCs w:val="28"/>
                <w:lang w:val="en-US"/>
              </w:rPr>
              <w:t>)</w:t>
            </w:r>
          </w:p>
        </w:tc>
      </w:tr>
    </w:tbl>
    <w:p w14:paraId="22627762" w14:textId="77777777" w:rsidR="009D4B87" w:rsidRPr="003D37F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p>
    <w:p w14:paraId="368ABFB9" w14:textId="77777777" w:rsidR="009D4B87" w:rsidRPr="003D37F2" w:rsidRDefault="009D4B87" w:rsidP="009D4B87">
      <w:pPr>
        <w:pBdr>
          <w:top w:val="nil"/>
          <w:left w:val="nil"/>
          <w:bottom w:val="nil"/>
          <w:right w:val="nil"/>
          <w:between w:val="nil"/>
        </w:pBdr>
        <w:suppressAutoHyphens/>
        <w:spacing w:after="0" w:line="360" w:lineRule="auto"/>
        <w:ind w:left="709" w:hanging="731"/>
        <w:rPr>
          <w:rFonts w:ascii="Times New Roman" w:eastAsia="Times New Roman" w:hAnsi="Times New Roman" w:cs="Times New Roman"/>
          <w:kern w:val="1"/>
          <w:sz w:val="28"/>
          <w:szCs w:val="28"/>
          <w:lang w:val="uk-UA" w:eastAsia="ar-SA"/>
        </w:rPr>
      </w:pPr>
      <w:r w:rsidRPr="003D37F2">
        <w:rPr>
          <w:rFonts w:ascii="Times New Roman" w:eastAsia="Times New Roman" w:hAnsi="Times New Roman" w:cs="Times New Roman"/>
          <w:kern w:val="1"/>
          <w:sz w:val="28"/>
          <w:szCs w:val="28"/>
          <w:lang w:val="uk-UA" w:eastAsia="ar-SA"/>
        </w:rPr>
        <w:t>де</w:t>
      </w:r>
      <w:r w:rsidRPr="003D37F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Р</m:t>
            </m:r>
          </m:sub>
        </m:sSub>
      </m:oMath>
      <w:r w:rsidRPr="003D37F2">
        <w:rPr>
          <w:rFonts w:ascii="Times New Roman" w:eastAsia="Times New Roman" w:hAnsi="Times New Roman" w:cs="Times New Roman"/>
          <w:kern w:val="1"/>
          <w:sz w:val="28"/>
          <w:szCs w:val="28"/>
          <w:lang w:val="uk-UA" w:eastAsia="ar-SA"/>
        </w:rPr>
        <w:t>– відсоток витрат на поточні ремонти.</w:t>
      </w:r>
    </w:p>
    <w:p w14:paraId="03E9DCE0"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Ефективний годинний фонд часу ПК за рік розраховуємо за формулою</w:t>
      </w:r>
      <w:r w:rsidRPr="00992CB2">
        <w:rPr>
          <w:rFonts w:ascii="Times New Roman" w:eastAsia="Times New Roman" w:hAnsi="Times New Roman" w:cs="Times New Roman"/>
          <w:kern w:val="1"/>
          <w:sz w:val="28"/>
          <w:szCs w:val="28"/>
          <w:lang w:val="uk-UA" w:eastAsia="ar-SA"/>
        </w:rPr>
        <w:t xml:space="preserve"> (5.31).</w:t>
      </w:r>
    </w:p>
    <w:tbl>
      <w:tblPr>
        <w:tblStyle w:val="TableGrid"/>
        <w:tblW w:w="5000" w:type="pct"/>
        <w:tblLook w:val="04A0" w:firstRow="1" w:lastRow="0" w:firstColumn="1" w:lastColumn="0" w:noHBand="0" w:noVBand="1"/>
      </w:tblPr>
      <w:tblGrid>
        <w:gridCol w:w="8408"/>
        <w:gridCol w:w="947"/>
      </w:tblGrid>
      <w:tr w:rsidR="009D4B87" w:rsidRPr="00992CB2" w14:paraId="39B325B5" w14:textId="77777777" w:rsidTr="00875CC7">
        <w:tc>
          <w:tcPr>
            <w:tcW w:w="4494" w:type="pct"/>
            <w:tcBorders>
              <w:top w:val="nil"/>
              <w:left w:val="nil"/>
              <w:bottom w:val="nil"/>
              <w:right w:val="nil"/>
            </w:tcBorders>
          </w:tcPr>
          <w:p w14:paraId="3DCB277C"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ЕФ</m:t>
                  </m:r>
                </m:sub>
              </m:sSub>
              <m:r>
                <w:rPr>
                  <w:rFonts w:ascii="Cambria Math" w:eastAsia="Cambria Math" w:hAnsi="Cambria Math" w:cs="Times New Roman"/>
                  <w:kern w:val="1"/>
                  <w:sz w:val="28"/>
                  <w:szCs w:val="28"/>
                  <w:lang w:val="uk-UA" w:eastAsia="ar-SA"/>
                </w:rPr>
                <m:t>=</m:t>
              </m:r>
              <m:d>
                <m:dPr>
                  <m:ctrlPr>
                    <w:rPr>
                      <w:rFonts w:ascii="Cambria Math" w:eastAsia="Cambria Math" w:hAnsi="Cambria Math" w:cs="Times New Roman"/>
                      <w:i/>
                      <w:kern w:val="1"/>
                      <w:sz w:val="28"/>
                      <w:szCs w:val="28"/>
                      <w:lang w:val="uk-UA" w:eastAsia="ar-SA"/>
                    </w:rPr>
                  </m:ctrlPr>
                </m:dPr>
                <m:e>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К</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В</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С</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Р</m:t>
                      </m:r>
                    </m:sub>
                  </m:sSub>
                </m:e>
              </m:d>
              <m:r>
                <w:rPr>
                  <w:rFonts w:ascii="Cambria Math" w:eastAsia="Cambria Math" w:hAnsi="Cambria Math" w:cs="Times New Roman"/>
                  <w:kern w:val="1"/>
                  <w:sz w:val="28"/>
                  <w:szCs w:val="28"/>
                  <w:lang w:val="uk-UA" w:eastAsia="ar-SA"/>
                </w:rPr>
                <m:t>∙t∙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В</m:t>
                  </m:r>
                </m:sub>
              </m:sSub>
            </m:oMath>
            <w:r w:rsidR="009D4B87" w:rsidRPr="00992CB2">
              <w:rPr>
                <w:rFonts w:ascii="Times New Roman" w:eastAsia="Times New Roman" w:hAnsi="Times New Roman" w:cs="Times New Roman"/>
                <w:kern w:val="1"/>
                <w:sz w:val="28"/>
                <w:szCs w:val="28"/>
                <w:lang w:val="uk-UA" w:eastAsia="ar-SA"/>
              </w:rPr>
              <w:t>,</w:t>
            </w:r>
          </w:p>
        </w:tc>
        <w:tc>
          <w:tcPr>
            <w:tcW w:w="506" w:type="pct"/>
            <w:tcBorders>
              <w:top w:val="nil"/>
              <w:left w:val="nil"/>
              <w:bottom w:val="nil"/>
              <w:right w:val="nil"/>
            </w:tcBorders>
          </w:tcPr>
          <w:p w14:paraId="35B69D09" w14:textId="4FCEEB58"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31</w:t>
            </w:r>
            <w:r w:rsidRPr="00992CB2">
              <w:rPr>
                <w:rFonts w:ascii="Times New Roman" w:hAnsi="Times New Roman" w:cs="Times New Roman"/>
                <w:sz w:val="28"/>
                <w:szCs w:val="28"/>
                <w:lang w:val="en-US"/>
              </w:rPr>
              <w:t>)</w:t>
            </w:r>
          </w:p>
        </w:tc>
      </w:tr>
    </w:tbl>
    <w:p w14:paraId="0F95BD8E" w14:textId="502779AA" w:rsidR="009D4B87" w:rsidRPr="003D37F2" w:rsidRDefault="009D4B87" w:rsidP="00DF24E8">
      <w:pPr>
        <w:pBdr>
          <w:top w:val="nil"/>
          <w:left w:val="nil"/>
          <w:bottom w:val="nil"/>
          <w:right w:val="nil"/>
          <w:between w:val="nil"/>
        </w:pBdr>
        <w:suppressAutoHyphens/>
        <w:spacing w:after="0" w:line="360" w:lineRule="auto"/>
        <w:ind w:left="709" w:hanging="731"/>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де</w:t>
      </w:r>
      <w:r w:rsidRPr="003D37F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К</m:t>
            </m:r>
          </m:sub>
        </m:sSub>
      </m:oMath>
      <w:r w:rsidRPr="003D37F2">
        <w:rPr>
          <w:rFonts w:ascii="Times New Roman" w:eastAsia="Times New Roman" w:hAnsi="Times New Roman" w:cs="Times New Roman"/>
          <w:kern w:val="1"/>
          <w:sz w:val="28"/>
          <w:szCs w:val="28"/>
          <w:lang w:val="uk-UA" w:eastAsia="ar-SA"/>
        </w:rPr>
        <w:t xml:space="preserve"> – календарна кількість днів у році;</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В</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С</m:t>
            </m:r>
          </m:sub>
        </m:sSub>
      </m:oMath>
      <w:r w:rsidRPr="003D37F2">
        <w:rPr>
          <w:rFonts w:ascii="Times New Roman" w:eastAsia="Times New Roman" w:hAnsi="Times New Roman" w:cs="Times New Roman"/>
          <w:kern w:val="1"/>
          <w:sz w:val="28"/>
          <w:szCs w:val="28"/>
          <w:lang w:val="uk-UA" w:eastAsia="ar-SA"/>
        </w:rPr>
        <w:t xml:space="preserve"> – відповідно кількість вихідних та святкових днів;</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Д</m:t>
            </m:r>
          </m:e>
          <m:sub>
            <m:r>
              <w:rPr>
                <w:rFonts w:ascii="Cambria Math" w:eastAsia="Cambria Math" w:hAnsi="Cambria Math" w:cs="Times New Roman"/>
                <w:kern w:val="1"/>
                <w:sz w:val="28"/>
                <w:szCs w:val="28"/>
                <w:lang w:val="uk-UA" w:eastAsia="ar-SA"/>
              </w:rPr>
              <m:t>Р</m:t>
            </m:r>
          </m:sub>
        </m:sSub>
      </m:oMath>
      <w:r w:rsidRPr="003D37F2">
        <w:rPr>
          <w:rFonts w:ascii="Times New Roman" w:eastAsia="Times New Roman" w:hAnsi="Times New Roman" w:cs="Times New Roman"/>
          <w:kern w:val="1"/>
          <w:sz w:val="28"/>
          <w:szCs w:val="28"/>
          <w:lang w:val="uk-UA" w:eastAsia="ar-SA"/>
        </w:rPr>
        <w:t xml:space="preserve"> – кількість днів планових ремонтів устаткування;</w:t>
      </w:r>
      <w:r w:rsidRPr="003D37F2">
        <w:rPr>
          <w:rFonts w:ascii="Times New Roman" w:eastAsia="Times New Roman" w:hAnsi="Times New Roman" w:cs="Times New Roman"/>
          <w:kern w:val="1"/>
          <w:sz w:val="28"/>
          <w:szCs w:val="28"/>
          <w:lang w:val="uk-UA" w:eastAsia="ar-SA"/>
        </w:rPr>
        <w:br/>
      </w:r>
      <w:r w:rsidRPr="003D37F2">
        <w:rPr>
          <w:rFonts w:ascii="Times New Roman" w:eastAsia="Times New Roman" w:hAnsi="Times New Roman" w:cs="Times New Roman"/>
          <w:i/>
          <w:kern w:val="1"/>
          <w:sz w:val="28"/>
          <w:szCs w:val="28"/>
          <w:lang w:val="uk-UA" w:eastAsia="ar-SA"/>
        </w:rPr>
        <w:t>t</w:t>
      </w:r>
      <w:r w:rsidRPr="003D37F2">
        <w:rPr>
          <w:rFonts w:ascii="Times New Roman" w:eastAsia="Times New Roman" w:hAnsi="Times New Roman" w:cs="Times New Roman"/>
          <w:kern w:val="1"/>
          <w:sz w:val="28"/>
          <w:szCs w:val="28"/>
          <w:lang w:val="uk-UA" w:eastAsia="ar-SA"/>
        </w:rPr>
        <w:t xml:space="preserve"> – кількість робочих годин в день;</w:t>
      </w:r>
      <w:r w:rsidRPr="003D37F2">
        <w:rPr>
          <w:rFonts w:ascii="Times New Roman" w:eastAsia="Times New Roman" w:hAnsi="Times New Roman" w:cs="Times New Roman"/>
          <w:kern w:val="1"/>
          <w:sz w:val="28"/>
          <w:szCs w:val="28"/>
          <w:lang w:val="uk-UA" w:eastAsia="ar-SA"/>
        </w:rPr>
        <w:br/>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В</m:t>
            </m:r>
          </m:sub>
        </m:sSub>
      </m:oMath>
      <w:r w:rsidRPr="003D37F2">
        <w:rPr>
          <w:rFonts w:ascii="Times New Roman" w:eastAsia="Times New Roman" w:hAnsi="Times New Roman" w:cs="Times New Roman"/>
          <w:kern w:val="1"/>
          <w:sz w:val="28"/>
          <w:szCs w:val="28"/>
          <w:lang w:val="uk-UA" w:eastAsia="ar-SA"/>
        </w:rPr>
        <w:t xml:space="preserve"> – коефіцієнт використання приладу у часі протягом зміни.</w:t>
      </w:r>
    </w:p>
    <w:p w14:paraId="7E959B84"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t>Відповідно отримаємо:</w:t>
      </w:r>
    </w:p>
    <w:tbl>
      <w:tblPr>
        <w:tblStyle w:val="TableGrid"/>
        <w:tblW w:w="5000" w:type="pct"/>
        <w:tblLook w:val="04A0" w:firstRow="1" w:lastRow="0" w:firstColumn="1" w:lastColumn="0" w:noHBand="0" w:noVBand="1"/>
      </w:tblPr>
      <w:tblGrid>
        <w:gridCol w:w="8408"/>
        <w:gridCol w:w="947"/>
      </w:tblGrid>
      <w:tr w:rsidR="009D4B87" w:rsidRPr="00992CB2" w14:paraId="387A38CC" w14:textId="77777777" w:rsidTr="00875CC7">
        <w:tc>
          <w:tcPr>
            <w:tcW w:w="4494" w:type="pct"/>
            <w:tcBorders>
              <w:top w:val="nil"/>
              <w:left w:val="nil"/>
              <w:bottom w:val="nil"/>
              <w:right w:val="nil"/>
            </w:tcBorders>
          </w:tcPr>
          <w:p w14:paraId="4C7C1A3A"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ЕФ</m:t>
                    </m:r>
                  </m:sub>
                </m:sSub>
                <m:r>
                  <w:rPr>
                    <w:rFonts w:ascii="Cambria Math" w:eastAsia="Cambria Math" w:hAnsi="Cambria Math" w:cs="Times New Roman"/>
                    <w:kern w:val="1"/>
                    <w:sz w:val="28"/>
                    <w:szCs w:val="28"/>
                    <w:lang w:val="uk-UA" w:eastAsia="ar-SA"/>
                  </w:rPr>
                  <m:t>=</m:t>
                </m:r>
                <m:d>
                  <m:dPr>
                    <m:ctrlPr>
                      <w:rPr>
                        <w:rFonts w:ascii="Cambria Math" w:eastAsia="Cambria Math" w:hAnsi="Cambria Math" w:cs="Times New Roman"/>
                        <w:i/>
                        <w:kern w:val="1"/>
                        <w:sz w:val="28"/>
                        <w:szCs w:val="28"/>
                        <w:lang w:val="uk-UA" w:eastAsia="ar-SA"/>
                      </w:rPr>
                    </m:ctrlPr>
                  </m:dPr>
                  <m:e>
                    <m:r>
                      <w:rPr>
                        <w:rFonts w:ascii="Cambria Math" w:eastAsia="Cambria Math" w:hAnsi="Cambria Math" w:cs="Times New Roman"/>
                        <w:kern w:val="1"/>
                        <w:sz w:val="28"/>
                        <w:szCs w:val="28"/>
                        <w:lang w:val="uk-UA" w:eastAsia="ar-SA"/>
                      </w:rPr>
                      <m:t>365-104-12-16</m:t>
                    </m:r>
                  </m:e>
                </m:d>
                <m:r>
                  <w:rPr>
                    <w:rFonts w:ascii="Cambria Math" w:eastAsia="Cambria Math" w:hAnsi="Cambria Math" w:cs="Times New Roman"/>
                    <w:kern w:val="1"/>
                    <w:sz w:val="28"/>
                    <w:szCs w:val="28"/>
                    <w:lang w:val="uk-UA" w:eastAsia="ar-SA"/>
                  </w:rPr>
                  <m:t>∙8∙0,9=1 667,6 год</m:t>
                </m:r>
              </m:oMath>
            </m:oMathPara>
          </w:p>
        </w:tc>
        <w:tc>
          <w:tcPr>
            <w:tcW w:w="506" w:type="pct"/>
            <w:tcBorders>
              <w:top w:val="nil"/>
              <w:left w:val="nil"/>
              <w:bottom w:val="nil"/>
              <w:right w:val="nil"/>
            </w:tcBorders>
          </w:tcPr>
          <w:p w14:paraId="500705E6" w14:textId="067ABBCE"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32</w:t>
            </w:r>
            <w:r w:rsidRPr="00992CB2">
              <w:rPr>
                <w:rFonts w:ascii="Times New Roman" w:hAnsi="Times New Roman" w:cs="Times New Roman"/>
                <w:sz w:val="28"/>
                <w:szCs w:val="28"/>
                <w:lang w:val="en-US"/>
              </w:rPr>
              <w:t>)</w:t>
            </w:r>
          </w:p>
        </w:tc>
      </w:tr>
    </w:tbl>
    <w:p w14:paraId="43E1C7B2" w14:textId="77777777" w:rsidR="009D4B87" w:rsidRPr="003D37F2" w:rsidRDefault="009D4B87" w:rsidP="009D4B87">
      <w:pPr>
        <w:suppressAutoHyphens/>
        <w:spacing w:after="0" w:line="360" w:lineRule="auto"/>
        <w:jc w:val="center"/>
        <w:rPr>
          <w:rFonts w:ascii="Times New Roman" w:eastAsia="Cambria Math" w:hAnsi="Times New Roman" w:cs="Times New Roman"/>
          <w:i/>
          <w:kern w:val="1"/>
          <w:sz w:val="28"/>
          <w:szCs w:val="28"/>
          <w:lang w:val="uk-UA" w:eastAsia="ar-SA"/>
        </w:rPr>
      </w:pPr>
    </w:p>
    <w:p w14:paraId="47B6CC7C" w14:textId="199C573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Витрати на оплату електроенергії розраховуємо за формулою</w:t>
      </w:r>
      <w:r w:rsidRPr="00992CB2">
        <w:rPr>
          <w:rFonts w:ascii="Times New Roman" w:eastAsia="Times New Roman" w:hAnsi="Times New Roman" w:cs="Times New Roman"/>
          <w:kern w:val="1"/>
          <w:sz w:val="28"/>
          <w:szCs w:val="28"/>
          <w:lang w:val="uk-UA" w:eastAsia="ar-SA"/>
        </w:rPr>
        <w:t xml:space="preserve">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.33.</w:t>
      </w:r>
    </w:p>
    <w:tbl>
      <w:tblPr>
        <w:tblStyle w:val="TableGrid"/>
        <w:tblW w:w="5000" w:type="pct"/>
        <w:tblLook w:val="04A0" w:firstRow="1" w:lastRow="0" w:firstColumn="1" w:lastColumn="0" w:noHBand="0" w:noVBand="1"/>
      </w:tblPr>
      <w:tblGrid>
        <w:gridCol w:w="8408"/>
        <w:gridCol w:w="947"/>
      </w:tblGrid>
      <w:tr w:rsidR="009D4B87" w:rsidRPr="00992CB2" w14:paraId="0767E24C" w14:textId="77777777" w:rsidTr="00875CC7">
        <w:tc>
          <w:tcPr>
            <w:tcW w:w="4494" w:type="pct"/>
            <w:tcBorders>
              <w:top w:val="nil"/>
              <w:left w:val="nil"/>
              <w:bottom w:val="nil"/>
              <w:right w:val="nil"/>
            </w:tcBorders>
          </w:tcPr>
          <w:p w14:paraId="4ACF7C33"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ЕЛ</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ЕФ</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N</m:t>
                    </m:r>
                  </m:e>
                  <m:sub>
                    <m:r>
                      <w:rPr>
                        <w:rFonts w:ascii="Cambria Math" w:eastAsia="Cambria Math" w:hAnsi="Cambria Math" w:cs="Times New Roman"/>
                        <w:kern w:val="1"/>
                        <w:sz w:val="28"/>
                        <w:szCs w:val="28"/>
                        <w:lang w:val="uk-UA" w:eastAsia="ar-SA"/>
                      </w:rPr>
                      <m:t>C</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З</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ЕЛ</m:t>
                    </m:r>
                  </m:sub>
                </m:sSub>
              </m:oMath>
            </m:oMathPara>
          </w:p>
        </w:tc>
        <w:tc>
          <w:tcPr>
            <w:tcW w:w="506" w:type="pct"/>
            <w:tcBorders>
              <w:top w:val="nil"/>
              <w:left w:val="nil"/>
              <w:bottom w:val="nil"/>
              <w:right w:val="nil"/>
            </w:tcBorders>
          </w:tcPr>
          <w:p w14:paraId="14DC917D" w14:textId="01E50EDD"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33</w:t>
            </w:r>
            <w:r w:rsidRPr="00992CB2">
              <w:rPr>
                <w:rFonts w:ascii="Times New Roman" w:hAnsi="Times New Roman" w:cs="Times New Roman"/>
                <w:sz w:val="28"/>
                <w:szCs w:val="28"/>
                <w:lang w:val="en-US"/>
              </w:rPr>
              <w:t>)</w:t>
            </w:r>
          </w:p>
          <w:p w14:paraId="6CC61D88" w14:textId="77777777" w:rsidR="009D4B87" w:rsidRPr="00992CB2" w:rsidRDefault="009D4B87" w:rsidP="00875CC7">
            <w:pPr>
              <w:spacing w:line="360" w:lineRule="auto"/>
              <w:jc w:val="center"/>
              <w:rPr>
                <w:rFonts w:ascii="Times New Roman" w:hAnsi="Times New Roman" w:cs="Times New Roman"/>
                <w:sz w:val="28"/>
                <w:szCs w:val="28"/>
                <w:lang w:val="en-US"/>
              </w:rPr>
            </w:pPr>
          </w:p>
        </w:tc>
      </w:tr>
    </w:tbl>
    <w:p w14:paraId="376122B3" w14:textId="77777777" w:rsidR="009D4B87" w:rsidRPr="003D37F2" w:rsidRDefault="009D4B87" w:rsidP="009D4B87">
      <w:pPr>
        <w:pBdr>
          <w:top w:val="nil"/>
          <w:left w:val="nil"/>
          <w:bottom w:val="nil"/>
          <w:right w:val="nil"/>
          <w:between w:val="nil"/>
        </w:pBdr>
        <w:suppressAutoHyphens/>
        <w:spacing w:after="0" w:line="360" w:lineRule="auto"/>
        <w:ind w:left="709" w:hanging="731"/>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де</w:t>
      </w:r>
      <w:r w:rsidRPr="003D37F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N</m:t>
            </m:r>
          </m:e>
          <m:sub>
            <m:r>
              <w:rPr>
                <w:rFonts w:ascii="Cambria Math" w:eastAsia="Cambria Math" w:hAnsi="Cambria Math" w:cs="Times New Roman"/>
                <w:kern w:val="1"/>
                <w:sz w:val="28"/>
                <w:szCs w:val="28"/>
                <w:lang w:val="uk-UA" w:eastAsia="ar-SA"/>
              </w:rPr>
              <m:t>C</m:t>
            </m:r>
          </m:sub>
        </m:sSub>
      </m:oMath>
      <w:r w:rsidRPr="003D37F2">
        <w:rPr>
          <w:rFonts w:ascii="Times New Roman" w:eastAsia="Times New Roman" w:hAnsi="Times New Roman" w:cs="Times New Roman"/>
          <w:kern w:val="1"/>
          <w:sz w:val="28"/>
          <w:szCs w:val="28"/>
          <w:lang w:val="uk-UA" w:eastAsia="ar-SA"/>
        </w:rPr>
        <w:t xml:space="preserve"> – середньо-споживча потужність приладу;</w:t>
      </w:r>
      <w:r w:rsidRPr="003D37F2">
        <w:rPr>
          <w:rFonts w:ascii="Times New Roman" w:eastAsia="Times New Roman" w:hAnsi="Times New Roman" w:cs="Times New Roman"/>
          <w:kern w:val="1"/>
          <w:sz w:val="28"/>
          <w:szCs w:val="28"/>
          <w:lang w:val="uk-UA" w:eastAsia="ar-SA"/>
        </w:rPr>
        <w:br/>
      </w:r>
      <w:r w:rsidRPr="00992CB2">
        <w:rPr>
          <w:rFonts w:ascii="Times New Roman" w:eastAsia="Times New Roman" w:hAnsi="Times New Roman" w:cs="Times New Roman"/>
          <w:kern w:val="1"/>
          <w:sz w:val="28"/>
          <w:szCs w:val="28"/>
          <w:lang w:val="uk-UA" w:eastAsia="ar-SA"/>
        </w:rPr>
        <w:tab/>
      </w:r>
      <w:r w:rsidRPr="00992CB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З</m:t>
            </m:r>
          </m:sub>
        </m:sSub>
      </m:oMath>
      <w:r w:rsidRPr="003D37F2">
        <w:rPr>
          <w:rFonts w:ascii="Times New Roman" w:eastAsia="Times New Roman" w:hAnsi="Times New Roman" w:cs="Times New Roman"/>
          <w:kern w:val="1"/>
          <w:sz w:val="28"/>
          <w:szCs w:val="28"/>
          <w:lang w:val="uk-UA" w:eastAsia="ar-SA"/>
        </w:rPr>
        <w:t xml:space="preserve"> – коефіцієнтом зайнятості приладу;</w:t>
      </w:r>
      <w:r w:rsidRPr="003D37F2">
        <w:rPr>
          <w:rFonts w:ascii="Times New Roman" w:eastAsia="Times New Roman" w:hAnsi="Times New Roman" w:cs="Times New Roman"/>
          <w:kern w:val="1"/>
          <w:sz w:val="28"/>
          <w:szCs w:val="28"/>
          <w:lang w:val="uk-UA" w:eastAsia="ar-SA"/>
        </w:rPr>
        <w:br/>
      </w:r>
      <w:r w:rsidRPr="00992CB2">
        <w:rPr>
          <w:rFonts w:ascii="Times New Roman" w:eastAsia="Times New Roman" w:hAnsi="Times New Roman" w:cs="Times New Roman"/>
          <w:kern w:val="1"/>
          <w:sz w:val="28"/>
          <w:szCs w:val="28"/>
          <w:lang w:val="uk-UA" w:eastAsia="ar-SA"/>
        </w:rPr>
        <w:tab/>
      </w:r>
      <w:r w:rsidRPr="00992CB2">
        <w:rPr>
          <w:rFonts w:ascii="Times New Roman" w:eastAsia="Times New Roman" w:hAnsi="Times New Roman" w:cs="Times New Roman"/>
          <w:kern w:val="1"/>
          <w:sz w:val="28"/>
          <w:szCs w:val="28"/>
          <w:lang w:val="uk-UA" w:eastAsia="ar-SA"/>
        </w:rPr>
        <w:tab/>
      </w:r>
      <m:oMath>
        <m:sSub>
          <m:sSubPr>
            <m:ctrlPr>
              <w:rPr>
                <w:rFonts w:ascii="Cambria Math" w:eastAsia="Cambria Math" w:hAnsi="Cambria Math" w:cs="Times New Roman"/>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ЕЛ</m:t>
            </m:r>
          </m:sub>
        </m:sSub>
      </m:oMath>
      <w:r w:rsidRPr="003D37F2">
        <w:rPr>
          <w:rFonts w:ascii="Times New Roman" w:eastAsia="Times New Roman" w:hAnsi="Times New Roman" w:cs="Times New Roman"/>
          <w:kern w:val="1"/>
          <w:sz w:val="28"/>
          <w:szCs w:val="28"/>
          <w:lang w:val="uk-UA" w:eastAsia="ar-SA"/>
        </w:rPr>
        <w:t xml:space="preserve"> – тариф за 1 КВт-годин електроенергії.</w:t>
      </w:r>
    </w:p>
    <w:p w14:paraId="247D037F" w14:textId="5A6DD52D"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 xml:space="preserve">За формулою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.33, отримаємо:</w:t>
      </w:r>
    </w:p>
    <w:tbl>
      <w:tblPr>
        <w:tblStyle w:val="TableGrid"/>
        <w:tblW w:w="5000" w:type="pct"/>
        <w:tblLook w:val="04A0" w:firstRow="1" w:lastRow="0" w:firstColumn="1" w:lastColumn="0" w:noHBand="0" w:noVBand="1"/>
      </w:tblPr>
      <w:tblGrid>
        <w:gridCol w:w="8408"/>
        <w:gridCol w:w="947"/>
      </w:tblGrid>
      <w:tr w:rsidR="009D4B87" w:rsidRPr="00992CB2" w14:paraId="28A46056" w14:textId="77777777" w:rsidTr="00875CC7">
        <w:tc>
          <w:tcPr>
            <w:tcW w:w="4494" w:type="pct"/>
            <w:tcBorders>
              <w:top w:val="nil"/>
              <w:left w:val="nil"/>
              <w:bottom w:val="nil"/>
              <w:right w:val="nil"/>
            </w:tcBorders>
          </w:tcPr>
          <w:p w14:paraId="6AFBEA23" w14:textId="77777777" w:rsidR="009D4B87" w:rsidRPr="003D37F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ЕЛ</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ЕФ</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N</m:t>
                    </m:r>
                  </m:e>
                  <m:sub>
                    <m:r>
                      <w:rPr>
                        <w:rFonts w:ascii="Cambria Math" w:eastAsia="Cambria Math" w:hAnsi="Cambria Math" w:cs="Times New Roman"/>
                        <w:kern w:val="1"/>
                        <w:sz w:val="28"/>
                        <w:szCs w:val="28"/>
                        <w:lang w:val="uk-UA" w:eastAsia="ar-SA"/>
                      </w:rPr>
                      <m:t>C</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З</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ЕЛ</m:t>
                    </m:r>
                  </m:sub>
                </m:sSub>
                <m:r>
                  <w:rPr>
                    <w:rFonts w:ascii="Cambria Math" w:eastAsia="Cambria Math" w:hAnsi="Cambria Math" w:cs="Times New Roman"/>
                    <w:kern w:val="1"/>
                    <w:sz w:val="28"/>
                    <w:szCs w:val="28"/>
                    <w:lang w:val="uk-UA" w:eastAsia="ar-SA"/>
                  </w:rPr>
                  <m:t>=1 677,6∙0,65∙0,3∙3,7969=1 242 грн.</m:t>
                </m:r>
              </m:oMath>
            </m:oMathPara>
          </w:p>
          <w:p w14:paraId="5D523A19" w14:textId="77777777" w:rsidR="009D4B87" w:rsidRPr="00992CB2" w:rsidRDefault="009D4B87" w:rsidP="00875CC7">
            <w:pPr>
              <w:suppressAutoHyphens/>
              <w:spacing w:line="360" w:lineRule="auto"/>
              <w:jc w:val="center"/>
              <w:rPr>
                <w:rFonts w:ascii="Times New Roman" w:eastAsia="Times New Roman" w:hAnsi="Times New Roman" w:cs="Times New Roman"/>
                <w:kern w:val="1"/>
                <w:sz w:val="28"/>
                <w:szCs w:val="28"/>
                <w:lang w:val="uk-UA" w:eastAsia="ar-SA"/>
              </w:rPr>
            </w:pPr>
          </w:p>
        </w:tc>
        <w:tc>
          <w:tcPr>
            <w:tcW w:w="506" w:type="pct"/>
            <w:tcBorders>
              <w:top w:val="nil"/>
              <w:left w:val="nil"/>
              <w:bottom w:val="nil"/>
              <w:right w:val="nil"/>
            </w:tcBorders>
          </w:tcPr>
          <w:p w14:paraId="368BB4D0" w14:textId="5B8754E0"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34</w:t>
            </w:r>
            <w:r w:rsidRPr="00992CB2">
              <w:rPr>
                <w:rFonts w:ascii="Times New Roman" w:hAnsi="Times New Roman" w:cs="Times New Roman"/>
                <w:sz w:val="28"/>
                <w:szCs w:val="28"/>
                <w:lang w:val="en-US"/>
              </w:rPr>
              <w:t>)</w:t>
            </w:r>
          </w:p>
        </w:tc>
      </w:tr>
    </w:tbl>
    <w:p w14:paraId="451095BD" w14:textId="3FAC4EF9"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Накладні витрати розраховуємо за формулою</w:t>
      </w:r>
      <w:r w:rsidRPr="00992CB2">
        <w:rPr>
          <w:rFonts w:ascii="Times New Roman" w:eastAsia="Times New Roman" w:hAnsi="Times New Roman" w:cs="Times New Roman"/>
          <w:kern w:val="1"/>
          <w:sz w:val="28"/>
          <w:szCs w:val="28"/>
          <w:lang w:val="uk-UA" w:eastAsia="ar-SA"/>
        </w:rPr>
        <w:t xml:space="preserve">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.35.</w:t>
      </w:r>
    </w:p>
    <w:tbl>
      <w:tblPr>
        <w:tblStyle w:val="TableGrid"/>
        <w:tblW w:w="5000" w:type="pct"/>
        <w:tblLook w:val="04A0" w:firstRow="1" w:lastRow="0" w:firstColumn="1" w:lastColumn="0" w:noHBand="0" w:noVBand="1"/>
      </w:tblPr>
      <w:tblGrid>
        <w:gridCol w:w="8408"/>
        <w:gridCol w:w="947"/>
      </w:tblGrid>
      <w:tr w:rsidR="009D4B87" w:rsidRPr="00992CB2" w14:paraId="4DA58DAE" w14:textId="77777777" w:rsidTr="00875CC7">
        <w:tc>
          <w:tcPr>
            <w:tcW w:w="4494" w:type="pct"/>
            <w:tcBorders>
              <w:top w:val="nil"/>
              <w:left w:val="nil"/>
              <w:bottom w:val="nil"/>
              <w:right w:val="nil"/>
            </w:tcBorders>
          </w:tcPr>
          <w:p w14:paraId="284D4CFA"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Н</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ПР</m:t>
                    </m:r>
                  </m:sub>
                </m:sSub>
                <m:r>
                  <w:rPr>
                    <w:rFonts w:ascii="Cambria Math" w:eastAsia="Cambria Math" w:hAnsi="Cambria Math" w:cs="Times New Roman"/>
                    <w:kern w:val="1"/>
                    <w:sz w:val="28"/>
                    <w:szCs w:val="28"/>
                    <w:lang w:val="uk-UA" w:eastAsia="ar-SA"/>
                  </w:rPr>
                  <m:t>∙0,67</m:t>
                </m:r>
              </m:oMath>
            </m:oMathPara>
          </w:p>
        </w:tc>
        <w:tc>
          <w:tcPr>
            <w:tcW w:w="506" w:type="pct"/>
            <w:tcBorders>
              <w:top w:val="nil"/>
              <w:left w:val="nil"/>
              <w:bottom w:val="nil"/>
              <w:right w:val="nil"/>
            </w:tcBorders>
          </w:tcPr>
          <w:p w14:paraId="388EDA14" w14:textId="5621A19F"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35</w:t>
            </w:r>
            <w:r w:rsidRPr="00992CB2">
              <w:rPr>
                <w:rFonts w:ascii="Times New Roman" w:hAnsi="Times New Roman" w:cs="Times New Roman"/>
                <w:sz w:val="28"/>
                <w:szCs w:val="28"/>
                <w:lang w:val="en-US"/>
              </w:rPr>
              <w:t>)</w:t>
            </w:r>
          </w:p>
          <w:p w14:paraId="5B510123" w14:textId="77777777" w:rsidR="009D4B87" w:rsidRPr="00992CB2" w:rsidRDefault="009D4B87" w:rsidP="00875CC7">
            <w:pPr>
              <w:spacing w:line="360" w:lineRule="auto"/>
              <w:jc w:val="center"/>
              <w:rPr>
                <w:rFonts w:ascii="Times New Roman" w:hAnsi="Times New Roman" w:cs="Times New Roman"/>
                <w:sz w:val="28"/>
                <w:szCs w:val="28"/>
                <w:lang w:val="en-US"/>
              </w:rPr>
            </w:pPr>
          </w:p>
        </w:tc>
      </w:tr>
    </w:tbl>
    <w:p w14:paraId="6339309D" w14:textId="27704525"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t xml:space="preserve">За формулою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.35, отримаємо:</w:t>
      </w:r>
    </w:p>
    <w:tbl>
      <w:tblPr>
        <w:tblStyle w:val="TableGrid"/>
        <w:tblW w:w="5000" w:type="pct"/>
        <w:tblLook w:val="04A0" w:firstRow="1" w:lastRow="0" w:firstColumn="1" w:lastColumn="0" w:noHBand="0" w:noVBand="1"/>
      </w:tblPr>
      <w:tblGrid>
        <w:gridCol w:w="8408"/>
        <w:gridCol w:w="947"/>
      </w:tblGrid>
      <w:tr w:rsidR="009D4B87" w:rsidRPr="00992CB2" w14:paraId="47023957" w14:textId="77777777" w:rsidTr="00875CC7">
        <w:tc>
          <w:tcPr>
            <w:tcW w:w="4494" w:type="pct"/>
            <w:tcBorders>
              <w:top w:val="nil"/>
              <w:left w:val="nil"/>
              <w:bottom w:val="nil"/>
              <w:right w:val="nil"/>
            </w:tcBorders>
          </w:tcPr>
          <w:p w14:paraId="240AE029"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Н</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Ц</m:t>
                    </m:r>
                  </m:e>
                  <m:sub>
                    <m:r>
                      <w:rPr>
                        <w:rFonts w:ascii="Cambria Math" w:eastAsia="Cambria Math" w:hAnsi="Cambria Math" w:cs="Times New Roman"/>
                        <w:kern w:val="1"/>
                        <w:sz w:val="28"/>
                        <w:szCs w:val="28"/>
                        <w:lang w:val="uk-UA" w:eastAsia="ar-SA"/>
                      </w:rPr>
                      <m:t>ПР</m:t>
                    </m:r>
                  </m:sub>
                </m:sSub>
                <m:r>
                  <w:rPr>
                    <w:rFonts w:ascii="Cambria Math" w:eastAsia="Cambria Math" w:hAnsi="Cambria Math" w:cs="Times New Roman"/>
                    <w:kern w:val="1"/>
                    <w:sz w:val="28"/>
                    <w:szCs w:val="28"/>
                    <w:lang w:val="uk-UA" w:eastAsia="ar-SA"/>
                  </w:rPr>
                  <m:t>∙0,67=35 000∙0,67=23 450 грн</m:t>
                </m:r>
              </m:oMath>
            </m:oMathPara>
          </w:p>
        </w:tc>
        <w:tc>
          <w:tcPr>
            <w:tcW w:w="506" w:type="pct"/>
            <w:tcBorders>
              <w:top w:val="nil"/>
              <w:left w:val="nil"/>
              <w:bottom w:val="nil"/>
              <w:right w:val="nil"/>
            </w:tcBorders>
          </w:tcPr>
          <w:p w14:paraId="504658AA" w14:textId="00BE4826"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36</w:t>
            </w:r>
            <w:r w:rsidRPr="00992CB2">
              <w:rPr>
                <w:rFonts w:ascii="Times New Roman" w:hAnsi="Times New Roman" w:cs="Times New Roman"/>
                <w:sz w:val="28"/>
                <w:szCs w:val="28"/>
                <w:lang w:val="en-US"/>
              </w:rPr>
              <w:t>)</w:t>
            </w:r>
          </w:p>
          <w:p w14:paraId="35C44E72" w14:textId="77777777" w:rsidR="009D4B87" w:rsidRPr="00992CB2" w:rsidRDefault="009D4B87" w:rsidP="00875CC7">
            <w:pPr>
              <w:spacing w:line="360" w:lineRule="auto"/>
              <w:jc w:val="center"/>
              <w:rPr>
                <w:rFonts w:ascii="Times New Roman" w:hAnsi="Times New Roman" w:cs="Times New Roman"/>
                <w:sz w:val="28"/>
                <w:szCs w:val="28"/>
                <w:lang w:val="en-US"/>
              </w:rPr>
            </w:pPr>
          </w:p>
        </w:tc>
      </w:tr>
    </w:tbl>
    <w:p w14:paraId="3B5E94D9" w14:textId="74ABFFF1"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 xml:space="preserve">Тоді, річні експлуатаційні витрати </w:t>
      </w:r>
      <w:r w:rsidRPr="00992CB2">
        <w:rPr>
          <w:rFonts w:ascii="Times New Roman" w:eastAsia="Times New Roman" w:hAnsi="Times New Roman" w:cs="Times New Roman"/>
          <w:kern w:val="1"/>
          <w:sz w:val="28"/>
          <w:szCs w:val="28"/>
          <w:lang w:val="uk-UA" w:eastAsia="ar-SA"/>
        </w:rPr>
        <w:t xml:space="preserve">вираховуються за формулою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.37</w:t>
      </w:r>
      <w:r w:rsidR="00DF24E8">
        <w:rPr>
          <w:rFonts w:ascii="Times New Roman" w:eastAsia="Times New Roman" w:hAnsi="Times New Roman" w:cs="Times New Roman"/>
          <w:kern w:val="1"/>
          <w:sz w:val="28"/>
          <w:szCs w:val="28"/>
          <w:lang w:val="uk-UA" w:eastAsia="ar-SA"/>
        </w:rPr>
        <w:t>:</w:t>
      </w:r>
    </w:p>
    <w:p w14:paraId="3681254B" w14:textId="77777777"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p>
    <w:tbl>
      <w:tblPr>
        <w:tblStyle w:val="TableGrid"/>
        <w:tblW w:w="5000" w:type="pct"/>
        <w:tblLook w:val="04A0" w:firstRow="1" w:lastRow="0" w:firstColumn="1" w:lastColumn="0" w:noHBand="0" w:noVBand="1"/>
      </w:tblPr>
      <w:tblGrid>
        <w:gridCol w:w="8408"/>
        <w:gridCol w:w="947"/>
      </w:tblGrid>
      <w:tr w:rsidR="009D4B87" w:rsidRPr="00992CB2" w14:paraId="48324309" w14:textId="77777777" w:rsidTr="00875CC7">
        <w:tc>
          <w:tcPr>
            <w:tcW w:w="4494" w:type="pct"/>
            <w:tcBorders>
              <w:top w:val="nil"/>
              <w:left w:val="nil"/>
              <w:bottom w:val="nil"/>
              <w:right w:val="nil"/>
            </w:tcBorders>
          </w:tcPr>
          <w:p w14:paraId="13808DA2"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ЕК</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СВ</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А</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Р</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ЕЛ</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Н</m:t>
                    </m:r>
                  </m:sub>
                </m:sSub>
              </m:oMath>
            </m:oMathPara>
          </w:p>
        </w:tc>
        <w:tc>
          <w:tcPr>
            <w:tcW w:w="506" w:type="pct"/>
            <w:tcBorders>
              <w:top w:val="nil"/>
              <w:left w:val="nil"/>
              <w:bottom w:val="nil"/>
              <w:right w:val="nil"/>
            </w:tcBorders>
          </w:tcPr>
          <w:p w14:paraId="45C63C18" w14:textId="54D7761F"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37</w:t>
            </w:r>
            <w:r w:rsidRPr="00992CB2">
              <w:rPr>
                <w:rFonts w:ascii="Times New Roman" w:hAnsi="Times New Roman" w:cs="Times New Roman"/>
                <w:sz w:val="28"/>
                <w:szCs w:val="28"/>
                <w:lang w:val="en-US"/>
              </w:rPr>
              <w:t>)</w:t>
            </w:r>
          </w:p>
          <w:p w14:paraId="60FC400E" w14:textId="77777777" w:rsidR="009D4B87" w:rsidRPr="00992CB2" w:rsidRDefault="009D4B87" w:rsidP="00875CC7">
            <w:pPr>
              <w:spacing w:line="360" w:lineRule="auto"/>
              <w:jc w:val="center"/>
              <w:rPr>
                <w:rFonts w:ascii="Times New Roman" w:hAnsi="Times New Roman" w:cs="Times New Roman"/>
                <w:sz w:val="28"/>
                <w:szCs w:val="28"/>
                <w:lang w:val="en-US"/>
              </w:rPr>
            </w:pPr>
          </w:p>
        </w:tc>
      </w:tr>
    </w:tbl>
    <w:p w14:paraId="4B4283F7" w14:textId="0E77AC33"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і є рівні:</w:t>
      </w:r>
    </w:p>
    <w:tbl>
      <w:tblPr>
        <w:tblStyle w:val="TableGrid"/>
        <w:tblW w:w="5000" w:type="pct"/>
        <w:tblLook w:val="04A0" w:firstRow="1" w:lastRow="0" w:firstColumn="1" w:lastColumn="0" w:noHBand="0" w:noVBand="1"/>
      </w:tblPr>
      <w:tblGrid>
        <w:gridCol w:w="8408"/>
        <w:gridCol w:w="947"/>
      </w:tblGrid>
      <w:tr w:rsidR="009D4B87" w:rsidRPr="00992CB2" w14:paraId="31A8F299" w14:textId="77777777" w:rsidTr="00875CC7">
        <w:tc>
          <w:tcPr>
            <w:tcW w:w="4494" w:type="pct"/>
            <w:tcBorders>
              <w:top w:val="nil"/>
              <w:left w:val="nil"/>
              <w:bottom w:val="nil"/>
              <w:right w:val="nil"/>
            </w:tcBorders>
          </w:tcPr>
          <w:p w14:paraId="51CD7073" w14:textId="77777777" w:rsidR="009D4B87" w:rsidRPr="003D37F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ParaPr>
                <m:jc m:val="center"/>
              </m:oMathParaP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ЕК</m:t>
                    </m:r>
                  </m:sub>
                </m:sSub>
                <m:r>
                  <w:rPr>
                    <w:rFonts w:ascii="Cambria Math" w:eastAsia="Cambria Math" w:hAnsi="Cambria Math" w:cs="Times New Roman"/>
                    <w:kern w:val="1"/>
                    <w:sz w:val="28"/>
                    <w:szCs w:val="28"/>
                    <w:lang w:val="uk-UA" w:eastAsia="ar-SA"/>
                  </w:rPr>
                  <m:t>=43 200 +9 504+10 062.5+2 012.5+1 242+23 450 =89 471 грн.</m:t>
                </m:r>
              </m:oMath>
            </m:oMathPara>
          </w:p>
          <w:p w14:paraId="515FBDD3" w14:textId="77777777" w:rsidR="009D4B87" w:rsidRPr="00992CB2" w:rsidRDefault="009D4B87" w:rsidP="00875CC7">
            <w:pPr>
              <w:suppressAutoHyphens/>
              <w:spacing w:line="360" w:lineRule="auto"/>
              <w:jc w:val="center"/>
              <w:rPr>
                <w:rFonts w:ascii="Times New Roman" w:eastAsia="Times New Roman" w:hAnsi="Times New Roman" w:cs="Times New Roman"/>
                <w:kern w:val="1"/>
                <w:sz w:val="28"/>
                <w:szCs w:val="28"/>
                <w:lang w:val="uk-UA" w:eastAsia="ar-SA"/>
              </w:rPr>
            </w:pPr>
          </w:p>
        </w:tc>
        <w:tc>
          <w:tcPr>
            <w:tcW w:w="506" w:type="pct"/>
            <w:tcBorders>
              <w:top w:val="nil"/>
              <w:left w:val="nil"/>
              <w:bottom w:val="nil"/>
              <w:right w:val="nil"/>
            </w:tcBorders>
          </w:tcPr>
          <w:p w14:paraId="61021D85" w14:textId="4494E8D7"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38</w:t>
            </w:r>
            <w:r w:rsidRPr="00992CB2">
              <w:rPr>
                <w:rFonts w:ascii="Times New Roman" w:hAnsi="Times New Roman" w:cs="Times New Roman"/>
                <w:sz w:val="28"/>
                <w:szCs w:val="28"/>
                <w:lang w:val="en-US"/>
              </w:rPr>
              <w:t>)</w:t>
            </w:r>
          </w:p>
          <w:p w14:paraId="2933574D" w14:textId="77777777" w:rsidR="009D4B87" w:rsidRPr="00992CB2" w:rsidRDefault="009D4B87" w:rsidP="00875CC7">
            <w:pPr>
              <w:spacing w:line="360" w:lineRule="auto"/>
              <w:jc w:val="center"/>
              <w:rPr>
                <w:rFonts w:ascii="Times New Roman" w:hAnsi="Times New Roman" w:cs="Times New Roman"/>
                <w:sz w:val="28"/>
                <w:szCs w:val="28"/>
                <w:lang w:val="en-US"/>
              </w:rPr>
            </w:pPr>
          </w:p>
        </w:tc>
      </w:tr>
    </w:tbl>
    <w:p w14:paraId="396FB851" w14:textId="1BE9D563"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Собівартість однієї машино-години ЕОМ</w:t>
      </w:r>
      <w:r w:rsidRPr="00992CB2">
        <w:rPr>
          <w:rFonts w:ascii="Times New Roman" w:eastAsia="Times New Roman" w:hAnsi="Times New Roman" w:cs="Times New Roman"/>
          <w:kern w:val="1"/>
          <w:sz w:val="28"/>
          <w:szCs w:val="28"/>
          <w:lang w:val="uk-UA" w:eastAsia="ar-SA"/>
        </w:rPr>
        <w:t xml:space="preserve"> вираховується за формулою</w:t>
      </w:r>
      <w:r>
        <w:rPr>
          <w:rFonts w:ascii="Times New Roman" w:eastAsia="Times New Roman" w:hAnsi="Times New Roman" w:cs="Times New Roman"/>
          <w:kern w:val="1"/>
          <w:sz w:val="28"/>
          <w:szCs w:val="28"/>
          <w:lang w:val="uk-UA" w:eastAsia="ar-SA"/>
        </w:rPr>
        <w:t xml:space="preserve">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.39</w:t>
      </w:r>
      <w:r w:rsidR="00DF24E8">
        <w:rPr>
          <w:rFonts w:ascii="Times New Roman" w:eastAsia="Times New Roman" w:hAnsi="Times New Roman" w:cs="Times New Roman"/>
          <w:kern w:val="1"/>
          <w:sz w:val="28"/>
          <w:szCs w:val="28"/>
          <w:lang w:val="uk-UA" w:eastAsia="ar-SA"/>
        </w:rPr>
        <w:t>:</w:t>
      </w:r>
    </w:p>
    <w:tbl>
      <w:tblPr>
        <w:tblStyle w:val="TableGrid"/>
        <w:tblW w:w="5000" w:type="pct"/>
        <w:tblLook w:val="04A0" w:firstRow="1" w:lastRow="0" w:firstColumn="1" w:lastColumn="0" w:noHBand="0" w:noVBand="1"/>
      </w:tblPr>
      <w:tblGrid>
        <w:gridCol w:w="8408"/>
        <w:gridCol w:w="947"/>
      </w:tblGrid>
      <w:tr w:rsidR="009D4B87" w:rsidRPr="00992CB2" w14:paraId="5A3401D1" w14:textId="77777777" w:rsidTr="00875CC7">
        <w:tc>
          <w:tcPr>
            <w:tcW w:w="4494" w:type="pct"/>
            <w:tcBorders>
              <w:top w:val="nil"/>
              <w:left w:val="nil"/>
              <w:bottom w:val="nil"/>
              <w:right w:val="nil"/>
            </w:tcBorders>
          </w:tcPr>
          <w:p w14:paraId="0DFEC203"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МГ</m:t>
                    </m:r>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ЕК</m:t>
                        </m:r>
                      </m:sub>
                    </m:sSub>
                  </m:num>
                  <m:den>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Т</m:t>
                        </m:r>
                      </m:e>
                      <m:sub>
                        <m:r>
                          <w:rPr>
                            <w:rFonts w:ascii="Cambria Math" w:eastAsia="Cambria Math" w:hAnsi="Cambria Math" w:cs="Times New Roman"/>
                            <w:kern w:val="1"/>
                            <w:sz w:val="28"/>
                            <w:szCs w:val="28"/>
                            <w:lang w:val="uk-UA" w:eastAsia="ar-SA"/>
                          </w:rPr>
                          <m:t>ЕФ</m:t>
                        </m:r>
                      </m:sub>
                    </m:sSub>
                  </m:den>
                </m:f>
              </m:oMath>
            </m:oMathPara>
          </w:p>
        </w:tc>
        <w:tc>
          <w:tcPr>
            <w:tcW w:w="506" w:type="pct"/>
            <w:tcBorders>
              <w:top w:val="nil"/>
              <w:left w:val="nil"/>
              <w:bottom w:val="nil"/>
              <w:right w:val="nil"/>
            </w:tcBorders>
          </w:tcPr>
          <w:p w14:paraId="0165A49E" w14:textId="23AF6CB3"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39</w:t>
            </w:r>
            <w:r w:rsidRPr="00992CB2">
              <w:rPr>
                <w:rFonts w:ascii="Times New Roman" w:hAnsi="Times New Roman" w:cs="Times New Roman"/>
                <w:sz w:val="28"/>
                <w:szCs w:val="28"/>
                <w:lang w:val="en-US"/>
              </w:rPr>
              <w:t>)</w:t>
            </w:r>
          </w:p>
          <w:p w14:paraId="3368E55D" w14:textId="77777777" w:rsidR="009D4B87" w:rsidRPr="00992CB2" w:rsidRDefault="009D4B87" w:rsidP="00875CC7">
            <w:pPr>
              <w:spacing w:line="360" w:lineRule="auto"/>
              <w:jc w:val="center"/>
              <w:rPr>
                <w:rFonts w:ascii="Times New Roman" w:hAnsi="Times New Roman" w:cs="Times New Roman"/>
                <w:sz w:val="28"/>
                <w:szCs w:val="28"/>
                <w:lang w:val="en-US"/>
              </w:rPr>
            </w:pPr>
          </w:p>
        </w:tc>
      </w:tr>
    </w:tbl>
    <w:p w14:paraId="18369CE3" w14:textId="3E16DF0C" w:rsidR="009D4B87" w:rsidRPr="00992CB2" w:rsidRDefault="009D4B87" w:rsidP="009D4B87">
      <w:pPr>
        <w:suppressAutoHyphens/>
        <w:spacing w:after="0" w:line="360" w:lineRule="auto"/>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і дорівнює:</w:t>
      </w:r>
    </w:p>
    <w:tbl>
      <w:tblPr>
        <w:tblStyle w:val="TableGrid"/>
        <w:tblW w:w="5000" w:type="pct"/>
        <w:tblLook w:val="04A0" w:firstRow="1" w:lastRow="0" w:firstColumn="1" w:lastColumn="0" w:noHBand="0" w:noVBand="1"/>
      </w:tblPr>
      <w:tblGrid>
        <w:gridCol w:w="8408"/>
        <w:gridCol w:w="947"/>
      </w:tblGrid>
      <w:tr w:rsidR="009D4B87" w:rsidRPr="00992CB2" w14:paraId="626CA430" w14:textId="77777777" w:rsidTr="00875CC7">
        <w:tc>
          <w:tcPr>
            <w:tcW w:w="4494" w:type="pct"/>
            <w:tcBorders>
              <w:top w:val="nil"/>
              <w:left w:val="nil"/>
              <w:bottom w:val="nil"/>
              <w:right w:val="nil"/>
            </w:tcBorders>
          </w:tcPr>
          <w:p w14:paraId="022D661E"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МГ</m:t>
                    </m:r>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r>
                      <w:rPr>
                        <w:rFonts w:ascii="Cambria Math" w:eastAsia="Cambria Math" w:hAnsi="Cambria Math" w:cs="Times New Roman"/>
                        <w:kern w:val="1"/>
                        <w:sz w:val="28"/>
                        <w:szCs w:val="28"/>
                        <w:lang w:val="uk-UA" w:eastAsia="ar-SA"/>
                      </w:rPr>
                      <m:t>89471</m:t>
                    </m:r>
                  </m:num>
                  <m:den>
                    <m:r>
                      <w:rPr>
                        <w:rFonts w:ascii="Cambria Math" w:eastAsia="Cambria Math" w:hAnsi="Cambria Math" w:cs="Times New Roman"/>
                        <w:kern w:val="1"/>
                        <w:sz w:val="28"/>
                        <w:szCs w:val="28"/>
                        <w:lang w:val="uk-UA" w:eastAsia="ar-SA"/>
                      </w:rPr>
                      <m:t>1677,6</m:t>
                    </m:r>
                  </m:den>
                </m:f>
                <m:r>
                  <w:rPr>
                    <w:rFonts w:ascii="Cambria Math" w:eastAsia="Cambria Math" w:hAnsi="Cambria Math" w:cs="Times New Roman"/>
                    <w:kern w:val="1"/>
                    <w:sz w:val="28"/>
                    <w:szCs w:val="28"/>
                    <w:lang w:val="uk-UA" w:eastAsia="ar-SA"/>
                  </w:rPr>
                  <m:t>=53,35 грн/год.</m:t>
                </m:r>
              </m:oMath>
            </m:oMathPara>
          </w:p>
        </w:tc>
        <w:tc>
          <w:tcPr>
            <w:tcW w:w="506" w:type="pct"/>
            <w:tcBorders>
              <w:top w:val="nil"/>
              <w:left w:val="nil"/>
              <w:bottom w:val="nil"/>
              <w:right w:val="nil"/>
            </w:tcBorders>
          </w:tcPr>
          <w:p w14:paraId="22B34279" w14:textId="1D24C34B"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40</w:t>
            </w:r>
            <w:r w:rsidRPr="00992CB2">
              <w:rPr>
                <w:rFonts w:ascii="Times New Roman" w:hAnsi="Times New Roman" w:cs="Times New Roman"/>
                <w:sz w:val="28"/>
                <w:szCs w:val="28"/>
                <w:lang w:val="en-US"/>
              </w:rPr>
              <w:t>)</w:t>
            </w:r>
          </w:p>
          <w:p w14:paraId="5209F0ED" w14:textId="77777777" w:rsidR="009D4B87" w:rsidRPr="00992CB2" w:rsidRDefault="009D4B87" w:rsidP="00875CC7">
            <w:pPr>
              <w:spacing w:line="360" w:lineRule="auto"/>
              <w:jc w:val="center"/>
              <w:rPr>
                <w:rFonts w:ascii="Times New Roman" w:hAnsi="Times New Roman" w:cs="Times New Roman"/>
                <w:sz w:val="28"/>
                <w:szCs w:val="28"/>
                <w:lang w:val="en-US"/>
              </w:rPr>
            </w:pPr>
          </w:p>
        </w:tc>
      </w:tr>
    </w:tbl>
    <w:p w14:paraId="7CE3BB72" w14:textId="77777777" w:rsidR="009D4B87" w:rsidRPr="003D37F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p>
    <w:p w14:paraId="479B07D7" w14:textId="39DC6783" w:rsidR="009D4B87" w:rsidRPr="00992CB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 xml:space="preserve">Оскільки в даному випадку всі роботи, які пов‘язані з розробкою програмного продукту ведуться на ЕОМ, витрати на оплату машинного часу </w:t>
      </w:r>
      <w:r w:rsidRPr="00992CB2">
        <w:rPr>
          <w:rFonts w:ascii="Times New Roman" w:eastAsia="Times New Roman" w:hAnsi="Times New Roman" w:cs="Times New Roman"/>
          <w:kern w:val="1"/>
          <w:sz w:val="28"/>
          <w:szCs w:val="28"/>
          <w:lang w:val="uk-UA" w:eastAsia="ar-SA"/>
        </w:rPr>
        <w:t xml:space="preserve">вираховується за формулою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.41</w:t>
      </w:r>
      <w:r w:rsidR="00DF24E8">
        <w:rPr>
          <w:rFonts w:ascii="Times New Roman" w:eastAsia="Times New Roman" w:hAnsi="Times New Roman" w:cs="Times New Roman"/>
          <w:kern w:val="1"/>
          <w:sz w:val="28"/>
          <w:szCs w:val="28"/>
          <w:lang w:val="uk-UA" w:eastAsia="ar-SA"/>
        </w:rPr>
        <w:t>:</w:t>
      </w:r>
    </w:p>
    <w:tbl>
      <w:tblPr>
        <w:tblStyle w:val="TableGrid"/>
        <w:tblW w:w="5000" w:type="pct"/>
        <w:tblLook w:val="04A0" w:firstRow="1" w:lastRow="0" w:firstColumn="1" w:lastColumn="0" w:noHBand="0" w:noVBand="1"/>
      </w:tblPr>
      <w:tblGrid>
        <w:gridCol w:w="8408"/>
        <w:gridCol w:w="947"/>
      </w:tblGrid>
      <w:tr w:rsidR="009D4B87" w:rsidRPr="00992CB2" w14:paraId="78680F2F" w14:textId="77777777" w:rsidTr="00875CC7">
        <w:tc>
          <w:tcPr>
            <w:tcW w:w="4494" w:type="pct"/>
            <w:tcBorders>
              <w:top w:val="nil"/>
              <w:left w:val="nil"/>
              <w:bottom w:val="nil"/>
              <w:right w:val="nil"/>
            </w:tcBorders>
          </w:tcPr>
          <w:p w14:paraId="21888DA9"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М</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МГ</m:t>
                    </m:r>
                  </m:sub>
                </m:sSub>
                <m:r>
                  <w:rPr>
                    <w:rFonts w:ascii="Cambria Math" w:eastAsia="Cambria Math" w:hAnsi="Cambria Math" w:cs="Times New Roman"/>
                    <w:kern w:val="1"/>
                    <w:sz w:val="28"/>
                    <w:szCs w:val="28"/>
                    <w:lang w:val="uk-UA" w:eastAsia="ar-SA"/>
                  </w:rPr>
                  <m:t>∙Т</m:t>
                </m:r>
              </m:oMath>
            </m:oMathPara>
          </w:p>
        </w:tc>
        <w:tc>
          <w:tcPr>
            <w:tcW w:w="506" w:type="pct"/>
            <w:tcBorders>
              <w:top w:val="nil"/>
              <w:left w:val="nil"/>
              <w:bottom w:val="nil"/>
              <w:right w:val="nil"/>
            </w:tcBorders>
          </w:tcPr>
          <w:p w14:paraId="0EAF5BF9" w14:textId="4857CF38"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41</w:t>
            </w:r>
            <w:r w:rsidRPr="00992CB2">
              <w:rPr>
                <w:rFonts w:ascii="Times New Roman" w:hAnsi="Times New Roman" w:cs="Times New Roman"/>
                <w:sz w:val="28"/>
                <w:szCs w:val="28"/>
                <w:lang w:val="en-US"/>
              </w:rPr>
              <w:t>)</w:t>
            </w:r>
          </w:p>
        </w:tc>
      </w:tr>
    </w:tbl>
    <w:p w14:paraId="4B1B72F6" w14:textId="6913F7D0" w:rsidR="009D4B87" w:rsidRPr="00992CB2" w:rsidRDefault="009D4B87" w:rsidP="00DF24E8">
      <w:pPr>
        <w:suppressAutoHyphens/>
        <w:spacing w:after="0" w:line="360" w:lineRule="auto"/>
        <w:rPr>
          <w:rFonts w:ascii="Times New Roman" w:eastAsiaTheme="minorEastAsia" w:hAnsi="Times New Roman" w:cs="Times New Roman"/>
          <w:kern w:val="1"/>
          <w:sz w:val="28"/>
          <w:szCs w:val="28"/>
          <w:lang w:val="uk-UA" w:eastAsia="ar-SA"/>
        </w:rPr>
      </w:pPr>
      <w:r w:rsidRPr="00992CB2">
        <w:rPr>
          <w:rFonts w:ascii="Times New Roman" w:eastAsiaTheme="minorEastAsia" w:hAnsi="Times New Roman" w:cs="Times New Roman"/>
          <w:kern w:val="1"/>
          <w:sz w:val="28"/>
          <w:szCs w:val="28"/>
          <w:lang w:val="uk-UA" w:eastAsia="ar-SA"/>
        </w:rPr>
        <w:t>і відповідно дорівнюють:</w:t>
      </w:r>
    </w:p>
    <w:tbl>
      <w:tblPr>
        <w:tblStyle w:val="TableGrid"/>
        <w:tblW w:w="5000" w:type="pct"/>
        <w:tblLook w:val="04A0" w:firstRow="1" w:lastRow="0" w:firstColumn="1" w:lastColumn="0" w:noHBand="0" w:noVBand="1"/>
      </w:tblPr>
      <w:tblGrid>
        <w:gridCol w:w="8408"/>
        <w:gridCol w:w="947"/>
      </w:tblGrid>
      <w:tr w:rsidR="009D4B87" w:rsidRPr="00992CB2" w14:paraId="3EDFDC85" w14:textId="77777777" w:rsidTr="00875CC7">
        <w:tc>
          <w:tcPr>
            <w:tcW w:w="4494" w:type="pct"/>
            <w:tcBorders>
              <w:top w:val="nil"/>
              <w:left w:val="nil"/>
              <w:bottom w:val="nil"/>
              <w:right w:val="nil"/>
            </w:tcBorders>
          </w:tcPr>
          <w:p w14:paraId="77162EFD"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М1</m:t>
                    </m:r>
                  </m:sub>
                </m:sSub>
                <m:r>
                  <w:rPr>
                    <w:rFonts w:ascii="Cambria Math" w:eastAsia="Cambria Math" w:hAnsi="Cambria Math" w:cs="Times New Roman"/>
                    <w:kern w:val="1"/>
                    <w:sz w:val="28"/>
                    <w:szCs w:val="28"/>
                    <w:lang w:val="uk-UA" w:eastAsia="ar-SA"/>
                  </w:rPr>
                  <m:t>=53,35 ∙1035=55 217,25 грн.</m:t>
                </m:r>
              </m:oMath>
            </m:oMathPara>
          </w:p>
        </w:tc>
        <w:tc>
          <w:tcPr>
            <w:tcW w:w="506" w:type="pct"/>
            <w:tcBorders>
              <w:top w:val="nil"/>
              <w:left w:val="nil"/>
              <w:bottom w:val="nil"/>
              <w:right w:val="nil"/>
            </w:tcBorders>
          </w:tcPr>
          <w:p w14:paraId="2915A822" w14:textId="28E6BF37"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42</w:t>
            </w:r>
            <w:r w:rsidRPr="00992CB2">
              <w:rPr>
                <w:rFonts w:ascii="Times New Roman" w:hAnsi="Times New Roman" w:cs="Times New Roman"/>
                <w:sz w:val="28"/>
                <w:szCs w:val="28"/>
                <w:lang w:val="en-US"/>
              </w:rPr>
              <w:t>)</w:t>
            </w:r>
          </w:p>
        </w:tc>
      </w:tr>
      <w:tr w:rsidR="009D4B87" w:rsidRPr="00992CB2" w14:paraId="745A5642" w14:textId="77777777" w:rsidTr="00875CC7">
        <w:tc>
          <w:tcPr>
            <w:tcW w:w="4494" w:type="pct"/>
            <w:tcBorders>
              <w:top w:val="nil"/>
              <w:left w:val="nil"/>
              <w:bottom w:val="nil"/>
              <w:right w:val="nil"/>
            </w:tcBorders>
          </w:tcPr>
          <w:p w14:paraId="2D1BAEB0"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М2</m:t>
                    </m:r>
                  </m:sub>
                </m:sSub>
                <m:r>
                  <w:rPr>
                    <w:rFonts w:ascii="Cambria Math" w:eastAsia="Cambria Math" w:hAnsi="Cambria Math" w:cs="Times New Roman"/>
                    <w:kern w:val="1"/>
                    <w:sz w:val="28"/>
                    <w:szCs w:val="28"/>
                    <w:lang w:val="uk-UA" w:eastAsia="ar-SA"/>
                  </w:rPr>
                  <m:t>=53,35 ∙957=50 098,95 грн.</m:t>
                </m:r>
              </m:oMath>
            </m:oMathPara>
          </w:p>
        </w:tc>
        <w:tc>
          <w:tcPr>
            <w:tcW w:w="506" w:type="pct"/>
            <w:tcBorders>
              <w:top w:val="nil"/>
              <w:left w:val="nil"/>
              <w:bottom w:val="nil"/>
              <w:right w:val="nil"/>
            </w:tcBorders>
          </w:tcPr>
          <w:p w14:paraId="1A095DA6" w14:textId="0B6627DD"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43</w:t>
            </w:r>
            <w:r w:rsidRPr="00992CB2">
              <w:rPr>
                <w:rFonts w:ascii="Times New Roman" w:hAnsi="Times New Roman" w:cs="Times New Roman"/>
                <w:sz w:val="28"/>
                <w:szCs w:val="28"/>
                <w:lang w:val="en-US"/>
              </w:rPr>
              <w:t>)</w:t>
            </w:r>
          </w:p>
        </w:tc>
      </w:tr>
    </w:tbl>
    <w:p w14:paraId="48AC2194" w14:textId="77777777" w:rsidR="009D4B87" w:rsidRPr="00992CB2" w:rsidRDefault="009D4B87" w:rsidP="009D4B87">
      <w:pPr>
        <w:suppressAutoHyphens/>
        <w:spacing w:after="0" w:line="360" w:lineRule="auto"/>
        <w:jc w:val="both"/>
        <w:rPr>
          <w:rFonts w:ascii="Times New Roman" w:eastAsiaTheme="minorEastAsia" w:hAnsi="Times New Roman" w:cs="Times New Roman"/>
          <w:kern w:val="1"/>
          <w:sz w:val="28"/>
          <w:szCs w:val="28"/>
          <w:lang w:val="uk-UA" w:eastAsia="ar-SA"/>
        </w:rPr>
      </w:pPr>
    </w:p>
    <w:p w14:paraId="0E91117F" w14:textId="261A9D19" w:rsidR="009D4B87" w:rsidRPr="003D37F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lastRenderedPageBreak/>
        <w:tab/>
      </w:r>
      <w:r w:rsidRPr="003D37F2">
        <w:rPr>
          <w:rFonts w:ascii="Times New Roman" w:eastAsia="Times New Roman" w:hAnsi="Times New Roman" w:cs="Times New Roman"/>
          <w:kern w:val="1"/>
          <w:sz w:val="28"/>
          <w:szCs w:val="28"/>
          <w:lang w:val="uk-UA" w:eastAsia="ar-SA"/>
        </w:rPr>
        <w:t>Накладні витрати складають 67% від заробітної плати</w:t>
      </w:r>
      <w:r w:rsidRPr="00992CB2">
        <w:rPr>
          <w:rFonts w:ascii="Times New Roman" w:eastAsia="Times New Roman" w:hAnsi="Times New Roman" w:cs="Times New Roman"/>
          <w:kern w:val="1"/>
          <w:sz w:val="28"/>
          <w:szCs w:val="28"/>
          <w:lang w:val="uk-UA" w:eastAsia="ar-SA"/>
        </w:rPr>
        <w:t xml:space="preserve"> вираховуються аналогічно формулі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.35 і відповідно дорівнюють:</w:t>
      </w:r>
    </w:p>
    <w:tbl>
      <w:tblPr>
        <w:tblStyle w:val="TableGrid"/>
        <w:tblW w:w="5000" w:type="pct"/>
        <w:tblLook w:val="04A0" w:firstRow="1" w:lastRow="0" w:firstColumn="1" w:lastColumn="0" w:noHBand="0" w:noVBand="1"/>
      </w:tblPr>
      <w:tblGrid>
        <w:gridCol w:w="8408"/>
        <w:gridCol w:w="947"/>
      </w:tblGrid>
      <w:tr w:rsidR="009D4B87" w:rsidRPr="00992CB2" w14:paraId="31A24D94" w14:textId="77777777" w:rsidTr="00875CC7">
        <w:tc>
          <w:tcPr>
            <w:tcW w:w="4494" w:type="pct"/>
            <w:tcBorders>
              <w:top w:val="nil"/>
              <w:left w:val="nil"/>
              <w:bottom w:val="nil"/>
              <w:right w:val="nil"/>
            </w:tcBorders>
          </w:tcPr>
          <w:p w14:paraId="6E58E9BC" w14:textId="77777777" w:rsidR="009D4B87" w:rsidRPr="00992CB2" w:rsidRDefault="00987584" w:rsidP="00875CC7">
            <w:pPr>
              <w:suppressAutoHyphens/>
              <w:spacing w:line="360" w:lineRule="auto"/>
              <w:jc w:val="center"/>
              <w:rPr>
                <w:rFonts w:ascii="Times New Roman" w:eastAsia="Times New Roman" w:hAnsi="Times New Roman" w:cs="Times New Roman"/>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Н1</m:t>
                    </m:r>
                  </m:sub>
                </m:sSub>
                <m:r>
                  <w:rPr>
                    <w:rFonts w:ascii="Cambria Math" w:eastAsia="Cambria Math" w:hAnsi="Cambria Math" w:cs="Times New Roman"/>
                    <w:kern w:val="1"/>
                    <w:sz w:val="28"/>
                    <w:szCs w:val="28"/>
                    <w:lang w:val="uk-UA" w:eastAsia="ar-SA"/>
                  </w:rPr>
                  <m:t>=241087∙0,67=161 528,29 грн.</m:t>
                </m:r>
              </m:oMath>
            </m:oMathPara>
          </w:p>
        </w:tc>
        <w:tc>
          <w:tcPr>
            <w:tcW w:w="506" w:type="pct"/>
            <w:tcBorders>
              <w:top w:val="nil"/>
              <w:left w:val="nil"/>
              <w:bottom w:val="nil"/>
              <w:right w:val="nil"/>
            </w:tcBorders>
          </w:tcPr>
          <w:p w14:paraId="640BBEC4" w14:textId="1776905D"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44</w:t>
            </w:r>
            <w:r w:rsidRPr="00992CB2">
              <w:rPr>
                <w:rFonts w:ascii="Times New Roman" w:hAnsi="Times New Roman" w:cs="Times New Roman"/>
                <w:sz w:val="28"/>
                <w:szCs w:val="28"/>
                <w:lang w:val="en-US"/>
              </w:rPr>
              <w:t>)</w:t>
            </w:r>
          </w:p>
        </w:tc>
      </w:tr>
      <w:tr w:rsidR="009D4B87" w:rsidRPr="00992CB2" w14:paraId="097ED628" w14:textId="77777777" w:rsidTr="00875CC7">
        <w:tc>
          <w:tcPr>
            <w:tcW w:w="4494" w:type="pct"/>
            <w:tcBorders>
              <w:top w:val="nil"/>
              <w:left w:val="nil"/>
              <w:bottom w:val="nil"/>
              <w:right w:val="nil"/>
            </w:tcBorders>
          </w:tcPr>
          <w:p w14:paraId="3A870194"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Н2</m:t>
                    </m:r>
                  </m:sub>
                </m:sSub>
                <m:r>
                  <w:rPr>
                    <w:rFonts w:ascii="Cambria Math" w:eastAsia="Cambria Math" w:hAnsi="Cambria Math" w:cs="Times New Roman"/>
                    <w:kern w:val="1"/>
                    <w:sz w:val="28"/>
                    <w:szCs w:val="28"/>
                    <w:lang w:val="uk-UA" w:eastAsia="ar-SA"/>
                  </w:rPr>
                  <m:t>=222985 ∙0,67=149 399,95 грн.</m:t>
                </m:r>
              </m:oMath>
            </m:oMathPara>
          </w:p>
        </w:tc>
        <w:tc>
          <w:tcPr>
            <w:tcW w:w="506" w:type="pct"/>
            <w:tcBorders>
              <w:top w:val="nil"/>
              <w:left w:val="nil"/>
              <w:bottom w:val="nil"/>
              <w:right w:val="nil"/>
            </w:tcBorders>
          </w:tcPr>
          <w:p w14:paraId="68546A4C" w14:textId="4B82ACD7"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45</w:t>
            </w:r>
            <w:r w:rsidRPr="00992CB2">
              <w:rPr>
                <w:rFonts w:ascii="Times New Roman" w:hAnsi="Times New Roman" w:cs="Times New Roman"/>
                <w:sz w:val="28"/>
                <w:szCs w:val="28"/>
                <w:lang w:val="en-US"/>
              </w:rPr>
              <w:t>)</w:t>
            </w:r>
          </w:p>
        </w:tc>
      </w:tr>
    </w:tbl>
    <w:p w14:paraId="61EA6943" w14:textId="77777777" w:rsidR="009D4B87" w:rsidRPr="003D37F2" w:rsidRDefault="009D4B87" w:rsidP="009D4B87">
      <w:pPr>
        <w:suppressAutoHyphens/>
        <w:spacing w:after="0" w:line="360" w:lineRule="auto"/>
        <w:jc w:val="both"/>
        <w:rPr>
          <w:rFonts w:ascii="Times New Roman" w:eastAsia="Cambria Math" w:hAnsi="Times New Roman" w:cs="Times New Roman"/>
          <w:i/>
          <w:kern w:val="1"/>
          <w:sz w:val="28"/>
          <w:szCs w:val="28"/>
          <w:lang w:val="uk-UA" w:eastAsia="ar-SA"/>
        </w:rPr>
      </w:pPr>
    </w:p>
    <w:p w14:paraId="78D51A09" w14:textId="70AC8124" w:rsidR="009D4B87" w:rsidRPr="00992CB2" w:rsidRDefault="009D4B87"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ab/>
      </w:r>
      <w:r w:rsidRPr="003D37F2">
        <w:rPr>
          <w:rFonts w:ascii="Times New Roman" w:eastAsia="Times New Roman" w:hAnsi="Times New Roman" w:cs="Times New Roman"/>
          <w:kern w:val="1"/>
          <w:sz w:val="28"/>
          <w:szCs w:val="28"/>
          <w:lang w:val="uk-UA" w:eastAsia="ar-SA"/>
        </w:rPr>
        <w:t>Отже, вартість розробки програмного продукту за варіантами</w:t>
      </w:r>
      <w:r w:rsidRPr="00992CB2">
        <w:rPr>
          <w:rFonts w:ascii="Times New Roman" w:eastAsia="Times New Roman" w:hAnsi="Times New Roman" w:cs="Times New Roman"/>
          <w:kern w:val="1"/>
          <w:sz w:val="28"/>
          <w:szCs w:val="28"/>
          <w:lang w:val="uk-UA" w:eastAsia="ar-SA"/>
        </w:rPr>
        <w:t xml:space="preserve"> вираховується за формулою </w:t>
      </w:r>
      <w:r w:rsidR="00DF24E8">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.46</w:t>
      </w:r>
    </w:p>
    <w:tbl>
      <w:tblPr>
        <w:tblStyle w:val="TableGrid"/>
        <w:tblW w:w="5000" w:type="pct"/>
        <w:tblLook w:val="04A0" w:firstRow="1" w:lastRow="0" w:firstColumn="1" w:lastColumn="0" w:noHBand="0" w:noVBand="1"/>
      </w:tblPr>
      <w:tblGrid>
        <w:gridCol w:w="8408"/>
        <w:gridCol w:w="947"/>
      </w:tblGrid>
      <w:tr w:rsidR="009D4B87" w:rsidRPr="00992CB2" w14:paraId="4081B6FE" w14:textId="77777777" w:rsidTr="00875CC7">
        <w:tc>
          <w:tcPr>
            <w:tcW w:w="4494" w:type="pct"/>
            <w:tcBorders>
              <w:top w:val="nil"/>
              <w:left w:val="nil"/>
              <w:bottom w:val="nil"/>
              <w:right w:val="nil"/>
            </w:tcBorders>
          </w:tcPr>
          <w:p w14:paraId="2254BE49"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ПП</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ЗП</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СВ</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М</m:t>
                    </m:r>
                  </m:sub>
                </m:sSub>
                <m:r>
                  <w:rPr>
                    <w:rFonts w:ascii="Cambria Math" w:eastAsia="Cambria Math" w:hAnsi="Cambria Math" w:cs="Times New Roman"/>
                    <w:kern w:val="1"/>
                    <w:sz w:val="28"/>
                    <w:szCs w:val="28"/>
                    <w:lang w:val="uk-UA" w:eastAsia="ar-SA"/>
                  </w:rPr>
                  <m:t>+</m:t>
                </m:r>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Н</m:t>
                    </m:r>
                  </m:sub>
                </m:sSub>
              </m:oMath>
            </m:oMathPara>
          </w:p>
        </w:tc>
        <w:tc>
          <w:tcPr>
            <w:tcW w:w="506" w:type="pct"/>
            <w:tcBorders>
              <w:top w:val="nil"/>
              <w:left w:val="nil"/>
              <w:bottom w:val="nil"/>
              <w:right w:val="nil"/>
            </w:tcBorders>
          </w:tcPr>
          <w:p w14:paraId="2814C978" w14:textId="3A703890"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46</w:t>
            </w:r>
            <w:r w:rsidRPr="00992CB2">
              <w:rPr>
                <w:rFonts w:ascii="Times New Roman" w:hAnsi="Times New Roman" w:cs="Times New Roman"/>
                <w:sz w:val="28"/>
                <w:szCs w:val="28"/>
                <w:lang w:val="en-US"/>
              </w:rPr>
              <w:t>)</w:t>
            </w:r>
          </w:p>
        </w:tc>
      </w:tr>
    </w:tbl>
    <w:p w14:paraId="4B56032B" w14:textId="77777777" w:rsidR="009D4B87" w:rsidRPr="00992CB2" w:rsidRDefault="009D4B87" w:rsidP="009D4B87">
      <w:pPr>
        <w:suppressAutoHyphens/>
        <w:spacing w:after="0" w:line="360" w:lineRule="auto"/>
        <w:jc w:val="both"/>
        <w:rPr>
          <w:rFonts w:ascii="Times New Roman" w:eastAsia="Times New Roman" w:hAnsi="Times New Roman" w:cs="Times New Roman"/>
          <w:kern w:val="1"/>
          <w:sz w:val="28"/>
          <w:szCs w:val="28"/>
          <w:lang w:val="uk-UA" w:eastAsia="ar-SA"/>
        </w:rPr>
      </w:pPr>
    </w:p>
    <w:p w14:paraId="3DC45ABE" w14:textId="77777777" w:rsidR="009D4B87" w:rsidRPr="00992CB2" w:rsidRDefault="009D4B87" w:rsidP="009D4B87">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і  відповідно становлять</w:t>
      </w:r>
    </w:p>
    <w:tbl>
      <w:tblPr>
        <w:tblStyle w:val="TableGrid"/>
        <w:tblW w:w="5000" w:type="pct"/>
        <w:tblLook w:val="04A0" w:firstRow="1" w:lastRow="0" w:firstColumn="1" w:lastColumn="0" w:noHBand="0" w:noVBand="1"/>
      </w:tblPr>
      <w:tblGrid>
        <w:gridCol w:w="8408"/>
        <w:gridCol w:w="947"/>
      </w:tblGrid>
      <w:tr w:rsidR="009D4B87" w:rsidRPr="00992CB2" w14:paraId="537D1305" w14:textId="77777777" w:rsidTr="00875CC7">
        <w:tc>
          <w:tcPr>
            <w:tcW w:w="4494" w:type="pct"/>
            <w:tcBorders>
              <w:top w:val="nil"/>
              <w:left w:val="nil"/>
              <w:bottom w:val="nil"/>
              <w:right w:val="nil"/>
            </w:tcBorders>
          </w:tcPr>
          <w:p w14:paraId="30DA07DC"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ПП1</m:t>
                    </m:r>
                  </m:sub>
                </m:sSub>
                <m:r>
                  <w:rPr>
                    <w:rFonts w:ascii="Cambria Math" w:eastAsia="Cambria Math" w:hAnsi="Cambria Math" w:cs="Times New Roman"/>
                    <w:kern w:val="1"/>
                    <w:sz w:val="28"/>
                    <w:szCs w:val="28"/>
                    <w:lang w:val="uk-UA" w:eastAsia="ar-SA"/>
                  </w:rPr>
                  <m:t>= 241087 +9504+55217,25+161528,29+ 23450  =490 786, 54 грн.</m:t>
                </m:r>
              </m:oMath>
            </m:oMathPara>
          </w:p>
        </w:tc>
        <w:tc>
          <w:tcPr>
            <w:tcW w:w="506" w:type="pct"/>
            <w:tcBorders>
              <w:top w:val="nil"/>
              <w:left w:val="nil"/>
              <w:bottom w:val="nil"/>
              <w:right w:val="nil"/>
            </w:tcBorders>
          </w:tcPr>
          <w:p w14:paraId="376C5EC9" w14:textId="16203A8F"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47</w:t>
            </w:r>
            <w:r w:rsidRPr="00992CB2">
              <w:rPr>
                <w:rFonts w:ascii="Times New Roman" w:hAnsi="Times New Roman" w:cs="Times New Roman"/>
                <w:sz w:val="28"/>
                <w:szCs w:val="28"/>
                <w:lang w:val="en-US"/>
              </w:rPr>
              <w:t>)</w:t>
            </w:r>
          </w:p>
        </w:tc>
      </w:tr>
      <w:tr w:rsidR="009D4B87" w:rsidRPr="00992CB2" w14:paraId="6DF535DC" w14:textId="77777777" w:rsidTr="00875CC7">
        <w:tc>
          <w:tcPr>
            <w:tcW w:w="4494" w:type="pct"/>
            <w:tcBorders>
              <w:top w:val="nil"/>
              <w:left w:val="nil"/>
              <w:bottom w:val="nil"/>
              <w:right w:val="nil"/>
            </w:tcBorders>
          </w:tcPr>
          <w:p w14:paraId="004F8408" w14:textId="77777777" w:rsidR="009D4B87" w:rsidRPr="00992CB2" w:rsidRDefault="00987584" w:rsidP="00875CC7">
            <w:pPr>
              <w:suppressAutoHyphens/>
              <w:spacing w:line="360" w:lineRule="auto"/>
              <w:jc w:val="center"/>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ПП2</m:t>
                    </m:r>
                  </m:sub>
                </m:sSub>
                <m:r>
                  <w:rPr>
                    <w:rFonts w:ascii="Cambria Math" w:eastAsia="Cambria Math" w:hAnsi="Cambria Math" w:cs="Times New Roman"/>
                    <w:kern w:val="1"/>
                    <w:sz w:val="28"/>
                    <w:szCs w:val="28"/>
                    <w:lang w:val="uk-UA" w:eastAsia="ar-SA"/>
                  </w:rPr>
                  <m:t>= 222985 +9504+50 098,95+149399,95+23450 =455 437,9 грн.</m:t>
                </m:r>
              </m:oMath>
            </m:oMathPara>
          </w:p>
        </w:tc>
        <w:tc>
          <w:tcPr>
            <w:tcW w:w="506" w:type="pct"/>
            <w:tcBorders>
              <w:top w:val="nil"/>
              <w:left w:val="nil"/>
              <w:bottom w:val="nil"/>
              <w:right w:val="nil"/>
            </w:tcBorders>
          </w:tcPr>
          <w:p w14:paraId="0588D8E3" w14:textId="78F2DDF9" w:rsidR="009D4B87" w:rsidRPr="00992CB2" w:rsidRDefault="009D4B87" w:rsidP="00875CC7">
            <w:pPr>
              <w:spacing w:line="360" w:lineRule="auto"/>
              <w:jc w:val="center"/>
              <w:rPr>
                <w:rFonts w:ascii="Times New Roman" w:hAnsi="Times New Roman" w:cs="Times New Roman"/>
                <w:sz w:val="28"/>
                <w:szCs w:val="28"/>
                <w:lang w:val="en-US"/>
              </w:rPr>
            </w:pPr>
            <w:r w:rsidRPr="00992CB2">
              <w:rPr>
                <w:rFonts w:ascii="Times New Roman" w:hAnsi="Times New Roman" w:cs="Times New Roman"/>
                <w:sz w:val="28"/>
                <w:szCs w:val="28"/>
                <w:lang w:val="en-US"/>
              </w:rPr>
              <w:t>(</w:t>
            </w:r>
            <w:r w:rsidR="00DF24E8">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48</w:t>
            </w:r>
            <w:r w:rsidRPr="00992CB2">
              <w:rPr>
                <w:rFonts w:ascii="Times New Roman" w:hAnsi="Times New Roman" w:cs="Times New Roman"/>
                <w:sz w:val="28"/>
                <w:szCs w:val="28"/>
                <w:lang w:val="en-US"/>
              </w:rPr>
              <w:t>)</w:t>
            </w:r>
          </w:p>
        </w:tc>
      </w:tr>
    </w:tbl>
    <w:p w14:paraId="5BF836D6" w14:textId="41C0213F" w:rsidR="009D4B87" w:rsidRDefault="00DF24E8" w:rsidP="00DF24E8">
      <w:pPr>
        <w:pStyle w:val="Heading2"/>
        <w:spacing w:line="360" w:lineRule="auto"/>
        <w:ind w:firstLine="567"/>
        <w:rPr>
          <w:rFonts w:ascii="Times New Roman" w:hAnsi="Times New Roman" w:cs="Times New Roman"/>
          <w:b/>
          <w:bCs/>
          <w:color w:val="auto"/>
          <w:sz w:val="28"/>
          <w:szCs w:val="28"/>
          <w:lang w:val="uk-UA"/>
        </w:rPr>
      </w:pPr>
      <w:bookmarkStart w:id="37" w:name="_Toc106398424"/>
      <w:r w:rsidRPr="00DF24E8">
        <w:rPr>
          <w:rFonts w:ascii="Times New Roman" w:hAnsi="Times New Roman" w:cs="Times New Roman"/>
          <w:b/>
          <w:bCs/>
          <w:color w:val="auto"/>
          <w:sz w:val="28"/>
          <w:szCs w:val="28"/>
          <w:lang w:val="uk-UA"/>
        </w:rPr>
        <w:t>4.7 Вибір кращого варіанту ПП техніко-економічного рівня</w:t>
      </w:r>
      <w:bookmarkEnd w:id="37"/>
    </w:p>
    <w:p w14:paraId="295CDB53" w14:textId="28B6B9FE" w:rsidR="00DF24E8" w:rsidRPr="00992CB2" w:rsidRDefault="00DF24E8" w:rsidP="00505CDD">
      <w:pPr>
        <w:suppressAutoHyphens/>
        <w:spacing w:after="0" w:line="360" w:lineRule="auto"/>
        <w:ind w:firstLine="567"/>
        <w:jc w:val="both"/>
        <w:rPr>
          <w:rFonts w:ascii="Times New Roman" w:eastAsia="Times New Roman" w:hAnsi="Times New Roman" w:cs="Times New Roman"/>
          <w:kern w:val="1"/>
          <w:sz w:val="28"/>
          <w:szCs w:val="28"/>
          <w:lang w:val="uk-UA" w:eastAsia="ar-SA"/>
        </w:rPr>
      </w:pPr>
      <w:r w:rsidRPr="00160BA0">
        <w:rPr>
          <w:rFonts w:ascii="Times New Roman" w:eastAsia="Times New Roman" w:hAnsi="Times New Roman" w:cs="Times New Roman"/>
          <w:kern w:val="1"/>
          <w:sz w:val="28"/>
          <w:szCs w:val="28"/>
          <w:lang w:val="uk-UA" w:eastAsia="ar-SA"/>
        </w:rPr>
        <w:t>Розрахуємо коефіцієнт</w:t>
      </w:r>
      <w:r w:rsidRPr="00992CB2">
        <w:rPr>
          <w:rFonts w:ascii="Times New Roman" w:eastAsia="Times New Roman" w:hAnsi="Times New Roman" w:cs="Times New Roman"/>
          <w:kern w:val="1"/>
          <w:sz w:val="28"/>
          <w:szCs w:val="28"/>
          <w:lang w:val="uk-UA" w:eastAsia="ar-SA"/>
        </w:rPr>
        <w:t>и</w:t>
      </w:r>
      <w:r w:rsidRPr="00160BA0">
        <w:rPr>
          <w:rFonts w:ascii="Times New Roman" w:eastAsia="Times New Roman" w:hAnsi="Times New Roman" w:cs="Times New Roman"/>
          <w:kern w:val="1"/>
          <w:sz w:val="28"/>
          <w:szCs w:val="28"/>
          <w:lang w:val="uk-UA" w:eastAsia="ar-SA"/>
        </w:rPr>
        <w:t xml:space="preserve"> техніко-економічного рівня за формулою</w:t>
      </w:r>
      <w:r w:rsidRPr="00992CB2">
        <w:rPr>
          <w:rFonts w:ascii="Times New Roman" w:eastAsia="Times New Roman" w:hAnsi="Times New Roman" w:cs="Times New Roman"/>
          <w:kern w:val="1"/>
          <w:sz w:val="28"/>
          <w:szCs w:val="28"/>
          <w:lang w:val="uk-UA" w:eastAsia="ar-SA"/>
        </w:rPr>
        <w:t xml:space="preserve"> </w:t>
      </w:r>
      <w:r>
        <w:rPr>
          <w:rFonts w:ascii="Times New Roman" w:eastAsia="Times New Roman" w:hAnsi="Times New Roman" w:cs="Times New Roman"/>
          <w:kern w:val="1"/>
          <w:sz w:val="28"/>
          <w:szCs w:val="28"/>
          <w:lang w:val="uk-UA" w:eastAsia="ar-SA"/>
        </w:rPr>
        <w:t>4</w:t>
      </w:r>
      <w:r w:rsidRPr="00992CB2">
        <w:rPr>
          <w:rFonts w:ascii="Times New Roman" w:eastAsia="Times New Roman" w:hAnsi="Times New Roman" w:cs="Times New Roman"/>
          <w:kern w:val="1"/>
          <w:sz w:val="28"/>
          <w:szCs w:val="28"/>
          <w:lang w:val="uk-UA" w:eastAsia="ar-SA"/>
        </w:rPr>
        <w:t>.49.</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DF24E8" w:rsidRPr="00992CB2" w14:paraId="6F409848" w14:textId="77777777" w:rsidTr="00875CC7">
        <w:tc>
          <w:tcPr>
            <w:tcW w:w="286" w:type="pct"/>
          </w:tcPr>
          <w:p w14:paraId="6A56C13D" w14:textId="77777777" w:rsidR="00DF24E8" w:rsidRPr="00992CB2" w:rsidRDefault="00DF24E8" w:rsidP="00505CDD">
            <w:pPr>
              <w:spacing w:line="360" w:lineRule="auto"/>
              <w:jc w:val="both"/>
              <w:rPr>
                <w:rFonts w:ascii="Times New Roman" w:hAnsi="Times New Roman" w:cs="Times New Roman"/>
                <w:sz w:val="28"/>
                <w:szCs w:val="28"/>
                <w:lang w:val="uk-UA"/>
              </w:rPr>
            </w:pPr>
          </w:p>
        </w:tc>
        <w:tc>
          <w:tcPr>
            <w:tcW w:w="4237" w:type="pct"/>
          </w:tcPr>
          <w:p w14:paraId="1D4022F2" w14:textId="77777777" w:rsidR="00DF24E8" w:rsidRPr="00992CB2" w:rsidRDefault="00987584" w:rsidP="00505CDD">
            <w:pPr>
              <w:suppressAutoHyphens/>
              <w:spacing w:line="360" w:lineRule="auto"/>
              <w:jc w:val="both"/>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ТЕР</m:t>
                    </m:r>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К</m:t>
                        </m:r>
                      </m:sub>
                    </m:sSub>
                  </m:num>
                  <m:den>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ПП</m:t>
                        </m:r>
                      </m:sub>
                    </m:sSub>
                  </m:den>
                </m:f>
              </m:oMath>
            </m:oMathPara>
          </w:p>
        </w:tc>
        <w:tc>
          <w:tcPr>
            <w:tcW w:w="477" w:type="pct"/>
            <w:vAlign w:val="center"/>
          </w:tcPr>
          <w:p w14:paraId="408952F7" w14:textId="6BDAA0EF" w:rsidR="00DF24E8" w:rsidRPr="00992CB2" w:rsidRDefault="00DF24E8"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49</w:t>
            </w:r>
            <w:r w:rsidRPr="00992CB2">
              <w:rPr>
                <w:rFonts w:ascii="Times New Roman" w:hAnsi="Times New Roman" w:cs="Times New Roman"/>
                <w:sz w:val="28"/>
                <w:szCs w:val="28"/>
                <w:lang w:val="en-US"/>
              </w:rPr>
              <w:t>)</w:t>
            </w:r>
          </w:p>
        </w:tc>
      </w:tr>
    </w:tbl>
    <w:p w14:paraId="1C1EF819" w14:textId="77777777" w:rsidR="00DF24E8" w:rsidRPr="00992CB2" w:rsidRDefault="00DF24E8" w:rsidP="00505CDD">
      <w:pPr>
        <w:suppressAutoHyphens/>
        <w:spacing w:after="0" w:line="360" w:lineRule="auto"/>
        <w:jc w:val="both"/>
        <w:rPr>
          <w:rFonts w:ascii="Times New Roman" w:eastAsia="Times New Roman" w:hAnsi="Times New Roman" w:cs="Times New Roman"/>
          <w:kern w:val="1"/>
          <w:sz w:val="28"/>
          <w:szCs w:val="28"/>
          <w:lang w:val="uk-UA" w:eastAsia="ar-SA"/>
        </w:rPr>
      </w:pPr>
      <w:r w:rsidRPr="00992CB2">
        <w:rPr>
          <w:rFonts w:ascii="Times New Roman" w:eastAsia="Times New Roman" w:hAnsi="Times New Roman" w:cs="Times New Roman"/>
          <w:kern w:val="1"/>
          <w:sz w:val="28"/>
          <w:szCs w:val="28"/>
          <w:lang w:val="uk-UA" w:eastAsia="ar-SA"/>
        </w:rPr>
        <w:t>і є відповідно рівними:</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927"/>
        <w:gridCol w:w="893"/>
      </w:tblGrid>
      <w:tr w:rsidR="00DF24E8" w:rsidRPr="00992CB2" w14:paraId="23A35E67" w14:textId="77777777" w:rsidTr="00875CC7">
        <w:tc>
          <w:tcPr>
            <w:tcW w:w="286" w:type="pct"/>
          </w:tcPr>
          <w:p w14:paraId="6B2086F5" w14:textId="77777777" w:rsidR="00DF24E8" w:rsidRPr="00992CB2" w:rsidRDefault="00DF24E8" w:rsidP="00505CDD">
            <w:pPr>
              <w:spacing w:line="360" w:lineRule="auto"/>
              <w:jc w:val="both"/>
              <w:rPr>
                <w:rFonts w:ascii="Times New Roman" w:hAnsi="Times New Roman" w:cs="Times New Roman"/>
                <w:sz w:val="28"/>
                <w:szCs w:val="28"/>
                <w:lang w:val="uk-UA"/>
              </w:rPr>
            </w:pPr>
          </w:p>
        </w:tc>
        <w:tc>
          <w:tcPr>
            <w:tcW w:w="4237" w:type="pct"/>
          </w:tcPr>
          <w:p w14:paraId="59E667D4" w14:textId="77777777" w:rsidR="00DF24E8" w:rsidRPr="00992CB2" w:rsidRDefault="00987584" w:rsidP="00505CDD">
            <w:pPr>
              <w:suppressAutoHyphens/>
              <w:spacing w:line="360" w:lineRule="auto"/>
              <w:jc w:val="both"/>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ТЕР1</m:t>
                    </m:r>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К</m:t>
                        </m:r>
                      </m:sub>
                    </m:sSub>
                  </m:num>
                  <m:den>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ПП</m:t>
                        </m:r>
                      </m:sub>
                    </m:sSub>
                  </m:den>
                </m:f>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r>
                      <w:rPr>
                        <w:rFonts w:ascii="Cambria Math" w:eastAsia="Cambria Math" w:hAnsi="Cambria Math" w:cs="Times New Roman"/>
                        <w:kern w:val="1"/>
                        <w:sz w:val="28"/>
                        <w:szCs w:val="28"/>
                        <w:lang w:val="uk-UA" w:eastAsia="ar-SA"/>
                      </w:rPr>
                      <m:t>6,3</m:t>
                    </m:r>
                  </m:num>
                  <m:den>
                    <m:r>
                      <w:rPr>
                        <w:rFonts w:ascii="Cambria Math" w:eastAsia="Cambria Math" w:hAnsi="Cambria Math" w:cs="Times New Roman"/>
                        <w:kern w:val="1"/>
                        <w:sz w:val="28"/>
                        <w:szCs w:val="28"/>
                        <w:lang w:val="uk-UA" w:eastAsia="ar-SA"/>
                      </w:rPr>
                      <m:t xml:space="preserve">490786, 54 </m:t>
                    </m:r>
                  </m:den>
                </m:f>
                <m:r>
                  <w:rPr>
                    <w:rFonts w:ascii="Cambria Math" w:eastAsia="Cambria Math" w:hAnsi="Cambria Math" w:cs="Times New Roman"/>
                    <w:kern w:val="1"/>
                    <w:sz w:val="28"/>
                    <w:szCs w:val="28"/>
                    <w:lang w:val="uk-UA" w:eastAsia="ar-SA"/>
                  </w:rPr>
                  <m:t>=1,28*</m:t>
                </m:r>
                <m:sSup>
                  <m:sSupPr>
                    <m:ctrlPr>
                      <w:rPr>
                        <w:rFonts w:ascii="Cambria Math" w:eastAsia="Cambria Math" w:hAnsi="Cambria Math" w:cs="Times New Roman"/>
                        <w:i/>
                        <w:kern w:val="1"/>
                        <w:sz w:val="28"/>
                        <w:szCs w:val="28"/>
                        <w:lang w:val="uk-UA" w:eastAsia="ar-SA"/>
                      </w:rPr>
                    </m:ctrlPr>
                  </m:sSupPr>
                  <m:e>
                    <m:r>
                      <w:rPr>
                        <w:rFonts w:ascii="Cambria Math" w:eastAsia="Cambria Math" w:hAnsi="Cambria Math" w:cs="Times New Roman"/>
                        <w:kern w:val="1"/>
                        <w:sz w:val="28"/>
                        <w:szCs w:val="28"/>
                        <w:lang w:val="uk-UA" w:eastAsia="ar-SA"/>
                      </w:rPr>
                      <m:t>10</m:t>
                    </m:r>
                  </m:e>
                  <m:sup>
                    <m:r>
                      <w:rPr>
                        <w:rFonts w:ascii="Cambria Math" w:eastAsia="Cambria Math" w:hAnsi="Cambria Math" w:cs="Times New Roman"/>
                        <w:kern w:val="1"/>
                        <w:sz w:val="28"/>
                        <w:szCs w:val="28"/>
                        <w:lang w:val="uk-UA" w:eastAsia="ar-SA"/>
                      </w:rPr>
                      <m:t>-5</m:t>
                    </m:r>
                  </m:sup>
                </m:sSup>
              </m:oMath>
            </m:oMathPara>
          </w:p>
        </w:tc>
        <w:tc>
          <w:tcPr>
            <w:tcW w:w="477" w:type="pct"/>
            <w:vAlign w:val="center"/>
          </w:tcPr>
          <w:p w14:paraId="772A0F8C" w14:textId="31582E23" w:rsidR="00DF24E8" w:rsidRPr="00992CB2" w:rsidRDefault="00DF24E8"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50</w:t>
            </w:r>
            <w:r w:rsidRPr="00992CB2">
              <w:rPr>
                <w:rFonts w:ascii="Times New Roman" w:hAnsi="Times New Roman" w:cs="Times New Roman"/>
                <w:sz w:val="28"/>
                <w:szCs w:val="28"/>
                <w:lang w:val="en-US"/>
              </w:rPr>
              <w:t>)</w:t>
            </w:r>
          </w:p>
        </w:tc>
      </w:tr>
      <w:tr w:rsidR="00DF24E8" w:rsidRPr="00992CB2" w14:paraId="6152660B" w14:textId="77777777" w:rsidTr="00875C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 w:type="pct"/>
            <w:tcBorders>
              <w:top w:val="nil"/>
              <w:left w:val="nil"/>
              <w:bottom w:val="nil"/>
              <w:right w:val="nil"/>
            </w:tcBorders>
          </w:tcPr>
          <w:p w14:paraId="4D6968AA" w14:textId="77777777" w:rsidR="00DF24E8" w:rsidRPr="00992CB2" w:rsidRDefault="00DF24E8" w:rsidP="00505CDD">
            <w:pPr>
              <w:spacing w:line="360" w:lineRule="auto"/>
              <w:jc w:val="both"/>
              <w:rPr>
                <w:rFonts w:ascii="Times New Roman" w:hAnsi="Times New Roman" w:cs="Times New Roman"/>
                <w:sz w:val="28"/>
                <w:szCs w:val="28"/>
                <w:lang w:val="uk-UA"/>
              </w:rPr>
            </w:pPr>
          </w:p>
        </w:tc>
        <w:tc>
          <w:tcPr>
            <w:tcW w:w="4237" w:type="pct"/>
            <w:tcBorders>
              <w:top w:val="nil"/>
              <w:left w:val="nil"/>
              <w:bottom w:val="nil"/>
              <w:right w:val="nil"/>
            </w:tcBorders>
          </w:tcPr>
          <w:p w14:paraId="5FE11407" w14:textId="77777777" w:rsidR="00DF24E8" w:rsidRPr="00992CB2" w:rsidRDefault="00987584" w:rsidP="00505CDD">
            <w:pPr>
              <w:suppressAutoHyphens/>
              <w:spacing w:line="360" w:lineRule="auto"/>
              <w:jc w:val="both"/>
              <w:rPr>
                <w:rFonts w:ascii="Times New Roman" w:eastAsia="Cambria Math" w:hAnsi="Times New Roman" w:cs="Times New Roman"/>
                <w:i/>
                <w:kern w:val="1"/>
                <w:sz w:val="28"/>
                <w:szCs w:val="28"/>
                <w:lang w:val="uk-UA" w:eastAsia="ar-SA"/>
              </w:rPr>
            </w:pPr>
            <m:oMathPara>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ТЕР2</m:t>
                    </m:r>
                  </m:sub>
                </m:sSub>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К</m:t>
                        </m:r>
                      </m:sub>
                    </m:sSub>
                  </m:num>
                  <m:den>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С</m:t>
                        </m:r>
                      </m:e>
                      <m:sub>
                        <m:r>
                          <w:rPr>
                            <w:rFonts w:ascii="Cambria Math" w:eastAsia="Cambria Math" w:hAnsi="Cambria Math" w:cs="Times New Roman"/>
                            <w:kern w:val="1"/>
                            <w:sz w:val="28"/>
                            <w:szCs w:val="28"/>
                            <w:lang w:val="uk-UA" w:eastAsia="ar-SA"/>
                          </w:rPr>
                          <m:t>ПП</m:t>
                        </m:r>
                      </m:sub>
                    </m:sSub>
                  </m:den>
                </m:f>
                <m:r>
                  <w:rPr>
                    <w:rFonts w:ascii="Cambria Math" w:eastAsia="Cambria Math" w:hAnsi="Cambria Math" w:cs="Times New Roman"/>
                    <w:kern w:val="1"/>
                    <w:sz w:val="28"/>
                    <w:szCs w:val="28"/>
                    <w:lang w:val="uk-UA" w:eastAsia="ar-SA"/>
                  </w:rPr>
                  <m:t>=</m:t>
                </m:r>
                <m:f>
                  <m:fPr>
                    <m:ctrlPr>
                      <w:rPr>
                        <w:rFonts w:ascii="Cambria Math" w:eastAsia="Cambria Math" w:hAnsi="Cambria Math" w:cs="Times New Roman"/>
                        <w:i/>
                        <w:kern w:val="1"/>
                        <w:sz w:val="28"/>
                        <w:szCs w:val="28"/>
                        <w:lang w:val="uk-UA" w:eastAsia="ar-SA"/>
                      </w:rPr>
                    </m:ctrlPr>
                  </m:fPr>
                  <m:num>
                    <m:r>
                      <w:rPr>
                        <w:rFonts w:ascii="Cambria Math" w:eastAsia="Cambria Math" w:hAnsi="Cambria Math" w:cs="Times New Roman"/>
                        <w:kern w:val="1"/>
                        <w:sz w:val="28"/>
                        <w:szCs w:val="28"/>
                        <w:lang w:val="uk-UA" w:eastAsia="ar-SA"/>
                      </w:rPr>
                      <m:t>7,55</m:t>
                    </m:r>
                  </m:num>
                  <m:den>
                    <m:r>
                      <w:rPr>
                        <w:rFonts w:ascii="Cambria Math" w:eastAsia="Cambria Math" w:hAnsi="Cambria Math" w:cs="Times New Roman"/>
                        <w:kern w:val="1"/>
                        <w:sz w:val="28"/>
                        <w:szCs w:val="28"/>
                        <w:lang w:val="uk-UA" w:eastAsia="ar-SA"/>
                      </w:rPr>
                      <m:t>455437,9</m:t>
                    </m:r>
                  </m:den>
                </m:f>
                <m:r>
                  <w:rPr>
                    <w:rFonts w:ascii="Cambria Math" w:eastAsia="Cambria Math" w:hAnsi="Cambria Math" w:cs="Times New Roman"/>
                    <w:kern w:val="1"/>
                    <w:sz w:val="28"/>
                    <w:szCs w:val="28"/>
                    <w:lang w:val="uk-UA" w:eastAsia="ar-SA"/>
                  </w:rPr>
                  <m:t>=1,65*</m:t>
                </m:r>
                <m:sSup>
                  <m:sSupPr>
                    <m:ctrlPr>
                      <w:rPr>
                        <w:rFonts w:ascii="Cambria Math" w:eastAsia="Cambria Math" w:hAnsi="Cambria Math" w:cs="Times New Roman"/>
                        <w:i/>
                        <w:kern w:val="1"/>
                        <w:sz w:val="28"/>
                        <w:szCs w:val="28"/>
                        <w:lang w:val="uk-UA" w:eastAsia="ar-SA"/>
                      </w:rPr>
                    </m:ctrlPr>
                  </m:sSupPr>
                  <m:e>
                    <m:r>
                      <w:rPr>
                        <w:rFonts w:ascii="Cambria Math" w:eastAsia="Cambria Math" w:hAnsi="Cambria Math" w:cs="Times New Roman"/>
                        <w:kern w:val="1"/>
                        <w:sz w:val="28"/>
                        <w:szCs w:val="28"/>
                        <w:lang w:val="uk-UA" w:eastAsia="ar-SA"/>
                      </w:rPr>
                      <m:t>10</m:t>
                    </m:r>
                  </m:e>
                  <m:sup>
                    <m:r>
                      <w:rPr>
                        <w:rFonts w:ascii="Cambria Math" w:eastAsia="Cambria Math" w:hAnsi="Cambria Math" w:cs="Times New Roman"/>
                        <w:kern w:val="1"/>
                        <w:sz w:val="28"/>
                        <w:szCs w:val="28"/>
                        <w:lang w:val="uk-UA" w:eastAsia="ar-SA"/>
                      </w:rPr>
                      <m:t>-5</m:t>
                    </m:r>
                  </m:sup>
                </m:sSup>
              </m:oMath>
            </m:oMathPara>
          </w:p>
        </w:tc>
        <w:tc>
          <w:tcPr>
            <w:tcW w:w="477" w:type="pct"/>
            <w:tcBorders>
              <w:top w:val="nil"/>
              <w:left w:val="nil"/>
              <w:bottom w:val="nil"/>
              <w:right w:val="nil"/>
            </w:tcBorders>
          </w:tcPr>
          <w:p w14:paraId="58CA3B51" w14:textId="550153E9" w:rsidR="00DF24E8" w:rsidRPr="00992CB2" w:rsidRDefault="00DF24E8" w:rsidP="00505CDD">
            <w:pPr>
              <w:spacing w:line="360" w:lineRule="auto"/>
              <w:jc w:val="both"/>
              <w:rPr>
                <w:rFonts w:ascii="Times New Roman" w:hAnsi="Times New Roman" w:cs="Times New Roman"/>
                <w:sz w:val="28"/>
                <w:szCs w:val="28"/>
                <w:lang w:val="en-US"/>
              </w:rPr>
            </w:pPr>
            <w:r w:rsidRPr="00992CB2">
              <w:rPr>
                <w:rFonts w:ascii="Times New Roman" w:hAnsi="Times New Roman" w:cs="Times New Roman"/>
                <w:sz w:val="28"/>
                <w:szCs w:val="28"/>
                <w:lang w:val="en-US"/>
              </w:rPr>
              <w:t>(</w:t>
            </w:r>
            <w:r>
              <w:rPr>
                <w:rFonts w:ascii="Times New Roman" w:hAnsi="Times New Roman" w:cs="Times New Roman"/>
                <w:sz w:val="28"/>
                <w:szCs w:val="28"/>
                <w:lang w:val="uk-UA"/>
              </w:rPr>
              <w:t>4</w:t>
            </w:r>
            <w:r w:rsidRPr="00992CB2">
              <w:rPr>
                <w:rFonts w:ascii="Times New Roman" w:hAnsi="Times New Roman" w:cs="Times New Roman"/>
                <w:sz w:val="28"/>
                <w:szCs w:val="28"/>
                <w:lang w:val="en-US"/>
              </w:rPr>
              <w:t>.</w:t>
            </w:r>
            <w:r w:rsidRPr="00992CB2">
              <w:rPr>
                <w:rFonts w:ascii="Times New Roman" w:hAnsi="Times New Roman" w:cs="Times New Roman"/>
                <w:sz w:val="28"/>
                <w:szCs w:val="28"/>
                <w:lang w:val="uk-UA"/>
              </w:rPr>
              <w:t>51</w:t>
            </w:r>
            <w:r w:rsidRPr="00992CB2">
              <w:rPr>
                <w:rFonts w:ascii="Times New Roman" w:hAnsi="Times New Roman" w:cs="Times New Roman"/>
                <w:sz w:val="28"/>
                <w:szCs w:val="28"/>
                <w:lang w:val="en-US"/>
              </w:rPr>
              <w:t>)</w:t>
            </w:r>
          </w:p>
        </w:tc>
      </w:tr>
    </w:tbl>
    <w:p w14:paraId="3121A91C" w14:textId="77777777" w:rsidR="00DF24E8" w:rsidRPr="00992CB2" w:rsidRDefault="00DF24E8" w:rsidP="00505CDD">
      <w:pPr>
        <w:suppressAutoHyphens/>
        <w:spacing w:after="0" w:line="360" w:lineRule="auto"/>
        <w:jc w:val="both"/>
        <w:rPr>
          <w:rFonts w:ascii="Times New Roman" w:eastAsia="Cambria Math" w:hAnsi="Times New Roman" w:cs="Times New Roman"/>
          <w:iCs/>
          <w:kern w:val="1"/>
          <w:sz w:val="28"/>
          <w:szCs w:val="28"/>
          <w:lang w:val="uk-UA" w:eastAsia="ar-SA"/>
        </w:rPr>
      </w:pPr>
    </w:p>
    <w:p w14:paraId="3C25FFA8" w14:textId="77777777" w:rsidR="00DF24E8" w:rsidRDefault="00DF24E8" w:rsidP="00505CDD">
      <w:pPr>
        <w:suppressAutoHyphens/>
        <w:spacing w:after="0" w:line="360" w:lineRule="auto"/>
        <w:ind w:firstLine="567"/>
        <w:jc w:val="both"/>
        <w:rPr>
          <w:rFonts w:ascii="Times New Roman" w:eastAsia="Cambria Math" w:hAnsi="Times New Roman" w:cs="Times New Roman"/>
          <w:kern w:val="1"/>
          <w:sz w:val="28"/>
          <w:szCs w:val="28"/>
          <w:lang w:val="uk-UA" w:eastAsia="ar-SA"/>
        </w:rPr>
      </w:pPr>
      <w:r w:rsidRPr="00992CB2">
        <w:rPr>
          <w:rFonts w:ascii="Times New Roman" w:eastAsia="Cambria Math" w:hAnsi="Times New Roman" w:cs="Times New Roman"/>
          <w:iCs/>
          <w:kern w:val="1"/>
          <w:sz w:val="28"/>
          <w:szCs w:val="28"/>
          <w:lang w:val="uk-UA" w:eastAsia="ar-SA"/>
        </w:rPr>
        <w:t xml:space="preserve">Як бачимо, найбільш ефективним є перший варіант реалізації програми з коефіцієнтом техніко-економічного рівня </w:t>
      </w:r>
      <m:oMath>
        <m:sSub>
          <m:sSubPr>
            <m:ctrlPr>
              <w:rPr>
                <w:rFonts w:ascii="Cambria Math" w:eastAsia="Cambria Math" w:hAnsi="Cambria Math" w:cs="Times New Roman"/>
                <w:i/>
                <w:kern w:val="1"/>
                <w:sz w:val="28"/>
                <w:szCs w:val="28"/>
                <w:lang w:val="uk-UA" w:eastAsia="ar-SA"/>
              </w:rPr>
            </m:ctrlPr>
          </m:sSubPr>
          <m:e>
            <m:r>
              <w:rPr>
                <w:rFonts w:ascii="Cambria Math" w:eastAsia="Cambria Math" w:hAnsi="Cambria Math" w:cs="Times New Roman"/>
                <w:kern w:val="1"/>
                <w:sz w:val="28"/>
                <w:szCs w:val="28"/>
                <w:lang w:val="uk-UA" w:eastAsia="ar-SA"/>
              </w:rPr>
              <m:t>К</m:t>
            </m:r>
          </m:e>
          <m:sub>
            <m:r>
              <w:rPr>
                <w:rFonts w:ascii="Cambria Math" w:eastAsia="Cambria Math" w:hAnsi="Cambria Math" w:cs="Times New Roman"/>
                <w:kern w:val="1"/>
                <w:sz w:val="28"/>
                <w:szCs w:val="28"/>
                <w:lang w:val="uk-UA" w:eastAsia="ar-SA"/>
              </w:rPr>
              <m:t>ТЕР</m:t>
            </m:r>
          </m:sub>
        </m:sSub>
        <m:r>
          <w:rPr>
            <w:rFonts w:ascii="Cambria Math" w:eastAsia="Cambria Math" w:hAnsi="Cambria Math" w:cs="Times New Roman"/>
            <w:kern w:val="1"/>
            <w:sz w:val="28"/>
            <w:szCs w:val="28"/>
            <w:lang w:val="uk-UA" w:eastAsia="ar-SA"/>
          </w:rPr>
          <m:t>=1,65*</m:t>
        </m:r>
        <m:sSup>
          <m:sSupPr>
            <m:ctrlPr>
              <w:rPr>
                <w:rFonts w:ascii="Cambria Math" w:eastAsia="Cambria Math" w:hAnsi="Cambria Math" w:cs="Times New Roman"/>
                <w:i/>
                <w:kern w:val="1"/>
                <w:sz w:val="28"/>
                <w:szCs w:val="28"/>
                <w:lang w:val="uk-UA" w:eastAsia="ar-SA"/>
              </w:rPr>
            </m:ctrlPr>
          </m:sSupPr>
          <m:e>
            <m:r>
              <w:rPr>
                <w:rFonts w:ascii="Cambria Math" w:eastAsia="Cambria Math" w:hAnsi="Cambria Math" w:cs="Times New Roman"/>
                <w:kern w:val="1"/>
                <w:sz w:val="28"/>
                <w:szCs w:val="28"/>
                <w:lang w:val="uk-UA" w:eastAsia="ar-SA"/>
              </w:rPr>
              <m:t>10</m:t>
            </m:r>
          </m:e>
          <m:sup>
            <m:r>
              <w:rPr>
                <w:rFonts w:ascii="Cambria Math" w:eastAsia="Cambria Math" w:hAnsi="Cambria Math" w:cs="Times New Roman"/>
                <w:kern w:val="1"/>
                <w:sz w:val="28"/>
                <w:szCs w:val="28"/>
                <w:lang w:val="uk-UA" w:eastAsia="ar-SA"/>
              </w:rPr>
              <m:t>-5</m:t>
            </m:r>
          </m:sup>
        </m:sSup>
      </m:oMath>
      <w:r w:rsidRPr="00992CB2">
        <w:rPr>
          <w:rFonts w:ascii="Times New Roman" w:eastAsia="Cambria Math" w:hAnsi="Times New Roman" w:cs="Times New Roman"/>
          <w:kern w:val="1"/>
          <w:sz w:val="28"/>
          <w:szCs w:val="28"/>
          <w:lang w:val="uk-UA" w:eastAsia="ar-SA"/>
        </w:rPr>
        <w:t>.</w:t>
      </w:r>
    </w:p>
    <w:p w14:paraId="425B6A31" w14:textId="77777777" w:rsidR="00DF24E8" w:rsidRDefault="00DF24E8" w:rsidP="00505CDD">
      <w:pPr>
        <w:suppressAutoHyphens/>
        <w:spacing w:after="0" w:line="360" w:lineRule="auto"/>
        <w:ind w:firstLine="567"/>
        <w:jc w:val="both"/>
        <w:rPr>
          <w:rFonts w:ascii="Times New Roman" w:eastAsia="Cambria Math" w:hAnsi="Times New Roman" w:cs="Times New Roman"/>
          <w:kern w:val="1"/>
          <w:sz w:val="28"/>
          <w:szCs w:val="28"/>
          <w:lang w:val="uk-UA" w:eastAsia="ar-SA"/>
        </w:rPr>
      </w:pPr>
      <w:r w:rsidRPr="00992CB2">
        <w:rPr>
          <w:rFonts w:ascii="Times New Roman" w:eastAsia="Cambria Math" w:hAnsi="Times New Roman" w:cs="Times New Roman"/>
          <w:kern w:val="1"/>
          <w:sz w:val="28"/>
          <w:szCs w:val="28"/>
          <w:lang w:val="uk-UA" w:eastAsia="ar-SA"/>
        </w:rPr>
        <w:t>Після виконання функціонально-вартісного аналізу системи яка розробляється, можна зробити висновок,</w:t>
      </w:r>
      <w:r>
        <w:rPr>
          <w:rFonts w:ascii="Times New Roman" w:eastAsia="Cambria Math" w:hAnsi="Times New Roman" w:cs="Times New Roman"/>
          <w:kern w:val="1"/>
          <w:sz w:val="28"/>
          <w:szCs w:val="28"/>
          <w:lang w:val="uk-UA" w:eastAsia="ar-SA"/>
        </w:rPr>
        <w:t xml:space="preserve"> що з варіантів</w:t>
      </w:r>
      <w:r w:rsidRPr="00992CB2">
        <w:rPr>
          <w:rFonts w:ascii="Times New Roman" w:eastAsia="Cambria Math" w:hAnsi="Times New Roman" w:cs="Times New Roman"/>
          <w:kern w:val="1"/>
          <w:sz w:val="28"/>
          <w:szCs w:val="28"/>
          <w:lang w:val="uk-UA" w:eastAsia="ar-SA"/>
        </w:rPr>
        <w:t xml:space="preserve"> побудови системи оптимальним є перший варіант (домінуючий варіант п.5.6).</w:t>
      </w:r>
    </w:p>
    <w:p w14:paraId="22883AAA" w14:textId="61CAF665" w:rsidR="00DF24E8" w:rsidRPr="00DF24E8" w:rsidRDefault="00DF24E8" w:rsidP="00505CDD">
      <w:pPr>
        <w:suppressAutoHyphens/>
        <w:spacing w:after="0" w:line="360" w:lineRule="auto"/>
        <w:ind w:firstLine="567"/>
        <w:jc w:val="both"/>
        <w:rPr>
          <w:rFonts w:ascii="Times New Roman" w:eastAsia="Cambria Math" w:hAnsi="Times New Roman" w:cs="Times New Roman"/>
          <w:kern w:val="1"/>
          <w:sz w:val="28"/>
          <w:szCs w:val="28"/>
          <w:lang w:val="uk-UA" w:eastAsia="ar-SA"/>
        </w:rPr>
      </w:pPr>
      <w:r>
        <w:rPr>
          <w:rFonts w:ascii="Times New Roman" w:eastAsia="Cambria Math" w:hAnsi="Times New Roman" w:cs="Times New Roman"/>
          <w:kern w:val="1"/>
          <w:sz w:val="28"/>
          <w:szCs w:val="28"/>
          <w:lang w:val="uk-UA" w:eastAsia="ar-SA"/>
        </w:rPr>
        <w:t>Параметри варіанту</w:t>
      </w:r>
      <w:r>
        <w:rPr>
          <w:rFonts w:ascii="Times New Roman" w:eastAsia="Cambria Math" w:hAnsi="Times New Roman" w:cs="Times New Roman"/>
          <w:kern w:val="1"/>
          <w:sz w:val="28"/>
          <w:szCs w:val="28"/>
          <w:lang w:val="en-US" w:eastAsia="ar-SA"/>
        </w:rPr>
        <w:t>:</w:t>
      </w:r>
    </w:p>
    <w:p w14:paraId="5F3F4EAB" w14:textId="77777777" w:rsidR="00DF24E8" w:rsidRPr="00992CB2" w:rsidRDefault="00DF24E8" w:rsidP="00505CDD">
      <w:pPr>
        <w:pStyle w:val="ListParagraph"/>
        <w:numPr>
          <w:ilvl w:val="0"/>
          <w:numId w:val="34"/>
        </w:numPr>
        <w:suppressAutoHyphens/>
        <w:spacing w:after="0" w:line="360" w:lineRule="auto"/>
        <w:jc w:val="both"/>
        <w:rPr>
          <w:rFonts w:ascii="Times New Roman" w:eastAsia="Cambria Math" w:hAnsi="Times New Roman" w:cs="Times New Roman"/>
          <w:kern w:val="1"/>
          <w:sz w:val="28"/>
          <w:szCs w:val="28"/>
          <w:lang w:val="uk-UA" w:eastAsia="ar-SA"/>
        </w:rPr>
      </w:pPr>
      <w:r w:rsidRPr="00992CB2">
        <w:rPr>
          <w:rFonts w:ascii="Times New Roman" w:eastAsia="Cambria Math" w:hAnsi="Times New Roman" w:cs="Times New Roman"/>
          <w:kern w:val="1"/>
          <w:sz w:val="28"/>
          <w:szCs w:val="28"/>
          <w:lang w:val="uk-UA" w:eastAsia="ar-SA"/>
        </w:rPr>
        <w:lastRenderedPageBreak/>
        <w:t>Хмар</w:t>
      </w:r>
      <w:r>
        <w:rPr>
          <w:rFonts w:ascii="Times New Roman" w:eastAsia="Cambria Math" w:hAnsi="Times New Roman" w:cs="Times New Roman"/>
          <w:kern w:val="1"/>
          <w:sz w:val="28"/>
          <w:szCs w:val="28"/>
          <w:lang w:val="uk-UA" w:eastAsia="ar-SA"/>
        </w:rPr>
        <w:t>ний провайдер</w:t>
      </w:r>
      <w:r w:rsidRPr="00992CB2">
        <w:rPr>
          <w:rFonts w:ascii="Times New Roman" w:eastAsia="Cambria Math" w:hAnsi="Times New Roman" w:cs="Times New Roman"/>
          <w:kern w:val="1"/>
          <w:sz w:val="28"/>
          <w:szCs w:val="28"/>
          <w:lang w:val="uk-UA" w:eastAsia="ar-SA"/>
        </w:rPr>
        <w:t xml:space="preserve"> – </w:t>
      </w:r>
      <w:r w:rsidRPr="00992CB2">
        <w:rPr>
          <w:rFonts w:ascii="Times New Roman" w:eastAsia="Cambria Math" w:hAnsi="Times New Roman" w:cs="Times New Roman"/>
          <w:kern w:val="1"/>
          <w:sz w:val="28"/>
          <w:szCs w:val="28"/>
          <w:lang w:val="en-US" w:eastAsia="ar-SA"/>
        </w:rPr>
        <w:t>Azure</w:t>
      </w:r>
    </w:p>
    <w:p w14:paraId="1AB9D7D5" w14:textId="77777777" w:rsidR="00DF24E8" w:rsidRPr="00992CB2" w:rsidRDefault="00DF24E8" w:rsidP="00505CDD">
      <w:pPr>
        <w:pStyle w:val="ListParagraph"/>
        <w:numPr>
          <w:ilvl w:val="0"/>
          <w:numId w:val="34"/>
        </w:numPr>
        <w:suppressAutoHyphens/>
        <w:spacing w:after="0" w:line="360" w:lineRule="auto"/>
        <w:jc w:val="both"/>
        <w:rPr>
          <w:rFonts w:ascii="Times New Roman" w:eastAsia="Cambria Math" w:hAnsi="Times New Roman" w:cs="Times New Roman"/>
          <w:kern w:val="1"/>
          <w:sz w:val="28"/>
          <w:szCs w:val="28"/>
          <w:lang w:val="uk-UA" w:eastAsia="ar-SA"/>
        </w:rPr>
      </w:pPr>
      <w:r w:rsidRPr="00992CB2">
        <w:rPr>
          <w:rFonts w:ascii="Times New Roman" w:eastAsia="Cambria Math" w:hAnsi="Times New Roman" w:cs="Times New Roman"/>
          <w:kern w:val="1"/>
          <w:sz w:val="28"/>
          <w:szCs w:val="28"/>
          <w:lang w:val="uk-UA" w:eastAsia="ar-SA"/>
        </w:rPr>
        <w:t xml:space="preserve">Мова програмування – </w:t>
      </w:r>
      <w:r w:rsidRPr="00992CB2">
        <w:rPr>
          <w:rFonts w:ascii="Times New Roman" w:eastAsia="Cambria Math" w:hAnsi="Times New Roman" w:cs="Times New Roman"/>
          <w:kern w:val="1"/>
          <w:sz w:val="28"/>
          <w:szCs w:val="28"/>
          <w:lang w:val="en-US" w:eastAsia="ar-SA"/>
        </w:rPr>
        <w:t>C</w:t>
      </w:r>
      <w:r w:rsidRPr="00992CB2">
        <w:rPr>
          <w:rFonts w:ascii="Times New Roman" w:eastAsia="Cambria Math" w:hAnsi="Times New Roman" w:cs="Times New Roman"/>
          <w:kern w:val="1"/>
          <w:sz w:val="28"/>
          <w:szCs w:val="28"/>
          <w:lang w:eastAsia="ar-SA"/>
        </w:rPr>
        <w:t xml:space="preserve"># </w:t>
      </w:r>
    </w:p>
    <w:p w14:paraId="44B62EE7" w14:textId="77777777" w:rsidR="00DF24E8" w:rsidRPr="00DF24E8" w:rsidRDefault="00DF24E8" w:rsidP="00505CDD">
      <w:pPr>
        <w:pStyle w:val="ListParagraph"/>
        <w:numPr>
          <w:ilvl w:val="0"/>
          <w:numId w:val="34"/>
        </w:numPr>
        <w:suppressAutoHyphens/>
        <w:spacing w:after="0" w:line="360" w:lineRule="auto"/>
        <w:jc w:val="both"/>
        <w:rPr>
          <w:rFonts w:ascii="Times New Roman" w:eastAsia="Cambria Math" w:hAnsi="Times New Roman" w:cs="Times New Roman"/>
          <w:kern w:val="1"/>
          <w:sz w:val="28"/>
          <w:szCs w:val="28"/>
          <w:lang w:val="uk-UA" w:eastAsia="ar-SA"/>
        </w:rPr>
      </w:pPr>
      <w:r w:rsidRPr="00992CB2">
        <w:rPr>
          <w:rFonts w:ascii="Times New Roman" w:eastAsia="Cambria Math" w:hAnsi="Times New Roman" w:cs="Times New Roman"/>
          <w:kern w:val="1"/>
          <w:sz w:val="28"/>
          <w:szCs w:val="28"/>
          <w:lang w:val="uk-UA" w:eastAsia="ar-SA"/>
        </w:rPr>
        <w:t xml:space="preserve">Використання </w:t>
      </w:r>
      <w:r w:rsidRPr="00992CB2">
        <w:rPr>
          <w:rFonts w:ascii="Times New Roman" w:eastAsia="Cambria Math" w:hAnsi="Times New Roman" w:cs="Times New Roman"/>
          <w:kern w:val="1"/>
          <w:sz w:val="28"/>
          <w:szCs w:val="28"/>
          <w:lang w:val="en-US" w:eastAsia="ar-SA"/>
        </w:rPr>
        <w:t>VS</w:t>
      </w:r>
      <w:r w:rsidRPr="00992CB2">
        <w:rPr>
          <w:rFonts w:ascii="Times New Roman" w:eastAsia="Cambria Math" w:hAnsi="Times New Roman" w:cs="Times New Roman"/>
          <w:kern w:val="1"/>
          <w:sz w:val="28"/>
          <w:szCs w:val="28"/>
          <w:lang w:val="uk-UA" w:eastAsia="ar-SA"/>
        </w:rPr>
        <w:t xml:space="preserve"> </w:t>
      </w:r>
      <w:r>
        <w:rPr>
          <w:rFonts w:ascii="Times New Roman" w:eastAsia="Cambria Math" w:hAnsi="Times New Roman" w:cs="Times New Roman"/>
          <w:kern w:val="1"/>
          <w:sz w:val="28"/>
          <w:szCs w:val="28"/>
          <w:lang w:val="en-US" w:eastAsia="ar-SA"/>
        </w:rPr>
        <w:t>Code</w:t>
      </w:r>
    </w:p>
    <w:p w14:paraId="02C85046" w14:textId="72172207" w:rsidR="00DF24E8" w:rsidRDefault="00DF24E8" w:rsidP="00505CDD">
      <w:pPr>
        <w:suppressAutoHyphens/>
        <w:spacing w:after="0" w:line="360" w:lineRule="auto"/>
        <w:ind w:firstLine="567"/>
        <w:jc w:val="both"/>
        <w:rPr>
          <w:rFonts w:ascii="Times New Roman" w:eastAsia="Cambria Math" w:hAnsi="Times New Roman" w:cs="Times New Roman"/>
          <w:kern w:val="1"/>
          <w:sz w:val="28"/>
          <w:szCs w:val="28"/>
          <w:lang w:val="uk-UA" w:eastAsia="ar-SA"/>
        </w:rPr>
      </w:pPr>
      <w:r w:rsidRPr="00DF24E8">
        <w:rPr>
          <w:rFonts w:ascii="Times New Roman" w:eastAsia="Cambria Math" w:hAnsi="Times New Roman" w:cs="Times New Roman"/>
          <w:kern w:val="1"/>
          <w:sz w:val="28"/>
          <w:szCs w:val="28"/>
          <w:lang w:val="uk-UA" w:eastAsia="ar-SA"/>
        </w:rPr>
        <w:t>Отриманий за результатами ФВА варіант конфігурації є досить гарним і логічним з усіх боків: вибір хмари, мови програмування, середовища розробки.</w:t>
      </w:r>
    </w:p>
    <w:p w14:paraId="7C815788" w14:textId="2564FD72" w:rsidR="00DF24E8" w:rsidRDefault="00DF24E8" w:rsidP="00DF24E8">
      <w:pPr>
        <w:pStyle w:val="Heading2"/>
        <w:spacing w:line="360" w:lineRule="auto"/>
        <w:ind w:firstLine="567"/>
        <w:rPr>
          <w:rFonts w:ascii="Times New Roman" w:eastAsia="Cambria Math" w:hAnsi="Times New Roman" w:cs="Times New Roman"/>
          <w:b/>
          <w:bCs/>
          <w:color w:val="auto"/>
          <w:sz w:val="28"/>
          <w:szCs w:val="28"/>
          <w:lang w:val="uk-UA" w:eastAsia="ar-SA"/>
        </w:rPr>
      </w:pPr>
      <w:bookmarkStart w:id="38" w:name="_Toc106398425"/>
      <w:r w:rsidRPr="00DF24E8">
        <w:rPr>
          <w:rFonts w:ascii="Times New Roman" w:eastAsia="Cambria Math" w:hAnsi="Times New Roman" w:cs="Times New Roman"/>
          <w:b/>
          <w:bCs/>
          <w:color w:val="auto"/>
          <w:sz w:val="28"/>
          <w:szCs w:val="28"/>
          <w:lang w:val="uk-UA" w:eastAsia="ar-SA"/>
        </w:rPr>
        <w:t>4.8 Висновки до розділу 4</w:t>
      </w:r>
      <w:bookmarkEnd w:id="38"/>
    </w:p>
    <w:p w14:paraId="5C4DE5DE" w14:textId="77777777"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В цьому розділі було проведено функціонально-вартісний аналіз ПП. Було визначено та проведено оцінку основних функцій ПП. Визначено параметри, які характеризують програмний продукт.</w:t>
      </w:r>
    </w:p>
    <w:p w14:paraId="081B461D" w14:textId="77777777"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Також, було проведено експертне оцінювання параметрів та аналіз якості варіантів реалізації функцій.</w:t>
      </w:r>
    </w:p>
    <w:p w14:paraId="2E5BC06D" w14:textId="6C01CCC4"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Останнім етапом було проведення економічного аналізу варіантів розробки, а саме таких витрат як трудомісткість, витрати на заробітну плату, тощо. На основі аналізу було обрано найкращий варіант реалізації програмного продукту.</w:t>
      </w:r>
    </w:p>
    <w:p w14:paraId="1C197544" w14:textId="77777777" w:rsidR="00401B60" w:rsidRDefault="00401B60" w:rsidP="00505CDD">
      <w:pPr>
        <w:jc w:val="both"/>
        <w:rPr>
          <w:rFonts w:ascii="Times New Roman" w:hAnsi="Times New Roman" w:cs="Times New Roman"/>
          <w:sz w:val="28"/>
          <w:szCs w:val="28"/>
          <w:lang w:val="uk-UA" w:eastAsia="ar-SA"/>
        </w:rPr>
      </w:pPr>
      <w:r>
        <w:rPr>
          <w:rFonts w:ascii="Times New Roman" w:hAnsi="Times New Roman" w:cs="Times New Roman"/>
          <w:sz w:val="28"/>
          <w:szCs w:val="28"/>
          <w:lang w:val="uk-UA" w:eastAsia="ar-SA"/>
        </w:rPr>
        <w:br w:type="page"/>
      </w:r>
    </w:p>
    <w:p w14:paraId="52BE5CFA" w14:textId="47503151" w:rsidR="00DF24E8" w:rsidRDefault="00401B60" w:rsidP="00401B60">
      <w:pPr>
        <w:pStyle w:val="Heading1"/>
        <w:spacing w:line="360" w:lineRule="auto"/>
        <w:jc w:val="center"/>
        <w:rPr>
          <w:rFonts w:ascii="Times New Roman" w:hAnsi="Times New Roman" w:cs="Times New Roman"/>
          <w:b/>
          <w:bCs/>
          <w:color w:val="auto"/>
          <w:sz w:val="28"/>
          <w:szCs w:val="28"/>
          <w:lang w:val="uk-UA" w:eastAsia="ar-SA"/>
        </w:rPr>
      </w:pPr>
      <w:bookmarkStart w:id="39" w:name="_Toc106398426"/>
      <w:r w:rsidRPr="00401B60">
        <w:rPr>
          <w:rFonts w:ascii="Times New Roman" w:hAnsi="Times New Roman" w:cs="Times New Roman"/>
          <w:b/>
          <w:bCs/>
          <w:color w:val="auto"/>
          <w:sz w:val="28"/>
          <w:szCs w:val="28"/>
          <w:lang w:val="uk-UA" w:eastAsia="ar-SA"/>
        </w:rPr>
        <w:lastRenderedPageBreak/>
        <w:t>ВИСНОВКИ</w:t>
      </w:r>
      <w:bookmarkEnd w:id="39"/>
    </w:p>
    <w:p w14:paraId="487B4D5F" w14:textId="77777777"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 xml:space="preserve">У даній роботі було досліджено хмарні сервіси на платформі Azure, а також інструменти для побудови односторінкових веб-додатків. </w:t>
      </w:r>
    </w:p>
    <w:p w14:paraId="5D6CF9DC" w14:textId="77777777"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У першій частині роботи наведено основні визначення та терміни, які здобули широке поширення у хмарних сервісах та описано проблематику, яку покликані вирішувати хмарні сервіси. Також у першій частині проаналізовано існуючі додатки для планування та реалізації поїздок містом, що дозволило поставити уточнені вимоги до розроблюваного додатку.</w:t>
      </w:r>
    </w:p>
    <w:p w14:paraId="2A180880" w14:textId="77777777"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У другому розділі було описано процес розробки додатку, проаналізовану архітектурні принципи Clean Architecture, описано паттерн Mediator, який застосовується в реалізації серверної частини проекту та надано уривки коду, які ілюструють реалізацію описаних принципів проектування та реалізують найбільш важливі функції. Розділ також описує основні рішення, які були прийняті при розробці клієнтської частини додатку та розкриває його архітектуру.</w:t>
      </w:r>
    </w:p>
    <w:p w14:paraId="61B162B2" w14:textId="52D804D0"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Третій розділ описує додаток з перспективи користувача та надає вичерпну інформацію з його використання. У розділі наведено скрі</w:t>
      </w:r>
      <w:r>
        <w:rPr>
          <w:rFonts w:ascii="Times New Roman" w:hAnsi="Times New Roman" w:cs="Times New Roman"/>
          <w:sz w:val="28"/>
          <w:szCs w:val="28"/>
          <w:lang w:val="uk-UA" w:eastAsia="ar-SA"/>
        </w:rPr>
        <w:t>н</w:t>
      </w:r>
      <w:r w:rsidRPr="00401B60">
        <w:rPr>
          <w:rFonts w:ascii="Times New Roman" w:hAnsi="Times New Roman" w:cs="Times New Roman"/>
          <w:sz w:val="28"/>
          <w:szCs w:val="28"/>
          <w:lang w:val="uk-UA" w:eastAsia="ar-SA"/>
        </w:rPr>
        <w:t>шоти роботи додатку та описано основні елементи, з якими взаємодіє користувач.</w:t>
      </w:r>
    </w:p>
    <w:p w14:paraId="6A80C52B" w14:textId="754C7FDA" w:rsidR="00401B60" w:rsidRDefault="00401B60" w:rsidP="00505CDD">
      <w:pPr>
        <w:spacing w:line="360" w:lineRule="auto"/>
        <w:ind w:firstLine="567"/>
        <w:jc w:val="both"/>
        <w:rPr>
          <w:rFonts w:ascii="Times New Roman" w:hAnsi="Times New Roman" w:cs="Times New Roman"/>
          <w:sz w:val="28"/>
          <w:szCs w:val="28"/>
          <w:lang w:val="uk-UA" w:eastAsia="ar-SA"/>
        </w:rPr>
      </w:pPr>
      <w:r w:rsidRPr="00401B60">
        <w:rPr>
          <w:rFonts w:ascii="Times New Roman" w:hAnsi="Times New Roman" w:cs="Times New Roman"/>
          <w:sz w:val="28"/>
          <w:szCs w:val="28"/>
          <w:lang w:val="uk-UA" w:eastAsia="ar-SA"/>
        </w:rPr>
        <w:t>Практична цінність даної роботи полягає у тому, що було створено веб-додаток, який може використовуватись користувачами для планування поїздок містом.</w:t>
      </w:r>
    </w:p>
    <w:p w14:paraId="12D1C26A" w14:textId="77777777" w:rsidR="00401B60" w:rsidRDefault="00401B60" w:rsidP="00505CDD">
      <w:pPr>
        <w:jc w:val="both"/>
        <w:rPr>
          <w:rFonts w:ascii="Times New Roman" w:hAnsi="Times New Roman" w:cs="Times New Roman"/>
          <w:sz w:val="28"/>
          <w:szCs w:val="28"/>
          <w:lang w:val="uk-UA" w:eastAsia="ar-SA"/>
        </w:rPr>
      </w:pPr>
      <w:r>
        <w:rPr>
          <w:rFonts w:ascii="Times New Roman" w:hAnsi="Times New Roman" w:cs="Times New Roman"/>
          <w:sz w:val="28"/>
          <w:szCs w:val="28"/>
          <w:lang w:val="uk-UA" w:eastAsia="ar-SA"/>
        </w:rPr>
        <w:br w:type="page"/>
      </w:r>
    </w:p>
    <w:p w14:paraId="05645639" w14:textId="3DF1AC38" w:rsidR="00401B60" w:rsidRDefault="00C74C22" w:rsidP="00C74C22">
      <w:pPr>
        <w:pStyle w:val="Heading1"/>
        <w:spacing w:line="360" w:lineRule="auto"/>
        <w:jc w:val="center"/>
        <w:rPr>
          <w:rFonts w:ascii="Times New Roman" w:hAnsi="Times New Roman" w:cs="Times New Roman"/>
          <w:b/>
          <w:bCs/>
          <w:color w:val="auto"/>
          <w:sz w:val="28"/>
          <w:szCs w:val="28"/>
          <w:lang w:val="uk-UA" w:eastAsia="ar-SA"/>
        </w:rPr>
      </w:pPr>
      <w:bookmarkStart w:id="40" w:name="_Toc106398427"/>
      <w:r w:rsidRPr="00C74C22">
        <w:rPr>
          <w:rFonts w:ascii="Times New Roman" w:hAnsi="Times New Roman" w:cs="Times New Roman"/>
          <w:b/>
          <w:bCs/>
          <w:color w:val="auto"/>
          <w:sz w:val="28"/>
          <w:szCs w:val="28"/>
          <w:lang w:val="uk-UA" w:eastAsia="ar-SA"/>
        </w:rPr>
        <w:lastRenderedPageBreak/>
        <w:t>ЛІТЕРАТУРА</w:t>
      </w:r>
      <w:bookmarkEnd w:id="40"/>
    </w:p>
    <w:p w14:paraId="26C2A871" w14:textId="117AB01C" w:rsidR="00DF24E8" w:rsidRDefault="00C74C22" w:rsidP="00DF24E8">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Cloud</w:t>
      </w:r>
      <w:r w:rsidRPr="00C74C22">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computing</w:t>
      </w:r>
      <w:r w:rsidRPr="00C74C22">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industry</w:t>
      </w:r>
      <w:r w:rsidRPr="00C74C22">
        <w:rPr>
          <w:rFonts w:ascii="Times New Roman" w:hAnsi="Times New Roman" w:cs="Times New Roman"/>
          <w:sz w:val="28"/>
          <w:szCs w:val="28"/>
          <w:lang w:val="uk-UA" w:eastAsia="ar-SA"/>
        </w:rPr>
        <w:t xml:space="preserve"> [Електронний ресурс]. — Режим доступу: </w:t>
      </w:r>
      <w:hyperlink r:id="rId38" w:anchor=":~:text=The%20global%20cloud%20computing%20market,15.7%25%20from%202022%20to%202030" w:history="1">
        <w:r w:rsidRPr="0043561D">
          <w:rPr>
            <w:rStyle w:val="Hyperlink"/>
            <w:rFonts w:ascii="Times New Roman" w:hAnsi="Times New Roman" w:cs="Times New Roman"/>
            <w:sz w:val="28"/>
            <w:szCs w:val="28"/>
            <w:lang w:val="uk-UA" w:eastAsia="ar-SA"/>
          </w:rPr>
          <w:t>https://www.grandviewresearch.com/industry-analysis/cloud-computing-industry#:~:text=The%20global%20cloud%20computing%20market,15.7%25%20from%202022%20to%202030</w:t>
        </w:r>
      </w:hyperlink>
      <w:r w:rsidRPr="00C74C22">
        <w:rPr>
          <w:rFonts w:ascii="Times New Roman" w:hAnsi="Times New Roman" w:cs="Times New Roman"/>
          <w:sz w:val="28"/>
          <w:szCs w:val="28"/>
          <w:lang w:val="uk-UA" w:eastAsia="ar-SA"/>
        </w:rPr>
        <w:t>.</w:t>
      </w:r>
    </w:p>
    <w:p w14:paraId="4F26317E" w14:textId="22DCEDA6" w:rsidR="00C74C22" w:rsidRDefault="00C74C22" w:rsidP="00DF24E8">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The Cloud in 2021: Adoption Continues</w:t>
      </w:r>
      <w:r w:rsidRPr="00C74C22">
        <w:rPr>
          <w:rFonts w:ascii="Times New Roman" w:hAnsi="Times New Roman" w:cs="Times New Roman"/>
          <w:sz w:val="28"/>
          <w:szCs w:val="28"/>
          <w:lang w:val="uk-UA" w:eastAsia="ar-SA"/>
        </w:rPr>
        <w:t xml:space="preserve"> [Електронний ресурс]. — Режим доступу:</w:t>
      </w:r>
    </w:p>
    <w:p w14:paraId="15A019DB" w14:textId="0FA686A5" w:rsidR="00C74C22" w:rsidRDefault="00987584" w:rsidP="00C74C22">
      <w:pPr>
        <w:pStyle w:val="ListParagraph"/>
        <w:spacing w:line="360" w:lineRule="auto"/>
        <w:rPr>
          <w:rFonts w:ascii="Times New Roman" w:hAnsi="Times New Roman" w:cs="Times New Roman"/>
          <w:sz w:val="28"/>
          <w:szCs w:val="28"/>
          <w:lang w:val="uk-UA" w:eastAsia="ar-SA"/>
        </w:rPr>
      </w:pPr>
      <w:hyperlink r:id="rId39" w:history="1">
        <w:r w:rsidR="00C74C22" w:rsidRPr="0043561D">
          <w:rPr>
            <w:rStyle w:val="Hyperlink"/>
            <w:rFonts w:ascii="Times New Roman" w:hAnsi="Times New Roman" w:cs="Times New Roman"/>
            <w:sz w:val="28"/>
            <w:szCs w:val="28"/>
            <w:lang w:val="uk-UA" w:eastAsia="ar-SA"/>
          </w:rPr>
          <w:t>https://www.oreilly.com/radar/the-cloud-in-2021-adoption-continues/</w:t>
        </w:r>
      </w:hyperlink>
    </w:p>
    <w:p w14:paraId="02881D25" w14:textId="07989A6C" w:rsidR="00C74C22" w:rsidRDefault="00C74C22" w:rsidP="00C74C22">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Artificial Intelligence AI Software Market</w:t>
      </w:r>
      <w:r w:rsidRPr="00C74C22">
        <w:rPr>
          <w:rFonts w:ascii="Times New Roman" w:hAnsi="Times New Roman" w:cs="Times New Roman"/>
          <w:sz w:val="28"/>
          <w:szCs w:val="28"/>
          <w:lang w:val="uk-UA" w:eastAsia="ar-SA"/>
        </w:rPr>
        <w:t xml:space="preserve"> [Електронний ресурс]. — Режим доступу:</w:t>
      </w:r>
    </w:p>
    <w:p w14:paraId="2AAEABDB" w14:textId="3CEB1D84" w:rsidR="00C74C22" w:rsidRDefault="00987584" w:rsidP="00C74C22">
      <w:pPr>
        <w:pStyle w:val="ListParagraph"/>
        <w:spacing w:line="360" w:lineRule="auto"/>
        <w:rPr>
          <w:rFonts w:ascii="Times New Roman" w:hAnsi="Times New Roman" w:cs="Times New Roman"/>
          <w:sz w:val="28"/>
          <w:szCs w:val="28"/>
          <w:lang w:val="uk-UA" w:eastAsia="ar-SA"/>
        </w:rPr>
      </w:pPr>
      <w:hyperlink r:id="rId40" w:history="1">
        <w:r w:rsidR="00C74C22" w:rsidRPr="0043561D">
          <w:rPr>
            <w:rStyle w:val="Hyperlink"/>
            <w:rFonts w:ascii="Times New Roman" w:hAnsi="Times New Roman" w:cs="Times New Roman"/>
            <w:sz w:val="28"/>
            <w:szCs w:val="28"/>
            <w:lang w:val="uk-UA" w:eastAsia="ar-SA"/>
          </w:rPr>
          <w:t>https://www.verifiedmarketresearch.com/product/artificial-intelligence-ai-software-market/</w:t>
        </w:r>
      </w:hyperlink>
    </w:p>
    <w:p w14:paraId="0792CB9D" w14:textId="5FA83B55" w:rsidR="000542AD" w:rsidRDefault="00C74C22" w:rsidP="000542AD">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Cloud</w:t>
      </w:r>
      <w:r w:rsidRPr="00C74C22">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Monitoring</w:t>
      </w:r>
      <w:r w:rsidRPr="000542AD">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Market</w:t>
      </w:r>
      <w:r w:rsidRPr="00C74C22">
        <w:rPr>
          <w:rFonts w:ascii="Times New Roman" w:hAnsi="Times New Roman" w:cs="Times New Roman"/>
          <w:sz w:val="28"/>
          <w:szCs w:val="28"/>
          <w:lang w:val="uk-UA" w:eastAsia="ar-SA"/>
        </w:rPr>
        <w:t xml:space="preserve"> [Електронний ресурс]. — Режим доступу:</w:t>
      </w:r>
    </w:p>
    <w:p w14:paraId="53F906FE" w14:textId="5A3CFE4A" w:rsidR="000542AD" w:rsidRDefault="00987584" w:rsidP="000542AD">
      <w:pPr>
        <w:pStyle w:val="ListParagraph"/>
        <w:spacing w:line="360" w:lineRule="auto"/>
        <w:rPr>
          <w:rFonts w:ascii="Times New Roman" w:hAnsi="Times New Roman" w:cs="Times New Roman"/>
          <w:sz w:val="28"/>
          <w:szCs w:val="28"/>
          <w:lang w:val="uk-UA" w:eastAsia="ar-SA"/>
        </w:rPr>
      </w:pPr>
      <w:hyperlink r:id="rId41" w:history="1">
        <w:r w:rsidR="000542AD" w:rsidRPr="0043561D">
          <w:rPr>
            <w:rStyle w:val="Hyperlink"/>
            <w:rFonts w:ascii="Times New Roman" w:hAnsi="Times New Roman" w:cs="Times New Roman"/>
            <w:sz w:val="28"/>
            <w:szCs w:val="28"/>
            <w:lang w:val="uk-UA" w:eastAsia="ar-SA"/>
          </w:rPr>
          <w:t>https://www.mordorintelligence.com/industry-reports/cloud-monitoring-market</w:t>
        </w:r>
      </w:hyperlink>
    </w:p>
    <w:p w14:paraId="6B4A8255" w14:textId="6873A02A" w:rsidR="000542AD" w:rsidRDefault="000542AD" w:rsidP="000542AD">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What</w:t>
      </w:r>
      <w:r w:rsidRPr="000542AD">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is</w:t>
      </w:r>
      <w:r w:rsidRPr="000542AD">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SASE</w:t>
      </w:r>
      <w:r w:rsidRPr="000542AD">
        <w:rPr>
          <w:rFonts w:ascii="Times New Roman" w:hAnsi="Times New Roman" w:cs="Times New Roman"/>
          <w:sz w:val="28"/>
          <w:szCs w:val="28"/>
          <w:lang w:eastAsia="ar-SA"/>
        </w:rPr>
        <w:t>?</w:t>
      </w:r>
      <w:r w:rsidRPr="00C74C22">
        <w:rPr>
          <w:rFonts w:ascii="Times New Roman" w:hAnsi="Times New Roman" w:cs="Times New Roman"/>
          <w:sz w:val="28"/>
          <w:szCs w:val="28"/>
          <w:lang w:val="uk-UA" w:eastAsia="ar-SA"/>
        </w:rPr>
        <w:t xml:space="preserve"> [Електронний ресурс]. — Режим доступу:</w:t>
      </w:r>
    </w:p>
    <w:p w14:paraId="36D45582" w14:textId="596D6BED" w:rsidR="000542AD" w:rsidRDefault="00987584" w:rsidP="000542AD">
      <w:pPr>
        <w:pStyle w:val="ListParagraph"/>
        <w:spacing w:line="360" w:lineRule="auto"/>
        <w:rPr>
          <w:rFonts w:ascii="Times New Roman" w:hAnsi="Times New Roman" w:cs="Times New Roman"/>
          <w:sz w:val="28"/>
          <w:szCs w:val="28"/>
          <w:lang w:val="uk-UA" w:eastAsia="ar-SA"/>
        </w:rPr>
      </w:pPr>
      <w:hyperlink r:id="rId42" w:history="1">
        <w:r w:rsidR="000542AD" w:rsidRPr="0043561D">
          <w:rPr>
            <w:rStyle w:val="Hyperlink"/>
            <w:rFonts w:ascii="Times New Roman" w:hAnsi="Times New Roman" w:cs="Times New Roman"/>
            <w:sz w:val="28"/>
            <w:szCs w:val="28"/>
            <w:lang w:val="uk-UA" w:eastAsia="ar-SA"/>
          </w:rPr>
          <w:t>https://www.paloaltonetworks.com/cyberpedia/what-is-sase</w:t>
        </w:r>
      </w:hyperlink>
    </w:p>
    <w:p w14:paraId="50DAF5DF" w14:textId="3851B736" w:rsidR="000542AD" w:rsidRDefault="000542AD" w:rsidP="000542AD">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Cloud Computing Trends: What’s on the horizon 2022?</w:t>
      </w:r>
      <w:r w:rsidRPr="00C74C22">
        <w:rPr>
          <w:rFonts w:ascii="Times New Roman" w:hAnsi="Times New Roman" w:cs="Times New Roman"/>
          <w:sz w:val="28"/>
          <w:szCs w:val="28"/>
          <w:lang w:val="uk-UA" w:eastAsia="ar-SA"/>
        </w:rPr>
        <w:t xml:space="preserve"> [Електронний ресурс]. — Режим доступу:</w:t>
      </w:r>
    </w:p>
    <w:p w14:paraId="2A25743D" w14:textId="31EE61BE" w:rsidR="000542AD" w:rsidRDefault="00987584" w:rsidP="000542AD">
      <w:pPr>
        <w:pStyle w:val="ListParagraph"/>
        <w:spacing w:line="360" w:lineRule="auto"/>
        <w:rPr>
          <w:rFonts w:ascii="Times New Roman" w:hAnsi="Times New Roman" w:cs="Times New Roman"/>
          <w:sz w:val="28"/>
          <w:szCs w:val="28"/>
          <w:lang w:val="uk-UA" w:eastAsia="ar-SA"/>
        </w:rPr>
      </w:pPr>
      <w:hyperlink r:id="rId43" w:history="1">
        <w:r w:rsidR="000542AD" w:rsidRPr="0043561D">
          <w:rPr>
            <w:rStyle w:val="Hyperlink"/>
            <w:rFonts w:ascii="Times New Roman" w:hAnsi="Times New Roman" w:cs="Times New Roman"/>
            <w:sz w:val="28"/>
            <w:szCs w:val="28"/>
            <w:lang w:val="uk-UA" w:eastAsia="ar-SA"/>
          </w:rPr>
          <w:t>https://sharegate.com/blog/cloud-computing-trends-whats-on-the-horizon-for-2022</w:t>
        </w:r>
      </w:hyperlink>
    </w:p>
    <w:p w14:paraId="338E1F5F" w14:textId="7A7EF3BE" w:rsidR="000542AD" w:rsidRDefault="000542AD" w:rsidP="000542AD">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What</w:t>
      </w:r>
      <w:r w:rsidRPr="000542AD">
        <w:rPr>
          <w:rFonts w:ascii="Times New Roman" w:hAnsi="Times New Roman" w:cs="Times New Roman"/>
          <w:sz w:val="28"/>
          <w:szCs w:val="28"/>
          <w:lang w:val="en-US" w:eastAsia="ar-SA"/>
        </w:rPr>
        <w:t xml:space="preserve"> </w:t>
      </w:r>
      <w:r>
        <w:rPr>
          <w:rFonts w:ascii="Times New Roman" w:hAnsi="Times New Roman" w:cs="Times New Roman"/>
          <w:sz w:val="28"/>
          <w:szCs w:val="28"/>
          <w:lang w:val="en-US" w:eastAsia="ar-SA"/>
        </w:rPr>
        <w:t>is a Private Cloud?</w:t>
      </w:r>
      <w:r w:rsidRPr="00C74C22">
        <w:rPr>
          <w:rFonts w:ascii="Times New Roman" w:hAnsi="Times New Roman" w:cs="Times New Roman"/>
          <w:sz w:val="28"/>
          <w:szCs w:val="28"/>
          <w:lang w:val="uk-UA" w:eastAsia="ar-SA"/>
        </w:rPr>
        <w:t xml:space="preserve"> [Електронний ресурс]. — Режим доступу:</w:t>
      </w:r>
    </w:p>
    <w:p w14:paraId="212888AC" w14:textId="47125A80" w:rsidR="000542AD" w:rsidRDefault="00987584" w:rsidP="000542AD">
      <w:pPr>
        <w:pStyle w:val="ListParagraph"/>
        <w:spacing w:line="360" w:lineRule="auto"/>
        <w:rPr>
          <w:rFonts w:ascii="Times New Roman" w:hAnsi="Times New Roman" w:cs="Times New Roman"/>
          <w:sz w:val="28"/>
          <w:szCs w:val="28"/>
          <w:lang w:val="uk-UA" w:eastAsia="ar-SA"/>
        </w:rPr>
      </w:pPr>
      <w:hyperlink r:id="rId44" w:history="1">
        <w:r w:rsidR="000542AD" w:rsidRPr="0043561D">
          <w:rPr>
            <w:rStyle w:val="Hyperlink"/>
            <w:rFonts w:ascii="Times New Roman" w:hAnsi="Times New Roman" w:cs="Times New Roman"/>
            <w:sz w:val="28"/>
            <w:szCs w:val="28"/>
            <w:lang w:val="uk-UA" w:eastAsia="ar-SA"/>
          </w:rPr>
          <w:t>https://azure.microsoft.com/en-us/overview/what-is-a-private-cloud/</w:t>
        </w:r>
      </w:hyperlink>
    </w:p>
    <w:p w14:paraId="6009CB08" w14:textId="582BF91F" w:rsidR="000542AD" w:rsidRDefault="000542AD" w:rsidP="000542AD">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Private</w:t>
      </w:r>
      <w:r w:rsidRPr="000542AD">
        <w:rPr>
          <w:rFonts w:ascii="Times New Roman" w:hAnsi="Times New Roman" w:cs="Times New Roman"/>
          <w:sz w:val="28"/>
          <w:szCs w:val="28"/>
          <w:lang w:val="en-US" w:eastAsia="ar-SA"/>
        </w:rPr>
        <w:t xml:space="preserve"> </w:t>
      </w:r>
      <w:r>
        <w:rPr>
          <w:rFonts w:ascii="Times New Roman" w:hAnsi="Times New Roman" w:cs="Times New Roman"/>
          <w:sz w:val="28"/>
          <w:szCs w:val="28"/>
          <w:lang w:val="en-US" w:eastAsia="ar-SA"/>
        </w:rPr>
        <w:t>Cloud</w:t>
      </w:r>
      <w:r w:rsidRPr="000542AD">
        <w:rPr>
          <w:rFonts w:ascii="Times New Roman" w:hAnsi="Times New Roman" w:cs="Times New Roman"/>
          <w:sz w:val="28"/>
          <w:szCs w:val="28"/>
          <w:lang w:val="en-US" w:eastAsia="ar-SA"/>
        </w:rPr>
        <w:t xml:space="preserve"> </w:t>
      </w:r>
      <w:r>
        <w:rPr>
          <w:rFonts w:ascii="Times New Roman" w:hAnsi="Times New Roman" w:cs="Times New Roman"/>
          <w:sz w:val="28"/>
          <w:szCs w:val="28"/>
          <w:lang w:val="en-US" w:eastAsia="ar-SA"/>
        </w:rPr>
        <w:t>vs</w:t>
      </w:r>
      <w:r w:rsidRPr="000542AD">
        <w:rPr>
          <w:rFonts w:ascii="Times New Roman" w:hAnsi="Times New Roman" w:cs="Times New Roman"/>
          <w:sz w:val="28"/>
          <w:szCs w:val="28"/>
          <w:lang w:val="en-US" w:eastAsia="ar-SA"/>
        </w:rPr>
        <w:t xml:space="preserve">. </w:t>
      </w:r>
      <w:r>
        <w:rPr>
          <w:rFonts w:ascii="Times New Roman" w:hAnsi="Times New Roman" w:cs="Times New Roman"/>
          <w:sz w:val="28"/>
          <w:szCs w:val="28"/>
          <w:lang w:val="en-US" w:eastAsia="ar-SA"/>
        </w:rPr>
        <w:t>Public Cloud: What is the difference?</w:t>
      </w:r>
      <w:r w:rsidRPr="00C74C22">
        <w:rPr>
          <w:rFonts w:ascii="Times New Roman" w:hAnsi="Times New Roman" w:cs="Times New Roman"/>
          <w:sz w:val="28"/>
          <w:szCs w:val="28"/>
          <w:lang w:val="uk-UA" w:eastAsia="ar-SA"/>
        </w:rPr>
        <w:t xml:space="preserve"> [Електронний ресурс]. — Режим доступу:</w:t>
      </w:r>
    </w:p>
    <w:p w14:paraId="547B9D11" w14:textId="7A21736E" w:rsidR="000542AD" w:rsidRDefault="00987584" w:rsidP="000542AD">
      <w:pPr>
        <w:pStyle w:val="ListParagraph"/>
        <w:spacing w:line="360" w:lineRule="auto"/>
        <w:rPr>
          <w:rFonts w:ascii="Times New Roman" w:hAnsi="Times New Roman" w:cs="Times New Roman"/>
          <w:sz w:val="28"/>
          <w:szCs w:val="28"/>
          <w:lang w:val="uk-UA" w:eastAsia="ar-SA"/>
        </w:rPr>
      </w:pPr>
      <w:hyperlink r:id="rId45" w:history="1">
        <w:r w:rsidR="000542AD" w:rsidRPr="0043561D">
          <w:rPr>
            <w:rStyle w:val="Hyperlink"/>
            <w:rFonts w:ascii="Times New Roman" w:hAnsi="Times New Roman" w:cs="Times New Roman"/>
            <w:sz w:val="28"/>
            <w:szCs w:val="28"/>
            <w:lang w:val="uk-UA" w:eastAsia="ar-SA"/>
          </w:rPr>
          <w:t>https://www.vmware.com/topics/glossary/content/private-cloud-vs-public-cloud.html</w:t>
        </w:r>
      </w:hyperlink>
    </w:p>
    <w:p w14:paraId="4F02A04B" w14:textId="06909949" w:rsidR="000542AD" w:rsidRDefault="008939C4" w:rsidP="000542AD">
      <w:pPr>
        <w:pStyle w:val="ListParagraph"/>
        <w:numPr>
          <w:ilvl w:val="0"/>
          <w:numId w:val="36"/>
        </w:numPr>
        <w:spacing w:line="360" w:lineRule="auto"/>
        <w:rPr>
          <w:rFonts w:ascii="Times New Roman" w:hAnsi="Times New Roman" w:cs="Times New Roman"/>
          <w:sz w:val="28"/>
          <w:szCs w:val="28"/>
          <w:lang w:val="uk-UA" w:eastAsia="ar-SA"/>
        </w:rPr>
      </w:pPr>
      <w:r>
        <w:rPr>
          <w:rFonts w:ascii="Times New Roman" w:hAnsi="Times New Roman" w:cs="Times New Roman"/>
          <w:sz w:val="28"/>
          <w:szCs w:val="28"/>
          <w:lang w:val="en-US" w:eastAsia="ar-SA"/>
        </w:rPr>
        <w:t xml:space="preserve">Third-Party Integrations: Everything You Need </w:t>
      </w:r>
      <w:proofErr w:type="gramStart"/>
      <w:r>
        <w:rPr>
          <w:rFonts w:ascii="Times New Roman" w:hAnsi="Times New Roman" w:cs="Times New Roman"/>
          <w:sz w:val="28"/>
          <w:szCs w:val="28"/>
          <w:lang w:val="en-US" w:eastAsia="ar-SA"/>
        </w:rPr>
        <w:t>To</w:t>
      </w:r>
      <w:proofErr w:type="gramEnd"/>
      <w:r>
        <w:rPr>
          <w:rFonts w:ascii="Times New Roman" w:hAnsi="Times New Roman" w:cs="Times New Roman"/>
          <w:sz w:val="28"/>
          <w:szCs w:val="28"/>
          <w:lang w:val="en-US" w:eastAsia="ar-SA"/>
        </w:rPr>
        <w:t xml:space="preserve"> Know</w:t>
      </w:r>
      <w:r w:rsidRPr="00C74C22">
        <w:rPr>
          <w:rFonts w:ascii="Times New Roman" w:hAnsi="Times New Roman" w:cs="Times New Roman"/>
          <w:sz w:val="28"/>
          <w:szCs w:val="28"/>
          <w:lang w:val="uk-UA" w:eastAsia="ar-SA"/>
        </w:rPr>
        <w:t xml:space="preserve"> [Електронний ресурс]. — Режим доступу:</w:t>
      </w:r>
    </w:p>
    <w:p w14:paraId="74552B81" w14:textId="5D80E69B" w:rsidR="008939C4" w:rsidRDefault="00987584" w:rsidP="008939C4">
      <w:pPr>
        <w:pStyle w:val="ListParagraph"/>
        <w:spacing w:line="360" w:lineRule="auto"/>
        <w:rPr>
          <w:rFonts w:ascii="Times New Roman" w:hAnsi="Times New Roman" w:cs="Times New Roman"/>
          <w:sz w:val="28"/>
          <w:szCs w:val="28"/>
          <w:lang w:val="uk-UA" w:eastAsia="ar-SA"/>
        </w:rPr>
      </w:pPr>
      <w:hyperlink r:id="rId46" w:history="1">
        <w:r w:rsidR="008939C4" w:rsidRPr="0043561D">
          <w:rPr>
            <w:rStyle w:val="Hyperlink"/>
            <w:rFonts w:ascii="Times New Roman" w:hAnsi="Times New Roman" w:cs="Times New Roman"/>
            <w:sz w:val="28"/>
            <w:szCs w:val="28"/>
            <w:lang w:val="uk-UA" w:eastAsia="ar-SA"/>
          </w:rPr>
          <w:t>https://www.mobindustry.net/blog/third-party-integrations-everything-you-need-to-know/</w:t>
        </w:r>
      </w:hyperlink>
    </w:p>
    <w:p w14:paraId="0652840F" w14:textId="6A73DCFD" w:rsidR="008939C4" w:rsidRDefault="008939C4" w:rsidP="008939C4">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 xml:space="preserve">Why Do We Need Single-page Applications? </w:t>
      </w:r>
      <w:r w:rsidRPr="00C74C22">
        <w:rPr>
          <w:rFonts w:ascii="Times New Roman" w:hAnsi="Times New Roman" w:cs="Times New Roman"/>
          <w:sz w:val="28"/>
          <w:szCs w:val="28"/>
          <w:lang w:val="uk-UA" w:eastAsia="ar-SA"/>
        </w:rPr>
        <w:t>[Електронний ресурс]. — Режим доступу:</w:t>
      </w:r>
    </w:p>
    <w:p w14:paraId="68ED96BA" w14:textId="0CB7FC25" w:rsidR="008939C4" w:rsidRDefault="00987584" w:rsidP="008939C4">
      <w:pPr>
        <w:pStyle w:val="ListParagraph"/>
        <w:spacing w:line="360" w:lineRule="auto"/>
        <w:rPr>
          <w:rFonts w:ascii="Times New Roman" w:hAnsi="Times New Roman" w:cs="Times New Roman"/>
          <w:sz w:val="28"/>
          <w:szCs w:val="28"/>
          <w:lang w:val="uk-UA" w:eastAsia="ar-SA"/>
        </w:rPr>
      </w:pPr>
      <w:hyperlink r:id="rId47" w:history="1">
        <w:r w:rsidR="008939C4" w:rsidRPr="0043561D">
          <w:rPr>
            <w:rStyle w:val="Hyperlink"/>
            <w:rFonts w:ascii="Times New Roman" w:hAnsi="Times New Roman" w:cs="Times New Roman"/>
            <w:sz w:val="28"/>
            <w:szCs w:val="28"/>
            <w:lang w:val="uk-UA" w:eastAsia="ar-SA"/>
          </w:rPr>
          <w:t>https://www.pluralsight.com/guides/why-do-we-need-a-single-page-application</w:t>
        </w:r>
      </w:hyperlink>
    </w:p>
    <w:p w14:paraId="36F4B616" w14:textId="0D08B24A" w:rsidR="008939C4" w:rsidRDefault="008939C4" w:rsidP="008939C4">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 xml:space="preserve">The History of JavaScript: Everything You Need </w:t>
      </w:r>
      <w:proofErr w:type="gramStart"/>
      <w:r>
        <w:rPr>
          <w:rFonts w:ascii="Times New Roman" w:hAnsi="Times New Roman" w:cs="Times New Roman"/>
          <w:sz w:val="28"/>
          <w:szCs w:val="28"/>
          <w:lang w:val="en-US" w:eastAsia="ar-SA"/>
        </w:rPr>
        <w:t>To</w:t>
      </w:r>
      <w:proofErr w:type="gramEnd"/>
      <w:r>
        <w:rPr>
          <w:rFonts w:ascii="Times New Roman" w:hAnsi="Times New Roman" w:cs="Times New Roman"/>
          <w:sz w:val="28"/>
          <w:szCs w:val="28"/>
          <w:lang w:val="en-US" w:eastAsia="ar-SA"/>
        </w:rPr>
        <w:t xml:space="preserve"> Know </w:t>
      </w:r>
      <w:r w:rsidRPr="00C74C22">
        <w:rPr>
          <w:rFonts w:ascii="Times New Roman" w:hAnsi="Times New Roman" w:cs="Times New Roman"/>
          <w:sz w:val="28"/>
          <w:szCs w:val="28"/>
          <w:lang w:val="uk-UA" w:eastAsia="ar-SA"/>
        </w:rPr>
        <w:t>[Електронний ресурс]. — Режим доступу:</w:t>
      </w:r>
    </w:p>
    <w:p w14:paraId="21AC7137" w14:textId="763DC1CA" w:rsidR="008939C4" w:rsidRDefault="00987584" w:rsidP="008939C4">
      <w:pPr>
        <w:pStyle w:val="ListParagraph"/>
        <w:spacing w:line="360" w:lineRule="auto"/>
        <w:rPr>
          <w:rFonts w:ascii="Times New Roman" w:hAnsi="Times New Roman" w:cs="Times New Roman"/>
          <w:sz w:val="28"/>
          <w:szCs w:val="28"/>
          <w:lang w:val="uk-UA" w:eastAsia="ar-SA"/>
        </w:rPr>
      </w:pPr>
      <w:hyperlink r:id="rId48" w:history="1">
        <w:r w:rsidR="008939C4" w:rsidRPr="0043561D">
          <w:rPr>
            <w:rStyle w:val="Hyperlink"/>
            <w:rFonts w:ascii="Times New Roman" w:hAnsi="Times New Roman" w:cs="Times New Roman"/>
            <w:sz w:val="28"/>
            <w:szCs w:val="28"/>
            <w:lang w:val="uk-UA" w:eastAsia="ar-SA"/>
          </w:rPr>
          <w:t>https://www.springboard.com/blog/data-science/history-of-javascript/</w:t>
        </w:r>
      </w:hyperlink>
    </w:p>
    <w:p w14:paraId="3A406881" w14:textId="6BC3C124" w:rsidR="008939C4" w:rsidRDefault="008939C4" w:rsidP="008939C4">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 xml:space="preserve">Azure regions and availability zones </w:t>
      </w:r>
      <w:r w:rsidRPr="00C74C22">
        <w:rPr>
          <w:rFonts w:ascii="Times New Roman" w:hAnsi="Times New Roman" w:cs="Times New Roman"/>
          <w:sz w:val="28"/>
          <w:szCs w:val="28"/>
          <w:lang w:val="uk-UA" w:eastAsia="ar-SA"/>
        </w:rPr>
        <w:t>[Електронний ресурс]. — Режим доступу:</w:t>
      </w:r>
    </w:p>
    <w:p w14:paraId="4FD57564" w14:textId="615DFE7E" w:rsidR="008939C4" w:rsidRDefault="00987584" w:rsidP="008939C4">
      <w:pPr>
        <w:pStyle w:val="ListParagraph"/>
        <w:spacing w:line="360" w:lineRule="auto"/>
        <w:rPr>
          <w:rFonts w:ascii="Times New Roman" w:hAnsi="Times New Roman" w:cs="Times New Roman"/>
          <w:sz w:val="28"/>
          <w:szCs w:val="28"/>
          <w:lang w:val="uk-UA" w:eastAsia="ar-SA"/>
        </w:rPr>
      </w:pPr>
      <w:hyperlink r:id="rId49" w:history="1">
        <w:r w:rsidR="008939C4" w:rsidRPr="0043561D">
          <w:rPr>
            <w:rStyle w:val="Hyperlink"/>
            <w:rFonts w:ascii="Times New Roman" w:hAnsi="Times New Roman" w:cs="Times New Roman"/>
            <w:sz w:val="28"/>
            <w:szCs w:val="28"/>
            <w:lang w:val="uk-UA" w:eastAsia="ar-SA"/>
          </w:rPr>
          <w:t>https://docs.microsoft.com/en-us/azure/availability-zones/az-overview</w:t>
        </w:r>
      </w:hyperlink>
    </w:p>
    <w:p w14:paraId="4BE1933C" w14:textId="7836C7ED" w:rsidR="008939C4" w:rsidRDefault="008939C4" w:rsidP="008939C4">
      <w:pPr>
        <w:pStyle w:val="ListParagraph"/>
        <w:numPr>
          <w:ilvl w:val="0"/>
          <w:numId w:val="36"/>
        </w:numPr>
        <w:spacing w:line="360" w:lineRule="auto"/>
        <w:rPr>
          <w:rFonts w:ascii="Times New Roman" w:hAnsi="Times New Roman" w:cs="Times New Roman"/>
          <w:sz w:val="28"/>
          <w:szCs w:val="28"/>
          <w:lang w:val="uk-UA" w:eastAsia="ar-SA"/>
        </w:rPr>
      </w:pPr>
      <w:r w:rsidRPr="008939C4">
        <w:rPr>
          <w:rFonts w:ascii="Times New Roman" w:hAnsi="Times New Roman" w:cs="Times New Roman"/>
          <w:sz w:val="28"/>
          <w:szCs w:val="28"/>
          <w:lang w:val="uk-UA" w:eastAsia="ar-SA"/>
        </w:rPr>
        <w:t xml:space="preserve"> </w:t>
      </w:r>
      <w:r w:rsidR="00AA7110" w:rsidRPr="00AA7110">
        <w:rPr>
          <w:rFonts w:ascii="Times New Roman" w:hAnsi="Times New Roman" w:cs="Times New Roman"/>
          <w:sz w:val="28"/>
          <w:szCs w:val="28"/>
          <w:lang w:val="en-US" w:eastAsia="ar-SA"/>
        </w:rPr>
        <w:t>Public IT cloud services market revenue worldwide from 2016 to 2020, by segment</w:t>
      </w:r>
      <w:r w:rsidR="00AA7110">
        <w:rPr>
          <w:rFonts w:ascii="Times New Roman" w:hAnsi="Times New Roman" w:cs="Times New Roman"/>
          <w:sz w:val="28"/>
          <w:szCs w:val="28"/>
          <w:lang w:val="en-US" w:eastAsia="ar-SA"/>
        </w:rPr>
        <w:t xml:space="preserve"> </w:t>
      </w:r>
      <w:r w:rsidRPr="00C74C22">
        <w:rPr>
          <w:rFonts w:ascii="Times New Roman" w:hAnsi="Times New Roman" w:cs="Times New Roman"/>
          <w:sz w:val="28"/>
          <w:szCs w:val="28"/>
          <w:lang w:val="uk-UA" w:eastAsia="ar-SA"/>
        </w:rPr>
        <w:t>[Електронний ресурс]. — Режим доступу:</w:t>
      </w:r>
    </w:p>
    <w:p w14:paraId="7CA00DCA" w14:textId="6368D1D4" w:rsidR="008939C4" w:rsidRDefault="00987584" w:rsidP="00AA7110">
      <w:pPr>
        <w:pStyle w:val="ListParagraph"/>
        <w:spacing w:line="360" w:lineRule="auto"/>
        <w:rPr>
          <w:rFonts w:ascii="Times New Roman" w:hAnsi="Times New Roman" w:cs="Times New Roman"/>
          <w:sz w:val="28"/>
          <w:szCs w:val="28"/>
          <w:lang w:val="uk-UA" w:eastAsia="ar-SA"/>
        </w:rPr>
      </w:pPr>
      <w:hyperlink r:id="rId50" w:history="1">
        <w:r w:rsidR="00AA7110" w:rsidRPr="0043561D">
          <w:rPr>
            <w:rStyle w:val="Hyperlink"/>
            <w:rFonts w:ascii="Times New Roman" w:hAnsi="Times New Roman" w:cs="Times New Roman"/>
            <w:sz w:val="28"/>
            <w:szCs w:val="28"/>
            <w:lang w:val="en-US" w:eastAsia="ar-SA"/>
          </w:rPr>
          <w:t>https</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www</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statista</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com</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statistics</w:t>
        </w:r>
        <w:r w:rsidR="00AA7110" w:rsidRPr="0043561D">
          <w:rPr>
            <w:rStyle w:val="Hyperlink"/>
            <w:rFonts w:ascii="Times New Roman" w:hAnsi="Times New Roman" w:cs="Times New Roman"/>
            <w:sz w:val="28"/>
            <w:szCs w:val="28"/>
            <w:lang w:val="uk-UA" w:eastAsia="ar-SA"/>
          </w:rPr>
          <w:t>/370305/</w:t>
        </w:r>
        <w:r w:rsidR="00AA7110" w:rsidRPr="0043561D">
          <w:rPr>
            <w:rStyle w:val="Hyperlink"/>
            <w:rFonts w:ascii="Times New Roman" w:hAnsi="Times New Roman" w:cs="Times New Roman"/>
            <w:sz w:val="28"/>
            <w:szCs w:val="28"/>
            <w:lang w:val="en-US" w:eastAsia="ar-SA"/>
          </w:rPr>
          <w:t>global</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public</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it</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cloud</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services</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spending</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by</w:t>
        </w:r>
        <w:r w:rsidR="00AA7110" w:rsidRPr="0043561D">
          <w:rPr>
            <w:rStyle w:val="Hyperlink"/>
            <w:rFonts w:ascii="Times New Roman" w:hAnsi="Times New Roman" w:cs="Times New Roman"/>
            <w:sz w:val="28"/>
            <w:szCs w:val="28"/>
            <w:lang w:val="uk-UA" w:eastAsia="ar-SA"/>
          </w:rPr>
          <w:t>-</w:t>
        </w:r>
        <w:r w:rsidR="00AA7110" w:rsidRPr="0043561D">
          <w:rPr>
            <w:rStyle w:val="Hyperlink"/>
            <w:rFonts w:ascii="Times New Roman" w:hAnsi="Times New Roman" w:cs="Times New Roman"/>
            <w:sz w:val="28"/>
            <w:szCs w:val="28"/>
            <w:lang w:val="en-US" w:eastAsia="ar-SA"/>
          </w:rPr>
          <w:t>segment</w:t>
        </w:r>
        <w:r w:rsidR="00AA7110" w:rsidRPr="0043561D">
          <w:rPr>
            <w:rStyle w:val="Hyperlink"/>
            <w:rFonts w:ascii="Times New Roman" w:hAnsi="Times New Roman" w:cs="Times New Roman"/>
            <w:sz w:val="28"/>
            <w:szCs w:val="28"/>
            <w:lang w:val="uk-UA" w:eastAsia="ar-SA"/>
          </w:rPr>
          <w:t>/</w:t>
        </w:r>
      </w:hyperlink>
    </w:p>
    <w:p w14:paraId="5E8B8DD4" w14:textId="2F79A54B" w:rsidR="00AA7110" w:rsidRDefault="00AA7110" w:rsidP="00AA7110">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sidRPr="00AA7110">
        <w:rPr>
          <w:rFonts w:ascii="Times New Roman" w:hAnsi="Times New Roman" w:cs="Times New Roman"/>
          <w:sz w:val="28"/>
          <w:szCs w:val="28"/>
          <w:lang w:val="en-US" w:eastAsia="ar-SA"/>
        </w:rPr>
        <w:t>The Key Differences Between On-Premise, SaaS, PaaS, IaaS</w:t>
      </w:r>
      <w:r>
        <w:rPr>
          <w:rFonts w:ascii="Times New Roman" w:hAnsi="Times New Roman" w:cs="Times New Roman"/>
          <w:sz w:val="28"/>
          <w:szCs w:val="28"/>
          <w:lang w:val="en-US" w:eastAsia="ar-SA"/>
        </w:rPr>
        <w:t xml:space="preserve"> </w:t>
      </w:r>
      <w:r w:rsidRPr="00C74C22">
        <w:rPr>
          <w:rFonts w:ascii="Times New Roman" w:hAnsi="Times New Roman" w:cs="Times New Roman"/>
          <w:sz w:val="28"/>
          <w:szCs w:val="28"/>
          <w:lang w:val="uk-UA" w:eastAsia="ar-SA"/>
        </w:rPr>
        <w:t>[Електронний ресурс]. — Режим доступу:</w:t>
      </w:r>
    </w:p>
    <w:p w14:paraId="077E10A7" w14:textId="388283AC" w:rsidR="00AA7110" w:rsidRDefault="00987584" w:rsidP="00AA7110">
      <w:pPr>
        <w:pStyle w:val="ListParagraph"/>
        <w:spacing w:line="360" w:lineRule="auto"/>
        <w:rPr>
          <w:rFonts w:ascii="Times New Roman" w:hAnsi="Times New Roman" w:cs="Times New Roman"/>
          <w:sz w:val="28"/>
          <w:szCs w:val="28"/>
          <w:lang w:val="uk-UA" w:eastAsia="ar-SA"/>
        </w:rPr>
      </w:pPr>
      <w:hyperlink r:id="rId51" w:history="1">
        <w:r w:rsidR="00AA7110" w:rsidRPr="0043561D">
          <w:rPr>
            <w:rStyle w:val="Hyperlink"/>
            <w:rFonts w:ascii="Times New Roman" w:hAnsi="Times New Roman" w:cs="Times New Roman"/>
            <w:sz w:val="28"/>
            <w:szCs w:val="28"/>
            <w:lang w:val="uk-UA" w:eastAsia="ar-SA"/>
          </w:rPr>
          <w:t>https://forum.huawei.com/enterprise/en/the-key-differences-between-on-premise-saas-paas-iaas/thread/780671-893?page=1</w:t>
        </w:r>
      </w:hyperlink>
    </w:p>
    <w:p w14:paraId="36BC0399" w14:textId="7C3561C7" w:rsidR="00AA7110" w:rsidRDefault="00AA7110" w:rsidP="00AA7110">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App</w:t>
      </w:r>
      <w:r w:rsidRPr="00AA7110">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Service</w:t>
      </w:r>
      <w:r w:rsidRPr="00AA7110">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Pricing</w:t>
      </w:r>
      <w:r w:rsidRPr="00AA7110">
        <w:rPr>
          <w:rFonts w:ascii="Times New Roman" w:hAnsi="Times New Roman" w:cs="Times New Roman"/>
          <w:sz w:val="28"/>
          <w:szCs w:val="28"/>
          <w:lang w:eastAsia="ar-SA"/>
        </w:rPr>
        <w:t xml:space="preserve"> </w:t>
      </w:r>
      <w:r w:rsidRPr="00C74C22">
        <w:rPr>
          <w:rFonts w:ascii="Times New Roman" w:hAnsi="Times New Roman" w:cs="Times New Roman"/>
          <w:sz w:val="28"/>
          <w:szCs w:val="28"/>
          <w:lang w:val="uk-UA" w:eastAsia="ar-SA"/>
        </w:rPr>
        <w:t>[Електронний ресурс]. — Режим доступу:</w:t>
      </w:r>
    </w:p>
    <w:p w14:paraId="4A7E41D3" w14:textId="26F502FC" w:rsidR="00AA7110" w:rsidRDefault="00987584" w:rsidP="00AA7110">
      <w:pPr>
        <w:pStyle w:val="ListParagraph"/>
        <w:spacing w:line="360" w:lineRule="auto"/>
        <w:rPr>
          <w:rFonts w:ascii="Times New Roman" w:hAnsi="Times New Roman" w:cs="Times New Roman"/>
          <w:sz w:val="28"/>
          <w:szCs w:val="28"/>
          <w:lang w:val="uk-UA" w:eastAsia="ar-SA"/>
        </w:rPr>
      </w:pPr>
      <w:hyperlink r:id="rId52" w:history="1">
        <w:r w:rsidR="00AA7110" w:rsidRPr="0043561D">
          <w:rPr>
            <w:rStyle w:val="Hyperlink"/>
            <w:rFonts w:ascii="Times New Roman" w:hAnsi="Times New Roman" w:cs="Times New Roman"/>
            <w:sz w:val="28"/>
            <w:szCs w:val="28"/>
            <w:lang w:val="uk-UA" w:eastAsia="ar-SA"/>
          </w:rPr>
          <w:t>https://azure.microsoft.com/en-us/pricing/details/app-service/windows/</w:t>
        </w:r>
      </w:hyperlink>
    </w:p>
    <w:p w14:paraId="20804269" w14:textId="172421CC" w:rsidR="00AA7110" w:rsidRDefault="00AA7110" w:rsidP="00AA7110">
      <w:pPr>
        <w:pStyle w:val="ListParagraph"/>
        <w:numPr>
          <w:ilvl w:val="0"/>
          <w:numId w:val="36"/>
        </w:numPr>
        <w:spacing w:line="360" w:lineRule="auto"/>
        <w:rPr>
          <w:rFonts w:ascii="Times New Roman" w:hAnsi="Times New Roman" w:cs="Times New Roman"/>
          <w:sz w:val="28"/>
          <w:szCs w:val="28"/>
          <w:lang w:val="uk-UA" w:eastAsia="ar-SA"/>
        </w:rPr>
      </w:pPr>
      <w:r w:rsidRPr="00AA711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Azure</w:t>
      </w:r>
      <w:r w:rsidRPr="00AA711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App</w:t>
      </w:r>
      <w:r w:rsidRPr="00AA711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Service</w:t>
      </w:r>
      <w:r w:rsidRPr="00AA711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Documentation</w:t>
      </w:r>
      <w:r w:rsidRPr="00AA7110">
        <w:rPr>
          <w:rFonts w:ascii="Times New Roman" w:hAnsi="Times New Roman" w:cs="Times New Roman"/>
          <w:sz w:val="28"/>
          <w:szCs w:val="28"/>
          <w:lang w:val="uk-UA" w:eastAsia="ar-SA"/>
        </w:rPr>
        <w:t xml:space="preserve"> </w:t>
      </w:r>
      <w:r w:rsidRPr="00C74C22">
        <w:rPr>
          <w:rFonts w:ascii="Times New Roman" w:hAnsi="Times New Roman" w:cs="Times New Roman"/>
          <w:sz w:val="28"/>
          <w:szCs w:val="28"/>
          <w:lang w:val="uk-UA" w:eastAsia="ar-SA"/>
        </w:rPr>
        <w:t>[Електронний ресурс]. — Режим доступу:</w:t>
      </w:r>
    </w:p>
    <w:p w14:paraId="77527FC2" w14:textId="6BDA7CAE" w:rsidR="00AA7110" w:rsidRDefault="00987584" w:rsidP="00AA7110">
      <w:pPr>
        <w:pStyle w:val="ListParagraph"/>
        <w:spacing w:line="360" w:lineRule="auto"/>
        <w:rPr>
          <w:rFonts w:ascii="Times New Roman" w:hAnsi="Times New Roman" w:cs="Times New Roman"/>
          <w:sz w:val="28"/>
          <w:szCs w:val="28"/>
          <w:lang w:val="uk-UA" w:eastAsia="ar-SA"/>
        </w:rPr>
      </w:pPr>
      <w:hyperlink r:id="rId53" w:history="1">
        <w:r w:rsidR="00AA7110" w:rsidRPr="0043561D">
          <w:rPr>
            <w:rStyle w:val="Hyperlink"/>
            <w:rFonts w:ascii="Times New Roman" w:hAnsi="Times New Roman" w:cs="Times New Roman"/>
            <w:sz w:val="28"/>
            <w:szCs w:val="28"/>
            <w:lang w:val="uk-UA" w:eastAsia="ar-SA"/>
          </w:rPr>
          <w:t>https://docs.microsoft.com/en-us/azure/app-service/</w:t>
        </w:r>
      </w:hyperlink>
    </w:p>
    <w:p w14:paraId="78D50498" w14:textId="3FA4E69E" w:rsidR="00AA7110" w:rsidRDefault="00AA7110" w:rsidP="00AA7110">
      <w:pPr>
        <w:pStyle w:val="ListParagraph"/>
        <w:numPr>
          <w:ilvl w:val="0"/>
          <w:numId w:val="36"/>
        </w:numPr>
        <w:spacing w:line="360" w:lineRule="auto"/>
        <w:rPr>
          <w:rFonts w:ascii="Times New Roman" w:hAnsi="Times New Roman" w:cs="Times New Roman"/>
          <w:sz w:val="28"/>
          <w:szCs w:val="28"/>
          <w:lang w:val="uk-UA" w:eastAsia="ar-SA"/>
        </w:rPr>
      </w:pPr>
      <w:r w:rsidRPr="00AA711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What</w:t>
      </w:r>
      <w:r w:rsidRPr="00AA7110">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is</w:t>
      </w:r>
      <w:r w:rsidRPr="00AA7110">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Azure</w:t>
      </w:r>
      <w:r w:rsidRPr="00AA7110">
        <w:rPr>
          <w:rFonts w:ascii="Times New Roman" w:hAnsi="Times New Roman" w:cs="Times New Roman"/>
          <w:sz w:val="28"/>
          <w:szCs w:val="28"/>
          <w:lang w:eastAsia="ar-SA"/>
        </w:rPr>
        <w:t xml:space="preserve"> </w:t>
      </w:r>
      <w:r>
        <w:rPr>
          <w:rFonts w:ascii="Times New Roman" w:hAnsi="Times New Roman" w:cs="Times New Roman"/>
          <w:sz w:val="28"/>
          <w:szCs w:val="28"/>
          <w:lang w:val="en-US" w:eastAsia="ar-SA"/>
        </w:rPr>
        <w:t>SQL</w:t>
      </w:r>
      <w:r w:rsidRPr="00AA7110">
        <w:rPr>
          <w:rFonts w:ascii="Times New Roman" w:hAnsi="Times New Roman" w:cs="Times New Roman"/>
          <w:sz w:val="28"/>
          <w:szCs w:val="28"/>
          <w:lang w:eastAsia="ar-SA"/>
        </w:rPr>
        <w:t xml:space="preserve">? </w:t>
      </w:r>
      <w:r w:rsidRPr="00C74C22">
        <w:rPr>
          <w:rFonts w:ascii="Times New Roman" w:hAnsi="Times New Roman" w:cs="Times New Roman"/>
          <w:sz w:val="28"/>
          <w:szCs w:val="28"/>
          <w:lang w:val="uk-UA" w:eastAsia="ar-SA"/>
        </w:rPr>
        <w:t>[Електронний ресурс]. — Режим доступу:</w:t>
      </w:r>
    </w:p>
    <w:p w14:paraId="6877B3BC" w14:textId="01692A82" w:rsidR="00AA7110" w:rsidRDefault="00987584" w:rsidP="00AA7110">
      <w:pPr>
        <w:pStyle w:val="ListParagraph"/>
        <w:spacing w:line="360" w:lineRule="auto"/>
        <w:rPr>
          <w:rFonts w:ascii="Times New Roman" w:hAnsi="Times New Roman" w:cs="Times New Roman"/>
          <w:sz w:val="28"/>
          <w:szCs w:val="28"/>
          <w:lang w:val="uk-UA" w:eastAsia="ar-SA"/>
        </w:rPr>
      </w:pPr>
      <w:hyperlink r:id="rId54" w:history="1">
        <w:r w:rsidR="00AA7110" w:rsidRPr="0043561D">
          <w:rPr>
            <w:rStyle w:val="Hyperlink"/>
            <w:rFonts w:ascii="Times New Roman" w:hAnsi="Times New Roman" w:cs="Times New Roman"/>
            <w:sz w:val="28"/>
            <w:szCs w:val="28"/>
            <w:lang w:val="uk-UA" w:eastAsia="ar-SA"/>
          </w:rPr>
          <w:t>https://docs.microsoft.com/en-us/azure/azure-sql/azure-sql-iaas-vs-paas-what-is-overview?view=azuresql</w:t>
        </w:r>
      </w:hyperlink>
    </w:p>
    <w:p w14:paraId="34E7C89B" w14:textId="659E51C4" w:rsidR="00AA7110" w:rsidRDefault="00AA7110" w:rsidP="00AA7110">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Pr>
          <w:rFonts w:ascii="Times New Roman" w:hAnsi="Times New Roman" w:cs="Times New Roman"/>
          <w:sz w:val="28"/>
          <w:szCs w:val="28"/>
          <w:lang w:val="en-US" w:eastAsia="ar-SA"/>
        </w:rPr>
        <w:t xml:space="preserve">Introduction to Azure Blob storage </w:t>
      </w:r>
      <w:r w:rsidRPr="00C74C22">
        <w:rPr>
          <w:rFonts w:ascii="Times New Roman" w:hAnsi="Times New Roman" w:cs="Times New Roman"/>
          <w:sz w:val="28"/>
          <w:szCs w:val="28"/>
          <w:lang w:val="uk-UA" w:eastAsia="ar-SA"/>
        </w:rPr>
        <w:t>[Електронний ресурс]. — Режим доступу:</w:t>
      </w:r>
    </w:p>
    <w:p w14:paraId="67E97AC7" w14:textId="05B3ACCA" w:rsidR="00AA7110" w:rsidRDefault="00987584" w:rsidP="00AA7110">
      <w:pPr>
        <w:pStyle w:val="ListParagraph"/>
        <w:spacing w:line="360" w:lineRule="auto"/>
        <w:rPr>
          <w:rFonts w:ascii="Times New Roman" w:hAnsi="Times New Roman" w:cs="Times New Roman"/>
          <w:sz w:val="28"/>
          <w:szCs w:val="28"/>
          <w:lang w:val="uk-UA" w:eastAsia="ar-SA"/>
        </w:rPr>
      </w:pPr>
      <w:hyperlink r:id="rId55" w:history="1">
        <w:r w:rsidR="00AA7110" w:rsidRPr="0043561D">
          <w:rPr>
            <w:rStyle w:val="Hyperlink"/>
            <w:rFonts w:ascii="Times New Roman" w:hAnsi="Times New Roman" w:cs="Times New Roman"/>
            <w:sz w:val="28"/>
            <w:szCs w:val="28"/>
            <w:lang w:val="uk-UA" w:eastAsia="ar-SA"/>
          </w:rPr>
          <w:t>https://docs.microsoft.com/en-us/azure/storage/blobs/storage-blobs-introduction</w:t>
        </w:r>
      </w:hyperlink>
    </w:p>
    <w:p w14:paraId="58F87A07" w14:textId="32AE2B2F" w:rsidR="00AA7110" w:rsidRDefault="00AA7110" w:rsidP="00AA7110">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sidR="00656F75">
        <w:rPr>
          <w:rFonts w:ascii="Times New Roman" w:hAnsi="Times New Roman" w:cs="Times New Roman"/>
          <w:sz w:val="28"/>
          <w:szCs w:val="28"/>
          <w:lang w:val="en-US" w:eastAsia="ar-SA"/>
        </w:rPr>
        <w:t>Clean</w:t>
      </w:r>
      <w:r w:rsidR="00656F75" w:rsidRPr="00656F75">
        <w:rPr>
          <w:rFonts w:ascii="Times New Roman" w:hAnsi="Times New Roman" w:cs="Times New Roman"/>
          <w:sz w:val="28"/>
          <w:szCs w:val="28"/>
          <w:lang w:eastAsia="ar-SA"/>
        </w:rPr>
        <w:t xml:space="preserve"> </w:t>
      </w:r>
      <w:r w:rsidR="00656F75">
        <w:rPr>
          <w:rFonts w:ascii="Times New Roman" w:hAnsi="Times New Roman" w:cs="Times New Roman"/>
          <w:sz w:val="28"/>
          <w:szCs w:val="28"/>
          <w:lang w:val="en-US" w:eastAsia="ar-SA"/>
        </w:rPr>
        <w:t>Coder</w:t>
      </w:r>
      <w:r w:rsidR="00656F75" w:rsidRPr="00656F75">
        <w:rPr>
          <w:rFonts w:ascii="Times New Roman" w:hAnsi="Times New Roman" w:cs="Times New Roman"/>
          <w:sz w:val="28"/>
          <w:szCs w:val="28"/>
          <w:lang w:eastAsia="ar-SA"/>
        </w:rPr>
        <w:t xml:space="preserve"> </w:t>
      </w:r>
      <w:r w:rsidR="00656F75">
        <w:rPr>
          <w:rFonts w:ascii="Times New Roman" w:hAnsi="Times New Roman" w:cs="Times New Roman"/>
          <w:sz w:val="28"/>
          <w:szCs w:val="28"/>
          <w:lang w:val="en-US" w:eastAsia="ar-SA"/>
        </w:rPr>
        <w:t>Blog</w:t>
      </w:r>
      <w:r w:rsidRPr="00656F75">
        <w:rPr>
          <w:rFonts w:ascii="Times New Roman" w:hAnsi="Times New Roman" w:cs="Times New Roman"/>
          <w:sz w:val="28"/>
          <w:szCs w:val="28"/>
          <w:lang w:eastAsia="ar-SA"/>
        </w:rPr>
        <w:t xml:space="preserve"> </w:t>
      </w:r>
      <w:r w:rsidRPr="00C74C22">
        <w:rPr>
          <w:rFonts w:ascii="Times New Roman" w:hAnsi="Times New Roman" w:cs="Times New Roman"/>
          <w:sz w:val="28"/>
          <w:szCs w:val="28"/>
          <w:lang w:val="uk-UA" w:eastAsia="ar-SA"/>
        </w:rPr>
        <w:t>[Електронний ресурс]. — Режим доступу:</w:t>
      </w:r>
    </w:p>
    <w:p w14:paraId="60DA23E4" w14:textId="5EBB7932" w:rsidR="00AA7110" w:rsidRDefault="00987584" w:rsidP="00AA7110">
      <w:pPr>
        <w:pStyle w:val="ListParagraph"/>
        <w:spacing w:line="360" w:lineRule="auto"/>
        <w:rPr>
          <w:rFonts w:ascii="Times New Roman" w:hAnsi="Times New Roman" w:cs="Times New Roman"/>
          <w:sz w:val="28"/>
          <w:szCs w:val="28"/>
          <w:lang w:val="uk-UA" w:eastAsia="ar-SA"/>
        </w:rPr>
      </w:pPr>
      <w:hyperlink r:id="rId56" w:history="1">
        <w:r w:rsidR="00AA7110" w:rsidRPr="0043561D">
          <w:rPr>
            <w:rStyle w:val="Hyperlink"/>
            <w:rFonts w:ascii="Times New Roman" w:hAnsi="Times New Roman" w:cs="Times New Roman"/>
            <w:sz w:val="28"/>
            <w:szCs w:val="28"/>
            <w:lang w:val="uk-UA" w:eastAsia="ar-SA"/>
          </w:rPr>
          <w:t>https://blog.cleancoder.com/uncle-bob/2012/08/13/the-clean-architecture.html</w:t>
        </w:r>
      </w:hyperlink>
    </w:p>
    <w:p w14:paraId="35DD43AD" w14:textId="46213C9C" w:rsidR="00656F75" w:rsidRDefault="00656F75" w:rsidP="00656F75">
      <w:pPr>
        <w:pStyle w:val="ListParagraph"/>
        <w:numPr>
          <w:ilvl w:val="0"/>
          <w:numId w:val="36"/>
        </w:numPr>
        <w:spacing w:line="360" w:lineRule="auto"/>
        <w:rPr>
          <w:rFonts w:ascii="Times New Roman" w:hAnsi="Times New Roman" w:cs="Times New Roman"/>
          <w:sz w:val="28"/>
          <w:szCs w:val="28"/>
          <w:lang w:val="uk-UA" w:eastAsia="ar-SA"/>
        </w:rPr>
      </w:pPr>
      <w:r w:rsidRPr="009C5EC0">
        <w:rPr>
          <w:rFonts w:ascii="Times New Roman" w:hAnsi="Times New Roman" w:cs="Times New Roman"/>
          <w:sz w:val="28"/>
          <w:szCs w:val="28"/>
          <w:lang w:val="uk-UA" w:eastAsia="ar-SA"/>
        </w:rPr>
        <w:t xml:space="preserve"> </w:t>
      </w:r>
      <w:r>
        <w:rPr>
          <w:rFonts w:ascii="Times New Roman" w:hAnsi="Times New Roman" w:cs="Times New Roman"/>
          <w:sz w:val="28"/>
          <w:szCs w:val="28"/>
          <w:lang w:val="uk-UA" w:eastAsia="ar-SA"/>
        </w:rPr>
        <w:t>Прикладний програмний інтерфейс</w:t>
      </w:r>
      <w:r w:rsidRPr="00656F75">
        <w:rPr>
          <w:rFonts w:ascii="Times New Roman" w:hAnsi="Times New Roman" w:cs="Times New Roman"/>
          <w:sz w:val="28"/>
          <w:szCs w:val="28"/>
          <w:lang w:eastAsia="ar-SA"/>
        </w:rPr>
        <w:t xml:space="preserve"> </w:t>
      </w:r>
      <w:r w:rsidRPr="00C74C22">
        <w:rPr>
          <w:rFonts w:ascii="Times New Roman" w:hAnsi="Times New Roman" w:cs="Times New Roman"/>
          <w:sz w:val="28"/>
          <w:szCs w:val="28"/>
          <w:lang w:val="uk-UA" w:eastAsia="ar-SA"/>
        </w:rPr>
        <w:t>[Електронний ресурс]. — Режим доступу:</w:t>
      </w:r>
    </w:p>
    <w:p w14:paraId="420B97E7" w14:textId="14998AAB" w:rsidR="00656F75" w:rsidRDefault="00987584" w:rsidP="00656F75">
      <w:pPr>
        <w:pStyle w:val="ListParagraph"/>
        <w:spacing w:line="360" w:lineRule="auto"/>
        <w:rPr>
          <w:rStyle w:val="Hyperlink"/>
          <w:rFonts w:ascii="Times New Roman" w:hAnsi="Times New Roman" w:cs="Times New Roman"/>
          <w:sz w:val="28"/>
          <w:szCs w:val="28"/>
          <w:lang w:val="uk-UA" w:eastAsia="ar-SA"/>
        </w:rPr>
      </w:pPr>
      <w:hyperlink r:id="rId57" w:history="1">
        <w:r w:rsidR="00656F75" w:rsidRPr="0043561D">
          <w:rPr>
            <w:rStyle w:val="Hyperlink"/>
            <w:rFonts w:ascii="Times New Roman" w:hAnsi="Times New Roman" w:cs="Times New Roman"/>
            <w:sz w:val="28"/>
            <w:szCs w:val="28"/>
            <w:lang w:val="uk-UA" w:eastAsia="ar-SA"/>
          </w:rPr>
          <w:t>https://uk.wikipedia.org/wiki/%D0%9F%D1%80%D0%B8%D0%BA%D0%BB%D0%B0%D0%B4%D0%BD%D0%B8%D0%B9_%D0%BF%D1%80%D0%BE%D0%B3%D1%80%D0%B0%D0%BC%D0%BD%D0%B8%D0%B9_%D1%96%D0%BD%D1%82%D0%B5%D1%80%D1%84%D0%B5%D0%B9%D1%81</w:t>
        </w:r>
      </w:hyperlink>
    </w:p>
    <w:p w14:paraId="25074F11" w14:textId="194576C1" w:rsidR="00947A63" w:rsidRDefault="00947A63">
      <w:pPr>
        <w:rPr>
          <w:rStyle w:val="Hyperlink"/>
          <w:rFonts w:ascii="Times New Roman" w:hAnsi="Times New Roman" w:cs="Times New Roman"/>
          <w:sz w:val="28"/>
          <w:szCs w:val="28"/>
          <w:lang w:val="uk-UA" w:eastAsia="ar-SA"/>
        </w:rPr>
      </w:pPr>
      <w:r>
        <w:rPr>
          <w:rStyle w:val="Hyperlink"/>
          <w:rFonts w:ascii="Times New Roman" w:hAnsi="Times New Roman" w:cs="Times New Roman"/>
          <w:sz w:val="28"/>
          <w:szCs w:val="28"/>
          <w:lang w:val="uk-UA" w:eastAsia="ar-SA"/>
        </w:rPr>
        <w:br w:type="page"/>
      </w:r>
    </w:p>
    <w:p w14:paraId="5D586E1E" w14:textId="7D63A28F" w:rsidR="00113ECA" w:rsidRPr="00113ECA" w:rsidRDefault="00113ECA" w:rsidP="00113ECA">
      <w:pPr>
        <w:pStyle w:val="Heading1"/>
        <w:rPr>
          <w:rFonts w:ascii="Times New Roman" w:hAnsi="Times New Roman" w:cs="Times New Roman"/>
          <w:b/>
          <w:bCs/>
          <w:color w:val="auto"/>
          <w:sz w:val="28"/>
          <w:szCs w:val="28"/>
          <w:lang w:val="uk-UA" w:eastAsia="ar-SA"/>
        </w:rPr>
      </w:pPr>
      <w:bookmarkStart w:id="41" w:name="_Toc106398428"/>
      <w:r w:rsidRPr="00113ECA">
        <w:rPr>
          <w:rFonts w:ascii="Times New Roman" w:hAnsi="Times New Roman" w:cs="Times New Roman"/>
          <w:b/>
          <w:bCs/>
          <w:color w:val="auto"/>
          <w:sz w:val="28"/>
          <w:szCs w:val="28"/>
          <w:lang w:val="uk-UA" w:eastAsia="ar-SA"/>
        </w:rPr>
        <w:lastRenderedPageBreak/>
        <w:t>ДОДАТОК А</w:t>
      </w:r>
      <w:bookmarkEnd w:id="41"/>
    </w:p>
    <w:p w14:paraId="7260454D" w14:textId="4E121491" w:rsidR="00113ECA" w:rsidRDefault="00113ECA" w:rsidP="00113ECA">
      <w:pPr>
        <w:spacing w:line="360" w:lineRule="auto"/>
        <w:rPr>
          <w:rFonts w:ascii="Times New Roman" w:hAnsi="Times New Roman" w:cs="Times New Roman"/>
          <w:b/>
          <w:bCs/>
          <w:sz w:val="28"/>
          <w:szCs w:val="28"/>
          <w:lang w:val="en-US" w:eastAsia="ar-SA"/>
        </w:rPr>
      </w:pPr>
      <w:r>
        <w:rPr>
          <w:rFonts w:ascii="Times New Roman" w:hAnsi="Times New Roman" w:cs="Times New Roman"/>
          <w:b/>
          <w:bCs/>
          <w:sz w:val="28"/>
          <w:szCs w:val="28"/>
          <w:lang w:val="en-US" w:eastAsia="ar-SA"/>
        </w:rPr>
        <w:t>LocationsController.cs</w:t>
      </w:r>
    </w:p>
    <w:p w14:paraId="0A2D6C8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CityTravel.Application.Queries.Geolocation;</w:t>
      </w:r>
    </w:p>
    <w:p w14:paraId="0BA9987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MediatR;</w:t>
      </w:r>
    </w:p>
    <w:p w14:paraId="0449E44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Microsoft.AspNetCore.Authorization;</w:t>
      </w:r>
    </w:p>
    <w:p w14:paraId="21C6EDE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Microsoft.AspNetCore.Mvc;</w:t>
      </w:r>
    </w:p>
    <w:p w14:paraId="67A191A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System.Security.Claims;</w:t>
      </w:r>
    </w:p>
    <w:p w14:paraId="3C5DB29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719965E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namespace</w:t>
      </w:r>
      <w:r>
        <w:rPr>
          <w:rFonts w:ascii="Cascadia Mono" w:hAnsi="Cascadia Mono" w:cs="Cascadia Mono"/>
          <w:color w:val="000000"/>
          <w:sz w:val="19"/>
          <w:szCs w:val="19"/>
          <w:lang w:val="uk-UA"/>
        </w:rPr>
        <w:t xml:space="preserve"> CityTravel.Api.Controllers</w:t>
      </w:r>
    </w:p>
    <w:p w14:paraId="24E661D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w:t>
      </w:r>
    </w:p>
    <w:p w14:paraId="3543A38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[Authorize]</w:t>
      </w:r>
    </w:p>
    <w:p w14:paraId="7EE4937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[ApiController]</w:t>
      </w:r>
    </w:p>
    <w:p w14:paraId="21FACD0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[Route(</w:t>
      </w:r>
      <w:r>
        <w:rPr>
          <w:rFonts w:ascii="Cascadia Mono" w:hAnsi="Cascadia Mono" w:cs="Cascadia Mono"/>
          <w:color w:val="A31515"/>
          <w:sz w:val="19"/>
          <w:szCs w:val="19"/>
          <w:lang w:val="uk-UA"/>
        </w:rPr>
        <w:t>"api/[controller]"</w:t>
      </w:r>
      <w:r>
        <w:rPr>
          <w:rFonts w:ascii="Cascadia Mono" w:hAnsi="Cascadia Mono" w:cs="Cascadia Mono"/>
          <w:color w:val="000000"/>
          <w:sz w:val="19"/>
          <w:szCs w:val="19"/>
          <w:lang w:val="uk-UA"/>
        </w:rPr>
        <w:t>)]</w:t>
      </w:r>
    </w:p>
    <w:p w14:paraId="2D99067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class</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LocationsController</w:t>
      </w:r>
      <w:r>
        <w:rPr>
          <w:rFonts w:ascii="Cascadia Mono" w:hAnsi="Cascadia Mono" w:cs="Cascadia Mono"/>
          <w:color w:val="000000"/>
          <w:sz w:val="19"/>
          <w:szCs w:val="19"/>
          <w:lang w:val="uk-UA"/>
        </w:rPr>
        <w:t xml:space="preserve"> : ControllerBase</w:t>
      </w:r>
    </w:p>
    <w:p w14:paraId="629A23E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E5F32F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private</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readonly</w:t>
      </w:r>
      <w:r>
        <w:rPr>
          <w:rFonts w:ascii="Cascadia Mono" w:hAnsi="Cascadia Mono" w:cs="Cascadia Mono"/>
          <w:color w:val="000000"/>
          <w:sz w:val="19"/>
          <w:szCs w:val="19"/>
          <w:lang w:val="uk-UA"/>
        </w:rPr>
        <w:t xml:space="preserve"> IMediator _mediator;</w:t>
      </w:r>
    </w:p>
    <w:p w14:paraId="35344CA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LocationsController</w:t>
      </w:r>
      <w:r>
        <w:rPr>
          <w:rFonts w:ascii="Cascadia Mono" w:hAnsi="Cascadia Mono" w:cs="Cascadia Mono"/>
          <w:color w:val="000000"/>
          <w:sz w:val="19"/>
          <w:szCs w:val="19"/>
          <w:lang w:val="uk-UA"/>
        </w:rPr>
        <w:t>(IMediator mediator)</w:t>
      </w:r>
    </w:p>
    <w:p w14:paraId="326EAC9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ADF0C1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_mediator = mediator;</w:t>
      </w:r>
    </w:p>
    <w:p w14:paraId="39DFD14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A6B90F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6BA5323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[HttpGet(</w:t>
      </w:r>
      <w:r>
        <w:rPr>
          <w:rFonts w:ascii="Cascadia Mono" w:hAnsi="Cascadia Mono" w:cs="Cascadia Mono"/>
          <w:color w:val="A31515"/>
          <w:sz w:val="19"/>
          <w:szCs w:val="19"/>
          <w:lang w:val="uk-UA"/>
        </w:rPr>
        <w:t>"recommended"</w:t>
      </w:r>
      <w:r>
        <w:rPr>
          <w:rFonts w:ascii="Cascadia Mono" w:hAnsi="Cascadia Mono" w:cs="Cascadia Mono"/>
          <w:color w:val="000000"/>
          <w:sz w:val="19"/>
          <w:szCs w:val="19"/>
          <w:lang w:val="uk-UA"/>
        </w:rPr>
        <w:t>)]</w:t>
      </w:r>
    </w:p>
    <w:p w14:paraId="3B8443B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Task&lt;IActionResult&gt; GetRecommendedPlaces(</w:t>
      </w:r>
      <w:r>
        <w:rPr>
          <w:rFonts w:ascii="Cascadia Mono" w:hAnsi="Cascadia Mono" w:cs="Cascadia Mono"/>
          <w:color w:val="0000FF"/>
          <w:sz w:val="19"/>
          <w:szCs w:val="19"/>
          <w:lang w:val="uk-UA"/>
        </w:rPr>
        <w:t>double</w:t>
      </w:r>
      <w:r>
        <w:rPr>
          <w:rFonts w:ascii="Cascadia Mono" w:hAnsi="Cascadia Mono" w:cs="Cascadia Mono"/>
          <w:color w:val="000000"/>
          <w:sz w:val="19"/>
          <w:szCs w:val="19"/>
          <w:lang w:val="uk-UA"/>
        </w:rPr>
        <w:t xml:space="preserve"> lat, </w:t>
      </w:r>
      <w:r>
        <w:rPr>
          <w:rFonts w:ascii="Cascadia Mono" w:hAnsi="Cascadia Mono" w:cs="Cascadia Mono"/>
          <w:color w:val="0000FF"/>
          <w:sz w:val="19"/>
          <w:szCs w:val="19"/>
          <w:lang w:val="uk-UA"/>
        </w:rPr>
        <w:t>double</w:t>
      </w:r>
      <w:r>
        <w:rPr>
          <w:rFonts w:ascii="Cascadia Mono" w:hAnsi="Cascadia Mono" w:cs="Cascadia Mono"/>
          <w:color w:val="000000"/>
          <w:sz w:val="19"/>
          <w:szCs w:val="19"/>
          <w:lang w:val="uk-UA"/>
        </w:rPr>
        <w:t xml:space="preserve"> lng)</w:t>
      </w:r>
    </w:p>
    <w:p w14:paraId="5C25C3B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FD29C0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userId = User.FindFirstValue(ClaimTypes.NameIdentifier);</w:t>
      </w:r>
    </w:p>
    <w:p w14:paraId="3DB869C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66BE915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_mediator.Send(</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GetRecommendedPlacesQuery { Latitude = lat, Longtitude = lng, UserId = userId });</w:t>
      </w:r>
    </w:p>
    <w:p w14:paraId="37DBA51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0058D99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Ok(result);</w:t>
      </w:r>
    </w:p>
    <w:p w14:paraId="6BA144B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24D5CA7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8C42E7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5938384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[HttpGet(</w:t>
      </w:r>
      <w:r>
        <w:rPr>
          <w:rFonts w:ascii="Cascadia Mono" w:hAnsi="Cascadia Mono" w:cs="Cascadia Mono"/>
          <w:color w:val="A31515"/>
          <w:sz w:val="19"/>
          <w:szCs w:val="19"/>
          <w:lang w:val="uk-UA"/>
        </w:rPr>
        <w:t>"lookup"</w:t>
      </w:r>
      <w:r>
        <w:rPr>
          <w:rFonts w:ascii="Cascadia Mono" w:hAnsi="Cascadia Mono" w:cs="Cascadia Mono"/>
          <w:color w:val="000000"/>
          <w:sz w:val="19"/>
          <w:szCs w:val="19"/>
          <w:lang w:val="uk-UA"/>
        </w:rPr>
        <w:t>)]</w:t>
      </w:r>
    </w:p>
    <w:p w14:paraId="5CD468A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Task&lt;IActionResult&gt; PlacesLookup(</w:t>
      </w:r>
      <w:r>
        <w:rPr>
          <w:rFonts w:ascii="Cascadia Mono" w:hAnsi="Cascadia Mono" w:cs="Cascadia Mono"/>
          <w:color w:val="0000FF"/>
          <w:sz w:val="19"/>
          <w:szCs w:val="19"/>
          <w:lang w:val="uk-UA"/>
        </w:rPr>
        <w:t>double</w:t>
      </w:r>
      <w:r>
        <w:rPr>
          <w:rFonts w:ascii="Cascadia Mono" w:hAnsi="Cascadia Mono" w:cs="Cascadia Mono"/>
          <w:color w:val="000000"/>
          <w:sz w:val="19"/>
          <w:szCs w:val="19"/>
          <w:lang w:val="uk-UA"/>
        </w:rPr>
        <w:t xml:space="preserve"> lat, </w:t>
      </w:r>
      <w:r>
        <w:rPr>
          <w:rFonts w:ascii="Cascadia Mono" w:hAnsi="Cascadia Mono" w:cs="Cascadia Mono"/>
          <w:color w:val="0000FF"/>
          <w:sz w:val="19"/>
          <w:szCs w:val="19"/>
          <w:lang w:val="uk-UA"/>
        </w:rPr>
        <w:t>double</w:t>
      </w:r>
      <w:r>
        <w:rPr>
          <w:rFonts w:ascii="Cascadia Mono" w:hAnsi="Cascadia Mono" w:cs="Cascadia Mono"/>
          <w:color w:val="000000"/>
          <w:sz w:val="19"/>
          <w:szCs w:val="19"/>
          <w:lang w:val="uk-UA"/>
        </w:rPr>
        <w:t xml:space="preserve"> lng)</w:t>
      </w:r>
    </w:p>
    <w:p w14:paraId="5BBF3BC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265708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userId = User.FindFirstValue(ClaimTypes.NameIdentifier);</w:t>
      </w:r>
    </w:p>
    <w:p w14:paraId="189BA59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_mediator.Send(</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PlaceByCoordsLookupQuery { Latitude = lat, Longtitude = lng, UserId = userId });</w:t>
      </w:r>
    </w:p>
    <w:p w14:paraId="262C7FE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Ok(result);</w:t>
      </w:r>
    </w:p>
    <w:p w14:paraId="14347A6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C49341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5F60FCD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[HttpGet(</w:t>
      </w:r>
      <w:r>
        <w:rPr>
          <w:rFonts w:ascii="Cascadia Mono" w:hAnsi="Cascadia Mono" w:cs="Cascadia Mono"/>
          <w:color w:val="A31515"/>
          <w:sz w:val="19"/>
          <w:szCs w:val="19"/>
          <w:lang w:val="uk-UA"/>
        </w:rPr>
        <w:t>"details/{placeId}"</w:t>
      </w:r>
      <w:r>
        <w:rPr>
          <w:rFonts w:ascii="Cascadia Mono" w:hAnsi="Cascadia Mono" w:cs="Cascadia Mono"/>
          <w:color w:val="000000"/>
          <w:sz w:val="19"/>
          <w:szCs w:val="19"/>
          <w:lang w:val="uk-UA"/>
        </w:rPr>
        <w:t>)]</w:t>
      </w:r>
    </w:p>
    <w:p w14:paraId="26CFFEA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Task&lt;IActionResult&gt; PlaceDetails(</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 xml:space="preserve"> placeId)</w:t>
      </w:r>
    </w:p>
    <w:p w14:paraId="1468F18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1906D65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_mediator.Send(</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GetPlaceDetailsByIdQuery { PlaceId = placeId });</w:t>
      </w:r>
    </w:p>
    <w:p w14:paraId="3659523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Ok(result);</w:t>
      </w:r>
    </w:p>
    <w:p w14:paraId="1BB50CC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0BB842F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36ED4C8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[HttpGet(</w:t>
      </w:r>
      <w:r>
        <w:rPr>
          <w:rFonts w:ascii="Cascadia Mono" w:hAnsi="Cascadia Mono" w:cs="Cascadia Mono"/>
          <w:color w:val="A31515"/>
          <w:sz w:val="19"/>
          <w:szCs w:val="19"/>
          <w:lang w:val="uk-UA"/>
        </w:rPr>
        <w:t>"photos/{placeId}"</w:t>
      </w:r>
      <w:r>
        <w:rPr>
          <w:rFonts w:ascii="Cascadia Mono" w:hAnsi="Cascadia Mono" w:cs="Cascadia Mono"/>
          <w:color w:val="000000"/>
          <w:sz w:val="19"/>
          <w:szCs w:val="19"/>
          <w:lang w:val="uk-UA"/>
        </w:rPr>
        <w:t>)]</w:t>
      </w:r>
    </w:p>
    <w:p w14:paraId="489CBDB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Task&lt;IActionResult&gt; GetPlacePhotos(</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 xml:space="preserve"> placeId)</w:t>
      </w:r>
    </w:p>
    <w:p w14:paraId="4027E37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54D091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_mediator.Send(</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GetPlacePhotosQuery { PlaceId = placeId });</w:t>
      </w:r>
    </w:p>
    <w:p w14:paraId="07639E0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Ok(result);</w:t>
      </w:r>
    </w:p>
    <w:p w14:paraId="13B2ACD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89C96D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6ABCD47" w14:textId="400C018A" w:rsidR="00113ECA" w:rsidRDefault="00113ECA" w:rsidP="00113ECA">
      <w:pPr>
        <w:spacing w:line="36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w:t>
      </w:r>
    </w:p>
    <w:p w14:paraId="27A3EBDE" w14:textId="77777777" w:rsidR="00954E84" w:rsidRDefault="00954E84" w:rsidP="00113ECA">
      <w:pPr>
        <w:spacing w:line="360" w:lineRule="auto"/>
        <w:rPr>
          <w:rFonts w:ascii="Cascadia Mono" w:hAnsi="Cascadia Mono" w:cs="Cascadia Mono"/>
          <w:color w:val="000000"/>
          <w:sz w:val="19"/>
          <w:szCs w:val="19"/>
          <w:lang w:val="uk-UA"/>
        </w:rPr>
      </w:pPr>
    </w:p>
    <w:p w14:paraId="434D691E" w14:textId="77777777" w:rsidR="00947A63" w:rsidRDefault="00947A63">
      <w:pPr>
        <w:rPr>
          <w:rFonts w:ascii="Times New Roman" w:hAnsi="Times New Roman" w:cs="Times New Roman"/>
          <w:b/>
          <w:bCs/>
          <w:sz w:val="28"/>
          <w:szCs w:val="28"/>
          <w:lang w:val="en-US" w:eastAsia="ar-SA"/>
        </w:rPr>
      </w:pPr>
      <w:r>
        <w:rPr>
          <w:rFonts w:ascii="Times New Roman" w:hAnsi="Times New Roman" w:cs="Times New Roman"/>
          <w:b/>
          <w:bCs/>
          <w:sz w:val="28"/>
          <w:szCs w:val="28"/>
          <w:lang w:val="en-US" w:eastAsia="ar-SA"/>
        </w:rPr>
        <w:br w:type="page"/>
      </w:r>
    </w:p>
    <w:p w14:paraId="19FC4029" w14:textId="0B1BC47B" w:rsidR="00113ECA" w:rsidRDefault="00113ECA" w:rsidP="00113ECA">
      <w:pPr>
        <w:spacing w:line="360" w:lineRule="auto"/>
        <w:rPr>
          <w:rFonts w:ascii="Times New Roman" w:hAnsi="Times New Roman" w:cs="Times New Roman"/>
          <w:b/>
          <w:bCs/>
          <w:sz w:val="28"/>
          <w:szCs w:val="28"/>
          <w:lang w:val="en-US" w:eastAsia="ar-SA"/>
        </w:rPr>
      </w:pPr>
      <w:r>
        <w:rPr>
          <w:rFonts w:ascii="Times New Roman" w:hAnsi="Times New Roman" w:cs="Times New Roman"/>
          <w:b/>
          <w:bCs/>
          <w:sz w:val="28"/>
          <w:szCs w:val="28"/>
          <w:lang w:val="en-US" w:eastAsia="ar-SA"/>
        </w:rPr>
        <w:lastRenderedPageBreak/>
        <w:t>InterestsController.cs</w:t>
      </w:r>
    </w:p>
    <w:p w14:paraId="6E00B78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CityTravel.Application.Commands;</w:t>
      </w:r>
    </w:p>
    <w:p w14:paraId="2C8E11E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CityTravel.Application.Queries;</w:t>
      </w:r>
    </w:p>
    <w:p w14:paraId="6150E28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MediatR;</w:t>
      </w:r>
    </w:p>
    <w:p w14:paraId="770FC75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Microsoft.AspNetCore.Authorization;</w:t>
      </w:r>
    </w:p>
    <w:p w14:paraId="335FFE9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Microsoft.AspNetCore.Mvc;</w:t>
      </w:r>
    </w:p>
    <w:p w14:paraId="04B6F5E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System.Security.Claims;</w:t>
      </w:r>
    </w:p>
    <w:p w14:paraId="7A04228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0BACF10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namespace</w:t>
      </w:r>
      <w:r>
        <w:rPr>
          <w:rFonts w:ascii="Cascadia Mono" w:hAnsi="Cascadia Mono" w:cs="Cascadia Mono"/>
          <w:color w:val="000000"/>
          <w:sz w:val="19"/>
          <w:szCs w:val="19"/>
          <w:lang w:val="uk-UA"/>
        </w:rPr>
        <w:t xml:space="preserve"> CityTravel.Api.Controllers</w:t>
      </w:r>
    </w:p>
    <w:p w14:paraId="04A67F1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w:t>
      </w:r>
    </w:p>
    <w:p w14:paraId="02676DE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[Authorize]</w:t>
      </w:r>
    </w:p>
    <w:p w14:paraId="54EF0B4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[ApiController]</w:t>
      </w:r>
    </w:p>
    <w:p w14:paraId="718FB77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[Route(</w:t>
      </w:r>
      <w:r>
        <w:rPr>
          <w:rFonts w:ascii="Cascadia Mono" w:hAnsi="Cascadia Mono" w:cs="Cascadia Mono"/>
          <w:color w:val="A31515"/>
          <w:sz w:val="19"/>
          <w:szCs w:val="19"/>
          <w:lang w:val="uk-UA"/>
        </w:rPr>
        <w:t>"api/[controller]"</w:t>
      </w:r>
      <w:r>
        <w:rPr>
          <w:rFonts w:ascii="Cascadia Mono" w:hAnsi="Cascadia Mono" w:cs="Cascadia Mono"/>
          <w:color w:val="000000"/>
          <w:sz w:val="19"/>
          <w:szCs w:val="19"/>
          <w:lang w:val="uk-UA"/>
        </w:rPr>
        <w:t>)]</w:t>
      </w:r>
    </w:p>
    <w:p w14:paraId="317F6FC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class</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InterestsController</w:t>
      </w:r>
      <w:r>
        <w:rPr>
          <w:rFonts w:ascii="Cascadia Mono" w:hAnsi="Cascadia Mono" w:cs="Cascadia Mono"/>
          <w:color w:val="000000"/>
          <w:sz w:val="19"/>
          <w:szCs w:val="19"/>
          <w:lang w:val="uk-UA"/>
        </w:rPr>
        <w:t xml:space="preserve"> : ControllerBase</w:t>
      </w:r>
    </w:p>
    <w:p w14:paraId="00F0342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1A0EB17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40BAD32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private</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readonly</w:t>
      </w:r>
      <w:r>
        <w:rPr>
          <w:rFonts w:ascii="Cascadia Mono" w:hAnsi="Cascadia Mono" w:cs="Cascadia Mono"/>
          <w:color w:val="000000"/>
          <w:sz w:val="19"/>
          <w:szCs w:val="19"/>
          <w:lang w:val="uk-UA"/>
        </w:rPr>
        <w:t xml:space="preserve"> IMediator _mediator;</w:t>
      </w:r>
    </w:p>
    <w:p w14:paraId="5A43A25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InterestsController</w:t>
      </w:r>
      <w:r>
        <w:rPr>
          <w:rFonts w:ascii="Cascadia Mono" w:hAnsi="Cascadia Mono" w:cs="Cascadia Mono"/>
          <w:color w:val="000000"/>
          <w:sz w:val="19"/>
          <w:szCs w:val="19"/>
          <w:lang w:val="uk-UA"/>
        </w:rPr>
        <w:t>(IMediator mediator)</w:t>
      </w:r>
    </w:p>
    <w:p w14:paraId="6FB724D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600C378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_mediator = mediator;</w:t>
      </w:r>
    </w:p>
    <w:p w14:paraId="4FBAE22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F83B1A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0A438E0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[HttpGet(</w:t>
      </w:r>
      <w:r>
        <w:rPr>
          <w:rFonts w:ascii="Cascadia Mono" w:hAnsi="Cascadia Mono" w:cs="Cascadia Mono"/>
          <w:color w:val="A31515"/>
          <w:sz w:val="19"/>
          <w:szCs w:val="19"/>
          <w:lang w:val="uk-UA"/>
        </w:rPr>
        <w:t>"all"</w:t>
      </w:r>
      <w:r>
        <w:rPr>
          <w:rFonts w:ascii="Cascadia Mono" w:hAnsi="Cascadia Mono" w:cs="Cascadia Mono"/>
          <w:color w:val="000000"/>
          <w:sz w:val="19"/>
          <w:szCs w:val="19"/>
          <w:lang w:val="uk-UA"/>
        </w:rPr>
        <w:t>)]</w:t>
      </w:r>
    </w:p>
    <w:p w14:paraId="5CABFF5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Task&lt;IActionResult&gt; GetAllInterests()</w:t>
      </w:r>
    </w:p>
    <w:p w14:paraId="4D6F051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724344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interests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_mediator.Send(</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GetAllInterestsQuery());</w:t>
      </w:r>
    </w:p>
    <w:p w14:paraId="02F7571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Ok(interests);</w:t>
      </w:r>
    </w:p>
    <w:p w14:paraId="65D52DD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E4CE0E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265C230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[HttpGet()]</w:t>
      </w:r>
    </w:p>
    <w:p w14:paraId="37B8B71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Task&lt;IActionResult&gt; GetInterests()</w:t>
      </w:r>
    </w:p>
    <w:p w14:paraId="44547DE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786F595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userId = User.FindFirstValue(ClaimTypes.NameIdentifier);</w:t>
      </w:r>
    </w:p>
    <w:p w14:paraId="62C2541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interests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_mediator.Send(</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GetUserInterestsQuery { UserId = userId });</w:t>
      </w:r>
    </w:p>
    <w:p w14:paraId="541FC95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Ok(interests);</w:t>
      </w:r>
    </w:p>
    <w:p w14:paraId="627C258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FB7E5A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5CF3554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[HttpPost()]</w:t>
      </w:r>
    </w:p>
    <w:p w14:paraId="7E1B2B1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Task&lt;IActionResult&gt; SetInterests([FromBody] List&lt;</w:t>
      </w:r>
      <w:r>
        <w:rPr>
          <w:rFonts w:ascii="Cascadia Mono" w:hAnsi="Cascadia Mono" w:cs="Cascadia Mono"/>
          <w:color w:val="0000FF"/>
          <w:sz w:val="19"/>
          <w:szCs w:val="19"/>
          <w:lang w:val="uk-UA"/>
        </w:rPr>
        <w:t>int</w:t>
      </w:r>
      <w:r>
        <w:rPr>
          <w:rFonts w:ascii="Cascadia Mono" w:hAnsi="Cascadia Mono" w:cs="Cascadia Mono"/>
          <w:color w:val="000000"/>
          <w:sz w:val="19"/>
          <w:szCs w:val="19"/>
          <w:lang w:val="uk-UA"/>
        </w:rPr>
        <w:t>&gt; interestIds)</w:t>
      </w:r>
    </w:p>
    <w:p w14:paraId="7350977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75D0DF7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userId = User.FindFirstValue(ClaimTypes.NameIdentifier);</w:t>
      </w:r>
    </w:p>
    <w:p w14:paraId="6918D91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_mediator.Send(</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SetInterestsCommand { UserId = userId, InterestIds = interestIds });</w:t>
      </w:r>
    </w:p>
    <w:p w14:paraId="794CA4C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Ok();</w:t>
      </w:r>
    </w:p>
    <w:p w14:paraId="0C5BA38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329CE4C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801A0B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7C332DC0" w14:textId="017FD1C5" w:rsidR="00113ECA" w:rsidRDefault="00113ECA" w:rsidP="00113ECA">
      <w:pPr>
        <w:spacing w:line="360" w:lineRule="auto"/>
        <w:rPr>
          <w:rFonts w:ascii="Times New Roman" w:hAnsi="Times New Roman" w:cs="Times New Roman"/>
          <w:b/>
          <w:bCs/>
          <w:sz w:val="28"/>
          <w:szCs w:val="28"/>
          <w:lang w:val="en-US" w:eastAsia="ar-SA"/>
        </w:rPr>
      </w:pPr>
      <w:r>
        <w:rPr>
          <w:rFonts w:ascii="Cascadia Mono" w:hAnsi="Cascadia Mono" w:cs="Cascadia Mono"/>
          <w:color w:val="000000"/>
          <w:sz w:val="19"/>
          <w:szCs w:val="19"/>
          <w:lang w:val="uk-UA"/>
        </w:rPr>
        <w:t>}</w:t>
      </w:r>
    </w:p>
    <w:p w14:paraId="0288249B" w14:textId="09298C69" w:rsidR="00113ECA" w:rsidRDefault="00113ECA" w:rsidP="00113ECA">
      <w:pPr>
        <w:spacing w:line="360" w:lineRule="auto"/>
        <w:rPr>
          <w:rFonts w:ascii="Times New Roman" w:hAnsi="Times New Roman" w:cs="Times New Roman"/>
          <w:b/>
          <w:bCs/>
          <w:sz w:val="28"/>
          <w:szCs w:val="28"/>
          <w:lang w:val="en-US" w:eastAsia="ar-SA"/>
        </w:rPr>
      </w:pPr>
      <w:r>
        <w:rPr>
          <w:rFonts w:ascii="Times New Roman" w:hAnsi="Times New Roman" w:cs="Times New Roman"/>
          <w:b/>
          <w:bCs/>
          <w:sz w:val="28"/>
          <w:szCs w:val="28"/>
          <w:lang w:val="en-US" w:eastAsia="ar-SA"/>
        </w:rPr>
        <w:t>GoogleMapsService.cs</w:t>
      </w:r>
    </w:p>
    <w:p w14:paraId="6B9D694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CityTravel.GoogleServices.Models;</w:t>
      </w:r>
    </w:p>
    <w:p w14:paraId="10DD8B9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CityTravel.GoogleServices.Models.PlaceDetails;</w:t>
      </w:r>
    </w:p>
    <w:p w14:paraId="1E40C07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CityTravel.GoogleServices.Models.Recommendations;</w:t>
      </w:r>
    </w:p>
    <w:p w14:paraId="3523D62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CityTravel.GoogleServices.Options;</w:t>
      </w:r>
    </w:p>
    <w:p w14:paraId="3ADAFF2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CityTravel.GoogleServices.Services.Abstractions;</w:t>
      </w:r>
    </w:p>
    <w:p w14:paraId="7E7BD12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Microsoft.Extensions.Options;</w:t>
      </w:r>
    </w:p>
    <w:p w14:paraId="6F14091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Newtonsoft.Json;</w:t>
      </w:r>
    </w:p>
    <w:p w14:paraId="6EAE2A5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System.Web;</w:t>
      </w:r>
    </w:p>
    <w:p w14:paraId="2A9B749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28D3CF9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namespace</w:t>
      </w:r>
      <w:r>
        <w:rPr>
          <w:rFonts w:ascii="Cascadia Mono" w:hAnsi="Cascadia Mono" w:cs="Cascadia Mono"/>
          <w:color w:val="000000"/>
          <w:sz w:val="19"/>
          <w:szCs w:val="19"/>
          <w:lang w:val="uk-UA"/>
        </w:rPr>
        <w:t xml:space="preserve"> CityTravel.GoogleServices.Services</w:t>
      </w:r>
    </w:p>
    <w:p w14:paraId="60CFC9C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w:t>
      </w:r>
    </w:p>
    <w:p w14:paraId="1E7D46D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class</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GoogleMapsService</w:t>
      </w:r>
      <w:r>
        <w:rPr>
          <w:rFonts w:ascii="Cascadia Mono" w:hAnsi="Cascadia Mono" w:cs="Cascadia Mono"/>
          <w:color w:val="000000"/>
          <w:sz w:val="19"/>
          <w:szCs w:val="19"/>
          <w:lang w:val="uk-UA"/>
        </w:rPr>
        <w:t xml:space="preserve"> : IGoogleMapsService</w:t>
      </w:r>
    </w:p>
    <w:p w14:paraId="471374A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lastRenderedPageBreak/>
        <w:t xml:space="preserve">    {</w:t>
      </w:r>
    </w:p>
    <w:p w14:paraId="506E2C1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private</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readonly</w:t>
      </w:r>
      <w:r>
        <w:rPr>
          <w:rFonts w:ascii="Cascadia Mono" w:hAnsi="Cascadia Mono" w:cs="Cascadia Mono"/>
          <w:color w:val="000000"/>
          <w:sz w:val="19"/>
          <w:szCs w:val="19"/>
          <w:lang w:val="uk-UA"/>
        </w:rPr>
        <w:t xml:space="preserve"> GoogleApiOptions _options;</w:t>
      </w:r>
    </w:p>
    <w:p w14:paraId="2D9F366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4FF67CB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GoogleMapsService</w:t>
      </w:r>
      <w:r>
        <w:rPr>
          <w:rFonts w:ascii="Cascadia Mono" w:hAnsi="Cascadia Mono" w:cs="Cascadia Mono"/>
          <w:color w:val="000000"/>
          <w:sz w:val="19"/>
          <w:szCs w:val="19"/>
          <w:lang w:val="uk-UA"/>
        </w:rPr>
        <w:t>(IOptions&lt;GoogleApiOptions&gt; options)</w:t>
      </w:r>
    </w:p>
    <w:p w14:paraId="3E1B188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089A92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_options = options.Value;</w:t>
      </w:r>
    </w:p>
    <w:p w14:paraId="2C2BCF8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7C65AD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7F98E02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Task&lt;PlaceDetailsResponseModel&gt; GetPlaceDetailsByIdAsync(</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 xml:space="preserve"> placeId)</w:t>
      </w:r>
    </w:p>
    <w:p w14:paraId="26DBE20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C7BFB3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client = </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HttpClient())</w:t>
      </w:r>
    </w:p>
    <w:p w14:paraId="1B62504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5AF0DC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query = HttpUtility.ParseQueryString(</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w:t>
      </w:r>
    </w:p>
    <w:p w14:paraId="47AFB46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"key"</w:t>
      </w:r>
      <w:r>
        <w:rPr>
          <w:rFonts w:ascii="Cascadia Mono" w:hAnsi="Cascadia Mono" w:cs="Cascadia Mono"/>
          <w:color w:val="000000"/>
          <w:sz w:val="19"/>
          <w:szCs w:val="19"/>
          <w:lang w:val="uk-UA"/>
        </w:rPr>
        <w:t>] = _options.ApiKey;</w:t>
      </w:r>
    </w:p>
    <w:p w14:paraId="3AA7AC1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"place_id"</w:t>
      </w:r>
      <w:r>
        <w:rPr>
          <w:rFonts w:ascii="Cascadia Mono" w:hAnsi="Cascadia Mono" w:cs="Cascadia Mono"/>
          <w:color w:val="000000"/>
          <w:sz w:val="19"/>
          <w:szCs w:val="19"/>
          <w:lang w:val="uk-UA"/>
        </w:rPr>
        <w:t>] = placeId;</w:t>
      </w:r>
    </w:p>
    <w:p w14:paraId="4D824A7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"fields"</w:t>
      </w:r>
      <w:r>
        <w:rPr>
          <w:rFonts w:ascii="Cascadia Mono" w:hAnsi="Cascadia Mono" w:cs="Cascadia Mono"/>
          <w:color w:val="000000"/>
          <w:sz w:val="19"/>
          <w:szCs w:val="19"/>
          <w:lang w:val="uk-UA"/>
        </w:rPr>
        <w:t xml:space="preserve">] = </w:t>
      </w:r>
      <w:r>
        <w:rPr>
          <w:rFonts w:ascii="Cascadia Mono" w:hAnsi="Cascadia Mono" w:cs="Cascadia Mono"/>
          <w:color w:val="A31515"/>
          <w:sz w:val="19"/>
          <w:szCs w:val="19"/>
          <w:lang w:val="uk-UA"/>
        </w:rPr>
        <w:t>"name,rating,reviews,vicinity,website,geometry"</w:t>
      </w:r>
      <w:r>
        <w:rPr>
          <w:rFonts w:ascii="Cascadia Mono" w:hAnsi="Cascadia Mono" w:cs="Cascadia Mono"/>
          <w:color w:val="000000"/>
          <w:sz w:val="19"/>
          <w:szCs w:val="19"/>
          <w:lang w:val="uk-UA"/>
        </w:rPr>
        <w:t>;</w:t>
      </w:r>
    </w:p>
    <w:p w14:paraId="1A70B6F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7126F5F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client.GetAsync(</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{_options.BaseApiUrl}</w:t>
      </w:r>
      <w:r>
        <w:rPr>
          <w:rFonts w:ascii="Cascadia Mono" w:hAnsi="Cascadia Mono" w:cs="Cascadia Mono"/>
          <w:color w:val="A31515"/>
          <w:sz w:val="19"/>
          <w:szCs w:val="19"/>
          <w:lang w:val="uk-UA"/>
        </w:rPr>
        <w:t>/place/details/json?"</w:t>
      </w:r>
      <w:r>
        <w:rPr>
          <w:rFonts w:ascii="Cascadia Mono" w:hAnsi="Cascadia Mono" w:cs="Cascadia Mono"/>
          <w:color w:val="000000"/>
          <w:sz w:val="19"/>
          <w:szCs w:val="19"/>
          <w:lang w:val="uk-UA"/>
        </w:rPr>
        <w:t xml:space="preserve"> + query.ToString());</w:t>
      </w:r>
    </w:p>
    <w:p w14:paraId="7EB8052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response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result.Content.ReadAsStringAsync();</w:t>
      </w:r>
    </w:p>
    <w:p w14:paraId="74ABDC4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002E618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JsonConvert.DeserializeObject&lt;PlaceDetailsResponseModel&gt;(response);</w:t>
      </w:r>
    </w:p>
    <w:p w14:paraId="0E60CB9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26E4AC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4C367E2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61915D8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20BDDDF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Task&lt;List&lt;</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&gt;&gt; GetPlacePhotosAsync(</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 xml:space="preserve"> placeId)</w:t>
      </w:r>
    </w:p>
    <w:p w14:paraId="2EF8D8A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1B9C073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client = </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HttpClient())</w:t>
      </w:r>
    </w:p>
    <w:p w14:paraId="4BCD713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37D399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query = HttpUtility.ParseQueryString(</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w:t>
      </w:r>
    </w:p>
    <w:p w14:paraId="16169A2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"key"</w:t>
      </w:r>
      <w:r>
        <w:rPr>
          <w:rFonts w:ascii="Cascadia Mono" w:hAnsi="Cascadia Mono" w:cs="Cascadia Mono"/>
          <w:color w:val="000000"/>
          <w:sz w:val="19"/>
          <w:szCs w:val="19"/>
          <w:lang w:val="uk-UA"/>
        </w:rPr>
        <w:t>] = _options.ApiKey;</w:t>
      </w:r>
    </w:p>
    <w:p w14:paraId="7C24137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"place_id"</w:t>
      </w:r>
      <w:r>
        <w:rPr>
          <w:rFonts w:ascii="Cascadia Mono" w:hAnsi="Cascadia Mono" w:cs="Cascadia Mono"/>
          <w:color w:val="000000"/>
          <w:sz w:val="19"/>
          <w:szCs w:val="19"/>
          <w:lang w:val="uk-UA"/>
        </w:rPr>
        <w:t>] = placeId;</w:t>
      </w:r>
    </w:p>
    <w:p w14:paraId="0F0BCBD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"fields"</w:t>
      </w:r>
      <w:r>
        <w:rPr>
          <w:rFonts w:ascii="Cascadia Mono" w:hAnsi="Cascadia Mono" w:cs="Cascadia Mono"/>
          <w:color w:val="000000"/>
          <w:sz w:val="19"/>
          <w:szCs w:val="19"/>
          <w:lang w:val="uk-UA"/>
        </w:rPr>
        <w:t xml:space="preserve">] = </w:t>
      </w:r>
      <w:r>
        <w:rPr>
          <w:rFonts w:ascii="Cascadia Mono" w:hAnsi="Cascadia Mono" w:cs="Cascadia Mono"/>
          <w:color w:val="A31515"/>
          <w:sz w:val="19"/>
          <w:szCs w:val="19"/>
          <w:lang w:val="uk-UA"/>
        </w:rPr>
        <w:t>"photos"</w:t>
      </w:r>
      <w:r>
        <w:rPr>
          <w:rFonts w:ascii="Cascadia Mono" w:hAnsi="Cascadia Mono" w:cs="Cascadia Mono"/>
          <w:color w:val="000000"/>
          <w:sz w:val="19"/>
          <w:szCs w:val="19"/>
          <w:lang w:val="uk-UA"/>
        </w:rPr>
        <w:t>;</w:t>
      </w:r>
    </w:p>
    <w:p w14:paraId="5298E56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4EA6885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client.GetAsync(</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{_options.BaseApiUrl}</w:t>
      </w:r>
      <w:r>
        <w:rPr>
          <w:rFonts w:ascii="Cascadia Mono" w:hAnsi="Cascadia Mono" w:cs="Cascadia Mono"/>
          <w:color w:val="A31515"/>
          <w:sz w:val="19"/>
          <w:szCs w:val="19"/>
          <w:lang w:val="uk-UA"/>
        </w:rPr>
        <w:t>/place/details/json?"</w:t>
      </w:r>
      <w:r>
        <w:rPr>
          <w:rFonts w:ascii="Cascadia Mono" w:hAnsi="Cascadia Mono" w:cs="Cascadia Mono"/>
          <w:color w:val="000000"/>
          <w:sz w:val="19"/>
          <w:szCs w:val="19"/>
          <w:lang w:val="uk-UA"/>
        </w:rPr>
        <w:t xml:space="preserve"> + query.ToString());</w:t>
      </w:r>
    </w:p>
    <w:p w14:paraId="65CA956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response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result.Content.ReadAsStringAsync();</w:t>
      </w:r>
    </w:p>
    <w:p w14:paraId="27D36C8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74F799D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responseModel = JsonConvert.DeserializeObject&lt;PlaceDetailsResponseModel&gt;(response);</w:t>
      </w:r>
    </w:p>
    <w:p w14:paraId="59D681C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if</w:t>
      </w:r>
      <w:r>
        <w:rPr>
          <w:rFonts w:ascii="Cascadia Mono" w:hAnsi="Cascadia Mono" w:cs="Cascadia Mono"/>
          <w:color w:val="000000"/>
          <w:sz w:val="19"/>
          <w:szCs w:val="19"/>
          <w:lang w:val="uk-UA"/>
        </w:rPr>
        <w:t xml:space="preserve"> (responseModel.Result.Photos != </w:t>
      </w:r>
      <w:r>
        <w:rPr>
          <w:rFonts w:ascii="Cascadia Mono" w:hAnsi="Cascadia Mono" w:cs="Cascadia Mono"/>
          <w:color w:val="0000FF"/>
          <w:sz w:val="19"/>
          <w:szCs w:val="19"/>
          <w:lang w:val="uk-UA"/>
        </w:rPr>
        <w:t>null</w:t>
      </w:r>
      <w:r>
        <w:rPr>
          <w:rFonts w:ascii="Cascadia Mono" w:hAnsi="Cascadia Mono" w:cs="Cascadia Mono"/>
          <w:color w:val="000000"/>
          <w:sz w:val="19"/>
          <w:szCs w:val="19"/>
          <w:lang w:val="uk-UA"/>
        </w:rPr>
        <w:t>)</w:t>
      </w:r>
    </w:p>
    <w:p w14:paraId="153EC9D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4D1858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photoTasks = responseModel.Result.Photos.Select(</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x =&gt;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GetPhotoAsBase64Async(x.PhotoReference));</w:t>
      </w:r>
    </w:p>
    <w:p w14:paraId="14FBAE9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16665D1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Task.WhenAll(photoTasks);</w:t>
      </w:r>
    </w:p>
    <w:p w14:paraId="700EA4C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photoTasks.Select(x =&gt; x.Result).ToList();</w:t>
      </w:r>
    </w:p>
    <w:p w14:paraId="7CD3790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7D7A1C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else</w:t>
      </w:r>
    </w:p>
    <w:p w14:paraId="0666B9E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DF6552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List&lt;</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&gt;();</w:t>
      </w:r>
    </w:p>
    <w:p w14:paraId="5E2E175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941E10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5F61EE5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B01F0B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47CD6F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645012A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Task&lt;LocationLookupResponse&gt; GetPlacesByCordsLookupAsync(GeoLocationModel request, List&lt;</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&gt; types)</w:t>
      </w:r>
    </w:p>
    <w:p w14:paraId="6EE7943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52DC0C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client = </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HttpClient())</w:t>
      </w:r>
    </w:p>
    <w:p w14:paraId="074927C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1C889BF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query = HttpUtility.ParseQueryString(</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w:t>
      </w:r>
    </w:p>
    <w:p w14:paraId="3FD4514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"location"</w:t>
      </w:r>
      <w:r>
        <w:rPr>
          <w:rFonts w:ascii="Cascadia Mono" w:hAnsi="Cascadia Mono" w:cs="Cascadia Mono"/>
          <w:color w:val="000000"/>
          <w:sz w:val="19"/>
          <w:szCs w:val="19"/>
          <w:lang w:val="uk-UA"/>
        </w:rPr>
        <w:t>] = request.ToString();</w:t>
      </w:r>
    </w:p>
    <w:p w14:paraId="4F3F2F5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"rankby"</w:t>
      </w:r>
      <w:r>
        <w:rPr>
          <w:rFonts w:ascii="Cascadia Mono" w:hAnsi="Cascadia Mono" w:cs="Cascadia Mono"/>
          <w:color w:val="000000"/>
          <w:sz w:val="19"/>
          <w:szCs w:val="19"/>
          <w:lang w:val="uk-UA"/>
        </w:rPr>
        <w:t xml:space="preserve">] = </w:t>
      </w:r>
      <w:r>
        <w:rPr>
          <w:rFonts w:ascii="Cascadia Mono" w:hAnsi="Cascadia Mono" w:cs="Cascadia Mono"/>
          <w:color w:val="A31515"/>
          <w:sz w:val="19"/>
          <w:szCs w:val="19"/>
          <w:lang w:val="uk-UA"/>
        </w:rPr>
        <w:t>"distance"</w:t>
      </w:r>
      <w:r>
        <w:rPr>
          <w:rFonts w:ascii="Cascadia Mono" w:hAnsi="Cascadia Mono" w:cs="Cascadia Mono"/>
          <w:color w:val="000000"/>
          <w:sz w:val="19"/>
          <w:szCs w:val="19"/>
          <w:lang w:val="uk-UA"/>
        </w:rPr>
        <w:t>;</w:t>
      </w:r>
    </w:p>
    <w:p w14:paraId="460803E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if</w:t>
      </w:r>
      <w:r>
        <w:rPr>
          <w:rFonts w:ascii="Cascadia Mono" w:hAnsi="Cascadia Mono" w:cs="Cascadia Mono"/>
          <w:color w:val="000000"/>
          <w:sz w:val="19"/>
          <w:szCs w:val="19"/>
          <w:lang w:val="uk-UA"/>
        </w:rPr>
        <w:t xml:space="preserve"> (types != </w:t>
      </w:r>
      <w:r>
        <w:rPr>
          <w:rFonts w:ascii="Cascadia Mono" w:hAnsi="Cascadia Mono" w:cs="Cascadia Mono"/>
          <w:color w:val="0000FF"/>
          <w:sz w:val="19"/>
          <w:szCs w:val="19"/>
          <w:lang w:val="uk-UA"/>
        </w:rPr>
        <w:t>null</w:t>
      </w:r>
      <w:r>
        <w:rPr>
          <w:rFonts w:ascii="Cascadia Mono" w:hAnsi="Cascadia Mono" w:cs="Cascadia Mono"/>
          <w:color w:val="000000"/>
          <w:sz w:val="19"/>
          <w:szCs w:val="19"/>
          <w:lang w:val="uk-UA"/>
        </w:rPr>
        <w:t xml:space="preserve"> &amp;&amp; types.Count &gt; 0)</w:t>
      </w:r>
    </w:p>
    <w:p w14:paraId="3C8BADC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597AAB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"types"</w:t>
      </w:r>
      <w:r>
        <w:rPr>
          <w:rFonts w:ascii="Cascadia Mono" w:hAnsi="Cascadia Mono" w:cs="Cascadia Mono"/>
          <w:color w:val="000000"/>
          <w:sz w:val="19"/>
          <w:szCs w:val="19"/>
          <w:lang w:val="uk-UA"/>
        </w:rPr>
        <w:t>] = String.Join(</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 types);</w:t>
      </w:r>
    </w:p>
    <w:p w14:paraId="367C805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lastRenderedPageBreak/>
        <w:t xml:space="preserve">                }</w:t>
      </w:r>
    </w:p>
    <w:p w14:paraId="6153CE3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"key"</w:t>
      </w:r>
      <w:r>
        <w:rPr>
          <w:rFonts w:ascii="Cascadia Mono" w:hAnsi="Cascadia Mono" w:cs="Cascadia Mono"/>
          <w:color w:val="000000"/>
          <w:sz w:val="19"/>
          <w:szCs w:val="19"/>
          <w:lang w:val="uk-UA"/>
        </w:rPr>
        <w:t>] = _options.ApiKey;</w:t>
      </w:r>
    </w:p>
    <w:p w14:paraId="6719DFB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66A7D52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client.GetAsync(</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{_options.BaseApiUrl}</w:t>
      </w:r>
      <w:r>
        <w:rPr>
          <w:rFonts w:ascii="Cascadia Mono" w:hAnsi="Cascadia Mono" w:cs="Cascadia Mono"/>
          <w:color w:val="A31515"/>
          <w:sz w:val="19"/>
          <w:szCs w:val="19"/>
          <w:lang w:val="uk-UA"/>
        </w:rPr>
        <w:t>/place/nearbysearch/json?"</w:t>
      </w:r>
      <w:r>
        <w:rPr>
          <w:rFonts w:ascii="Cascadia Mono" w:hAnsi="Cascadia Mono" w:cs="Cascadia Mono"/>
          <w:color w:val="000000"/>
          <w:sz w:val="19"/>
          <w:szCs w:val="19"/>
          <w:lang w:val="uk-UA"/>
        </w:rPr>
        <w:t xml:space="preserve"> + query.ToString());</w:t>
      </w:r>
    </w:p>
    <w:p w14:paraId="4FAA28E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response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result.Content.ReadAsStringAsync();</w:t>
      </w:r>
    </w:p>
    <w:p w14:paraId="4DF085B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1F471FE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responseModel = JsonConvert.DeserializeObject&lt;LocationLookupResponse&gt;(response);</w:t>
      </w:r>
    </w:p>
    <w:p w14:paraId="06A02AB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responseModel.Results = responseModel.Results.Where(x =&gt; x.Types.Any(type =&gt; types.Any(targetType =&gt; targetType == type))).ToList();</w:t>
      </w:r>
    </w:p>
    <w:p w14:paraId="4992F4E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responseModel;</w:t>
      </w:r>
    </w:p>
    <w:p w14:paraId="25CB61D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0675805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64C8B65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0308C8D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Task&lt;List&lt;RecommendedPlaceModel&gt;&gt; GetRecommendedPlacesAsync(GeoLocationModel request, List&lt;</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&gt; types)</w:t>
      </w:r>
    </w:p>
    <w:p w14:paraId="030D4BF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027887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locationLookup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GetPlacesByCordsLookupAsync(request, types);</w:t>
      </w:r>
    </w:p>
    <w:p w14:paraId="77AA156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if</w:t>
      </w:r>
      <w:r>
        <w:rPr>
          <w:rFonts w:ascii="Cascadia Mono" w:hAnsi="Cascadia Mono" w:cs="Cascadia Mono"/>
          <w:color w:val="000000"/>
          <w:sz w:val="19"/>
          <w:szCs w:val="19"/>
          <w:lang w:val="uk-UA"/>
        </w:rPr>
        <w:t xml:space="preserve"> (locationLookup.Status.ToLower() != </w:t>
      </w:r>
      <w:r>
        <w:rPr>
          <w:rFonts w:ascii="Cascadia Mono" w:hAnsi="Cascadia Mono" w:cs="Cascadia Mono"/>
          <w:color w:val="A31515"/>
          <w:sz w:val="19"/>
          <w:szCs w:val="19"/>
          <w:lang w:val="uk-UA"/>
        </w:rPr>
        <w:t>"ok"</w:t>
      </w:r>
      <w:r>
        <w:rPr>
          <w:rFonts w:ascii="Cascadia Mono" w:hAnsi="Cascadia Mono" w:cs="Cascadia Mono"/>
          <w:color w:val="000000"/>
          <w:sz w:val="19"/>
          <w:szCs w:val="19"/>
          <w:lang w:val="uk-UA"/>
        </w:rPr>
        <w:t>)</w:t>
      </w:r>
    </w:p>
    <w:p w14:paraId="53034DF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null</w:t>
      </w:r>
      <w:r>
        <w:rPr>
          <w:rFonts w:ascii="Cascadia Mono" w:hAnsi="Cascadia Mono" w:cs="Cascadia Mono"/>
          <w:color w:val="000000"/>
          <w:sz w:val="19"/>
          <w:szCs w:val="19"/>
          <w:lang w:val="uk-UA"/>
        </w:rPr>
        <w:t>;</w:t>
      </w:r>
    </w:p>
    <w:p w14:paraId="40D2857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results = locationLookup.Results</w:t>
      </w:r>
    </w:p>
    <w:p w14:paraId="67583CA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.Where(x =&gt; x.Photos != </w:t>
      </w:r>
      <w:r>
        <w:rPr>
          <w:rFonts w:ascii="Cascadia Mono" w:hAnsi="Cascadia Mono" w:cs="Cascadia Mono"/>
          <w:color w:val="0000FF"/>
          <w:sz w:val="19"/>
          <w:szCs w:val="19"/>
          <w:lang w:val="uk-UA"/>
        </w:rPr>
        <w:t>null</w:t>
      </w:r>
      <w:r>
        <w:rPr>
          <w:rFonts w:ascii="Cascadia Mono" w:hAnsi="Cascadia Mono" w:cs="Cascadia Mono"/>
          <w:color w:val="000000"/>
          <w:sz w:val="19"/>
          <w:szCs w:val="19"/>
          <w:lang w:val="uk-UA"/>
        </w:rPr>
        <w:t xml:space="preserve"> &amp;&amp; x.Photos.Count &gt; 0)</w:t>
      </w:r>
    </w:p>
    <w:p w14:paraId="3F1B41C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.OrderByDescending(x =&gt; x.Rating).Take(3).Select(</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x =&gt; </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RecommendedPlaceModel</w:t>
      </w:r>
    </w:p>
    <w:p w14:paraId="13B8811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83BF4A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PlaceId = x.PlaceId,</w:t>
      </w:r>
    </w:p>
    <w:p w14:paraId="1F25096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Rating = x.Rating,</w:t>
      </w:r>
    </w:p>
    <w:p w14:paraId="6AE6756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Name = x.Name,</w:t>
      </w:r>
    </w:p>
    <w:p w14:paraId="2631F69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Vicinity = x.Vicinity,</w:t>
      </w:r>
    </w:p>
    <w:p w14:paraId="65CDA52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Location = x.Geometry.Location,</w:t>
      </w:r>
    </w:p>
    <w:p w14:paraId="1D454F5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Photo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GetPhotoAsBase64Async(x.Photos[0].PhotoReference)</w:t>
      </w:r>
    </w:p>
    <w:p w14:paraId="070085D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A1BFB9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Task.WhenAll(results);</w:t>
      </w:r>
    </w:p>
    <w:p w14:paraId="5E8F082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results.Select(x =&gt; x.Result).ToList();</w:t>
      </w:r>
    </w:p>
    <w:p w14:paraId="30387A2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01B3675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5A9126E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private</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&gt; GetPhotoAsBase64Async(</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 xml:space="preserve"> photoReference)</w:t>
      </w:r>
    </w:p>
    <w:p w14:paraId="0D8EA77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4BB638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client = </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HttpClient())</w:t>
      </w:r>
    </w:p>
    <w:p w14:paraId="13E565E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6283AD3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query = HttpUtility.ParseQueryString(</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w:t>
      </w:r>
    </w:p>
    <w:p w14:paraId="7099877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"maxheight"</w:t>
      </w:r>
      <w:r>
        <w:rPr>
          <w:rFonts w:ascii="Cascadia Mono" w:hAnsi="Cascadia Mono" w:cs="Cascadia Mono"/>
          <w:color w:val="000000"/>
          <w:sz w:val="19"/>
          <w:szCs w:val="19"/>
          <w:lang w:val="uk-UA"/>
        </w:rPr>
        <w:t xml:space="preserve">] = </w:t>
      </w:r>
      <w:r>
        <w:rPr>
          <w:rFonts w:ascii="Cascadia Mono" w:hAnsi="Cascadia Mono" w:cs="Cascadia Mono"/>
          <w:color w:val="A31515"/>
          <w:sz w:val="19"/>
          <w:szCs w:val="19"/>
          <w:lang w:val="uk-UA"/>
        </w:rPr>
        <w:t>"400"</w:t>
      </w:r>
      <w:r>
        <w:rPr>
          <w:rFonts w:ascii="Cascadia Mono" w:hAnsi="Cascadia Mono" w:cs="Cascadia Mono"/>
          <w:color w:val="000000"/>
          <w:sz w:val="19"/>
          <w:szCs w:val="19"/>
          <w:lang w:val="uk-UA"/>
        </w:rPr>
        <w:t>;</w:t>
      </w:r>
    </w:p>
    <w:p w14:paraId="4CF015E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"maxwidth"</w:t>
      </w:r>
      <w:r>
        <w:rPr>
          <w:rFonts w:ascii="Cascadia Mono" w:hAnsi="Cascadia Mono" w:cs="Cascadia Mono"/>
          <w:color w:val="000000"/>
          <w:sz w:val="19"/>
          <w:szCs w:val="19"/>
          <w:lang w:val="uk-UA"/>
        </w:rPr>
        <w:t xml:space="preserve">] = </w:t>
      </w:r>
      <w:r>
        <w:rPr>
          <w:rFonts w:ascii="Cascadia Mono" w:hAnsi="Cascadia Mono" w:cs="Cascadia Mono"/>
          <w:color w:val="A31515"/>
          <w:sz w:val="19"/>
          <w:szCs w:val="19"/>
          <w:lang w:val="uk-UA"/>
        </w:rPr>
        <w:t>"400"</w:t>
      </w:r>
      <w:r>
        <w:rPr>
          <w:rFonts w:ascii="Cascadia Mono" w:hAnsi="Cascadia Mono" w:cs="Cascadia Mono"/>
          <w:color w:val="000000"/>
          <w:sz w:val="19"/>
          <w:szCs w:val="19"/>
          <w:lang w:val="uk-UA"/>
        </w:rPr>
        <w:t>;</w:t>
      </w:r>
    </w:p>
    <w:p w14:paraId="31847DF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"photo_reference"</w:t>
      </w:r>
      <w:r>
        <w:rPr>
          <w:rFonts w:ascii="Cascadia Mono" w:hAnsi="Cascadia Mono" w:cs="Cascadia Mono"/>
          <w:color w:val="000000"/>
          <w:sz w:val="19"/>
          <w:szCs w:val="19"/>
          <w:lang w:val="uk-UA"/>
        </w:rPr>
        <w:t>] = photoReference;</w:t>
      </w:r>
    </w:p>
    <w:p w14:paraId="42E0E75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query[</w:t>
      </w:r>
      <w:r>
        <w:rPr>
          <w:rFonts w:ascii="Cascadia Mono" w:hAnsi="Cascadia Mono" w:cs="Cascadia Mono"/>
          <w:color w:val="A31515"/>
          <w:sz w:val="19"/>
          <w:szCs w:val="19"/>
          <w:lang w:val="uk-UA"/>
        </w:rPr>
        <w:t>"key"</w:t>
      </w:r>
      <w:r>
        <w:rPr>
          <w:rFonts w:ascii="Cascadia Mono" w:hAnsi="Cascadia Mono" w:cs="Cascadia Mono"/>
          <w:color w:val="000000"/>
          <w:sz w:val="19"/>
          <w:szCs w:val="19"/>
          <w:lang w:val="uk-UA"/>
        </w:rPr>
        <w:t>] = _options.ApiKey;</w:t>
      </w:r>
    </w:p>
    <w:p w14:paraId="4917A51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2B25047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client.GetAsync(</w:t>
      </w:r>
      <w:r>
        <w:rPr>
          <w:rFonts w:ascii="Cascadia Mono" w:hAnsi="Cascadia Mono" w:cs="Cascadia Mono"/>
          <w:color w:val="A31515"/>
          <w:sz w:val="19"/>
          <w:szCs w:val="19"/>
          <w:lang w:val="uk-UA"/>
        </w:rPr>
        <w:t>$"</w:t>
      </w:r>
      <w:r>
        <w:rPr>
          <w:rFonts w:ascii="Cascadia Mono" w:hAnsi="Cascadia Mono" w:cs="Cascadia Mono"/>
          <w:color w:val="000000"/>
          <w:sz w:val="19"/>
          <w:szCs w:val="19"/>
          <w:lang w:val="uk-UA"/>
        </w:rPr>
        <w:t>{_options.BaseApiUrl}</w:t>
      </w:r>
      <w:r>
        <w:rPr>
          <w:rFonts w:ascii="Cascadia Mono" w:hAnsi="Cascadia Mono" w:cs="Cascadia Mono"/>
          <w:color w:val="A31515"/>
          <w:sz w:val="19"/>
          <w:szCs w:val="19"/>
          <w:lang w:val="uk-UA"/>
        </w:rPr>
        <w:t>/place/photo?"</w:t>
      </w:r>
      <w:r>
        <w:rPr>
          <w:rFonts w:ascii="Cascadia Mono" w:hAnsi="Cascadia Mono" w:cs="Cascadia Mono"/>
          <w:color w:val="000000"/>
          <w:sz w:val="19"/>
          <w:szCs w:val="19"/>
          <w:lang w:val="uk-UA"/>
        </w:rPr>
        <w:t xml:space="preserve"> + query.ToString());</w:t>
      </w:r>
    </w:p>
    <w:p w14:paraId="46297AB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bytes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result.Content.ReadAsByteArrayAsync();</w:t>
      </w:r>
    </w:p>
    <w:p w14:paraId="405663E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Convert.ToBase64String(bytes);</w:t>
      </w:r>
    </w:p>
    <w:p w14:paraId="4D43541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2AFD883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B5E7C1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2CC6D3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w:t>
      </w:r>
    </w:p>
    <w:p w14:paraId="62770CC8" w14:textId="7B554233" w:rsidR="00113ECA" w:rsidRDefault="00113ECA" w:rsidP="00113ECA">
      <w:pPr>
        <w:spacing w:line="360" w:lineRule="auto"/>
        <w:rPr>
          <w:rFonts w:ascii="Times New Roman" w:hAnsi="Times New Roman" w:cs="Times New Roman"/>
          <w:b/>
          <w:bCs/>
          <w:sz w:val="28"/>
          <w:szCs w:val="28"/>
          <w:lang w:val="en-US" w:eastAsia="ar-SA"/>
        </w:rPr>
      </w:pPr>
    </w:p>
    <w:p w14:paraId="10D9A8B3" w14:textId="3602CD8D" w:rsidR="00113ECA" w:rsidRDefault="00113ECA" w:rsidP="00113ECA">
      <w:pPr>
        <w:spacing w:line="360" w:lineRule="auto"/>
        <w:rPr>
          <w:rFonts w:ascii="Times New Roman" w:hAnsi="Times New Roman" w:cs="Times New Roman"/>
          <w:b/>
          <w:bCs/>
          <w:sz w:val="28"/>
          <w:szCs w:val="28"/>
          <w:lang w:val="en-US" w:eastAsia="ar-SA"/>
        </w:rPr>
      </w:pPr>
      <w:r>
        <w:rPr>
          <w:rFonts w:ascii="Times New Roman" w:hAnsi="Times New Roman" w:cs="Times New Roman"/>
          <w:b/>
          <w:bCs/>
          <w:sz w:val="28"/>
          <w:szCs w:val="28"/>
          <w:lang w:val="en-US" w:eastAsia="ar-SA"/>
        </w:rPr>
        <w:t>GetRecommendedPlacesQuery.cs</w:t>
      </w:r>
    </w:p>
    <w:p w14:paraId="0F3F5D8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CityTravel.GoogleServices.Models;</w:t>
      </w:r>
    </w:p>
    <w:p w14:paraId="0CF34E2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CityTravel.GoogleServices.Models.Recommendations;</w:t>
      </w:r>
    </w:p>
    <w:p w14:paraId="6D0AB0D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CityTravel.GoogleServices.Services.Abstractions;</w:t>
      </w:r>
    </w:p>
    <w:p w14:paraId="4E2E430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CityTravel.Persistence;</w:t>
      </w:r>
    </w:p>
    <w:p w14:paraId="5FCE3C2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MediatR;</w:t>
      </w:r>
    </w:p>
    <w:p w14:paraId="05E7AC5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using</w:t>
      </w:r>
      <w:r>
        <w:rPr>
          <w:rFonts w:ascii="Cascadia Mono" w:hAnsi="Cascadia Mono" w:cs="Cascadia Mono"/>
          <w:color w:val="000000"/>
          <w:sz w:val="19"/>
          <w:szCs w:val="19"/>
          <w:lang w:val="uk-UA"/>
        </w:rPr>
        <w:t xml:space="preserve"> Microsoft.EntityFrameworkCore;</w:t>
      </w:r>
    </w:p>
    <w:p w14:paraId="23CB7A9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5029FB4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FF"/>
          <w:sz w:val="19"/>
          <w:szCs w:val="19"/>
          <w:lang w:val="uk-UA"/>
        </w:rPr>
        <w:t>namespace</w:t>
      </w:r>
      <w:r>
        <w:rPr>
          <w:rFonts w:ascii="Cascadia Mono" w:hAnsi="Cascadia Mono" w:cs="Cascadia Mono"/>
          <w:color w:val="000000"/>
          <w:sz w:val="19"/>
          <w:szCs w:val="19"/>
          <w:lang w:val="uk-UA"/>
        </w:rPr>
        <w:t xml:space="preserve"> CityTravel.Application.Queries.Geolocation</w:t>
      </w:r>
    </w:p>
    <w:p w14:paraId="759963C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w:t>
      </w:r>
    </w:p>
    <w:p w14:paraId="1896923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lastRenderedPageBreak/>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class</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GetRecommendedPlacesQuery</w:t>
      </w:r>
      <w:r>
        <w:rPr>
          <w:rFonts w:ascii="Cascadia Mono" w:hAnsi="Cascadia Mono" w:cs="Cascadia Mono"/>
          <w:color w:val="000000"/>
          <w:sz w:val="19"/>
          <w:szCs w:val="19"/>
          <w:lang w:val="uk-UA"/>
        </w:rPr>
        <w:t xml:space="preserve"> : IRequest&lt;List&lt;RecommendedPlaceModel&gt;&gt;</w:t>
      </w:r>
    </w:p>
    <w:p w14:paraId="6374A47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0CD7656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double</w:t>
      </w:r>
      <w:r>
        <w:rPr>
          <w:rFonts w:ascii="Cascadia Mono" w:hAnsi="Cascadia Mono" w:cs="Cascadia Mono"/>
          <w:color w:val="000000"/>
          <w:sz w:val="19"/>
          <w:szCs w:val="19"/>
          <w:lang w:val="uk-UA"/>
        </w:rPr>
        <w:t xml:space="preserve"> Latitude { </w:t>
      </w:r>
      <w:r>
        <w:rPr>
          <w:rFonts w:ascii="Cascadia Mono" w:hAnsi="Cascadia Mono" w:cs="Cascadia Mono"/>
          <w:color w:val="0000FF"/>
          <w:sz w:val="19"/>
          <w:szCs w:val="19"/>
          <w:lang w:val="uk-UA"/>
        </w:rPr>
        <w:t>get</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set</w:t>
      </w:r>
      <w:r>
        <w:rPr>
          <w:rFonts w:ascii="Cascadia Mono" w:hAnsi="Cascadia Mono" w:cs="Cascadia Mono"/>
          <w:color w:val="000000"/>
          <w:sz w:val="19"/>
          <w:szCs w:val="19"/>
          <w:lang w:val="uk-UA"/>
        </w:rPr>
        <w:t>; }</w:t>
      </w:r>
    </w:p>
    <w:p w14:paraId="3E5A8613"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double</w:t>
      </w:r>
      <w:r>
        <w:rPr>
          <w:rFonts w:ascii="Cascadia Mono" w:hAnsi="Cascadia Mono" w:cs="Cascadia Mono"/>
          <w:color w:val="000000"/>
          <w:sz w:val="19"/>
          <w:szCs w:val="19"/>
          <w:lang w:val="uk-UA"/>
        </w:rPr>
        <w:t xml:space="preserve"> Longtitude { </w:t>
      </w:r>
      <w:r>
        <w:rPr>
          <w:rFonts w:ascii="Cascadia Mono" w:hAnsi="Cascadia Mono" w:cs="Cascadia Mono"/>
          <w:color w:val="0000FF"/>
          <w:sz w:val="19"/>
          <w:szCs w:val="19"/>
          <w:lang w:val="uk-UA"/>
        </w:rPr>
        <w:t>get</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set</w:t>
      </w:r>
      <w:r>
        <w:rPr>
          <w:rFonts w:ascii="Cascadia Mono" w:hAnsi="Cascadia Mono" w:cs="Cascadia Mono"/>
          <w:color w:val="000000"/>
          <w:sz w:val="19"/>
          <w:szCs w:val="19"/>
          <w:lang w:val="uk-UA"/>
        </w:rPr>
        <w:t>; }</w:t>
      </w:r>
    </w:p>
    <w:p w14:paraId="31D6565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string</w:t>
      </w:r>
      <w:r>
        <w:rPr>
          <w:rFonts w:ascii="Cascadia Mono" w:hAnsi="Cascadia Mono" w:cs="Cascadia Mono"/>
          <w:color w:val="000000"/>
          <w:sz w:val="19"/>
          <w:szCs w:val="19"/>
          <w:lang w:val="uk-UA"/>
        </w:rPr>
        <w:t xml:space="preserve"> UserId { </w:t>
      </w:r>
      <w:r>
        <w:rPr>
          <w:rFonts w:ascii="Cascadia Mono" w:hAnsi="Cascadia Mono" w:cs="Cascadia Mono"/>
          <w:color w:val="0000FF"/>
          <w:sz w:val="19"/>
          <w:szCs w:val="19"/>
          <w:lang w:val="uk-UA"/>
        </w:rPr>
        <w:t>get</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set</w:t>
      </w:r>
      <w:r>
        <w:rPr>
          <w:rFonts w:ascii="Cascadia Mono" w:hAnsi="Cascadia Mono" w:cs="Cascadia Mono"/>
          <w:color w:val="000000"/>
          <w:sz w:val="19"/>
          <w:szCs w:val="19"/>
          <w:lang w:val="uk-UA"/>
        </w:rPr>
        <w:t>; }</w:t>
      </w:r>
    </w:p>
    <w:p w14:paraId="06BA9CA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40194940"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internal</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class</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Handler</w:t>
      </w:r>
      <w:r>
        <w:rPr>
          <w:rFonts w:ascii="Cascadia Mono" w:hAnsi="Cascadia Mono" w:cs="Cascadia Mono"/>
          <w:color w:val="000000"/>
          <w:sz w:val="19"/>
          <w:szCs w:val="19"/>
          <w:lang w:val="uk-UA"/>
        </w:rPr>
        <w:t xml:space="preserve"> : IRequestHandler&lt;GetRecommendedPlacesQuery, List&lt;RecommendedPlaceModel&gt;&gt;</w:t>
      </w:r>
    </w:p>
    <w:p w14:paraId="251C032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3EB0CB8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private</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readonly</w:t>
      </w:r>
      <w:r>
        <w:rPr>
          <w:rFonts w:ascii="Cascadia Mono" w:hAnsi="Cascadia Mono" w:cs="Cascadia Mono"/>
          <w:color w:val="000000"/>
          <w:sz w:val="19"/>
          <w:szCs w:val="19"/>
          <w:lang w:val="uk-UA"/>
        </w:rPr>
        <w:t xml:space="preserve"> ApplicationDbContext _context;</w:t>
      </w:r>
    </w:p>
    <w:p w14:paraId="1F7CB8E9"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private</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readonly</w:t>
      </w:r>
      <w:r>
        <w:rPr>
          <w:rFonts w:ascii="Cascadia Mono" w:hAnsi="Cascadia Mono" w:cs="Cascadia Mono"/>
          <w:color w:val="000000"/>
          <w:sz w:val="19"/>
          <w:szCs w:val="19"/>
          <w:lang w:val="uk-UA"/>
        </w:rPr>
        <w:t xml:space="preserve"> IGoogleMapsService _googleMapsService;</w:t>
      </w:r>
    </w:p>
    <w:p w14:paraId="0ECE855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23DDDAA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2B91AF"/>
          <w:sz w:val="19"/>
          <w:szCs w:val="19"/>
          <w:lang w:val="uk-UA"/>
        </w:rPr>
        <w:t>Handler</w:t>
      </w:r>
      <w:r>
        <w:rPr>
          <w:rFonts w:ascii="Cascadia Mono" w:hAnsi="Cascadia Mono" w:cs="Cascadia Mono"/>
          <w:color w:val="000000"/>
          <w:sz w:val="19"/>
          <w:szCs w:val="19"/>
          <w:lang w:val="uk-UA"/>
        </w:rPr>
        <w:t>(IGoogleMapsService googleMapsService, ApplicationDbContext context)</w:t>
      </w:r>
    </w:p>
    <w:p w14:paraId="111B2605"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598E5B5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_googleMapsService = googleMapsService;</w:t>
      </w:r>
    </w:p>
    <w:p w14:paraId="4553FEE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_context = context;</w:t>
      </w:r>
    </w:p>
    <w:p w14:paraId="426721B6"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098520A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53418E5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public</w:t>
      </w: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async</w:t>
      </w:r>
      <w:r>
        <w:rPr>
          <w:rFonts w:ascii="Cascadia Mono" w:hAnsi="Cascadia Mono" w:cs="Cascadia Mono"/>
          <w:color w:val="000000"/>
          <w:sz w:val="19"/>
          <w:szCs w:val="19"/>
          <w:lang w:val="uk-UA"/>
        </w:rPr>
        <w:t xml:space="preserve"> Task&lt;List&lt;RecommendedPlaceModel&gt;&gt; Handle(GetRecommendedPlacesQuery request, CancellationToken cancellationToken)</w:t>
      </w:r>
    </w:p>
    <w:p w14:paraId="14FE6EE2"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7FF08E5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interests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_context.InterestsByUserId</w:t>
      </w:r>
    </w:p>
    <w:p w14:paraId="4A90BEC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.Include(x =&gt; x.Interest)</w:t>
      </w:r>
    </w:p>
    <w:p w14:paraId="2DF47E3D"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.Where(x =&gt; x.UserId == request.UserId)</w:t>
      </w:r>
    </w:p>
    <w:p w14:paraId="179BB3B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.Select(x =&gt; x.Interest.GeoLookupTypeName.ToLower())</w:t>
      </w:r>
    </w:p>
    <w:p w14:paraId="4B4B41BC"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.ToListAsync();</w:t>
      </w:r>
    </w:p>
    <w:p w14:paraId="2125AE9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3DA8139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var</w:t>
      </w:r>
      <w:r>
        <w:rPr>
          <w:rFonts w:ascii="Cascadia Mono" w:hAnsi="Cascadia Mono" w:cs="Cascadia Mono"/>
          <w:color w:val="000000"/>
          <w:sz w:val="19"/>
          <w:szCs w:val="19"/>
          <w:lang w:val="uk-UA"/>
        </w:rPr>
        <w:t xml:space="preserve"> result = </w:t>
      </w:r>
      <w:r>
        <w:rPr>
          <w:rFonts w:ascii="Cascadia Mono" w:hAnsi="Cascadia Mono" w:cs="Cascadia Mono"/>
          <w:color w:val="0000FF"/>
          <w:sz w:val="19"/>
          <w:szCs w:val="19"/>
          <w:lang w:val="uk-UA"/>
        </w:rPr>
        <w:t>await</w:t>
      </w:r>
      <w:r>
        <w:rPr>
          <w:rFonts w:ascii="Cascadia Mono" w:hAnsi="Cascadia Mono" w:cs="Cascadia Mono"/>
          <w:color w:val="000000"/>
          <w:sz w:val="19"/>
          <w:szCs w:val="19"/>
          <w:lang w:val="uk-UA"/>
        </w:rPr>
        <w:t xml:space="preserve"> _googleMapsService.GetRecommendedPlacesAsync(</w:t>
      </w:r>
      <w:r>
        <w:rPr>
          <w:rFonts w:ascii="Cascadia Mono" w:hAnsi="Cascadia Mono" w:cs="Cascadia Mono"/>
          <w:color w:val="0000FF"/>
          <w:sz w:val="19"/>
          <w:szCs w:val="19"/>
          <w:lang w:val="uk-UA"/>
        </w:rPr>
        <w:t>new</w:t>
      </w:r>
      <w:r>
        <w:rPr>
          <w:rFonts w:ascii="Cascadia Mono" w:hAnsi="Cascadia Mono" w:cs="Cascadia Mono"/>
          <w:color w:val="000000"/>
          <w:sz w:val="19"/>
          <w:szCs w:val="19"/>
          <w:lang w:val="uk-UA"/>
        </w:rPr>
        <w:t xml:space="preserve"> GeoLocationModel</w:t>
      </w:r>
    </w:p>
    <w:p w14:paraId="7404C39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75D1B24E"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Latitude = request.Latitude,</w:t>
      </w:r>
    </w:p>
    <w:p w14:paraId="08B24AC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Longtitude = request.Longtitude</w:t>
      </w:r>
    </w:p>
    <w:p w14:paraId="3AEC8D0A"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1FEB880F"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interests);</w:t>
      </w:r>
    </w:p>
    <w:p w14:paraId="29CF6F9B"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p>
    <w:p w14:paraId="15F96414"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r>
        <w:rPr>
          <w:rFonts w:ascii="Cascadia Mono" w:hAnsi="Cascadia Mono" w:cs="Cascadia Mono"/>
          <w:color w:val="0000FF"/>
          <w:sz w:val="19"/>
          <w:szCs w:val="19"/>
          <w:lang w:val="uk-UA"/>
        </w:rPr>
        <w:t>return</w:t>
      </w:r>
      <w:r>
        <w:rPr>
          <w:rFonts w:ascii="Cascadia Mono" w:hAnsi="Cascadia Mono" w:cs="Cascadia Mono"/>
          <w:color w:val="000000"/>
          <w:sz w:val="19"/>
          <w:szCs w:val="19"/>
          <w:lang w:val="uk-UA"/>
        </w:rPr>
        <w:t xml:space="preserve"> result;</w:t>
      </w:r>
    </w:p>
    <w:p w14:paraId="1B8113C8"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41E0A231"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61BB170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 xml:space="preserve">    }</w:t>
      </w:r>
    </w:p>
    <w:p w14:paraId="616F5097" w14:textId="77777777" w:rsidR="00113ECA" w:rsidRDefault="00113ECA" w:rsidP="00113ECA">
      <w:pPr>
        <w:autoSpaceDE w:val="0"/>
        <w:autoSpaceDN w:val="0"/>
        <w:adjustRightInd w:val="0"/>
        <w:spacing w:after="0" w:line="240" w:lineRule="auto"/>
        <w:rPr>
          <w:rFonts w:ascii="Cascadia Mono" w:hAnsi="Cascadia Mono" w:cs="Cascadia Mono"/>
          <w:color w:val="000000"/>
          <w:sz w:val="19"/>
          <w:szCs w:val="19"/>
          <w:lang w:val="uk-UA"/>
        </w:rPr>
      </w:pPr>
      <w:r>
        <w:rPr>
          <w:rFonts w:ascii="Cascadia Mono" w:hAnsi="Cascadia Mono" w:cs="Cascadia Mono"/>
          <w:color w:val="000000"/>
          <w:sz w:val="19"/>
          <w:szCs w:val="19"/>
          <w:lang w:val="uk-UA"/>
        </w:rPr>
        <w:t>}</w:t>
      </w:r>
    </w:p>
    <w:p w14:paraId="4BAA4A2D" w14:textId="77777777" w:rsidR="00113ECA" w:rsidRDefault="00113ECA" w:rsidP="00113ECA">
      <w:pPr>
        <w:spacing w:line="360" w:lineRule="auto"/>
        <w:rPr>
          <w:rFonts w:ascii="Times New Roman" w:hAnsi="Times New Roman" w:cs="Times New Roman"/>
          <w:sz w:val="28"/>
          <w:szCs w:val="28"/>
          <w:lang w:val="uk-UA" w:eastAsia="ar-SA"/>
        </w:rPr>
      </w:pPr>
    </w:p>
    <w:p w14:paraId="4D020C8F" w14:textId="77777777" w:rsidR="00947A63" w:rsidRDefault="00947A63">
      <w:pPr>
        <w:rPr>
          <w:rFonts w:ascii="Times New Roman" w:eastAsiaTheme="majorEastAsia" w:hAnsi="Times New Roman" w:cs="Times New Roman"/>
          <w:b/>
          <w:bCs/>
          <w:sz w:val="28"/>
          <w:szCs w:val="28"/>
          <w:lang w:val="uk-UA" w:eastAsia="ar-SA"/>
        </w:rPr>
      </w:pPr>
      <w:bookmarkStart w:id="42" w:name="_Toc106398429"/>
      <w:r>
        <w:rPr>
          <w:rFonts w:ascii="Times New Roman" w:hAnsi="Times New Roman" w:cs="Times New Roman"/>
          <w:b/>
          <w:bCs/>
          <w:sz w:val="28"/>
          <w:szCs w:val="28"/>
          <w:lang w:val="uk-UA" w:eastAsia="ar-SA"/>
        </w:rPr>
        <w:br w:type="page"/>
      </w:r>
    </w:p>
    <w:p w14:paraId="3421C025" w14:textId="0DAD50D1" w:rsidR="00113ECA" w:rsidRDefault="00113ECA" w:rsidP="00113ECA">
      <w:pPr>
        <w:pStyle w:val="Heading1"/>
        <w:rPr>
          <w:rFonts w:ascii="Times New Roman" w:hAnsi="Times New Roman" w:cs="Times New Roman"/>
          <w:b/>
          <w:bCs/>
          <w:color w:val="auto"/>
          <w:sz w:val="28"/>
          <w:szCs w:val="28"/>
          <w:lang w:val="uk-UA" w:eastAsia="ar-SA"/>
        </w:rPr>
      </w:pPr>
      <w:r w:rsidRPr="00113ECA">
        <w:rPr>
          <w:rFonts w:ascii="Times New Roman" w:hAnsi="Times New Roman" w:cs="Times New Roman"/>
          <w:b/>
          <w:bCs/>
          <w:color w:val="auto"/>
          <w:sz w:val="28"/>
          <w:szCs w:val="28"/>
          <w:lang w:val="uk-UA" w:eastAsia="ar-SA"/>
        </w:rPr>
        <w:lastRenderedPageBreak/>
        <w:t>ДОДАТОК Б</w:t>
      </w:r>
      <w:bookmarkEnd w:id="42"/>
    </w:p>
    <w:p w14:paraId="2F7787DD" w14:textId="6AD4027E" w:rsidR="00113ECA" w:rsidRDefault="00113ECA" w:rsidP="008D2D95">
      <w:pPr>
        <w:spacing w:after="0"/>
        <w:rPr>
          <w:rFonts w:ascii="Times New Roman" w:hAnsi="Times New Roman" w:cs="Times New Roman"/>
          <w:b/>
          <w:sz w:val="28"/>
          <w:szCs w:val="28"/>
          <w:lang w:val="en-US" w:eastAsia="ar-SA"/>
        </w:rPr>
      </w:pPr>
      <w:proofErr w:type="gramStart"/>
      <w:r w:rsidRPr="00113ECA">
        <w:rPr>
          <w:rFonts w:ascii="Times New Roman" w:hAnsi="Times New Roman" w:cs="Times New Roman"/>
          <w:b/>
          <w:sz w:val="28"/>
          <w:szCs w:val="28"/>
          <w:lang w:val="en-US" w:eastAsia="ar-SA"/>
        </w:rPr>
        <w:t>location-iq.service.ts</w:t>
      </w:r>
      <w:proofErr w:type="gramEnd"/>
    </w:p>
    <w:p w14:paraId="7121DAFD"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FF"/>
          <w:sz w:val="21"/>
          <w:szCs w:val="21"/>
          <w:lang w:val="uk-UA" w:eastAsia="uk-UA"/>
        </w:rPr>
        <w:t>import</w:t>
      </w:r>
      <w:r w:rsidRPr="00113ECA">
        <w:rPr>
          <w:rFonts w:ascii="Consolas" w:eastAsia="Times New Roman" w:hAnsi="Consolas" w:cs="Times New Roman"/>
          <w:color w:val="000000"/>
          <w:sz w:val="21"/>
          <w:szCs w:val="21"/>
          <w:lang w:val="uk-UA" w:eastAsia="uk-UA"/>
        </w:rPr>
        <w:t xml:space="preserve"> { HttpClient, HttpParams } </w:t>
      </w:r>
      <w:r w:rsidRPr="00113ECA">
        <w:rPr>
          <w:rFonts w:ascii="Consolas" w:eastAsia="Times New Roman" w:hAnsi="Consolas" w:cs="Times New Roman"/>
          <w:color w:val="0000FF"/>
          <w:sz w:val="21"/>
          <w:szCs w:val="21"/>
          <w:lang w:val="uk-UA" w:eastAsia="uk-UA"/>
        </w:rPr>
        <w:t>from</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A31515"/>
          <w:sz w:val="21"/>
          <w:szCs w:val="21"/>
          <w:lang w:val="uk-UA" w:eastAsia="uk-UA"/>
        </w:rPr>
        <w:t>'@angular/common/http'</w:t>
      </w:r>
      <w:r w:rsidRPr="00113ECA">
        <w:rPr>
          <w:rFonts w:ascii="Consolas" w:eastAsia="Times New Roman" w:hAnsi="Consolas" w:cs="Times New Roman"/>
          <w:color w:val="000000"/>
          <w:sz w:val="21"/>
          <w:szCs w:val="21"/>
          <w:lang w:val="uk-UA" w:eastAsia="uk-UA"/>
        </w:rPr>
        <w:t>;</w:t>
      </w:r>
    </w:p>
    <w:p w14:paraId="3ADB0AA8"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FF"/>
          <w:sz w:val="21"/>
          <w:szCs w:val="21"/>
          <w:lang w:val="uk-UA" w:eastAsia="uk-UA"/>
        </w:rPr>
        <w:t>import</w:t>
      </w:r>
      <w:r w:rsidRPr="00113ECA">
        <w:rPr>
          <w:rFonts w:ascii="Consolas" w:eastAsia="Times New Roman" w:hAnsi="Consolas" w:cs="Times New Roman"/>
          <w:color w:val="000000"/>
          <w:sz w:val="21"/>
          <w:szCs w:val="21"/>
          <w:lang w:val="uk-UA" w:eastAsia="uk-UA"/>
        </w:rPr>
        <w:t xml:space="preserve"> { Injectable } </w:t>
      </w:r>
      <w:r w:rsidRPr="00113ECA">
        <w:rPr>
          <w:rFonts w:ascii="Consolas" w:eastAsia="Times New Roman" w:hAnsi="Consolas" w:cs="Times New Roman"/>
          <w:color w:val="0000FF"/>
          <w:sz w:val="21"/>
          <w:szCs w:val="21"/>
          <w:lang w:val="uk-UA" w:eastAsia="uk-UA"/>
        </w:rPr>
        <w:t>from</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A31515"/>
          <w:sz w:val="21"/>
          <w:szCs w:val="21"/>
          <w:lang w:val="uk-UA" w:eastAsia="uk-UA"/>
        </w:rPr>
        <w:t>'@angular/core'</w:t>
      </w:r>
      <w:r w:rsidRPr="00113ECA">
        <w:rPr>
          <w:rFonts w:ascii="Consolas" w:eastAsia="Times New Roman" w:hAnsi="Consolas" w:cs="Times New Roman"/>
          <w:color w:val="000000"/>
          <w:sz w:val="21"/>
          <w:szCs w:val="21"/>
          <w:lang w:val="uk-UA" w:eastAsia="uk-UA"/>
        </w:rPr>
        <w:t>;</w:t>
      </w:r>
    </w:p>
    <w:p w14:paraId="0034947E"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FF"/>
          <w:sz w:val="21"/>
          <w:szCs w:val="21"/>
          <w:lang w:val="uk-UA" w:eastAsia="uk-UA"/>
        </w:rPr>
        <w:t>import</w:t>
      </w:r>
      <w:r w:rsidRPr="00113ECA">
        <w:rPr>
          <w:rFonts w:ascii="Consolas" w:eastAsia="Times New Roman" w:hAnsi="Consolas" w:cs="Times New Roman"/>
          <w:color w:val="000000"/>
          <w:sz w:val="21"/>
          <w:szCs w:val="21"/>
          <w:lang w:val="uk-UA" w:eastAsia="uk-UA"/>
        </w:rPr>
        <w:t xml:space="preserve"> { Observable } </w:t>
      </w:r>
      <w:r w:rsidRPr="00113ECA">
        <w:rPr>
          <w:rFonts w:ascii="Consolas" w:eastAsia="Times New Roman" w:hAnsi="Consolas" w:cs="Times New Roman"/>
          <w:color w:val="0000FF"/>
          <w:sz w:val="21"/>
          <w:szCs w:val="21"/>
          <w:lang w:val="uk-UA" w:eastAsia="uk-UA"/>
        </w:rPr>
        <w:t>from</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A31515"/>
          <w:sz w:val="21"/>
          <w:szCs w:val="21"/>
          <w:lang w:val="uk-UA" w:eastAsia="uk-UA"/>
        </w:rPr>
        <w:t>'rxjs'</w:t>
      </w:r>
      <w:r w:rsidRPr="00113ECA">
        <w:rPr>
          <w:rFonts w:ascii="Consolas" w:eastAsia="Times New Roman" w:hAnsi="Consolas" w:cs="Times New Roman"/>
          <w:color w:val="000000"/>
          <w:sz w:val="21"/>
          <w:szCs w:val="21"/>
          <w:lang w:val="uk-UA" w:eastAsia="uk-UA"/>
        </w:rPr>
        <w:t>;</w:t>
      </w:r>
    </w:p>
    <w:p w14:paraId="7C3167DB"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FF"/>
          <w:sz w:val="21"/>
          <w:szCs w:val="21"/>
          <w:lang w:val="uk-UA" w:eastAsia="uk-UA"/>
        </w:rPr>
        <w:t>import</w:t>
      </w:r>
      <w:r w:rsidRPr="00113ECA">
        <w:rPr>
          <w:rFonts w:ascii="Consolas" w:eastAsia="Times New Roman" w:hAnsi="Consolas" w:cs="Times New Roman"/>
          <w:color w:val="000000"/>
          <w:sz w:val="21"/>
          <w:szCs w:val="21"/>
          <w:lang w:val="uk-UA" w:eastAsia="uk-UA"/>
        </w:rPr>
        <w:t xml:space="preserve"> { environment } </w:t>
      </w:r>
      <w:r w:rsidRPr="00113ECA">
        <w:rPr>
          <w:rFonts w:ascii="Consolas" w:eastAsia="Times New Roman" w:hAnsi="Consolas" w:cs="Times New Roman"/>
          <w:color w:val="0000FF"/>
          <w:sz w:val="21"/>
          <w:szCs w:val="21"/>
          <w:lang w:val="uk-UA" w:eastAsia="uk-UA"/>
        </w:rPr>
        <w:t>from</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A31515"/>
          <w:sz w:val="21"/>
          <w:szCs w:val="21"/>
          <w:lang w:val="uk-UA" w:eastAsia="uk-UA"/>
        </w:rPr>
        <w:t>'src/environments/environment'</w:t>
      </w:r>
      <w:r w:rsidRPr="00113ECA">
        <w:rPr>
          <w:rFonts w:ascii="Consolas" w:eastAsia="Times New Roman" w:hAnsi="Consolas" w:cs="Times New Roman"/>
          <w:color w:val="000000"/>
          <w:sz w:val="21"/>
          <w:szCs w:val="21"/>
          <w:lang w:val="uk-UA" w:eastAsia="uk-UA"/>
        </w:rPr>
        <w:t>;</w:t>
      </w:r>
    </w:p>
    <w:p w14:paraId="0E6A44B5"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FF"/>
          <w:sz w:val="21"/>
          <w:szCs w:val="21"/>
          <w:lang w:val="uk-UA" w:eastAsia="uk-UA"/>
        </w:rPr>
        <w:t>import</w:t>
      </w:r>
      <w:r w:rsidRPr="00113ECA">
        <w:rPr>
          <w:rFonts w:ascii="Consolas" w:eastAsia="Times New Roman" w:hAnsi="Consolas" w:cs="Times New Roman"/>
          <w:color w:val="000000"/>
          <w:sz w:val="21"/>
          <w:szCs w:val="21"/>
          <w:lang w:val="uk-UA" w:eastAsia="uk-UA"/>
        </w:rPr>
        <w:t xml:space="preserve"> { LocationIqResponse } </w:t>
      </w:r>
      <w:r w:rsidRPr="00113ECA">
        <w:rPr>
          <w:rFonts w:ascii="Consolas" w:eastAsia="Times New Roman" w:hAnsi="Consolas" w:cs="Times New Roman"/>
          <w:color w:val="0000FF"/>
          <w:sz w:val="21"/>
          <w:szCs w:val="21"/>
          <w:lang w:val="uk-UA" w:eastAsia="uk-UA"/>
        </w:rPr>
        <w:t>from</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A31515"/>
          <w:sz w:val="21"/>
          <w:szCs w:val="21"/>
          <w:lang w:val="uk-UA" w:eastAsia="uk-UA"/>
        </w:rPr>
        <w:t>'../models/location-iq-response.model'</w:t>
      </w:r>
      <w:r w:rsidRPr="00113ECA">
        <w:rPr>
          <w:rFonts w:ascii="Consolas" w:eastAsia="Times New Roman" w:hAnsi="Consolas" w:cs="Times New Roman"/>
          <w:color w:val="000000"/>
          <w:sz w:val="21"/>
          <w:szCs w:val="21"/>
          <w:lang w:val="uk-UA" w:eastAsia="uk-UA"/>
        </w:rPr>
        <w:t>;</w:t>
      </w:r>
    </w:p>
    <w:p w14:paraId="1DDA9744"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p>
    <w:p w14:paraId="65E9D86D"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@Injectable({</w:t>
      </w:r>
    </w:p>
    <w:p w14:paraId="5720CDCD"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xml:space="preserve">  providedIn: </w:t>
      </w:r>
      <w:r w:rsidRPr="00113ECA">
        <w:rPr>
          <w:rFonts w:ascii="Consolas" w:eastAsia="Times New Roman" w:hAnsi="Consolas" w:cs="Times New Roman"/>
          <w:color w:val="A31515"/>
          <w:sz w:val="21"/>
          <w:szCs w:val="21"/>
          <w:lang w:val="uk-UA" w:eastAsia="uk-UA"/>
        </w:rPr>
        <w:t>'root'</w:t>
      </w:r>
      <w:r w:rsidRPr="00113ECA">
        <w:rPr>
          <w:rFonts w:ascii="Consolas" w:eastAsia="Times New Roman" w:hAnsi="Consolas" w:cs="Times New Roman"/>
          <w:color w:val="000000"/>
          <w:sz w:val="21"/>
          <w:szCs w:val="21"/>
          <w:lang w:val="uk-UA" w:eastAsia="uk-UA"/>
        </w:rPr>
        <w:t>,</w:t>
      </w:r>
    </w:p>
    <w:p w14:paraId="20840326"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w:t>
      </w:r>
    </w:p>
    <w:p w14:paraId="03797BD6"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FF"/>
          <w:sz w:val="21"/>
          <w:szCs w:val="21"/>
          <w:lang w:val="uk-UA" w:eastAsia="uk-UA"/>
        </w:rPr>
        <w:t>export</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0000FF"/>
          <w:sz w:val="21"/>
          <w:szCs w:val="21"/>
          <w:lang w:val="uk-UA" w:eastAsia="uk-UA"/>
        </w:rPr>
        <w:t>class</w:t>
      </w:r>
      <w:r w:rsidRPr="00113ECA">
        <w:rPr>
          <w:rFonts w:ascii="Consolas" w:eastAsia="Times New Roman" w:hAnsi="Consolas" w:cs="Times New Roman"/>
          <w:color w:val="000000"/>
          <w:sz w:val="21"/>
          <w:szCs w:val="21"/>
          <w:lang w:val="uk-UA" w:eastAsia="uk-UA"/>
        </w:rPr>
        <w:t xml:space="preserve"> LocationIqService {</w:t>
      </w:r>
    </w:p>
    <w:p w14:paraId="6690689A"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0000FF"/>
          <w:sz w:val="21"/>
          <w:szCs w:val="21"/>
          <w:lang w:val="uk-UA" w:eastAsia="uk-UA"/>
        </w:rPr>
        <w:t>constructor</w:t>
      </w:r>
      <w:r w:rsidRPr="00113ECA">
        <w:rPr>
          <w:rFonts w:ascii="Consolas" w:eastAsia="Times New Roman" w:hAnsi="Consolas" w:cs="Times New Roman"/>
          <w:color w:val="000000"/>
          <w:sz w:val="21"/>
          <w:szCs w:val="21"/>
          <w:lang w:val="uk-UA" w:eastAsia="uk-UA"/>
        </w:rPr>
        <w:t>(</w:t>
      </w:r>
      <w:r w:rsidRPr="00113ECA">
        <w:rPr>
          <w:rFonts w:ascii="Consolas" w:eastAsia="Times New Roman" w:hAnsi="Consolas" w:cs="Times New Roman"/>
          <w:color w:val="0000FF"/>
          <w:sz w:val="21"/>
          <w:szCs w:val="21"/>
          <w:lang w:val="uk-UA" w:eastAsia="uk-UA"/>
        </w:rPr>
        <w:t>private</w:t>
      </w:r>
      <w:r w:rsidRPr="00113ECA">
        <w:rPr>
          <w:rFonts w:ascii="Consolas" w:eastAsia="Times New Roman" w:hAnsi="Consolas" w:cs="Times New Roman"/>
          <w:color w:val="000000"/>
          <w:sz w:val="21"/>
          <w:szCs w:val="21"/>
          <w:lang w:val="uk-UA" w:eastAsia="uk-UA"/>
        </w:rPr>
        <w:t xml:space="preserve"> http: HttpClient) {}</w:t>
      </w:r>
    </w:p>
    <w:p w14:paraId="4D09CE10"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p>
    <w:p w14:paraId="0C3307CB"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0000FF"/>
          <w:sz w:val="21"/>
          <w:szCs w:val="21"/>
          <w:lang w:val="uk-UA" w:eastAsia="uk-UA"/>
        </w:rPr>
        <w:t>public</w:t>
      </w:r>
      <w:r w:rsidRPr="00113ECA">
        <w:rPr>
          <w:rFonts w:ascii="Consolas" w:eastAsia="Times New Roman" w:hAnsi="Consolas" w:cs="Times New Roman"/>
          <w:color w:val="000000"/>
          <w:sz w:val="21"/>
          <w:szCs w:val="21"/>
          <w:lang w:val="uk-UA" w:eastAsia="uk-UA"/>
        </w:rPr>
        <w:t xml:space="preserve"> cityByCordsLookup(</w:t>
      </w:r>
    </w:p>
    <w:p w14:paraId="1CBEB144"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latitude: number,</w:t>
      </w:r>
    </w:p>
    <w:p w14:paraId="5AA35239"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longtitude: number</w:t>
      </w:r>
    </w:p>
    <w:p w14:paraId="46962A5A"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 Observable&lt;LocationIqResponse&gt; {</w:t>
      </w:r>
    </w:p>
    <w:p w14:paraId="09E389C7"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0000FF"/>
          <w:sz w:val="21"/>
          <w:szCs w:val="21"/>
          <w:lang w:val="uk-UA" w:eastAsia="uk-UA"/>
        </w:rPr>
        <w:t>let</w:t>
      </w:r>
      <w:r w:rsidRPr="00113ECA">
        <w:rPr>
          <w:rFonts w:ascii="Consolas" w:eastAsia="Times New Roman" w:hAnsi="Consolas" w:cs="Times New Roman"/>
          <w:color w:val="000000"/>
          <w:sz w:val="21"/>
          <w:szCs w:val="21"/>
          <w:lang w:val="uk-UA" w:eastAsia="uk-UA"/>
        </w:rPr>
        <w:t xml:space="preserve"> queryParams = </w:t>
      </w:r>
      <w:r w:rsidRPr="00113ECA">
        <w:rPr>
          <w:rFonts w:ascii="Consolas" w:eastAsia="Times New Roman" w:hAnsi="Consolas" w:cs="Times New Roman"/>
          <w:color w:val="0000FF"/>
          <w:sz w:val="21"/>
          <w:szCs w:val="21"/>
          <w:lang w:val="uk-UA" w:eastAsia="uk-UA"/>
        </w:rPr>
        <w:t>new</w:t>
      </w:r>
      <w:r w:rsidRPr="00113ECA">
        <w:rPr>
          <w:rFonts w:ascii="Consolas" w:eastAsia="Times New Roman" w:hAnsi="Consolas" w:cs="Times New Roman"/>
          <w:color w:val="000000"/>
          <w:sz w:val="21"/>
          <w:szCs w:val="21"/>
          <w:lang w:val="uk-UA" w:eastAsia="uk-UA"/>
        </w:rPr>
        <w:t xml:space="preserve"> HttpParams()</w:t>
      </w:r>
    </w:p>
    <w:p w14:paraId="79294AEA"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.append(</w:t>
      </w:r>
      <w:r w:rsidRPr="00113ECA">
        <w:rPr>
          <w:rFonts w:ascii="Consolas" w:eastAsia="Times New Roman" w:hAnsi="Consolas" w:cs="Times New Roman"/>
          <w:color w:val="A31515"/>
          <w:sz w:val="21"/>
          <w:szCs w:val="21"/>
          <w:lang w:val="uk-UA" w:eastAsia="uk-UA"/>
        </w:rPr>
        <w:t>'key'</w:t>
      </w:r>
      <w:r w:rsidRPr="00113ECA">
        <w:rPr>
          <w:rFonts w:ascii="Consolas" w:eastAsia="Times New Roman" w:hAnsi="Consolas" w:cs="Times New Roman"/>
          <w:color w:val="000000"/>
          <w:sz w:val="21"/>
          <w:szCs w:val="21"/>
          <w:lang w:val="uk-UA" w:eastAsia="uk-UA"/>
        </w:rPr>
        <w:t>, environment.locationIqToken)</w:t>
      </w:r>
    </w:p>
    <w:p w14:paraId="402BF8FB"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.append(</w:t>
      </w:r>
      <w:r w:rsidRPr="00113ECA">
        <w:rPr>
          <w:rFonts w:ascii="Consolas" w:eastAsia="Times New Roman" w:hAnsi="Consolas" w:cs="Times New Roman"/>
          <w:color w:val="A31515"/>
          <w:sz w:val="21"/>
          <w:szCs w:val="21"/>
          <w:lang w:val="uk-UA" w:eastAsia="uk-UA"/>
        </w:rPr>
        <w:t>'lat'</w:t>
      </w:r>
      <w:r w:rsidRPr="00113ECA">
        <w:rPr>
          <w:rFonts w:ascii="Consolas" w:eastAsia="Times New Roman" w:hAnsi="Consolas" w:cs="Times New Roman"/>
          <w:color w:val="000000"/>
          <w:sz w:val="21"/>
          <w:szCs w:val="21"/>
          <w:lang w:val="uk-UA" w:eastAsia="uk-UA"/>
        </w:rPr>
        <w:t>, latitude)</w:t>
      </w:r>
    </w:p>
    <w:p w14:paraId="71FB8654"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.append(</w:t>
      </w:r>
      <w:r w:rsidRPr="00113ECA">
        <w:rPr>
          <w:rFonts w:ascii="Consolas" w:eastAsia="Times New Roman" w:hAnsi="Consolas" w:cs="Times New Roman"/>
          <w:color w:val="A31515"/>
          <w:sz w:val="21"/>
          <w:szCs w:val="21"/>
          <w:lang w:val="uk-UA" w:eastAsia="uk-UA"/>
        </w:rPr>
        <w:t>'lon'</w:t>
      </w:r>
      <w:r w:rsidRPr="00113ECA">
        <w:rPr>
          <w:rFonts w:ascii="Consolas" w:eastAsia="Times New Roman" w:hAnsi="Consolas" w:cs="Times New Roman"/>
          <w:color w:val="000000"/>
          <w:sz w:val="21"/>
          <w:szCs w:val="21"/>
          <w:lang w:val="uk-UA" w:eastAsia="uk-UA"/>
        </w:rPr>
        <w:t>, longtitude)</w:t>
      </w:r>
    </w:p>
    <w:p w14:paraId="595D39DA"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.append(</w:t>
      </w:r>
      <w:r w:rsidRPr="00113ECA">
        <w:rPr>
          <w:rFonts w:ascii="Consolas" w:eastAsia="Times New Roman" w:hAnsi="Consolas" w:cs="Times New Roman"/>
          <w:color w:val="A31515"/>
          <w:sz w:val="21"/>
          <w:szCs w:val="21"/>
          <w:lang w:val="uk-UA" w:eastAsia="uk-UA"/>
        </w:rPr>
        <w:t>'format'</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A31515"/>
          <w:sz w:val="21"/>
          <w:szCs w:val="21"/>
          <w:lang w:val="uk-UA" w:eastAsia="uk-UA"/>
        </w:rPr>
        <w:t>'json'</w:t>
      </w:r>
      <w:r w:rsidRPr="00113ECA">
        <w:rPr>
          <w:rFonts w:ascii="Consolas" w:eastAsia="Times New Roman" w:hAnsi="Consolas" w:cs="Times New Roman"/>
          <w:color w:val="000000"/>
          <w:sz w:val="21"/>
          <w:szCs w:val="21"/>
          <w:lang w:val="uk-UA" w:eastAsia="uk-UA"/>
        </w:rPr>
        <w:t>);</w:t>
      </w:r>
    </w:p>
    <w:p w14:paraId="68814B6A"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p>
    <w:p w14:paraId="43371EF0"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0000FF"/>
          <w:sz w:val="21"/>
          <w:szCs w:val="21"/>
          <w:lang w:val="uk-UA" w:eastAsia="uk-UA"/>
        </w:rPr>
        <w:t>return</w:t>
      </w: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0000FF"/>
          <w:sz w:val="21"/>
          <w:szCs w:val="21"/>
          <w:lang w:val="uk-UA" w:eastAsia="uk-UA"/>
        </w:rPr>
        <w:t>this</w:t>
      </w:r>
      <w:r w:rsidRPr="00113ECA">
        <w:rPr>
          <w:rFonts w:ascii="Consolas" w:eastAsia="Times New Roman" w:hAnsi="Consolas" w:cs="Times New Roman"/>
          <w:color w:val="000000"/>
          <w:sz w:val="21"/>
          <w:szCs w:val="21"/>
          <w:lang w:val="uk-UA" w:eastAsia="uk-UA"/>
        </w:rPr>
        <w:t>.http.get&lt;LocationIqResponse&gt;(</w:t>
      </w:r>
    </w:p>
    <w:p w14:paraId="34AAB993"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xml:space="preserve">      </w:t>
      </w:r>
      <w:r w:rsidRPr="00113ECA">
        <w:rPr>
          <w:rFonts w:ascii="Consolas" w:eastAsia="Times New Roman" w:hAnsi="Consolas" w:cs="Times New Roman"/>
          <w:color w:val="A31515"/>
          <w:sz w:val="21"/>
          <w:szCs w:val="21"/>
          <w:lang w:val="uk-UA" w:eastAsia="uk-UA"/>
        </w:rPr>
        <w:t>`</w:t>
      </w:r>
      <w:r w:rsidRPr="00113ECA">
        <w:rPr>
          <w:rFonts w:ascii="Consolas" w:eastAsia="Times New Roman" w:hAnsi="Consolas" w:cs="Times New Roman"/>
          <w:color w:val="0000FF"/>
          <w:sz w:val="21"/>
          <w:szCs w:val="21"/>
          <w:lang w:val="uk-UA" w:eastAsia="uk-UA"/>
        </w:rPr>
        <w:t>${</w:t>
      </w:r>
      <w:r w:rsidRPr="00113ECA">
        <w:rPr>
          <w:rFonts w:ascii="Consolas" w:eastAsia="Times New Roman" w:hAnsi="Consolas" w:cs="Times New Roman"/>
          <w:color w:val="000000"/>
          <w:sz w:val="21"/>
          <w:szCs w:val="21"/>
          <w:lang w:val="uk-UA" w:eastAsia="uk-UA"/>
        </w:rPr>
        <w:t>environment.locationIqHost</w:t>
      </w:r>
      <w:r w:rsidRPr="00113ECA">
        <w:rPr>
          <w:rFonts w:ascii="Consolas" w:eastAsia="Times New Roman" w:hAnsi="Consolas" w:cs="Times New Roman"/>
          <w:color w:val="0000FF"/>
          <w:sz w:val="21"/>
          <w:szCs w:val="21"/>
          <w:lang w:val="uk-UA" w:eastAsia="uk-UA"/>
        </w:rPr>
        <w:t>}</w:t>
      </w:r>
      <w:r w:rsidRPr="00113ECA">
        <w:rPr>
          <w:rFonts w:ascii="Consolas" w:eastAsia="Times New Roman" w:hAnsi="Consolas" w:cs="Times New Roman"/>
          <w:color w:val="A31515"/>
          <w:sz w:val="21"/>
          <w:szCs w:val="21"/>
          <w:lang w:val="uk-UA" w:eastAsia="uk-UA"/>
        </w:rPr>
        <w:t>/reverse.php`</w:t>
      </w:r>
      <w:r w:rsidRPr="00113ECA">
        <w:rPr>
          <w:rFonts w:ascii="Consolas" w:eastAsia="Times New Roman" w:hAnsi="Consolas" w:cs="Times New Roman"/>
          <w:color w:val="000000"/>
          <w:sz w:val="21"/>
          <w:szCs w:val="21"/>
          <w:lang w:val="uk-UA" w:eastAsia="uk-UA"/>
        </w:rPr>
        <w:t>,</w:t>
      </w:r>
    </w:p>
    <w:p w14:paraId="149E14D2"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w:t>
      </w:r>
    </w:p>
    <w:p w14:paraId="0F917CA8"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params: queryParams,</w:t>
      </w:r>
    </w:p>
    <w:p w14:paraId="5B67EDA1"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w:t>
      </w:r>
    </w:p>
    <w:p w14:paraId="3D1426F6"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w:t>
      </w:r>
    </w:p>
    <w:p w14:paraId="49276D4E"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  }</w:t>
      </w:r>
    </w:p>
    <w:p w14:paraId="08991D2F"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r w:rsidRPr="00113ECA">
        <w:rPr>
          <w:rFonts w:ascii="Consolas" w:eastAsia="Times New Roman" w:hAnsi="Consolas" w:cs="Times New Roman"/>
          <w:color w:val="000000"/>
          <w:sz w:val="21"/>
          <w:szCs w:val="21"/>
          <w:lang w:val="uk-UA" w:eastAsia="uk-UA"/>
        </w:rPr>
        <w:t>}</w:t>
      </w:r>
    </w:p>
    <w:p w14:paraId="7501515D" w14:textId="77777777" w:rsidR="00113ECA" w:rsidRPr="00113ECA" w:rsidRDefault="00113ECA" w:rsidP="00113ECA">
      <w:pPr>
        <w:shd w:val="clear" w:color="auto" w:fill="FFFFFF"/>
        <w:spacing w:after="0" w:line="285" w:lineRule="atLeast"/>
        <w:rPr>
          <w:rFonts w:ascii="Consolas" w:eastAsia="Times New Roman" w:hAnsi="Consolas" w:cs="Times New Roman"/>
          <w:color w:val="000000"/>
          <w:sz w:val="21"/>
          <w:szCs w:val="21"/>
          <w:lang w:val="uk-UA" w:eastAsia="uk-UA"/>
        </w:rPr>
      </w:pPr>
    </w:p>
    <w:p w14:paraId="62707B4E" w14:textId="5EF71CA1" w:rsidR="00113ECA" w:rsidRDefault="008D2D95" w:rsidP="00113ECA">
      <w:pPr>
        <w:rPr>
          <w:rFonts w:ascii="Times New Roman" w:hAnsi="Times New Roman" w:cs="Times New Roman"/>
          <w:b/>
          <w:sz w:val="28"/>
          <w:szCs w:val="28"/>
          <w:lang w:val="en-US" w:eastAsia="ar-SA"/>
        </w:rPr>
      </w:pPr>
      <w:proofErr w:type="gramStart"/>
      <w:r>
        <w:rPr>
          <w:rFonts w:ascii="Times New Roman" w:hAnsi="Times New Roman" w:cs="Times New Roman"/>
          <w:b/>
          <w:sz w:val="28"/>
          <w:szCs w:val="28"/>
          <w:lang w:val="en-US" w:eastAsia="ar-SA"/>
        </w:rPr>
        <w:t>city-picker.service.ts</w:t>
      </w:r>
      <w:proofErr w:type="gramEnd"/>
    </w:p>
    <w:p w14:paraId="638B16B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Injectable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'@angular/core'</w:t>
      </w:r>
      <w:r w:rsidRPr="008D2D95">
        <w:rPr>
          <w:rFonts w:ascii="Consolas" w:eastAsia="Times New Roman" w:hAnsi="Consolas" w:cs="Times New Roman"/>
          <w:color w:val="000000"/>
          <w:sz w:val="21"/>
          <w:szCs w:val="21"/>
          <w:lang w:val="uk-UA" w:eastAsia="uk-UA"/>
        </w:rPr>
        <w:t>;</w:t>
      </w:r>
    </w:p>
    <w:p w14:paraId="69F26CE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map, Observable, ReplaySubject, Subject, switchMap, take, tap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'rxjs'</w:t>
      </w:r>
      <w:r w:rsidRPr="008D2D95">
        <w:rPr>
          <w:rFonts w:ascii="Consolas" w:eastAsia="Times New Roman" w:hAnsi="Consolas" w:cs="Times New Roman"/>
          <w:color w:val="000000"/>
          <w:sz w:val="21"/>
          <w:szCs w:val="21"/>
          <w:lang w:val="uk-UA" w:eastAsia="uk-UA"/>
        </w:rPr>
        <w:t>;</w:t>
      </w:r>
    </w:p>
    <w:p w14:paraId="1448A34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UserLocationModel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'../models/user-location.model'</w:t>
      </w:r>
      <w:r w:rsidRPr="008D2D95">
        <w:rPr>
          <w:rFonts w:ascii="Consolas" w:eastAsia="Times New Roman" w:hAnsi="Consolas" w:cs="Times New Roman"/>
          <w:color w:val="000000"/>
          <w:sz w:val="21"/>
          <w:szCs w:val="21"/>
          <w:lang w:val="uk-UA" w:eastAsia="uk-UA"/>
        </w:rPr>
        <w:t>;</w:t>
      </w:r>
    </w:p>
    <w:p w14:paraId="41AC879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LocationIqService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'./location-iq.service'</w:t>
      </w:r>
      <w:r w:rsidRPr="008D2D95">
        <w:rPr>
          <w:rFonts w:ascii="Consolas" w:eastAsia="Times New Roman" w:hAnsi="Consolas" w:cs="Times New Roman"/>
          <w:color w:val="000000"/>
          <w:sz w:val="21"/>
          <w:szCs w:val="21"/>
          <w:lang w:val="uk-UA" w:eastAsia="uk-UA"/>
        </w:rPr>
        <w:t>;</w:t>
      </w:r>
    </w:p>
    <w:p w14:paraId="12DAEA4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735961C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@Injectable({</w:t>
      </w:r>
    </w:p>
    <w:p w14:paraId="470908E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providedIn: </w:t>
      </w:r>
      <w:r w:rsidRPr="008D2D95">
        <w:rPr>
          <w:rFonts w:ascii="Consolas" w:eastAsia="Times New Roman" w:hAnsi="Consolas" w:cs="Times New Roman"/>
          <w:color w:val="A31515"/>
          <w:sz w:val="21"/>
          <w:szCs w:val="21"/>
          <w:lang w:val="uk-UA" w:eastAsia="uk-UA"/>
        </w:rPr>
        <w:t>'root'</w:t>
      </w:r>
      <w:r w:rsidRPr="008D2D95">
        <w:rPr>
          <w:rFonts w:ascii="Consolas" w:eastAsia="Times New Roman" w:hAnsi="Consolas" w:cs="Times New Roman"/>
          <w:color w:val="000000"/>
          <w:sz w:val="21"/>
          <w:szCs w:val="21"/>
          <w:lang w:val="uk-UA" w:eastAsia="uk-UA"/>
        </w:rPr>
        <w:t>,</w:t>
      </w:r>
    </w:p>
    <w:p w14:paraId="40A7584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w:t>
      </w:r>
    </w:p>
    <w:p w14:paraId="6EF1F41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export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class</w:t>
      </w:r>
      <w:r w:rsidRPr="008D2D95">
        <w:rPr>
          <w:rFonts w:ascii="Consolas" w:eastAsia="Times New Roman" w:hAnsi="Consolas" w:cs="Times New Roman"/>
          <w:color w:val="000000"/>
          <w:sz w:val="21"/>
          <w:szCs w:val="21"/>
          <w:lang w:val="uk-UA" w:eastAsia="uk-UA"/>
        </w:rPr>
        <w:t xml:space="preserve"> CityPickerService {</w:t>
      </w:r>
    </w:p>
    <w:p w14:paraId="532D992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geoLocation = </w:t>
      </w:r>
      <w:r w:rsidRPr="008D2D95">
        <w:rPr>
          <w:rFonts w:ascii="Consolas" w:eastAsia="Times New Roman" w:hAnsi="Consolas" w:cs="Times New Roman"/>
          <w:color w:val="0000FF"/>
          <w:sz w:val="21"/>
          <w:szCs w:val="21"/>
          <w:lang w:val="uk-UA" w:eastAsia="uk-UA"/>
        </w:rPr>
        <w:t>new</w:t>
      </w:r>
      <w:r w:rsidRPr="008D2D95">
        <w:rPr>
          <w:rFonts w:ascii="Consolas" w:eastAsia="Times New Roman" w:hAnsi="Consolas" w:cs="Times New Roman"/>
          <w:color w:val="000000"/>
          <w:sz w:val="21"/>
          <w:szCs w:val="21"/>
          <w:lang w:val="uk-UA" w:eastAsia="uk-UA"/>
        </w:rPr>
        <w:t xml:space="preserve"> ReplaySubject&lt;UserLocationModel&gt;(</w:t>
      </w:r>
      <w:r w:rsidRPr="008D2D95">
        <w:rPr>
          <w:rFonts w:ascii="Consolas" w:eastAsia="Times New Roman" w:hAnsi="Consolas" w:cs="Times New Roman"/>
          <w:color w:val="098658"/>
          <w:sz w:val="21"/>
          <w:szCs w:val="21"/>
          <w:lang w:val="uk-UA" w:eastAsia="uk-UA"/>
        </w:rPr>
        <w:t>1</w:t>
      </w:r>
      <w:r w:rsidRPr="008D2D95">
        <w:rPr>
          <w:rFonts w:ascii="Consolas" w:eastAsia="Times New Roman" w:hAnsi="Consolas" w:cs="Times New Roman"/>
          <w:color w:val="000000"/>
          <w:sz w:val="21"/>
          <w:szCs w:val="21"/>
          <w:lang w:val="uk-UA" w:eastAsia="uk-UA"/>
        </w:rPr>
        <w:t>);</w:t>
      </w:r>
    </w:p>
    <w:p w14:paraId="1758563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coords = </w:t>
      </w:r>
      <w:r w:rsidRPr="008D2D95">
        <w:rPr>
          <w:rFonts w:ascii="Consolas" w:eastAsia="Times New Roman" w:hAnsi="Consolas" w:cs="Times New Roman"/>
          <w:color w:val="0000FF"/>
          <w:sz w:val="21"/>
          <w:szCs w:val="21"/>
          <w:lang w:val="uk-UA" w:eastAsia="uk-UA"/>
        </w:rPr>
        <w:t>new</w:t>
      </w:r>
      <w:r w:rsidRPr="008D2D95">
        <w:rPr>
          <w:rFonts w:ascii="Consolas" w:eastAsia="Times New Roman" w:hAnsi="Consolas" w:cs="Times New Roman"/>
          <w:color w:val="000000"/>
          <w:sz w:val="21"/>
          <w:szCs w:val="21"/>
          <w:lang w:val="uk-UA" w:eastAsia="uk-UA"/>
        </w:rPr>
        <w:t xml:space="preserve"> ReplaySubject&lt;google.maps.LatLngLiteral&gt;(</w:t>
      </w:r>
      <w:r w:rsidRPr="008D2D95">
        <w:rPr>
          <w:rFonts w:ascii="Consolas" w:eastAsia="Times New Roman" w:hAnsi="Consolas" w:cs="Times New Roman"/>
          <w:color w:val="098658"/>
          <w:sz w:val="21"/>
          <w:szCs w:val="21"/>
          <w:lang w:val="uk-UA" w:eastAsia="uk-UA"/>
        </w:rPr>
        <w:t>1</w:t>
      </w:r>
      <w:r w:rsidRPr="008D2D95">
        <w:rPr>
          <w:rFonts w:ascii="Consolas" w:eastAsia="Times New Roman" w:hAnsi="Consolas" w:cs="Times New Roman"/>
          <w:color w:val="000000"/>
          <w:sz w:val="21"/>
          <w:szCs w:val="21"/>
          <w:lang w:val="uk-UA" w:eastAsia="uk-UA"/>
        </w:rPr>
        <w:t>);</w:t>
      </w:r>
    </w:p>
    <w:p w14:paraId="32EF490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20D25AD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geoLocation$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.geoLocation.asObservable();</w:t>
      </w:r>
    </w:p>
    <w:p w14:paraId="40F442F3"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coords$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.coords.asObservable();</w:t>
      </w:r>
    </w:p>
    <w:p w14:paraId="75B9316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5CA82C8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constructor</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locationIqService: LocationIqService) {</w:t>
      </w:r>
    </w:p>
    <w:p w14:paraId="3AC2270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.getLocation();</w:t>
      </w:r>
    </w:p>
    <w:p w14:paraId="455F9FB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007F127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25F410A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getLocation() {</w:t>
      </w:r>
    </w:p>
    <w:p w14:paraId="1F30DEE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navigator.geolocation.getCurrentPosition((position)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w:t>
      </w:r>
    </w:p>
    <w:p w14:paraId="30E4BE7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console.log(position);</w:t>
      </w:r>
    </w:p>
    <w:p w14:paraId="526AC7C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.coords.next({</w:t>
      </w:r>
    </w:p>
    <w:p w14:paraId="65802EB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lat: position.coords.latitude,</w:t>
      </w:r>
    </w:p>
    <w:p w14:paraId="018D3B3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lng: position.coords.longitude</w:t>
      </w:r>
    </w:p>
    <w:p w14:paraId="22245AF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67C23D8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.locationIqService</w:t>
      </w:r>
    </w:p>
    <w:p w14:paraId="21BF1ED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.cityByCordsLookup(position.coords.latitude, position.coords.longitude)</w:t>
      </w:r>
    </w:p>
    <w:p w14:paraId="3C0E5E6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.pipe(</w:t>
      </w:r>
    </w:p>
    <w:p w14:paraId="0E48F99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map((response)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w:t>
      </w:r>
    </w:p>
    <w:p w14:paraId="209B59E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city: response.address.city,</w:t>
      </w:r>
    </w:p>
    <w:p w14:paraId="02D533D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country: response.address.country,</w:t>
      </w:r>
    </w:p>
    <w:p w14:paraId="48334E3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734BB4B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3A61F96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.subscribe((x)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.geoLocation.next(x));</w:t>
      </w:r>
    </w:p>
    <w:p w14:paraId="5BA99B3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14B3782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441613D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w:t>
      </w:r>
    </w:p>
    <w:p w14:paraId="1E04E3F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49123A68" w14:textId="098D411D" w:rsidR="008D2D95" w:rsidRDefault="008D2D95" w:rsidP="00113ECA">
      <w:pPr>
        <w:rPr>
          <w:rFonts w:ascii="Times New Roman" w:hAnsi="Times New Roman" w:cs="Times New Roman"/>
          <w:b/>
          <w:sz w:val="28"/>
          <w:szCs w:val="28"/>
          <w:lang w:val="en-US" w:eastAsia="ar-SA"/>
        </w:rPr>
      </w:pPr>
      <w:proofErr w:type="gramStart"/>
      <w:r>
        <w:rPr>
          <w:rFonts w:ascii="Times New Roman" w:hAnsi="Times New Roman" w:cs="Times New Roman"/>
          <w:b/>
          <w:sz w:val="28"/>
          <w:szCs w:val="28"/>
          <w:lang w:val="en-US" w:eastAsia="ar-SA"/>
        </w:rPr>
        <w:t>app-routing.component.ts</w:t>
      </w:r>
      <w:proofErr w:type="gramEnd"/>
    </w:p>
    <w:p w14:paraId="3B95A69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NgModule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'@angular/core'</w:t>
      </w:r>
      <w:r w:rsidRPr="008D2D95">
        <w:rPr>
          <w:rFonts w:ascii="Consolas" w:eastAsia="Times New Roman" w:hAnsi="Consolas" w:cs="Times New Roman"/>
          <w:color w:val="000000"/>
          <w:sz w:val="21"/>
          <w:szCs w:val="21"/>
          <w:lang w:val="uk-UA" w:eastAsia="uk-UA"/>
        </w:rPr>
        <w:t>;</w:t>
      </w:r>
    </w:p>
    <w:p w14:paraId="7725C1C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RouterModule, Routes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'@angular/router'</w:t>
      </w:r>
      <w:r w:rsidRPr="008D2D95">
        <w:rPr>
          <w:rFonts w:ascii="Consolas" w:eastAsia="Times New Roman" w:hAnsi="Consolas" w:cs="Times New Roman"/>
          <w:color w:val="000000"/>
          <w:sz w:val="21"/>
          <w:szCs w:val="21"/>
          <w:lang w:val="uk-UA" w:eastAsia="uk-UA"/>
        </w:rPr>
        <w:t>;</w:t>
      </w:r>
    </w:p>
    <w:p w14:paraId="7E86F87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AuthGuard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'@auth0/auth0-angular'</w:t>
      </w:r>
      <w:r w:rsidRPr="008D2D95">
        <w:rPr>
          <w:rFonts w:ascii="Consolas" w:eastAsia="Times New Roman" w:hAnsi="Consolas" w:cs="Times New Roman"/>
          <w:color w:val="000000"/>
          <w:sz w:val="21"/>
          <w:szCs w:val="21"/>
          <w:lang w:val="uk-UA" w:eastAsia="uk-UA"/>
        </w:rPr>
        <w:t>;</w:t>
      </w:r>
    </w:p>
    <w:p w14:paraId="1AF6775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DetailsComponent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'./components/details/details.component'</w:t>
      </w:r>
      <w:r w:rsidRPr="008D2D95">
        <w:rPr>
          <w:rFonts w:ascii="Consolas" w:eastAsia="Times New Roman" w:hAnsi="Consolas" w:cs="Times New Roman"/>
          <w:color w:val="000000"/>
          <w:sz w:val="21"/>
          <w:szCs w:val="21"/>
          <w:lang w:val="uk-UA" w:eastAsia="uk-UA"/>
        </w:rPr>
        <w:t>;</w:t>
      </w:r>
    </w:p>
    <w:p w14:paraId="7C4D58E3"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ExploreComponent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'./components/explore/explore.component'</w:t>
      </w:r>
      <w:r w:rsidRPr="008D2D95">
        <w:rPr>
          <w:rFonts w:ascii="Consolas" w:eastAsia="Times New Roman" w:hAnsi="Consolas" w:cs="Times New Roman"/>
          <w:color w:val="000000"/>
          <w:sz w:val="21"/>
          <w:szCs w:val="21"/>
          <w:lang w:val="uk-UA" w:eastAsia="uk-UA"/>
        </w:rPr>
        <w:t>;</w:t>
      </w:r>
    </w:p>
    <w:p w14:paraId="3E57E83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LandingPageComponent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'./components/landing-page/landing-page.component'</w:t>
      </w:r>
      <w:r w:rsidRPr="008D2D95">
        <w:rPr>
          <w:rFonts w:ascii="Consolas" w:eastAsia="Times New Roman" w:hAnsi="Consolas" w:cs="Times New Roman"/>
          <w:color w:val="000000"/>
          <w:sz w:val="21"/>
          <w:szCs w:val="21"/>
          <w:lang w:val="uk-UA" w:eastAsia="uk-UA"/>
        </w:rPr>
        <w:t>;</w:t>
      </w:r>
    </w:p>
    <w:p w14:paraId="4D74414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SettingsComponent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'./components/settings/settings.component'</w:t>
      </w:r>
      <w:r w:rsidRPr="008D2D95">
        <w:rPr>
          <w:rFonts w:ascii="Consolas" w:eastAsia="Times New Roman" w:hAnsi="Consolas" w:cs="Times New Roman"/>
          <w:color w:val="000000"/>
          <w:sz w:val="21"/>
          <w:szCs w:val="21"/>
          <w:lang w:val="uk-UA" w:eastAsia="uk-UA"/>
        </w:rPr>
        <w:t>;</w:t>
      </w:r>
    </w:p>
    <w:p w14:paraId="7FF801B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68670F5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routes: Routes = [</w:t>
      </w:r>
    </w:p>
    <w:p w14:paraId="54C5580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31CFA87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path: </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w:t>
      </w:r>
    </w:p>
    <w:p w14:paraId="067EAA7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component: LandingPageComponent,</w:t>
      </w:r>
    </w:p>
    <w:p w14:paraId="445F14F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0EB3166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076E3CE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path: </w:t>
      </w:r>
      <w:r w:rsidRPr="008D2D95">
        <w:rPr>
          <w:rFonts w:ascii="Consolas" w:eastAsia="Times New Roman" w:hAnsi="Consolas" w:cs="Times New Roman"/>
          <w:color w:val="A31515"/>
          <w:sz w:val="21"/>
          <w:szCs w:val="21"/>
          <w:lang w:val="uk-UA" w:eastAsia="uk-UA"/>
        </w:rPr>
        <w:t>'settings'</w:t>
      </w:r>
      <w:r w:rsidRPr="008D2D95">
        <w:rPr>
          <w:rFonts w:ascii="Consolas" w:eastAsia="Times New Roman" w:hAnsi="Consolas" w:cs="Times New Roman"/>
          <w:color w:val="000000"/>
          <w:sz w:val="21"/>
          <w:szCs w:val="21"/>
          <w:lang w:val="uk-UA" w:eastAsia="uk-UA"/>
        </w:rPr>
        <w:t>,</w:t>
      </w:r>
    </w:p>
    <w:p w14:paraId="2B22AC6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component: SettingsComponent,</w:t>
      </w:r>
    </w:p>
    <w:p w14:paraId="6C3CC06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canActivate: [AuthGuard],</w:t>
      </w:r>
    </w:p>
    <w:p w14:paraId="71AD6F0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258A44E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448128A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path: </w:t>
      </w:r>
      <w:r w:rsidRPr="008D2D95">
        <w:rPr>
          <w:rFonts w:ascii="Consolas" w:eastAsia="Times New Roman" w:hAnsi="Consolas" w:cs="Times New Roman"/>
          <w:color w:val="A31515"/>
          <w:sz w:val="21"/>
          <w:szCs w:val="21"/>
          <w:lang w:val="uk-UA" w:eastAsia="uk-UA"/>
        </w:rPr>
        <w:t>'explore'</w:t>
      </w:r>
      <w:r w:rsidRPr="008D2D95">
        <w:rPr>
          <w:rFonts w:ascii="Consolas" w:eastAsia="Times New Roman" w:hAnsi="Consolas" w:cs="Times New Roman"/>
          <w:color w:val="000000"/>
          <w:sz w:val="21"/>
          <w:szCs w:val="21"/>
          <w:lang w:val="uk-UA" w:eastAsia="uk-UA"/>
        </w:rPr>
        <w:t>,</w:t>
      </w:r>
    </w:p>
    <w:p w14:paraId="2A01825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component: ExploreComponent,</w:t>
      </w:r>
    </w:p>
    <w:p w14:paraId="16F2C84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canActivate: [AuthGuard],</w:t>
      </w:r>
    </w:p>
    <w:p w14:paraId="7AFA493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lastRenderedPageBreak/>
        <w:t>  },</w:t>
      </w:r>
    </w:p>
    <w:p w14:paraId="6ED7EC1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6C892D3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path: </w:t>
      </w:r>
      <w:r w:rsidRPr="008D2D95">
        <w:rPr>
          <w:rFonts w:ascii="Consolas" w:eastAsia="Times New Roman" w:hAnsi="Consolas" w:cs="Times New Roman"/>
          <w:color w:val="A31515"/>
          <w:sz w:val="21"/>
          <w:szCs w:val="21"/>
          <w:lang w:val="uk-UA" w:eastAsia="uk-UA"/>
        </w:rPr>
        <w:t>'details/:placeId'</w:t>
      </w:r>
      <w:r w:rsidRPr="008D2D95">
        <w:rPr>
          <w:rFonts w:ascii="Consolas" w:eastAsia="Times New Roman" w:hAnsi="Consolas" w:cs="Times New Roman"/>
          <w:color w:val="000000"/>
          <w:sz w:val="21"/>
          <w:szCs w:val="21"/>
          <w:lang w:val="uk-UA" w:eastAsia="uk-UA"/>
        </w:rPr>
        <w:t>,</w:t>
      </w:r>
    </w:p>
    <w:p w14:paraId="6598380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component: DetailsComponent</w:t>
      </w:r>
    </w:p>
    <w:p w14:paraId="1BAA1C1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6803828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w:t>
      </w:r>
    </w:p>
    <w:p w14:paraId="69B26FE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7D7B86A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@NgModule({</w:t>
      </w:r>
    </w:p>
    <w:p w14:paraId="06E95BB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imports: [RouterModule.forRoot(routes)],</w:t>
      </w:r>
    </w:p>
    <w:p w14:paraId="416FFAA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exports: [RouterModule],</w:t>
      </w:r>
    </w:p>
    <w:p w14:paraId="7FEFD8F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w:t>
      </w:r>
    </w:p>
    <w:p w14:paraId="2F62948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export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class</w:t>
      </w:r>
      <w:r w:rsidRPr="008D2D95">
        <w:rPr>
          <w:rFonts w:ascii="Consolas" w:eastAsia="Times New Roman" w:hAnsi="Consolas" w:cs="Times New Roman"/>
          <w:color w:val="000000"/>
          <w:sz w:val="21"/>
          <w:szCs w:val="21"/>
          <w:lang w:val="uk-UA" w:eastAsia="uk-UA"/>
        </w:rPr>
        <w:t xml:space="preserve"> AppRoutingModule {}</w:t>
      </w:r>
    </w:p>
    <w:p w14:paraId="73E9E0E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0B07BC46" w14:textId="2BFEE623" w:rsidR="008D2D95" w:rsidRDefault="008D2D95" w:rsidP="00113ECA">
      <w:pPr>
        <w:rPr>
          <w:rFonts w:ascii="Times New Roman" w:hAnsi="Times New Roman" w:cs="Times New Roman"/>
          <w:b/>
          <w:sz w:val="28"/>
          <w:szCs w:val="28"/>
          <w:lang w:val="en-US" w:eastAsia="ar-SA"/>
        </w:rPr>
      </w:pPr>
      <w:r>
        <w:rPr>
          <w:rFonts w:ascii="Times New Roman" w:hAnsi="Times New Roman" w:cs="Times New Roman"/>
          <w:b/>
          <w:sz w:val="28"/>
          <w:szCs w:val="28"/>
          <w:lang w:val="en-US" w:eastAsia="ar-SA"/>
        </w:rPr>
        <w:t>explore.component.html</w:t>
      </w:r>
    </w:p>
    <w:p w14:paraId="52B1C2E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"explore-container d-flex flex-column align-items-center"</w:t>
      </w:r>
      <w:r w:rsidRPr="008D2D95">
        <w:rPr>
          <w:rFonts w:ascii="Consolas" w:eastAsia="Times New Roman" w:hAnsi="Consolas" w:cs="Times New Roman"/>
          <w:color w:val="800000"/>
          <w:sz w:val="21"/>
          <w:szCs w:val="21"/>
          <w:lang w:val="uk-UA" w:eastAsia="uk-UA"/>
        </w:rPr>
        <w:t>&gt;</w:t>
      </w:r>
    </w:p>
    <w:p w14:paraId="088E0CB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"header mx-auto d-block mb-4"</w:t>
      </w:r>
      <w:r w:rsidRPr="008D2D95">
        <w:rPr>
          <w:rFonts w:ascii="Consolas" w:eastAsia="Times New Roman" w:hAnsi="Consolas" w:cs="Times New Roman"/>
          <w:color w:val="800000"/>
          <w:sz w:val="21"/>
          <w:szCs w:val="21"/>
          <w:lang w:val="uk-UA" w:eastAsia="uk-UA"/>
        </w:rPr>
        <w:t>&gt;</w:t>
      </w:r>
    </w:p>
    <w:p w14:paraId="4C8A1C7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Check out recommended places</w:t>
      </w:r>
    </w:p>
    <w:p w14:paraId="69741C6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&lt;/span&gt;</w:t>
      </w:r>
    </w:p>
    <w:p w14:paraId="2673C88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&lt;span&gt;</w:t>
      </w:r>
    </w:p>
    <w:p w14:paraId="42E0ED1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We have carefully picked these places based on your prefences and current</w:t>
      </w:r>
    </w:p>
    <w:p w14:paraId="49F3489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location. </w:t>
      </w:r>
      <w:r w:rsidRPr="008D2D95">
        <w:rPr>
          <w:rFonts w:ascii="Consolas" w:eastAsia="Times New Roman" w:hAnsi="Consolas" w:cs="Times New Roman"/>
          <w:color w:val="800000"/>
          <w:sz w:val="21"/>
          <w:szCs w:val="21"/>
          <w:lang w:val="uk-UA" w:eastAsia="uk-UA"/>
        </w:rPr>
        <w:t>&lt;br</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/&gt;</w:t>
      </w:r>
    </w:p>
    <w:p w14:paraId="1535AC0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They have one of the best ratings on different travelling information</w:t>
      </w:r>
    </w:p>
    <w:p w14:paraId="4714EE6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platforms.</w:t>
      </w:r>
    </w:p>
    <w:p w14:paraId="090A637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&lt;/span&gt;</w:t>
      </w:r>
    </w:p>
    <w:p w14:paraId="6E96D71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"recommended-places-container w-100"</w:t>
      </w:r>
      <w:r w:rsidRPr="008D2D95">
        <w:rPr>
          <w:rFonts w:ascii="Consolas" w:eastAsia="Times New Roman" w:hAnsi="Consolas" w:cs="Times New Roman"/>
          <w:color w:val="800000"/>
          <w:sz w:val="21"/>
          <w:szCs w:val="21"/>
          <w:lang w:val="uk-UA" w:eastAsia="uk-UA"/>
        </w:rPr>
        <w:t>&gt;</w:t>
      </w:r>
    </w:p>
    <w:p w14:paraId="2BC5BDA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w:t>
      </w:r>
    </w:p>
    <w:p w14:paraId="5C08BF8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"recommended-places mt-4 d-flex flex-row justify-content-evenly"</w:t>
      </w:r>
    </w:p>
    <w:p w14:paraId="56A76E8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&gt;</w:t>
      </w:r>
    </w:p>
    <w:p w14:paraId="704954B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"d-flex flex-column align-items-center justify-content-center"</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*ngIf</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!places</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p>
    <w:p w14:paraId="4843D87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&lt;mat-spinner&gt;&lt;/mat-spinner&gt;</w:t>
      </w:r>
    </w:p>
    <w:p w14:paraId="6DD4C50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&lt;span&gt;</w:t>
      </w:r>
      <w:r w:rsidRPr="008D2D95">
        <w:rPr>
          <w:rFonts w:ascii="Consolas" w:eastAsia="Times New Roman" w:hAnsi="Consolas" w:cs="Times New Roman"/>
          <w:color w:val="000000"/>
          <w:sz w:val="21"/>
          <w:szCs w:val="21"/>
          <w:lang w:val="uk-UA" w:eastAsia="uk-UA"/>
        </w:rPr>
        <w:t>Loading recommendations...</w:t>
      </w:r>
      <w:r w:rsidRPr="008D2D95">
        <w:rPr>
          <w:rFonts w:ascii="Consolas" w:eastAsia="Times New Roman" w:hAnsi="Consolas" w:cs="Times New Roman"/>
          <w:color w:val="800000"/>
          <w:sz w:val="21"/>
          <w:szCs w:val="21"/>
          <w:lang w:val="uk-UA" w:eastAsia="uk-UA"/>
        </w:rPr>
        <w:t>&lt;/span&gt;</w:t>
      </w:r>
    </w:p>
    <w:p w14:paraId="16971E9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3E7D75A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w:t>
      </w:r>
    </w:p>
    <w:p w14:paraId="6E183A1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"place d-flex flex-column col-3 align-items-center"</w:t>
      </w:r>
    </w:p>
    <w:p w14:paraId="327AB40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*ngFor</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FF"/>
          <w:sz w:val="21"/>
          <w:szCs w:val="21"/>
          <w:lang w:val="uk-UA" w:eastAsia="uk-UA"/>
        </w:rPr>
        <w:t>let</w:t>
      </w:r>
      <w:r w:rsidRPr="008D2D95">
        <w:rPr>
          <w:rFonts w:ascii="Consolas" w:eastAsia="Times New Roman" w:hAnsi="Consolas" w:cs="Times New Roman"/>
          <w:color w:val="000000"/>
          <w:sz w:val="21"/>
          <w:szCs w:val="21"/>
          <w:lang w:val="uk-UA" w:eastAsia="uk-UA"/>
        </w:rPr>
        <w:t xml:space="preserve"> place </w:t>
      </w:r>
      <w:r w:rsidRPr="008D2D95">
        <w:rPr>
          <w:rFonts w:ascii="Consolas" w:eastAsia="Times New Roman" w:hAnsi="Consolas" w:cs="Times New Roman"/>
          <w:color w:val="0000FF"/>
          <w:sz w:val="21"/>
          <w:szCs w:val="21"/>
          <w:lang w:val="uk-UA" w:eastAsia="uk-UA"/>
        </w:rPr>
        <w:t>of</w:t>
      </w:r>
      <w:r w:rsidRPr="008D2D95">
        <w:rPr>
          <w:rFonts w:ascii="Consolas" w:eastAsia="Times New Roman" w:hAnsi="Consolas" w:cs="Times New Roman"/>
          <w:color w:val="000000"/>
          <w:sz w:val="21"/>
          <w:szCs w:val="21"/>
          <w:lang w:val="uk-UA" w:eastAsia="uk-UA"/>
        </w:rPr>
        <w:t xml:space="preserve"> places</w:t>
      </w:r>
      <w:r w:rsidRPr="008D2D95">
        <w:rPr>
          <w:rFonts w:ascii="Consolas" w:eastAsia="Times New Roman" w:hAnsi="Consolas" w:cs="Times New Roman"/>
          <w:color w:val="A31515"/>
          <w:sz w:val="21"/>
          <w:szCs w:val="21"/>
          <w:lang w:val="uk-UA" w:eastAsia="uk-UA"/>
        </w:rPr>
        <w:t>"</w:t>
      </w:r>
    </w:p>
    <w:p w14:paraId="2858E7E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&gt;</w:t>
      </w:r>
    </w:p>
    <w:p w14:paraId="75C64D3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&lt;img</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[src]</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"'data:image/png;base64,'</w:t>
      </w:r>
      <w:r w:rsidRPr="008D2D95">
        <w:rPr>
          <w:rFonts w:ascii="Consolas" w:eastAsia="Times New Roman" w:hAnsi="Consolas" w:cs="Times New Roman"/>
          <w:color w:val="000000"/>
          <w:sz w:val="21"/>
          <w:szCs w:val="21"/>
          <w:lang w:val="uk-UA" w:eastAsia="uk-UA"/>
        </w:rPr>
        <w:t xml:space="preserve"> + place.photo</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/&gt;</w:t>
      </w:r>
    </w:p>
    <w:p w14:paraId="538CC97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"d-block"</w:t>
      </w:r>
      <w:r w:rsidRPr="008D2D95">
        <w:rPr>
          <w:rFonts w:ascii="Consolas" w:eastAsia="Times New Roman" w:hAnsi="Consolas" w:cs="Times New Roman"/>
          <w:color w:val="800000"/>
          <w:sz w:val="21"/>
          <w:szCs w:val="21"/>
          <w:lang w:val="uk-UA" w:eastAsia="uk-UA"/>
        </w:rPr>
        <w:t>&gt;</w:t>
      </w:r>
      <w:r w:rsidRPr="008D2D95">
        <w:rPr>
          <w:rFonts w:ascii="Consolas" w:eastAsia="Times New Roman" w:hAnsi="Consolas" w:cs="Times New Roman"/>
          <w:color w:val="000000"/>
          <w:sz w:val="21"/>
          <w:szCs w:val="21"/>
          <w:lang w:val="uk-UA" w:eastAsia="uk-UA"/>
        </w:rPr>
        <w:t xml:space="preserve"> {{ place.name }} </w:t>
      </w:r>
      <w:r w:rsidRPr="008D2D95">
        <w:rPr>
          <w:rFonts w:ascii="Consolas" w:eastAsia="Times New Roman" w:hAnsi="Consolas" w:cs="Times New Roman"/>
          <w:color w:val="800000"/>
          <w:sz w:val="21"/>
          <w:szCs w:val="21"/>
          <w:lang w:val="uk-UA" w:eastAsia="uk-UA"/>
        </w:rPr>
        <w:t>&lt;/span&gt;</w:t>
      </w:r>
    </w:p>
    <w:p w14:paraId="5B1A952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"text-center"</w:t>
      </w:r>
      <w:r w:rsidRPr="008D2D95">
        <w:rPr>
          <w:rFonts w:ascii="Consolas" w:eastAsia="Times New Roman" w:hAnsi="Consolas" w:cs="Times New Roman"/>
          <w:color w:val="800000"/>
          <w:sz w:val="21"/>
          <w:szCs w:val="21"/>
          <w:lang w:val="uk-UA" w:eastAsia="uk-UA"/>
        </w:rPr>
        <w:t>&gt;</w:t>
      </w:r>
      <w:r w:rsidRPr="008D2D95">
        <w:rPr>
          <w:rFonts w:ascii="Consolas" w:eastAsia="Times New Roman" w:hAnsi="Consolas" w:cs="Times New Roman"/>
          <w:color w:val="000000"/>
          <w:sz w:val="21"/>
          <w:szCs w:val="21"/>
          <w:lang w:val="uk-UA" w:eastAsia="uk-UA"/>
        </w:rPr>
        <w:t xml:space="preserve"> {{ place.vicinity }} </w:t>
      </w:r>
      <w:r w:rsidRPr="008D2D95">
        <w:rPr>
          <w:rFonts w:ascii="Consolas" w:eastAsia="Times New Roman" w:hAnsi="Consolas" w:cs="Times New Roman"/>
          <w:color w:val="800000"/>
          <w:sz w:val="21"/>
          <w:szCs w:val="21"/>
          <w:lang w:val="uk-UA" w:eastAsia="uk-UA"/>
        </w:rPr>
        <w:t>&lt;/span&gt;</w:t>
      </w:r>
    </w:p>
    <w:p w14:paraId="25D8E3B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&lt;button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mat-button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"mt-1"</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[routerLink]</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'/details'</w:t>
      </w:r>
      <w:r w:rsidRPr="008D2D95">
        <w:rPr>
          <w:rFonts w:ascii="Consolas" w:eastAsia="Times New Roman" w:hAnsi="Consolas" w:cs="Times New Roman"/>
          <w:color w:val="000000"/>
          <w:sz w:val="21"/>
          <w:szCs w:val="21"/>
          <w:lang w:val="uk-UA" w:eastAsia="uk-UA"/>
        </w:rPr>
        <w:t>, place.placeId]</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r w:rsidRPr="008D2D95">
        <w:rPr>
          <w:rFonts w:ascii="Consolas" w:eastAsia="Times New Roman" w:hAnsi="Consolas" w:cs="Times New Roman"/>
          <w:color w:val="000000"/>
          <w:sz w:val="21"/>
          <w:szCs w:val="21"/>
          <w:lang w:val="uk-UA" w:eastAsia="uk-UA"/>
        </w:rPr>
        <w:t>Learn more</w:t>
      </w:r>
      <w:r w:rsidRPr="008D2D95">
        <w:rPr>
          <w:rFonts w:ascii="Consolas" w:eastAsia="Times New Roman" w:hAnsi="Consolas" w:cs="Times New Roman"/>
          <w:color w:val="800000"/>
          <w:sz w:val="21"/>
          <w:szCs w:val="21"/>
          <w:lang w:val="uk-UA" w:eastAsia="uk-UA"/>
        </w:rPr>
        <w:t>&lt;/button&gt;</w:t>
      </w:r>
    </w:p>
    <w:p w14:paraId="0CA4C89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28AEF11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5A62C7D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1A99FC9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"map-area"</w:t>
      </w:r>
      <w:r w:rsidRPr="008D2D95">
        <w:rPr>
          <w:rFonts w:ascii="Consolas" w:eastAsia="Times New Roman" w:hAnsi="Consolas" w:cs="Times New Roman"/>
          <w:color w:val="800000"/>
          <w:sz w:val="21"/>
          <w:szCs w:val="21"/>
          <w:lang w:val="uk-UA" w:eastAsia="uk-UA"/>
        </w:rPr>
        <w:t>&gt;</w:t>
      </w:r>
    </w:p>
    <w:p w14:paraId="207D0DF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"header mx-auto d-block mb-1"</w:t>
      </w:r>
      <w:r w:rsidRPr="008D2D95">
        <w:rPr>
          <w:rFonts w:ascii="Consolas" w:eastAsia="Times New Roman" w:hAnsi="Consolas" w:cs="Times New Roman"/>
          <w:color w:val="800000"/>
          <w:sz w:val="21"/>
          <w:szCs w:val="21"/>
          <w:lang w:val="uk-UA" w:eastAsia="uk-UA"/>
        </w:rPr>
        <w:t>&gt;</w:t>
      </w:r>
      <w:r w:rsidRPr="008D2D95">
        <w:rPr>
          <w:rFonts w:ascii="Consolas" w:eastAsia="Times New Roman" w:hAnsi="Consolas" w:cs="Times New Roman"/>
          <w:color w:val="000000"/>
          <w:sz w:val="21"/>
          <w:szCs w:val="21"/>
          <w:lang w:val="uk-UA" w:eastAsia="uk-UA"/>
        </w:rPr>
        <w:t xml:space="preserve"> Or find them yourself </w:t>
      </w:r>
      <w:r w:rsidRPr="008D2D95">
        <w:rPr>
          <w:rFonts w:ascii="Consolas" w:eastAsia="Times New Roman" w:hAnsi="Consolas" w:cs="Times New Roman"/>
          <w:color w:val="800000"/>
          <w:sz w:val="21"/>
          <w:szCs w:val="21"/>
          <w:lang w:val="uk-UA" w:eastAsia="uk-UA"/>
        </w:rPr>
        <w:t>&lt;/span&gt;</w:t>
      </w:r>
    </w:p>
    <w:p w14:paraId="788EA5E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"d-block text-center mb-4"</w:t>
      </w:r>
      <w:r w:rsidRPr="008D2D95">
        <w:rPr>
          <w:rFonts w:ascii="Consolas" w:eastAsia="Times New Roman" w:hAnsi="Consolas" w:cs="Times New Roman"/>
          <w:color w:val="800000"/>
          <w:sz w:val="21"/>
          <w:szCs w:val="21"/>
          <w:lang w:val="uk-UA" w:eastAsia="uk-UA"/>
        </w:rPr>
        <w:t>&gt;</w:t>
      </w:r>
      <w:r w:rsidRPr="008D2D95">
        <w:rPr>
          <w:rFonts w:ascii="Consolas" w:eastAsia="Times New Roman" w:hAnsi="Consolas" w:cs="Times New Roman"/>
          <w:color w:val="000000"/>
          <w:sz w:val="21"/>
          <w:szCs w:val="21"/>
          <w:lang w:val="uk-UA" w:eastAsia="uk-UA"/>
        </w:rPr>
        <w:t>Just click on the map and we'll find the nearest place of interest for you</w:t>
      </w:r>
      <w:r w:rsidRPr="008D2D95">
        <w:rPr>
          <w:rFonts w:ascii="Consolas" w:eastAsia="Times New Roman" w:hAnsi="Consolas" w:cs="Times New Roman"/>
          <w:color w:val="800000"/>
          <w:sz w:val="21"/>
          <w:szCs w:val="21"/>
          <w:lang w:val="uk-UA" w:eastAsia="uk-UA"/>
        </w:rPr>
        <w:t>&lt;/span&gt;</w:t>
      </w:r>
    </w:p>
    <w:p w14:paraId="137EBC6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lastRenderedPageBreak/>
        <w:t xml:space="preserve">    </w:t>
      </w: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"d-flex flex-column justify-content-between"</w:t>
      </w:r>
      <w:r w:rsidRPr="008D2D95">
        <w:rPr>
          <w:rFonts w:ascii="Consolas" w:eastAsia="Times New Roman" w:hAnsi="Consolas" w:cs="Times New Roman"/>
          <w:color w:val="800000"/>
          <w:sz w:val="21"/>
          <w:szCs w:val="21"/>
          <w:lang w:val="uk-UA" w:eastAsia="uk-UA"/>
        </w:rPr>
        <w:t>&gt;</w:t>
      </w:r>
    </w:p>
    <w:p w14:paraId="000F55A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"app-map"</w:t>
      </w:r>
      <w:r w:rsidRPr="008D2D95">
        <w:rPr>
          <w:rFonts w:ascii="Consolas" w:eastAsia="Times New Roman" w:hAnsi="Consolas" w:cs="Times New Roman"/>
          <w:color w:val="800000"/>
          <w:sz w:val="21"/>
          <w:szCs w:val="21"/>
          <w:lang w:val="uk-UA" w:eastAsia="uk-UA"/>
        </w:rPr>
        <w:t>&gt;</w:t>
      </w:r>
    </w:p>
    <w:p w14:paraId="67568A8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&lt;app-map</w:t>
      </w:r>
    </w:p>
    <w:p w14:paraId="7E0DAEE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[mapWidth]</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98658"/>
          <w:sz w:val="21"/>
          <w:szCs w:val="21"/>
          <w:lang w:val="uk-UA" w:eastAsia="uk-UA"/>
        </w:rPr>
        <w:t>600</w:t>
      </w:r>
      <w:r w:rsidRPr="008D2D95">
        <w:rPr>
          <w:rFonts w:ascii="Consolas" w:eastAsia="Times New Roman" w:hAnsi="Consolas" w:cs="Times New Roman"/>
          <w:color w:val="A31515"/>
          <w:sz w:val="21"/>
          <w:szCs w:val="21"/>
          <w:lang w:val="uk-UA" w:eastAsia="uk-UA"/>
        </w:rPr>
        <w:t>"</w:t>
      </w:r>
    </w:p>
    <w:p w14:paraId="6DFC4C3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[mapHeight]</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98658"/>
          <w:sz w:val="21"/>
          <w:szCs w:val="21"/>
          <w:lang w:val="uk-UA" w:eastAsia="uk-UA"/>
        </w:rPr>
        <w:t>500</w:t>
      </w:r>
      <w:r w:rsidRPr="008D2D95">
        <w:rPr>
          <w:rFonts w:ascii="Consolas" w:eastAsia="Times New Roman" w:hAnsi="Consolas" w:cs="Times New Roman"/>
          <w:color w:val="A31515"/>
          <w:sz w:val="21"/>
          <w:szCs w:val="21"/>
          <w:lang w:val="uk-UA" w:eastAsia="uk-UA"/>
        </w:rPr>
        <w:t>"</w:t>
      </w:r>
    </w:p>
    <w:p w14:paraId="03054BC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[centerCoords]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coords$ | async</w:t>
      </w:r>
      <w:r w:rsidRPr="008D2D95">
        <w:rPr>
          <w:rFonts w:ascii="Consolas" w:eastAsia="Times New Roman" w:hAnsi="Consolas" w:cs="Times New Roman"/>
          <w:color w:val="A31515"/>
          <w:sz w:val="21"/>
          <w:szCs w:val="21"/>
          <w:lang w:val="uk-UA" w:eastAsia="uk-UA"/>
        </w:rPr>
        <w:t>"</w:t>
      </w:r>
    </w:p>
    <w:p w14:paraId="7D38CAC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(locationChosen)</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handleLocationChosen($event)</w:t>
      </w:r>
      <w:r w:rsidRPr="008D2D95">
        <w:rPr>
          <w:rFonts w:ascii="Consolas" w:eastAsia="Times New Roman" w:hAnsi="Consolas" w:cs="Times New Roman"/>
          <w:color w:val="A31515"/>
          <w:sz w:val="21"/>
          <w:szCs w:val="21"/>
          <w:lang w:val="uk-UA" w:eastAsia="uk-UA"/>
        </w:rPr>
        <w:t>"</w:t>
      </w:r>
    </w:p>
    <w:p w14:paraId="06C780E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&gt;&lt;/app-map&gt;</w:t>
      </w:r>
    </w:p>
    <w:p w14:paraId="2EA8AAE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"place-card"</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*ngIf</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lookupPlace</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p>
    <w:p w14:paraId="17B063D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"header d-block"</w:t>
      </w:r>
      <w:r w:rsidRPr="008D2D95">
        <w:rPr>
          <w:rFonts w:ascii="Consolas" w:eastAsia="Times New Roman" w:hAnsi="Consolas" w:cs="Times New Roman"/>
          <w:color w:val="800000"/>
          <w:sz w:val="21"/>
          <w:szCs w:val="21"/>
          <w:lang w:val="uk-UA" w:eastAsia="uk-UA"/>
        </w:rPr>
        <w:t>&gt;</w:t>
      </w:r>
    </w:p>
    <w:p w14:paraId="64F2EA5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Nearest place we found</w:t>
      </w:r>
    </w:p>
    <w:p w14:paraId="5616325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&lt;/span&gt;</w:t>
      </w:r>
    </w:p>
    <w:p w14:paraId="2C96797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&lt;app-lookup-place-card</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[place]</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lookupPlace</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&gt;&lt;/app-lookup-place-card&gt;</w:t>
      </w:r>
    </w:p>
    <w:p w14:paraId="23BFA59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0A40BBB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706E533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537B48D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&lt;/div&gt;</w:t>
      </w:r>
    </w:p>
    <w:p w14:paraId="3BA6FEB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800000"/>
          <w:sz w:val="21"/>
          <w:szCs w:val="21"/>
          <w:lang w:val="uk-UA" w:eastAsia="uk-UA"/>
        </w:rPr>
        <w:t>&lt;/div&gt;</w:t>
      </w:r>
    </w:p>
    <w:p w14:paraId="108636F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6CCF95EB" w14:textId="6AC06949" w:rsidR="008D2D95" w:rsidRDefault="008D2D95" w:rsidP="00113ECA">
      <w:pPr>
        <w:rPr>
          <w:rFonts w:ascii="Times New Roman" w:hAnsi="Times New Roman" w:cs="Times New Roman"/>
          <w:b/>
          <w:sz w:val="28"/>
          <w:szCs w:val="28"/>
          <w:lang w:val="en-US" w:eastAsia="ar-SA"/>
        </w:rPr>
      </w:pPr>
      <w:r>
        <w:rPr>
          <w:rFonts w:ascii="Times New Roman" w:hAnsi="Times New Roman" w:cs="Times New Roman"/>
          <w:b/>
          <w:sz w:val="28"/>
          <w:szCs w:val="28"/>
          <w:lang w:val="en-US" w:eastAsia="ar-SA"/>
        </w:rPr>
        <w:t>city-picker.component.html</w:t>
      </w:r>
    </w:p>
    <w:p w14:paraId="3AC9C78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800000"/>
          <w:sz w:val="21"/>
          <w:szCs w:val="21"/>
          <w:lang w:val="uk-UA" w:eastAsia="uk-UA"/>
        </w:rPr>
        <w:t>&lt;div</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"location d-flex flex-row flex-wrap px-4"</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*ngIf</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 xml:space="preserve">location$ | async </w:t>
      </w:r>
      <w:r w:rsidRPr="008D2D95">
        <w:rPr>
          <w:rFonts w:ascii="Consolas" w:eastAsia="Times New Roman" w:hAnsi="Consolas" w:cs="Times New Roman"/>
          <w:color w:val="0000FF"/>
          <w:sz w:val="21"/>
          <w:szCs w:val="21"/>
          <w:lang w:val="uk-UA" w:eastAsia="uk-UA"/>
        </w:rPr>
        <w:t>as</w:t>
      </w:r>
      <w:r w:rsidRPr="008D2D95">
        <w:rPr>
          <w:rFonts w:ascii="Consolas" w:eastAsia="Times New Roman" w:hAnsi="Consolas" w:cs="Times New Roman"/>
          <w:color w:val="000000"/>
          <w:sz w:val="21"/>
          <w:szCs w:val="21"/>
          <w:lang w:val="uk-UA" w:eastAsia="uk-UA"/>
        </w:rPr>
        <w:t xml:space="preserve"> location</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p>
    <w:p w14:paraId="69F8A99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"mx-auto mb-4"</w:t>
      </w:r>
      <w:r w:rsidRPr="008D2D95">
        <w:rPr>
          <w:rFonts w:ascii="Consolas" w:eastAsia="Times New Roman" w:hAnsi="Consolas" w:cs="Times New Roman"/>
          <w:color w:val="800000"/>
          <w:sz w:val="21"/>
          <w:szCs w:val="21"/>
          <w:lang w:val="uk-UA" w:eastAsia="uk-UA"/>
        </w:rPr>
        <w:t>&gt;</w:t>
      </w:r>
      <w:r w:rsidRPr="008D2D95">
        <w:rPr>
          <w:rFonts w:ascii="Consolas" w:eastAsia="Times New Roman" w:hAnsi="Consolas" w:cs="Times New Roman"/>
          <w:color w:val="000000"/>
          <w:sz w:val="21"/>
          <w:szCs w:val="21"/>
          <w:lang w:val="uk-UA" w:eastAsia="uk-UA"/>
        </w:rPr>
        <w:t>You appear to be in {{ location.city }}, {{ location.country }}</w:t>
      </w:r>
      <w:r w:rsidRPr="008D2D95">
        <w:rPr>
          <w:rFonts w:ascii="Consolas" w:eastAsia="Times New Roman" w:hAnsi="Consolas" w:cs="Times New Roman"/>
          <w:color w:val="800000"/>
          <w:sz w:val="21"/>
          <w:szCs w:val="21"/>
          <w:lang w:val="uk-UA" w:eastAsia="uk-UA"/>
        </w:rPr>
        <w:t>&lt;/span&gt;</w:t>
      </w:r>
    </w:p>
    <w:p w14:paraId="038FB38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&lt;span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"spacer"</w:t>
      </w:r>
      <w:r w:rsidRPr="008D2D95">
        <w:rPr>
          <w:rFonts w:ascii="Consolas" w:eastAsia="Times New Roman" w:hAnsi="Consolas" w:cs="Times New Roman"/>
          <w:color w:val="800000"/>
          <w:sz w:val="21"/>
          <w:szCs w:val="21"/>
          <w:lang w:val="uk-UA" w:eastAsia="uk-UA"/>
        </w:rPr>
        <w:t>&gt;&lt;/span&gt;</w:t>
      </w:r>
    </w:p>
    <w:p w14:paraId="3AE6B3B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&lt;mat-form-field</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"w-100"</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appearance</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"fill"</w:t>
      </w:r>
      <w:r w:rsidRPr="008D2D95">
        <w:rPr>
          <w:rFonts w:ascii="Consolas" w:eastAsia="Times New Roman" w:hAnsi="Consolas" w:cs="Times New Roman"/>
          <w:color w:val="800000"/>
          <w:sz w:val="21"/>
          <w:szCs w:val="21"/>
          <w:lang w:val="uk-UA" w:eastAsia="uk-UA"/>
        </w:rPr>
        <w:t>&gt;</w:t>
      </w:r>
    </w:p>
    <w:p w14:paraId="3F89F28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&lt;mat-label&gt;</w:t>
      </w:r>
      <w:r w:rsidRPr="008D2D95">
        <w:rPr>
          <w:rFonts w:ascii="Consolas" w:eastAsia="Times New Roman" w:hAnsi="Consolas" w:cs="Times New Roman"/>
          <w:color w:val="000000"/>
          <w:sz w:val="21"/>
          <w:szCs w:val="21"/>
          <w:lang w:val="uk-UA" w:eastAsia="uk-UA"/>
        </w:rPr>
        <w:t>What are the places you're most interested in?</w:t>
      </w:r>
      <w:r w:rsidRPr="008D2D95">
        <w:rPr>
          <w:rFonts w:ascii="Consolas" w:eastAsia="Times New Roman" w:hAnsi="Consolas" w:cs="Times New Roman"/>
          <w:color w:val="800000"/>
          <w:sz w:val="21"/>
          <w:szCs w:val="21"/>
          <w:lang w:val="uk-UA" w:eastAsia="uk-UA"/>
        </w:rPr>
        <w:t>&lt;/mat-label&gt;</w:t>
      </w:r>
    </w:p>
    <w:p w14:paraId="2A2A574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&lt;mat-chip-list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#chipList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aria-label</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"Interests selector"</w:t>
      </w:r>
      <w:r w:rsidRPr="008D2D95">
        <w:rPr>
          <w:rFonts w:ascii="Consolas" w:eastAsia="Times New Roman" w:hAnsi="Consolas" w:cs="Times New Roman"/>
          <w:color w:val="800000"/>
          <w:sz w:val="21"/>
          <w:szCs w:val="21"/>
          <w:lang w:val="uk-UA" w:eastAsia="uk-UA"/>
        </w:rPr>
        <w:t>&gt;</w:t>
      </w:r>
    </w:p>
    <w:p w14:paraId="3563DD2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&lt;mat-chip</w:t>
      </w:r>
    </w:p>
    <w:p w14:paraId="53289D4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*ngFor</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FF"/>
          <w:sz w:val="21"/>
          <w:szCs w:val="21"/>
          <w:lang w:val="uk-UA" w:eastAsia="uk-UA"/>
        </w:rPr>
        <w:t>let</w:t>
      </w:r>
      <w:r w:rsidRPr="008D2D95">
        <w:rPr>
          <w:rFonts w:ascii="Consolas" w:eastAsia="Times New Roman" w:hAnsi="Consolas" w:cs="Times New Roman"/>
          <w:color w:val="000000"/>
          <w:sz w:val="21"/>
          <w:szCs w:val="21"/>
          <w:lang w:val="uk-UA" w:eastAsia="uk-UA"/>
        </w:rPr>
        <w:t xml:space="preserve"> interest </w:t>
      </w:r>
      <w:r w:rsidRPr="008D2D95">
        <w:rPr>
          <w:rFonts w:ascii="Consolas" w:eastAsia="Times New Roman" w:hAnsi="Consolas" w:cs="Times New Roman"/>
          <w:color w:val="0000FF"/>
          <w:sz w:val="21"/>
          <w:szCs w:val="21"/>
          <w:lang w:val="uk-UA" w:eastAsia="uk-UA"/>
        </w:rPr>
        <w:t>of</w:t>
      </w:r>
      <w:r w:rsidRPr="008D2D95">
        <w:rPr>
          <w:rFonts w:ascii="Consolas" w:eastAsia="Times New Roman" w:hAnsi="Consolas" w:cs="Times New Roman"/>
          <w:color w:val="000000"/>
          <w:sz w:val="21"/>
          <w:szCs w:val="21"/>
          <w:lang w:val="uk-UA" w:eastAsia="uk-UA"/>
        </w:rPr>
        <w:t xml:space="preserve"> selectedInterests</w:t>
      </w:r>
      <w:r w:rsidRPr="008D2D95">
        <w:rPr>
          <w:rFonts w:ascii="Consolas" w:eastAsia="Times New Roman" w:hAnsi="Consolas" w:cs="Times New Roman"/>
          <w:color w:val="A31515"/>
          <w:sz w:val="21"/>
          <w:szCs w:val="21"/>
          <w:lang w:val="uk-UA" w:eastAsia="uk-UA"/>
        </w:rPr>
        <w:t>"</w:t>
      </w:r>
    </w:p>
    <w:p w14:paraId="5827754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(removed)</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remove(interest)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p>
    <w:p w14:paraId="7CCB0A9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{{interest.name}}</w:t>
      </w:r>
    </w:p>
    <w:p w14:paraId="146349D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&lt;button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matChipRemove</w:t>
      </w:r>
      <w:r w:rsidRPr="008D2D95">
        <w:rPr>
          <w:rFonts w:ascii="Consolas" w:eastAsia="Times New Roman" w:hAnsi="Consolas" w:cs="Times New Roman"/>
          <w:color w:val="800000"/>
          <w:sz w:val="21"/>
          <w:szCs w:val="21"/>
          <w:lang w:val="uk-UA" w:eastAsia="uk-UA"/>
        </w:rPr>
        <w:t>&gt;</w:t>
      </w:r>
    </w:p>
    <w:p w14:paraId="401442B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&lt;mat-icon&gt;</w:t>
      </w:r>
      <w:r w:rsidRPr="008D2D95">
        <w:rPr>
          <w:rFonts w:ascii="Consolas" w:eastAsia="Times New Roman" w:hAnsi="Consolas" w:cs="Times New Roman"/>
          <w:color w:val="000000"/>
          <w:sz w:val="21"/>
          <w:szCs w:val="21"/>
          <w:lang w:val="uk-UA" w:eastAsia="uk-UA"/>
        </w:rPr>
        <w:t>cancel</w:t>
      </w:r>
      <w:r w:rsidRPr="008D2D95">
        <w:rPr>
          <w:rFonts w:ascii="Consolas" w:eastAsia="Times New Roman" w:hAnsi="Consolas" w:cs="Times New Roman"/>
          <w:color w:val="800000"/>
          <w:sz w:val="21"/>
          <w:szCs w:val="21"/>
          <w:lang w:val="uk-UA" w:eastAsia="uk-UA"/>
        </w:rPr>
        <w:t>&lt;/mat-icon&gt;</w:t>
      </w:r>
    </w:p>
    <w:p w14:paraId="6450A4F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&lt;/button&gt;</w:t>
      </w:r>
    </w:p>
    <w:p w14:paraId="04D4CDC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&lt;/mat-chip&gt;</w:t>
      </w:r>
    </w:p>
    <w:p w14:paraId="72E71A6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&lt;input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[disabled]</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inputDisabled</w:t>
      </w:r>
      <w:r w:rsidRPr="008D2D95">
        <w:rPr>
          <w:rFonts w:ascii="Consolas" w:eastAsia="Times New Roman" w:hAnsi="Consolas" w:cs="Times New Roman"/>
          <w:color w:val="A31515"/>
          <w:sz w:val="21"/>
          <w:szCs w:val="21"/>
          <w:lang w:val="uk-UA" w:eastAsia="uk-UA"/>
        </w:rPr>
        <w:t>"</w:t>
      </w:r>
    </w:p>
    <w:p w14:paraId="26ED4D8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placeholder</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"add new interest"</w:t>
      </w:r>
    </w:p>
    <w:p w14:paraId="78C3A84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#interestsInput</w:t>
      </w:r>
    </w:p>
    <w:p w14:paraId="051B982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[formControl]</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interestsCtrl</w:t>
      </w:r>
      <w:r w:rsidRPr="008D2D95">
        <w:rPr>
          <w:rFonts w:ascii="Consolas" w:eastAsia="Times New Roman" w:hAnsi="Consolas" w:cs="Times New Roman"/>
          <w:color w:val="A31515"/>
          <w:sz w:val="21"/>
          <w:szCs w:val="21"/>
          <w:lang w:val="uk-UA" w:eastAsia="uk-UA"/>
        </w:rPr>
        <w:t>"</w:t>
      </w:r>
    </w:p>
    <w:p w14:paraId="0EA869B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[matAutocomplete]</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auto</w:t>
      </w:r>
      <w:r w:rsidRPr="008D2D95">
        <w:rPr>
          <w:rFonts w:ascii="Consolas" w:eastAsia="Times New Roman" w:hAnsi="Consolas" w:cs="Times New Roman"/>
          <w:color w:val="A31515"/>
          <w:sz w:val="21"/>
          <w:szCs w:val="21"/>
          <w:lang w:val="uk-UA" w:eastAsia="uk-UA"/>
        </w:rPr>
        <w:t>"</w:t>
      </w:r>
    </w:p>
    <w:p w14:paraId="6DECFDC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[matChipInputFor]</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chipList</w:t>
      </w:r>
      <w:r w:rsidRPr="008D2D95">
        <w:rPr>
          <w:rFonts w:ascii="Consolas" w:eastAsia="Times New Roman" w:hAnsi="Consolas" w:cs="Times New Roman"/>
          <w:color w:val="A31515"/>
          <w:sz w:val="21"/>
          <w:szCs w:val="21"/>
          <w:lang w:val="uk-UA" w:eastAsia="uk-UA"/>
        </w:rPr>
        <w:t>"</w:t>
      </w:r>
    </w:p>
    <w:p w14:paraId="37D19DA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[matChipInputSeparatorKeyCodes]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separatorKeysCodes</w:t>
      </w:r>
      <w:r w:rsidRPr="008D2D95">
        <w:rPr>
          <w:rFonts w:ascii="Consolas" w:eastAsia="Times New Roman" w:hAnsi="Consolas" w:cs="Times New Roman"/>
          <w:color w:val="A31515"/>
          <w:sz w:val="21"/>
          <w:szCs w:val="21"/>
          <w:lang w:val="uk-UA" w:eastAsia="uk-UA"/>
        </w:rPr>
        <w:t>"</w:t>
      </w:r>
    </w:p>
    <w:p w14:paraId="7F990293"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(matChipInputTokenEnd)</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add($event)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p>
    <w:p w14:paraId="2C04C07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&lt;/mat-chip-list&gt;</w:t>
      </w:r>
    </w:p>
    <w:p w14:paraId="4D590AE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&lt;mat-autocomplete</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#auto</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"matAutocomplete"</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(optionSelected)</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selected($event)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p>
    <w:p w14:paraId="6C04CA3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&lt;mat-option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*ngFor</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FF"/>
          <w:sz w:val="21"/>
          <w:szCs w:val="21"/>
          <w:lang w:val="uk-UA" w:eastAsia="uk-UA"/>
        </w:rPr>
        <w:t>let</w:t>
      </w:r>
      <w:r w:rsidRPr="008D2D95">
        <w:rPr>
          <w:rFonts w:ascii="Consolas" w:eastAsia="Times New Roman" w:hAnsi="Consolas" w:cs="Times New Roman"/>
          <w:color w:val="000000"/>
          <w:sz w:val="21"/>
          <w:szCs w:val="21"/>
          <w:lang w:val="uk-UA" w:eastAsia="uk-UA"/>
        </w:rPr>
        <w:t xml:space="preserve"> interest </w:t>
      </w:r>
      <w:r w:rsidRPr="008D2D95">
        <w:rPr>
          <w:rFonts w:ascii="Consolas" w:eastAsia="Times New Roman" w:hAnsi="Consolas" w:cs="Times New Roman"/>
          <w:color w:val="0000FF"/>
          <w:sz w:val="21"/>
          <w:szCs w:val="21"/>
          <w:lang w:val="uk-UA" w:eastAsia="uk-UA"/>
        </w:rPr>
        <w:t>of</w:t>
      </w:r>
      <w:r w:rsidRPr="008D2D95">
        <w:rPr>
          <w:rFonts w:ascii="Consolas" w:eastAsia="Times New Roman" w:hAnsi="Consolas" w:cs="Times New Roman"/>
          <w:color w:val="000000"/>
          <w:sz w:val="21"/>
          <w:szCs w:val="21"/>
          <w:lang w:val="uk-UA" w:eastAsia="uk-UA"/>
        </w:rPr>
        <w:t xml:space="preserve"> filteredInterests | async</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[value]</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interest.name</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p>
    <w:p w14:paraId="0ECE689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lastRenderedPageBreak/>
        <w:t>        {{interest.name}}</w:t>
      </w:r>
    </w:p>
    <w:p w14:paraId="1F8F1CC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&lt;/mat-option&gt;</w:t>
      </w:r>
    </w:p>
    <w:p w14:paraId="504FF9C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&lt;/mat-autocomplete&gt;</w:t>
      </w:r>
    </w:p>
    <w:p w14:paraId="272E07F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&lt;/mat-form-field&gt;</w:t>
      </w:r>
    </w:p>
    <w:p w14:paraId="2BF4127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800000"/>
          <w:sz w:val="21"/>
          <w:szCs w:val="21"/>
          <w:lang w:val="uk-UA" w:eastAsia="uk-UA"/>
        </w:rPr>
        <w:t>&lt;button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class</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0000FF"/>
          <w:sz w:val="21"/>
          <w:szCs w:val="21"/>
          <w:lang w:val="uk-UA" w:eastAsia="uk-UA"/>
        </w:rPr>
        <w:t>"mx-auto"</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mat-button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FF0000"/>
          <w:sz w:val="21"/>
          <w:szCs w:val="21"/>
          <w:lang w:val="uk-UA" w:eastAsia="uk-UA"/>
        </w:rPr>
        <w:t>(click)</w:t>
      </w:r>
      <w:r w:rsidRPr="008D2D95">
        <w:rPr>
          <w:rFonts w:ascii="Consolas" w:eastAsia="Times New Roman" w:hAnsi="Consolas" w:cs="Times New Roman"/>
          <w:color w:val="000000"/>
          <w:sz w:val="21"/>
          <w:szCs w:val="21"/>
          <w:lang w:val="uk-UA" w:eastAsia="uk-UA"/>
        </w:rPr>
        <w:t>=</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saveInterests()</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800000"/>
          <w:sz w:val="21"/>
          <w:szCs w:val="21"/>
          <w:lang w:val="uk-UA" w:eastAsia="uk-UA"/>
        </w:rPr>
        <w:t>&gt;</w:t>
      </w:r>
      <w:r w:rsidRPr="008D2D95">
        <w:rPr>
          <w:rFonts w:ascii="Consolas" w:eastAsia="Times New Roman" w:hAnsi="Consolas" w:cs="Times New Roman"/>
          <w:color w:val="000000"/>
          <w:sz w:val="21"/>
          <w:szCs w:val="21"/>
          <w:lang w:val="uk-UA" w:eastAsia="uk-UA"/>
        </w:rPr>
        <w:t>Save</w:t>
      </w:r>
      <w:r w:rsidRPr="008D2D95">
        <w:rPr>
          <w:rFonts w:ascii="Consolas" w:eastAsia="Times New Roman" w:hAnsi="Consolas" w:cs="Times New Roman"/>
          <w:color w:val="800000"/>
          <w:sz w:val="21"/>
          <w:szCs w:val="21"/>
          <w:lang w:val="uk-UA" w:eastAsia="uk-UA"/>
        </w:rPr>
        <w:t>&lt;/button&gt;</w:t>
      </w:r>
    </w:p>
    <w:p w14:paraId="36D32D23" w14:textId="7F324935" w:rsid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800000"/>
          <w:sz w:val="21"/>
          <w:szCs w:val="21"/>
          <w:lang w:val="uk-UA" w:eastAsia="uk-UA"/>
        </w:rPr>
        <w:t>&lt;/div&gt;</w:t>
      </w:r>
    </w:p>
    <w:p w14:paraId="472F67C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4B5F6D08" w14:textId="00ACD19A" w:rsidR="008D2D95" w:rsidRDefault="008D2D95" w:rsidP="00113ECA">
      <w:pPr>
        <w:rPr>
          <w:rFonts w:ascii="Times New Roman" w:hAnsi="Times New Roman" w:cs="Times New Roman"/>
          <w:b/>
          <w:sz w:val="28"/>
          <w:szCs w:val="28"/>
          <w:lang w:val="en-US" w:eastAsia="ar-SA"/>
        </w:rPr>
      </w:pPr>
      <w:proofErr w:type="gramStart"/>
      <w:r>
        <w:rPr>
          <w:rFonts w:ascii="Times New Roman" w:hAnsi="Times New Roman" w:cs="Times New Roman"/>
          <w:b/>
          <w:sz w:val="28"/>
          <w:szCs w:val="28"/>
          <w:lang w:val="en-US" w:eastAsia="ar-SA"/>
        </w:rPr>
        <w:t>city-picker.component.ts</w:t>
      </w:r>
      <w:proofErr w:type="gramEnd"/>
    </w:p>
    <w:p w14:paraId="02BE6A9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Component, ElementRef, OnInit, ViewChild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'@angular/core'</w:t>
      </w:r>
      <w:r w:rsidRPr="008D2D95">
        <w:rPr>
          <w:rFonts w:ascii="Consolas" w:eastAsia="Times New Roman" w:hAnsi="Consolas" w:cs="Times New Roman"/>
          <w:color w:val="000000"/>
          <w:sz w:val="21"/>
          <w:szCs w:val="21"/>
          <w:lang w:val="uk-UA" w:eastAsia="uk-UA"/>
        </w:rPr>
        <w:t>;</w:t>
      </w:r>
    </w:p>
    <w:p w14:paraId="5E0BBC7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map, Observable, startWith, tap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'rxjs'</w:t>
      </w:r>
      <w:r w:rsidRPr="008D2D95">
        <w:rPr>
          <w:rFonts w:ascii="Consolas" w:eastAsia="Times New Roman" w:hAnsi="Consolas" w:cs="Times New Roman"/>
          <w:color w:val="000000"/>
          <w:sz w:val="21"/>
          <w:szCs w:val="21"/>
          <w:lang w:val="uk-UA" w:eastAsia="uk-UA"/>
        </w:rPr>
        <w:t>;</w:t>
      </w:r>
    </w:p>
    <w:p w14:paraId="034A992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InterestModel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'src/app/models/interest.model'</w:t>
      </w:r>
      <w:r w:rsidRPr="008D2D95">
        <w:rPr>
          <w:rFonts w:ascii="Consolas" w:eastAsia="Times New Roman" w:hAnsi="Consolas" w:cs="Times New Roman"/>
          <w:color w:val="000000"/>
          <w:sz w:val="21"/>
          <w:szCs w:val="21"/>
          <w:lang w:val="uk-UA" w:eastAsia="uk-UA"/>
        </w:rPr>
        <w:t>;</w:t>
      </w:r>
    </w:p>
    <w:p w14:paraId="5FE2F95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UserLocationModel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'src/app/models/user-location.model'</w:t>
      </w:r>
      <w:r w:rsidRPr="008D2D95">
        <w:rPr>
          <w:rFonts w:ascii="Consolas" w:eastAsia="Times New Roman" w:hAnsi="Consolas" w:cs="Times New Roman"/>
          <w:color w:val="000000"/>
          <w:sz w:val="21"/>
          <w:szCs w:val="21"/>
          <w:lang w:val="uk-UA" w:eastAsia="uk-UA"/>
        </w:rPr>
        <w:t>;</w:t>
      </w:r>
    </w:p>
    <w:p w14:paraId="2184359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CityPickerService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'src/app/services/city-picker.service'</w:t>
      </w:r>
      <w:r w:rsidRPr="008D2D95">
        <w:rPr>
          <w:rFonts w:ascii="Consolas" w:eastAsia="Times New Roman" w:hAnsi="Consolas" w:cs="Times New Roman"/>
          <w:color w:val="000000"/>
          <w:sz w:val="21"/>
          <w:szCs w:val="21"/>
          <w:lang w:val="uk-UA" w:eastAsia="uk-UA"/>
        </w:rPr>
        <w:t>;</w:t>
      </w:r>
    </w:p>
    <w:p w14:paraId="6809523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COMMA, ENTER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'@angular/cdk/keycodes'</w:t>
      </w:r>
      <w:r w:rsidRPr="008D2D95">
        <w:rPr>
          <w:rFonts w:ascii="Consolas" w:eastAsia="Times New Roman" w:hAnsi="Consolas" w:cs="Times New Roman"/>
          <w:color w:val="000000"/>
          <w:sz w:val="21"/>
          <w:szCs w:val="21"/>
          <w:lang w:val="uk-UA" w:eastAsia="uk-UA"/>
        </w:rPr>
        <w:t>;</w:t>
      </w:r>
    </w:p>
    <w:p w14:paraId="48A4498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MatChipInputEvent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'@angular/material/chips'</w:t>
      </w:r>
      <w:r w:rsidRPr="008D2D95">
        <w:rPr>
          <w:rFonts w:ascii="Consolas" w:eastAsia="Times New Roman" w:hAnsi="Consolas" w:cs="Times New Roman"/>
          <w:color w:val="000000"/>
          <w:sz w:val="21"/>
          <w:szCs w:val="21"/>
          <w:lang w:val="uk-UA" w:eastAsia="uk-UA"/>
        </w:rPr>
        <w:t>;</w:t>
      </w:r>
    </w:p>
    <w:p w14:paraId="61A553F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FormControl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'@angular/forms'</w:t>
      </w:r>
      <w:r w:rsidRPr="008D2D95">
        <w:rPr>
          <w:rFonts w:ascii="Consolas" w:eastAsia="Times New Roman" w:hAnsi="Consolas" w:cs="Times New Roman"/>
          <w:color w:val="000000"/>
          <w:sz w:val="21"/>
          <w:szCs w:val="21"/>
          <w:lang w:val="uk-UA" w:eastAsia="uk-UA"/>
        </w:rPr>
        <w:t>;</w:t>
      </w:r>
    </w:p>
    <w:p w14:paraId="1E935D7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MatAutocompleteSelectedEvent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'@angular/material/autocomplete'</w:t>
      </w:r>
      <w:r w:rsidRPr="008D2D95">
        <w:rPr>
          <w:rFonts w:ascii="Consolas" w:eastAsia="Times New Roman" w:hAnsi="Consolas" w:cs="Times New Roman"/>
          <w:color w:val="000000"/>
          <w:sz w:val="21"/>
          <w:szCs w:val="21"/>
          <w:lang w:val="uk-UA" w:eastAsia="uk-UA"/>
        </w:rPr>
        <w:t>;</w:t>
      </w:r>
    </w:p>
    <w:p w14:paraId="16744D5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import</w:t>
      </w:r>
      <w:r w:rsidRPr="008D2D95">
        <w:rPr>
          <w:rFonts w:ascii="Consolas" w:eastAsia="Times New Roman" w:hAnsi="Consolas" w:cs="Times New Roman"/>
          <w:color w:val="000000"/>
          <w:sz w:val="21"/>
          <w:szCs w:val="21"/>
          <w:lang w:val="uk-UA" w:eastAsia="uk-UA"/>
        </w:rPr>
        <w:t xml:space="preserve"> { InterestsService } </w:t>
      </w:r>
      <w:r w:rsidRPr="008D2D95">
        <w:rPr>
          <w:rFonts w:ascii="Consolas" w:eastAsia="Times New Roman" w:hAnsi="Consolas" w:cs="Times New Roman"/>
          <w:color w:val="0000FF"/>
          <w:sz w:val="21"/>
          <w:szCs w:val="21"/>
          <w:lang w:val="uk-UA" w:eastAsia="uk-UA"/>
        </w:rPr>
        <w:t>from</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A31515"/>
          <w:sz w:val="21"/>
          <w:szCs w:val="21"/>
          <w:lang w:val="uk-UA" w:eastAsia="uk-UA"/>
        </w:rPr>
        <w:t>'src/app/services/interests.service'</w:t>
      </w:r>
      <w:r w:rsidRPr="008D2D95">
        <w:rPr>
          <w:rFonts w:ascii="Consolas" w:eastAsia="Times New Roman" w:hAnsi="Consolas" w:cs="Times New Roman"/>
          <w:color w:val="000000"/>
          <w:sz w:val="21"/>
          <w:szCs w:val="21"/>
          <w:lang w:val="uk-UA" w:eastAsia="uk-UA"/>
        </w:rPr>
        <w:t>;</w:t>
      </w:r>
    </w:p>
    <w:p w14:paraId="06C77FD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2E7FF2E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@Component({</w:t>
      </w:r>
    </w:p>
    <w:p w14:paraId="7D978B8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selector: </w:t>
      </w:r>
      <w:r w:rsidRPr="008D2D95">
        <w:rPr>
          <w:rFonts w:ascii="Consolas" w:eastAsia="Times New Roman" w:hAnsi="Consolas" w:cs="Times New Roman"/>
          <w:color w:val="A31515"/>
          <w:sz w:val="21"/>
          <w:szCs w:val="21"/>
          <w:lang w:val="uk-UA" w:eastAsia="uk-UA"/>
        </w:rPr>
        <w:t>'app-city-picker'</w:t>
      </w:r>
      <w:r w:rsidRPr="008D2D95">
        <w:rPr>
          <w:rFonts w:ascii="Consolas" w:eastAsia="Times New Roman" w:hAnsi="Consolas" w:cs="Times New Roman"/>
          <w:color w:val="000000"/>
          <w:sz w:val="21"/>
          <w:szCs w:val="21"/>
          <w:lang w:val="uk-UA" w:eastAsia="uk-UA"/>
        </w:rPr>
        <w:t>,</w:t>
      </w:r>
    </w:p>
    <w:p w14:paraId="39D05F3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templateUrl: </w:t>
      </w:r>
      <w:r w:rsidRPr="008D2D95">
        <w:rPr>
          <w:rFonts w:ascii="Consolas" w:eastAsia="Times New Roman" w:hAnsi="Consolas" w:cs="Times New Roman"/>
          <w:color w:val="A31515"/>
          <w:sz w:val="21"/>
          <w:szCs w:val="21"/>
          <w:lang w:val="uk-UA" w:eastAsia="uk-UA"/>
        </w:rPr>
        <w:t>'./city-picker.component.html'</w:t>
      </w:r>
      <w:r w:rsidRPr="008D2D95">
        <w:rPr>
          <w:rFonts w:ascii="Consolas" w:eastAsia="Times New Roman" w:hAnsi="Consolas" w:cs="Times New Roman"/>
          <w:color w:val="000000"/>
          <w:sz w:val="21"/>
          <w:szCs w:val="21"/>
          <w:lang w:val="uk-UA" w:eastAsia="uk-UA"/>
        </w:rPr>
        <w:t>,</w:t>
      </w:r>
    </w:p>
    <w:p w14:paraId="09E151B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styleUrls: [</w:t>
      </w:r>
      <w:r w:rsidRPr="008D2D95">
        <w:rPr>
          <w:rFonts w:ascii="Consolas" w:eastAsia="Times New Roman" w:hAnsi="Consolas" w:cs="Times New Roman"/>
          <w:color w:val="A31515"/>
          <w:sz w:val="21"/>
          <w:szCs w:val="21"/>
          <w:lang w:val="uk-UA" w:eastAsia="uk-UA"/>
        </w:rPr>
        <w:t>'./city-picker.component.scss'</w:t>
      </w:r>
      <w:r w:rsidRPr="008D2D95">
        <w:rPr>
          <w:rFonts w:ascii="Consolas" w:eastAsia="Times New Roman" w:hAnsi="Consolas" w:cs="Times New Roman"/>
          <w:color w:val="000000"/>
          <w:sz w:val="21"/>
          <w:szCs w:val="21"/>
          <w:lang w:val="uk-UA" w:eastAsia="uk-UA"/>
        </w:rPr>
        <w:t>],</w:t>
      </w:r>
    </w:p>
    <w:p w14:paraId="2407BA2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w:t>
      </w:r>
    </w:p>
    <w:p w14:paraId="577E707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FF"/>
          <w:sz w:val="21"/>
          <w:szCs w:val="21"/>
          <w:lang w:val="uk-UA" w:eastAsia="uk-UA"/>
        </w:rPr>
        <w:t>export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class</w:t>
      </w:r>
      <w:r w:rsidRPr="008D2D95">
        <w:rPr>
          <w:rFonts w:ascii="Consolas" w:eastAsia="Times New Roman" w:hAnsi="Consolas" w:cs="Times New Roman"/>
          <w:color w:val="000000"/>
          <w:sz w:val="21"/>
          <w:szCs w:val="21"/>
          <w:lang w:val="uk-UA" w:eastAsia="uk-UA"/>
        </w:rPr>
        <w:t xml:space="preserve"> CityPickerComponent </w:t>
      </w:r>
      <w:r w:rsidRPr="008D2D95">
        <w:rPr>
          <w:rFonts w:ascii="Consolas" w:eastAsia="Times New Roman" w:hAnsi="Consolas" w:cs="Times New Roman"/>
          <w:color w:val="0000FF"/>
          <w:sz w:val="21"/>
          <w:szCs w:val="21"/>
          <w:lang w:val="uk-UA" w:eastAsia="uk-UA"/>
        </w:rPr>
        <w:t>implements</w:t>
      </w:r>
      <w:r w:rsidRPr="008D2D95">
        <w:rPr>
          <w:rFonts w:ascii="Consolas" w:eastAsia="Times New Roman" w:hAnsi="Consolas" w:cs="Times New Roman"/>
          <w:color w:val="000000"/>
          <w:sz w:val="21"/>
          <w:szCs w:val="21"/>
          <w:lang w:val="uk-UA" w:eastAsia="uk-UA"/>
        </w:rPr>
        <w:t xml:space="preserve"> OnInit {</w:t>
      </w:r>
    </w:p>
    <w:p w14:paraId="28AD8BC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interests: InterestModel[];</w:t>
      </w:r>
    </w:p>
    <w:p w14:paraId="24D91A0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37C76CB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@ViewChild(</w:t>
      </w:r>
      <w:r w:rsidRPr="008D2D95">
        <w:rPr>
          <w:rFonts w:ascii="Consolas" w:eastAsia="Times New Roman" w:hAnsi="Consolas" w:cs="Times New Roman"/>
          <w:color w:val="A31515"/>
          <w:sz w:val="21"/>
          <w:szCs w:val="21"/>
          <w:lang w:val="uk-UA" w:eastAsia="uk-UA"/>
        </w:rPr>
        <w:t>'interestsInput'</w:t>
      </w:r>
      <w:r w:rsidRPr="008D2D95">
        <w:rPr>
          <w:rFonts w:ascii="Consolas" w:eastAsia="Times New Roman" w:hAnsi="Consolas" w:cs="Times New Roman"/>
          <w:color w:val="000000"/>
          <w:sz w:val="21"/>
          <w:szCs w:val="21"/>
          <w:lang w:val="uk-UA" w:eastAsia="uk-UA"/>
        </w:rPr>
        <w:t>) interestsInput: ElementRef&lt;HTMLInputElement&gt;;</w:t>
      </w:r>
    </w:p>
    <w:p w14:paraId="78A3300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277569A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selectedInterests: InterestModel[] = [];</w:t>
      </w:r>
    </w:p>
    <w:p w14:paraId="5E6437D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location$: Observable&lt;UserLocationModel&gt;;</w:t>
      </w:r>
    </w:p>
    <w:p w14:paraId="45BE0D3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interestsCtrl = </w:t>
      </w:r>
      <w:r w:rsidRPr="008D2D95">
        <w:rPr>
          <w:rFonts w:ascii="Consolas" w:eastAsia="Times New Roman" w:hAnsi="Consolas" w:cs="Times New Roman"/>
          <w:color w:val="0000FF"/>
          <w:sz w:val="21"/>
          <w:szCs w:val="21"/>
          <w:lang w:val="uk-UA" w:eastAsia="uk-UA"/>
        </w:rPr>
        <w:t>new</w:t>
      </w:r>
      <w:r w:rsidRPr="008D2D95">
        <w:rPr>
          <w:rFonts w:ascii="Consolas" w:eastAsia="Times New Roman" w:hAnsi="Consolas" w:cs="Times New Roman"/>
          <w:color w:val="000000"/>
          <w:sz w:val="21"/>
          <w:szCs w:val="21"/>
          <w:lang w:val="uk-UA" w:eastAsia="uk-UA"/>
        </w:rPr>
        <w:t xml:space="preserve"> FormControl(</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w:t>
      </w:r>
    </w:p>
    <w:p w14:paraId="270DCAF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5730A40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separatorKeysCodes: number[] = [ENTER, COMMA];</w:t>
      </w:r>
    </w:p>
    <w:p w14:paraId="0012484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filteredInterests: Observable&lt;InterestModel[]&gt;;</w:t>
      </w:r>
    </w:p>
    <w:p w14:paraId="586BEFE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3FDEA95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constructor</w:t>
      </w:r>
      <w:r w:rsidRPr="008D2D95">
        <w:rPr>
          <w:rFonts w:ascii="Consolas" w:eastAsia="Times New Roman" w:hAnsi="Consolas" w:cs="Times New Roman"/>
          <w:color w:val="000000"/>
          <w:sz w:val="21"/>
          <w:szCs w:val="21"/>
          <w:lang w:val="uk-UA" w:eastAsia="uk-UA"/>
        </w:rPr>
        <w:t>(</w:t>
      </w:r>
    </w:p>
    <w:p w14:paraId="5C142A5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cityPickerService: CityPickerService,</w:t>
      </w:r>
    </w:p>
    <w:p w14:paraId="0CA9A92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interestsService: InterestsService</w:t>
      </w:r>
    </w:p>
    <w:p w14:paraId="63CBB4B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 {}</w:t>
      </w:r>
    </w:p>
    <w:p w14:paraId="18E1492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15C0CB4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ngOnInit(): void {</w:t>
      </w:r>
    </w:p>
    <w:p w14:paraId="2043B977"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.location$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.cityPickerService.geoLocation$;</w:t>
      </w:r>
    </w:p>
    <w:p w14:paraId="612ECD1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5B7DDFE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.interestsService</w:t>
      </w:r>
    </w:p>
    <w:p w14:paraId="0703EC9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.getAllInterests()</w:t>
      </w:r>
    </w:p>
    <w:p w14:paraId="3C9791B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.subscribe((x)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 = x));</w:t>
      </w:r>
    </w:p>
    <w:p w14:paraId="1DBD791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08DC156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.interestsService</w:t>
      </w:r>
    </w:p>
    <w:p w14:paraId="7E2D7E9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lastRenderedPageBreak/>
        <w:t>      .getUserInterests()</w:t>
      </w:r>
    </w:p>
    <w:p w14:paraId="325E117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.subscribe((x)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.selectedInterests = x));</w:t>
      </w:r>
    </w:p>
    <w:p w14:paraId="5DD1CFE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55210B6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.filteredInterests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.interestsCtrl.valueChanges.pipe(</w:t>
      </w:r>
    </w:p>
    <w:p w14:paraId="6FBE993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map((interestName: string | null) </w:t>
      </w:r>
      <w:r w:rsidRPr="008D2D95">
        <w:rPr>
          <w:rFonts w:ascii="Consolas" w:eastAsia="Times New Roman" w:hAnsi="Consolas" w:cs="Times New Roman"/>
          <w:color w:val="0000FF"/>
          <w:sz w:val="21"/>
          <w:szCs w:val="21"/>
          <w:lang w:val="uk-UA" w:eastAsia="uk-UA"/>
        </w:rPr>
        <w:t>=&gt;</w:t>
      </w:r>
    </w:p>
    <w:p w14:paraId="7E090BC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interestName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._filter(interestName)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._filterSelected()</w:t>
      </w:r>
    </w:p>
    <w:p w14:paraId="3C14C24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036D1B0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0BB35043"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791AD6F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15B54CD3"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get</w:t>
      </w:r>
      <w:r w:rsidRPr="008D2D95">
        <w:rPr>
          <w:rFonts w:ascii="Consolas" w:eastAsia="Times New Roman" w:hAnsi="Consolas" w:cs="Times New Roman"/>
          <w:color w:val="000000"/>
          <w:sz w:val="21"/>
          <w:szCs w:val="21"/>
          <w:lang w:val="uk-UA" w:eastAsia="uk-UA"/>
        </w:rPr>
        <w:t xml:space="preserve"> inputDisabled(): boolean {</w:t>
      </w:r>
    </w:p>
    <w:p w14:paraId="6750E9A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return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.selectedInterests?.length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.interests?.length;</w:t>
      </w:r>
    </w:p>
    <w:p w14:paraId="261FC16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2B4C105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201BDE1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remove(interest: InterestModel) {</w:t>
      </w:r>
    </w:p>
    <w:p w14:paraId="6823847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index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.selectedInterests.indexOf(interest);</w:t>
      </w:r>
    </w:p>
    <w:p w14:paraId="359EF72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if</w:t>
      </w:r>
      <w:r w:rsidRPr="008D2D95">
        <w:rPr>
          <w:rFonts w:ascii="Consolas" w:eastAsia="Times New Roman" w:hAnsi="Consolas" w:cs="Times New Roman"/>
          <w:color w:val="000000"/>
          <w:sz w:val="21"/>
          <w:szCs w:val="21"/>
          <w:lang w:val="uk-UA" w:eastAsia="uk-UA"/>
        </w:rPr>
        <w:t xml:space="preserve"> (index &gt;= </w:t>
      </w:r>
      <w:r w:rsidRPr="008D2D95">
        <w:rPr>
          <w:rFonts w:ascii="Consolas" w:eastAsia="Times New Roman" w:hAnsi="Consolas" w:cs="Times New Roman"/>
          <w:color w:val="098658"/>
          <w:sz w:val="21"/>
          <w:szCs w:val="21"/>
          <w:lang w:val="uk-UA" w:eastAsia="uk-UA"/>
        </w:rPr>
        <w:t>0</w:t>
      </w:r>
      <w:r w:rsidRPr="008D2D95">
        <w:rPr>
          <w:rFonts w:ascii="Consolas" w:eastAsia="Times New Roman" w:hAnsi="Consolas" w:cs="Times New Roman"/>
          <w:color w:val="000000"/>
          <w:sz w:val="21"/>
          <w:szCs w:val="21"/>
          <w:lang w:val="uk-UA" w:eastAsia="uk-UA"/>
        </w:rPr>
        <w:t>) {</w:t>
      </w:r>
    </w:p>
    <w:p w14:paraId="2E7D103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.selectedInterests.splice(index, </w:t>
      </w:r>
      <w:r w:rsidRPr="008D2D95">
        <w:rPr>
          <w:rFonts w:ascii="Consolas" w:eastAsia="Times New Roman" w:hAnsi="Consolas" w:cs="Times New Roman"/>
          <w:color w:val="098658"/>
          <w:sz w:val="21"/>
          <w:szCs w:val="21"/>
          <w:lang w:val="uk-UA" w:eastAsia="uk-UA"/>
        </w:rPr>
        <w:t>1</w:t>
      </w:r>
      <w:r w:rsidRPr="008D2D95">
        <w:rPr>
          <w:rFonts w:ascii="Consolas" w:eastAsia="Times New Roman" w:hAnsi="Consolas" w:cs="Times New Roman"/>
          <w:color w:val="000000"/>
          <w:sz w:val="21"/>
          <w:szCs w:val="21"/>
          <w:lang w:val="uk-UA" w:eastAsia="uk-UA"/>
        </w:rPr>
        <w:t>);</w:t>
      </w:r>
    </w:p>
    <w:p w14:paraId="0EE35DB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438F834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.interestsCtrl.setValue(</w:t>
      </w:r>
      <w:r w:rsidRPr="008D2D95">
        <w:rPr>
          <w:rFonts w:ascii="Consolas" w:eastAsia="Times New Roman" w:hAnsi="Consolas" w:cs="Times New Roman"/>
          <w:color w:val="0000FF"/>
          <w:sz w:val="21"/>
          <w:szCs w:val="21"/>
          <w:lang w:val="uk-UA" w:eastAsia="uk-UA"/>
        </w:rPr>
        <w:t>null</w:t>
      </w:r>
      <w:r w:rsidRPr="008D2D95">
        <w:rPr>
          <w:rFonts w:ascii="Consolas" w:eastAsia="Times New Roman" w:hAnsi="Consolas" w:cs="Times New Roman"/>
          <w:color w:val="000000"/>
          <w:sz w:val="21"/>
          <w:szCs w:val="21"/>
          <w:lang w:val="uk-UA" w:eastAsia="uk-UA"/>
        </w:rPr>
        <w:t>);</w:t>
      </w:r>
    </w:p>
    <w:p w14:paraId="73AD4643"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596D6D0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55FB922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add(event: MatChipInputEvent): void {</w:t>
      </w:r>
    </w:p>
    <w:p w14:paraId="2F22FDB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value = event.value;</w:t>
      </w:r>
    </w:p>
    <w:p w14:paraId="6C6C58FA"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139E668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if</w:t>
      </w:r>
      <w:r w:rsidRPr="008D2D95">
        <w:rPr>
          <w:rFonts w:ascii="Consolas" w:eastAsia="Times New Roman" w:hAnsi="Consolas" w:cs="Times New Roman"/>
          <w:color w:val="000000"/>
          <w:sz w:val="21"/>
          <w:szCs w:val="21"/>
          <w:lang w:val="uk-UA" w:eastAsia="uk-UA"/>
        </w:rPr>
        <w:t xml:space="preserve"> (value) {</w:t>
      </w:r>
    </w:p>
    <w:p w14:paraId="3ED1399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.selectedInterests.push(</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.findInterestByName(value));</w:t>
      </w:r>
    </w:p>
    <w:p w14:paraId="7B9C28AE"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30D1839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70B1EC61"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event.chipInput!.clear();</w:t>
      </w:r>
    </w:p>
    <w:p w14:paraId="74C62BB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7188DE1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2ABC9F2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selected(event: MatAutocompleteSelectedEvent): void {</w:t>
      </w:r>
    </w:p>
    <w:p w14:paraId="2133493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interest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.findInterestByName(event.option.viewValue);</w:t>
      </w:r>
    </w:p>
    <w:p w14:paraId="478C312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.selectedInterests.push(interest);</w:t>
      </w:r>
    </w:p>
    <w:p w14:paraId="68464FC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.interestsInput.nativeElement.value = </w:t>
      </w:r>
      <w:r w:rsidRPr="008D2D95">
        <w:rPr>
          <w:rFonts w:ascii="Consolas" w:eastAsia="Times New Roman" w:hAnsi="Consolas" w:cs="Times New Roman"/>
          <w:color w:val="A31515"/>
          <w:sz w:val="21"/>
          <w:szCs w:val="21"/>
          <w:lang w:val="uk-UA" w:eastAsia="uk-UA"/>
        </w:rPr>
        <w:t>''</w:t>
      </w:r>
      <w:r w:rsidRPr="008D2D95">
        <w:rPr>
          <w:rFonts w:ascii="Consolas" w:eastAsia="Times New Roman" w:hAnsi="Consolas" w:cs="Times New Roman"/>
          <w:color w:val="000000"/>
          <w:sz w:val="21"/>
          <w:szCs w:val="21"/>
          <w:lang w:val="uk-UA" w:eastAsia="uk-UA"/>
        </w:rPr>
        <w:t>;</w:t>
      </w:r>
    </w:p>
    <w:p w14:paraId="6C7052D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.interestsCtrl.setValue(</w:t>
      </w:r>
      <w:r w:rsidRPr="008D2D95">
        <w:rPr>
          <w:rFonts w:ascii="Consolas" w:eastAsia="Times New Roman" w:hAnsi="Consolas" w:cs="Times New Roman"/>
          <w:color w:val="0000FF"/>
          <w:sz w:val="21"/>
          <w:szCs w:val="21"/>
          <w:lang w:val="uk-UA" w:eastAsia="uk-UA"/>
        </w:rPr>
        <w:t>null</w:t>
      </w:r>
      <w:r w:rsidRPr="008D2D95">
        <w:rPr>
          <w:rFonts w:ascii="Consolas" w:eastAsia="Times New Roman" w:hAnsi="Consolas" w:cs="Times New Roman"/>
          <w:color w:val="000000"/>
          <w:sz w:val="21"/>
          <w:szCs w:val="21"/>
          <w:lang w:val="uk-UA" w:eastAsia="uk-UA"/>
        </w:rPr>
        <w:t>);</w:t>
      </w:r>
    </w:p>
    <w:p w14:paraId="2C28285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1B9FE6F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606CAABB"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findInterestByName(name: string) {</w:t>
      </w:r>
    </w:p>
    <w:p w14:paraId="43DEC4B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interest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.interests.find((x)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x.name == name);</w:t>
      </w:r>
    </w:p>
    <w:p w14:paraId="542C7E5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return</w:t>
      </w:r>
      <w:r w:rsidRPr="008D2D95">
        <w:rPr>
          <w:rFonts w:ascii="Consolas" w:eastAsia="Times New Roman" w:hAnsi="Consolas" w:cs="Times New Roman"/>
          <w:color w:val="000000"/>
          <w:sz w:val="21"/>
          <w:szCs w:val="21"/>
          <w:lang w:val="uk-UA" w:eastAsia="uk-UA"/>
        </w:rPr>
        <w:t xml:space="preserve"> interest;</w:t>
      </w:r>
    </w:p>
    <w:p w14:paraId="49F7806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370512F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58B5154C"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saveInterests() {</w:t>
      </w:r>
    </w:p>
    <w:p w14:paraId="35FEEBB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.interestsService</w:t>
      </w:r>
    </w:p>
    <w:p w14:paraId="0FA57C9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.updateInterests(</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.selectedInterests.map((x)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x.id))</w:t>
      </w:r>
    </w:p>
    <w:p w14:paraId="5AA852D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.subscribe((x)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console.log(x));</w:t>
      </w:r>
    </w:p>
    <w:p w14:paraId="067DDFB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25FD17E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798A9BE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lastRenderedPageBreak/>
        <w:t xml:space="preserve">  </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_filter(value: string): InterestModel[] {</w:t>
      </w:r>
    </w:p>
    <w:p w14:paraId="558C0CD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valueLower = value.toLowerCase();</w:t>
      </w:r>
    </w:p>
    <w:p w14:paraId="78D4796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0A4154B6"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result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._filterSelected().filter((interest) </w:t>
      </w:r>
      <w:r w:rsidRPr="008D2D95">
        <w:rPr>
          <w:rFonts w:ascii="Consolas" w:eastAsia="Times New Roman" w:hAnsi="Consolas" w:cs="Times New Roman"/>
          <w:color w:val="0000FF"/>
          <w:sz w:val="21"/>
          <w:szCs w:val="21"/>
          <w:lang w:val="uk-UA" w:eastAsia="uk-UA"/>
        </w:rPr>
        <w:t>=&gt;</w:t>
      </w:r>
    </w:p>
    <w:p w14:paraId="075B6EE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interest.name.toLowerCase().includes(valueLower)</w:t>
      </w:r>
    </w:p>
    <w:p w14:paraId="59BA9B3D"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66E24EA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12F007D4"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return</w:t>
      </w:r>
      <w:r w:rsidRPr="008D2D95">
        <w:rPr>
          <w:rFonts w:ascii="Consolas" w:eastAsia="Times New Roman" w:hAnsi="Consolas" w:cs="Times New Roman"/>
          <w:color w:val="000000"/>
          <w:sz w:val="21"/>
          <w:szCs w:val="21"/>
          <w:lang w:val="uk-UA" w:eastAsia="uk-UA"/>
        </w:rPr>
        <w:t xml:space="preserve"> result;</w:t>
      </w:r>
    </w:p>
    <w:p w14:paraId="1D691B7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644FA10F"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5DE2ADD0"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private</w:t>
      </w:r>
      <w:r w:rsidRPr="008D2D95">
        <w:rPr>
          <w:rFonts w:ascii="Consolas" w:eastAsia="Times New Roman" w:hAnsi="Consolas" w:cs="Times New Roman"/>
          <w:color w:val="000000"/>
          <w:sz w:val="21"/>
          <w:szCs w:val="21"/>
          <w:lang w:val="uk-UA" w:eastAsia="uk-UA"/>
        </w:rPr>
        <w:t xml:space="preserve"> _filterSelected(): InterestModel[] {</w:t>
      </w:r>
    </w:p>
    <w:p w14:paraId="5C32FDF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const</w:t>
      </w:r>
      <w:r w:rsidRPr="008D2D95">
        <w:rPr>
          <w:rFonts w:ascii="Consolas" w:eastAsia="Times New Roman" w:hAnsi="Consolas" w:cs="Times New Roman"/>
          <w:color w:val="000000"/>
          <w:sz w:val="21"/>
          <w:szCs w:val="21"/>
          <w:lang w:val="uk-UA" w:eastAsia="uk-UA"/>
        </w:rPr>
        <w:t xml:space="preserve"> selectedIds: number[] =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.selectedInterests.map((x)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x.id);</w:t>
      </w:r>
    </w:p>
    <w:p w14:paraId="2B4510A5"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return</w:t>
      </w:r>
      <w:r w:rsidRPr="008D2D95">
        <w:rPr>
          <w:rFonts w:ascii="Consolas" w:eastAsia="Times New Roman" w:hAnsi="Consolas" w:cs="Times New Roman"/>
          <w:color w:val="000000"/>
          <w:sz w:val="21"/>
          <w:szCs w:val="21"/>
          <w:lang w:val="uk-UA" w:eastAsia="uk-UA"/>
        </w:rPr>
        <w:t xml:space="preserve"> </w:t>
      </w:r>
      <w:r w:rsidRPr="008D2D95">
        <w:rPr>
          <w:rFonts w:ascii="Consolas" w:eastAsia="Times New Roman" w:hAnsi="Consolas" w:cs="Times New Roman"/>
          <w:color w:val="0000FF"/>
          <w:sz w:val="21"/>
          <w:szCs w:val="21"/>
          <w:lang w:val="uk-UA" w:eastAsia="uk-UA"/>
        </w:rPr>
        <w:t>this</w:t>
      </w:r>
      <w:r w:rsidRPr="008D2D95">
        <w:rPr>
          <w:rFonts w:ascii="Consolas" w:eastAsia="Times New Roman" w:hAnsi="Consolas" w:cs="Times New Roman"/>
          <w:color w:val="000000"/>
          <w:sz w:val="21"/>
          <w:szCs w:val="21"/>
          <w:lang w:val="uk-UA" w:eastAsia="uk-UA"/>
        </w:rPr>
        <w:t xml:space="preserve">.interests.filter((x) </w:t>
      </w:r>
      <w:r w:rsidRPr="008D2D95">
        <w:rPr>
          <w:rFonts w:ascii="Consolas" w:eastAsia="Times New Roman" w:hAnsi="Consolas" w:cs="Times New Roman"/>
          <w:color w:val="0000FF"/>
          <w:sz w:val="21"/>
          <w:szCs w:val="21"/>
          <w:lang w:val="uk-UA" w:eastAsia="uk-UA"/>
        </w:rPr>
        <w:t>=&gt;</w:t>
      </w:r>
      <w:r w:rsidRPr="008D2D95">
        <w:rPr>
          <w:rFonts w:ascii="Consolas" w:eastAsia="Times New Roman" w:hAnsi="Consolas" w:cs="Times New Roman"/>
          <w:color w:val="000000"/>
          <w:sz w:val="21"/>
          <w:szCs w:val="21"/>
          <w:lang w:val="uk-UA" w:eastAsia="uk-UA"/>
        </w:rPr>
        <w:t xml:space="preserve"> !selectedIds.includes(x.id));</w:t>
      </w:r>
    </w:p>
    <w:p w14:paraId="139C5AB8"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  }</w:t>
      </w:r>
    </w:p>
    <w:p w14:paraId="7050F0F9"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r w:rsidRPr="008D2D95">
        <w:rPr>
          <w:rFonts w:ascii="Consolas" w:eastAsia="Times New Roman" w:hAnsi="Consolas" w:cs="Times New Roman"/>
          <w:color w:val="000000"/>
          <w:sz w:val="21"/>
          <w:szCs w:val="21"/>
          <w:lang w:val="uk-UA" w:eastAsia="uk-UA"/>
        </w:rPr>
        <w:t>}</w:t>
      </w:r>
    </w:p>
    <w:p w14:paraId="6C398022" w14:textId="77777777" w:rsidR="008D2D95" w:rsidRPr="008D2D95" w:rsidRDefault="008D2D95" w:rsidP="008D2D95">
      <w:pPr>
        <w:shd w:val="clear" w:color="auto" w:fill="FFFFFF"/>
        <w:spacing w:after="0" w:line="285" w:lineRule="atLeast"/>
        <w:rPr>
          <w:rFonts w:ascii="Consolas" w:eastAsia="Times New Roman" w:hAnsi="Consolas" w:cs="Times New Roman"/>
          <w:color w:val="000000"/>
          <w:sz w:val="21"/>
          <w:szCs w:val="21"/>
          <w:lang w:val="uk-UA" w:eastAsia="uk-UA"/>
        </w:rPr>
      </w:pPr>
    </w:p>
    <w:p w14:paraId="00F1BD0B" w14:textId="77777777" w:rsidR="008D2D95" w:rsidRPr="008D2D95" w:rsidRDefault="008D2D95" w:rsidP="00113ECA">
      <w:pPr>
        <w:rPr>
          <w:rFonts w:ascii="Times New Roman" w:hAnsi="Times New Roman" w:cs="Times New Roman"/>
          <w:b/>
          <w:sz w:val="28"/>
          <w:szCs w:val="28"/>
          <w:lang w:val="en-US" w:eastAsia="ar-SA"/>
        </w:rPr>
      </w:pPr>
    </w:p>
    <w:sectPr w:rsidR="008D2D95" w:rsidRPr="008D2D95" w:rsidSect="00094542">
      <w:headerReference w:type="default" r:id="rId58"/>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90DA4" w14:textId="77777777" w:rsidR="00987584" w:rsidRDefault="00987584" w:rsidP="00EF204C">
      <w:pPr>
        <w:spacing w:after="0" w:line="240" w:lineRule="auto"/>
      </w:pPr>
      <w:r>
        <w:separator/>
      </w:r>
    </w:p>
  </w:endnote>
  <w:endnote w:type="continuationSeparator" w:id="0">
    <w:p w14:paraId="696D99F1" w14:textId="77777777" w:rsidR="00987584" w:rsidRDefault="00987584" w:rsidP="00EF2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Cascadia Mono">
    <w:altName w:val="Times New Roman"/>
    <w:charset w:val="00"/>
    <w:family w:val="modern"/>
    <w:pitch w:val="fixed"/>
    <w:sig w:usb0="A10002FF" w:usb1="4000F9FB" w:usb2="0004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20664" w14:textId="77777777" w:rsidR="00987584" w:rsidRDefault="00987584" w:rsidP="00EF204C">
      <w:pPr>
        <w:spacing w:after="0" w:line="240" w:lineRule="auto"/>
      </w:pPr>
      <w:r>
        <w:separator/>
      </w:r>
    </w:p>
  </w:footnote>
  <w:footnote w:type="continuationSeparator" w:id="0">
    <w:p w14:paraId="1E471CCD" w14:textId="77777777" w:rsidR="00987584" w:rsidRDefault="00987584" w:rsidP="00EF204C">
      <w:pPr>
        <w:spacing w:after="0" w:line="240" w:lineRule="auto"/>
      </w:pPr>
      <w:r>
        <w:continuationSeparator/>
      </w:r>
    </w:p>
  </w:footnote>
  <w:footnote w:id="1">
    <w:p w14:paraId="7E78C6A0" w14:textId="32F5AF16" w:rsidR="00492EB3" w:rsidRDefault="00492EB3" w:rsidP="00492EB3">
      <w:pPr>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913244732"/>
      <w:docPartObj>
        <w:docPartGallery w:val="Page Numbers (Top of Page)"/>
        <w:docPartUnique/>
      </w:docPartObj>
    </w:sdtPr>
    <w:sdtEndPr/>
    <w:sdtContent>
      <w:p w14:paraId="6D678380" w14:textId="19F68733" w:rsidR="00094542" w:rsidRPr="00094542" w:rsidRDefault="00094542">
        <w:pPr>
          <w:pStyle w:val="Header"/>
          <w:jc w:val="right"/>
          <w:rPr>
            <w:rFonts w:ascii="Times New Roman" w:hAnsi="Times New Roman" w:cs="Times New Roman"/>
            <w:sz w:val="28"/>
            <w:szCs w:val="28"/>
          </w:rPr>
        </w:pPr>
        <w:r w:rsidRPr="00094542">
          <w:rPr>
            <w:rFonts w:ascii="Times New Roman" w:hAnsi="Times New Roman" w:cs="Times New Roman"/>
            <w:sz w:val="28"/>
            <w:szCs w:val="28"/>
          </w:rPr>
          <w:fldChar w:fldCharType="begin"/>
        </w:r>
        <w:r w:rsidRPr="00094542">
          <w:rPr>
            <w:rFonts w:ascii="Times New Roman" w:hAnsi="Times New Roman" w:cs="Times New Roman"/>
            <w:sz w:val="28"/>
            <w:szCs w:val="28"/>
          </w:rPr>
          <w:instrText>PAGE   \* MERGEFORMAT</w:instrText>
        </w:r>
        <w:r w:rsidRPr="00094542">
          <w:rPr>
            <w:rFonts w:ascii="Times New Roman" w:hAnsi="Times New Roman" w:cs="Times New Roman"/>
            <w:sz w:val="28"/>
            <w:szCs w:val="28"/>
          </w:rPr>
          <w:fldChar w:fldCharType="separate"/>
        </w:r>
        <w:r w:rsidR="00947A63" w:rsidRPr="00947A63">
          <w:rPr>
            <w:rFonts w:ascii="Times New Roman" w:hAnsi="Times New Roman" w:cs="Times New Roman"/>
            <w:noProof/>
            <w:sz w:val="28"/>
            <w:szCs w:val="28"/>
            <w:lang w:val="uk-UA"/>
          </w:rPr>
          <w:t>21</w:t>
        </w:r>
        <w:r w:rsidRPr="00094542">
          <w:rPr>
            <w:rFonts w:ascii="Times New Roman" w:hAnsi="Times New Roman" w:cs="Times New Roman"/>
            <w:sz w:val="28"/>
            <w:szCs w:val="28"/>
          </w:rPr>
          <w:fldChar w:fldCharType="end"/>
        </w:r>
      </w:p>
    </w:sdtContent>
  </w:sdt>
  <w:p w14:paraId="43C2FA1F" w14:textId="77777777" w:rsidR="00235341" w:rsidRDefault="00235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914"/>
    <w:multiLevelType w:val="multilevel"/>
    <w:tmpl w:val="52782FD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D337C6"/>
    <w:multiLevelType w:val="hybridMultilevel"/>
    <w:tmpl w:val="4F560F78"/>
    <w:lvl w:ilvl="0" w:tplc="040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3212925"/>
    <w:multiLevelType w:val="hybridMultilevel"/>
    <w:tmpl w:val="AEC416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B0747C"/>
    <w:multiLevelType w:val="hybridMultilevel"/>
    <w:tmpl w:val="204A27F8"/>
    <w:lvl w:ilvl="0" w:tplc="040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C2D5C15"/>
    <w:multiLevelType w:val="hybridMultilevel"/>
    <w:tmpl w:val="C0762A10"/>
    <w:lvl w:ilvl="0" w:tplc="90FEFC7C">
      <w:numFmt w:val="bullet"/>
      <w:lvlText w:val="•"/>
      <w:lvlJc w:val="left"/>
      <w:pPr>
        <w:ind w:left="1068" w:hanging="708"/>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16455F8"/>
    <w:multiLevelType w:val="hybridMultilevel"/>
    <w:tmpl w:val="20D60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4397C"/>
    <w:multiLevelType w:val="hybridMultilevel"/>
    <w:tmpl w:val="F00C92A8"/>
    <w:lvl w:ilvl="0" w:tplc="040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78B5EAB"/>
    <w:multiLevelType w:val="hybridMultilevel"/>
    <w:tmpl w:val="0D44259A"/>
    <w:lvl w:ilvl="0" w:tplc="040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CFF1F6E"/>
    <w:multiLevelType w:val="multilevel"/>
    <w:tmpl w:val="125EF508"/>
    <w:lvl w:ilvl="0">
      <w:start w:val="1"/>
      <w:numFmt w:val="decimal"/>
      <w:lvlText w:val="%1)"/>
      <w:lvlJc w:val="left"/>
      <w:pPr>
        <w:ind w:left="360" w:hanging="360"/>
      </w:pPr>
    </w:lvl>
    <w:lvl w:ilvl="1">
      <w:start w:val="1"/>
      <w:numFmt w:val="decimal"/>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0B6CB1"/>
    <w:multiLevelType w:val="hybridMultilevel"/>
    <w:tmpl w:val="41361206"/>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10" w15:restartNumberingAfterBreak="0">
    <w:nsid w:val="245932CF"/>
    <w:multiLevelType w:val="hybridMultilevel"/>
    <w:tmpl w:val="357A040A"/>
    <w:lvl w:ilvl="0" w:tplc="DCE25012">
      <w:start w:val="3"/>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291F57F4"/>
    <w:multiLevelType w:val="multilevel"/>
    <w:tmpl w:val="0C00001D"/>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34B94A12"/>
    <w:multiLevelType w:val="hybridMultilevel"/>
    <w:tmpl w:val="A26A6B08"/>
    <w:lvl w:ilvl="0" w:tplc="90FEFC7C">
      <w:numFmt w:val="bullet"/>
      <w:lvlText w:val="•"/>
      <w:lvlJc w:val="left"/>
      <w:pPr>
        <w:ind w:left="1068" w:hanging="708"/>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6CE31E7"/>
    <w:multiLevelType w:val="multilevel"/>
    <w:tmpl w:val="514AFFD8"/>
    <w:lvl w:ilvl="0">
      <w:start w:val="1"/>
      <w:numFmt w:val="decimal"/>
      <w:lvlText w:val="%1."/>
      <w:lvlJc w:val="left"/>
      <w:pPr>
        <w:ind w:left="420" w:hanging="420"/>
      </w:pPr>
      <w:rPr>
        <w:rFonts w:hint="default"/>
        <w:b w:val="0"/>
        <w:bCs w:val="0"/>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71D16BF"/>
    <w:multiLevelType w:val="hybridMultilevel"/>
    <w:tmpl w:val="9A9A995A"/>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5" w15:restartNumberingAfterBreak="0">
    <w:nsid w:val="3D3A204B"/>
    <w:multiLevelType w:val="hybridMultilevel"/>
    <w:tmpl w:val="12720776"/>
    <w:lvl w:ilvl="0" w:tplc="90FEFC7C">
      <w:numFmt w:val="bullet"/>
      <w:lvlText w:val="•"/>
      <w:lvlJc w:val="left"/>
      <w:pPr>
        <w:ind w:left="1068" w:hanging="708"/>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024765A"/>
    <w:multiLevelType w:val="hybridMultilevel"/>
    <w:tmpl w:val="262E0866"/>
    <w:lvl w:ilvl="0" w:tplc="040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06B6188"/>
    <w:multiLevelType w:val="hybridMultilevel"/>
    <w:tmpl w:val="214241CE"/>
    <w:lvl w:ilvl="0" w:tplc="040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3192800"/>
    <w:multiLevelType w:val="hybridMultilevel"/>
    <w:tmpl w:val="06A063C6"/>
    <w:lvl w:ilvl="0" w:tplc="04090001">
      <w:start w:val="1"/>
      <w:numFmt w:val="bullet"/>
      <w:lvlText w:val=""/>
      <w:lvlJc w:val="left"/>
      <w:pPr>
        <w:ind w:left="1068" w:hanging="708"/>
      </w:pPr>
      <w:rPr>
        <w:rFonts w:ascii="Symbol" w:hAnsi="Symbol" w:hint="default"/>
      </w:rPr>
    </w:lvl>
    <w:lvl w:ilvl="1" w:tplc="FEEAFABA">
      <w:numFmt w:val="bullet"/>
      <w:lvlText w:val="•"/>
      <w:lvlJc w:val="left"/>
      <w:pPr>
        <w:ind w:left="1788" w:hanging="708"/>
      </w:pPr>
      <w:rPr>
        <w:rFonts w:ascii="Times New Roman" w:eastAsiaTheme="minorHAns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33976CD"/>
    <w:multiLevelType w:val="hybridMultilevel"/>
    <w:tmpl w:val="F3024F10"/>
    <w:lvl w:ilvl="0" w:tplc="040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4D111EF"/>
    <w:multiLevelType w:val="hybridMultilevel"/>
    <w:tmpl w:val="7AA0E23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56A249E2"/>
    <w:multiLevelType w:val="hybridMultilevel"/>
    <w:tmpl w:val="93688582"/>
    <w:lvl w:ilvl="0" w:tplc="0C00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76752F2"/>
    <w:multiLevelType w:val="hybridMultilevel"/>
    <w:tmpl w:val="892CCD30"/>
    <w:lvl w:ilvl="0" w:tplc="90FEFC7C">
      <w:numFmt w:val="bullet"/>
      <w:lvlText w:val="•"/>
      <w:lvlJc w:val="left"/>
      <w:pPr>
        <w:ind w:left="1068" w:hanging="708"/>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9974C3A"/>
    <w:multiLevelType w:val="hybridMultilevel"/>
    <w:tmpl w:val="E334E582"/>
    <w:lvl w:ilvl="0" w:tplc="04090001">
      <w:start w:val="1"/>
      <w:numFmt w:val="bullet"/>
      <w:lvlText w:val=""/>
      <w:lvlJc w:val="left"/>
      <w:pPr>
        <w:ind w:left="720" w:hanging="360"/>
      </w:pPr>
      <w:rPr>
        <w:rFonts w:ascii="Symbol" w:hAnsi="Symbol" w:hint="default"/>
      </w:rPr>
    </w:lvl>
    <w:lvl w:ilvl="1" w:tplc="6B9487C0">
      <w:numFmt w:val="bullet"/>
      <w:lvlText w:val="•"/>
      <w:lvlJc w:val="left"/>
      <w:pPr>
        <w:ind w:left="1788" w:hanging="708"/>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575123"/>
    <w:multiLevelType w:val="hybridMultilevel"/>
    <w:tmpl w:val="EC60A954"/>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25" w15:restartNumberingAfterBreak="0">
    <w:nsid w:val="5DB06CAB"/>
    <w:multiLevelType w:val="multilevel"/>
    <w:tmpl w:val="35FEACA4"/>
    <w:lvl w:ilvl="0">
      <w:start w:val="2"/>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06A169D"/>
    <w:multiLevelType w:val="multilevel"/>
    <w:tmpl w:val="514AFFD8"/>
    <w:lvl w:ilvl="0">
      <w:start w:val="1"/>
      <w:numFmt w:val="decimal"/>
      <w:lvlText w:val="%1."/>
      <w:lvlJc w:val="left"/>
      <w:pPr>
        <w:ind w:left="420" w:hanging="420"/>
      </w:pPr>
      <w:rPr>
        <w:rFonts w:hint="default"/>
        <w:b w:val="0"/>
        <w:bCs w:val="0"/>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3B616A0"/>
    <w:multiLevelType w:val="multilevel"/>
    <w:tmpl w:val="7786AA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5B3A38"/>
    <w:multiLevelType w:val="hybridMultilevel"/>
    <w:tmpl w:val="751C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B84885"/>
    <w:multiLevelType w:val="hybridMultilevel"/>
    <w:tmpl w:val="2D0C6C64"/>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30" w15:restartNumberingAfterBreak="0">
    <w:nsid w:val="6B625A6C"/>
    <w:multiLevelType w:val="hybridMultilevel"/>
    <w:tmpl w:val="48460352"/>
    <w:lvl w:ilvl="0" w:tplc="0C00000F">
      <w:start w:val="1"/>
      <w:numFmt w:val="decimal"/>
      <w:lvlText w:val="%1."/>
      <w:lvlJc w:val="left"/>
      <w:pPr>
        <w:ind w:left="1080" w:hanging="360"/>
      </w:p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31" w15:restartNumberingAfterBreak="0">
    <w:nsid w:val="6B654E11"/>
    <w:multiLevelType w:val="hybridMultilevel"/>
    <w:tmpl w:val="65F6F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3849BF"/>
    <w:multiLevelType w:val="hybridMultilevel"/>
    <w:tmpl w:val="3578A320"/>
    <w:lvl w:ilvl="0" w:tplc="04090001">
      <w:start w:val="1"/>
      <w:numFmt w:val="bullet"/>
      <w:lvlText w:val=""/>
      <w:lvlJc w:val="left"/>
      <w:pPr>
        <w:ind w:left="720" w:hanging="360"/>
      </w:pPr>
      <w:rPr>
        <w:rFonts w:ascii="Symbol" w:hAnsi="Symbol" w:hint="default"/>
      </w:rPr>
    </w:lvl>
    <w:lvl w:ilvl="1" w:tplc="934C446E">
      <w:start w:val="2"/>
      <w:numFmt w:val="bullet"/>
      <w:lvlText w:val="-"/>
      <w:lvlJc w:val="left"/>
      <w:pPr>
        <w:ind w:left="1440" w:hanging="360"/>
      </w:pPr>
      <w:rPr>
        <w:rFonts w:ascii="Times New Roman" w:eastAsia="Tahoma"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522764F"/>
    <w:multiLevelType w:val="hybridMultilevel"/>
    <w:tmpl w:val="9F0CFC8E"/>
    <w:lvl w:ilvl="0" w:tplc="040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6364D84"/>
    <w:multiLevelType w:val="multilevel"/>
    <w:tmpl w:val="5D1088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A97CA7"/>
    <w:multiLevelType w:val="hybridMultilevel"/>
    <w:tmpl w:val="D5E2C00E"/>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num w:numId="1">
    <w:abstractNumId w:val="34"/>
  </w:num>
  <w:num w:numId="2">
    <w:abstractNumId w:val="7"/>
  </w:num>
  <w:num w:numId="3">
    <w:abstractNumId w:val="4"/>
  </w:num>
  <w:num w:numId="4">
    <w:abstractNumId w:val="15"/>
  </w:num>
  <w:num w:numId="5">
    <w:abstractNumId w:val="18"/>
  </w:num>
  <w:num w:numId="6">
    <w:abstractNumId w:val="22"/>
  </w:num>
  <w:num w:numId="7">
    <w:abstractNumId w:val="12"/>
  </w:num>
  <w:num w:numId="8">
    <w:abstractNumId w:val="23"/>
  </w:num>
  <w:num w:numId="9">
    <w:abstractNumId w:val="28"/>
  </w:num>
  <w:num w:numId="10">
    <w:abstractNumId w:val="2"/>
  </w:num>
  <w:num w:numId="11">
    <w:abstractNumId w:val="27"/>
  </w:num>
  <w:num w:numId="12">
    <w:abstractNumId w:val="0"/>
  </w:num>
  <w:num w:numId="13">
    <w:abstractNumId w:val="26"/>
  </w:num>
  <w:num w:numId="14">
    <w:abstractNumId w:val="32"/>
  </w:num>
  <w:num w:numId="15">
    <w:abstractNumId w:val="13"/>
  </w:num>
  <w:num w:numId="16">
    <w:abstractNumId w:val="33"/>
  </w:num>
  <w:num w:numId="17">
    <w:abstractNumId w:val="3"/>
  </w:num>
  <w:num w:numId="18">
    <w:abstractNumId w:val="20"/>
  </w:num>
  <w:num w:numId="19">
    <w:abstractNumId w:val="25"/>
  </w:num>
  <w:num w:numId="20">
    <w:abstractNumId w:val="6"/>
  </w:num>
  <w:num w:numId="21">
    <w:abstractNumId w:val="16"/>
  </w:num>
  <w:num w:numId="22">
    <w:abstractNumId w:val="31"/>
  </w:num>
  <w:num w:numId="23">
    <w:abstractNumId w:val="5"/>
  </w:num>
  <w:num w:numId="24">
    <w:abstractNumId w:val="19"/>
  </w:num>
  <w:num w:numId="25">
    <w:abstractNumId w:val="29"/>
  </w:num>
  <w:num w:numId="26">
    <w:abstractNumId w:val="21"/>
  </w:num>
  <w:num w:numId="27">
    <w:abstractNumId w:val="24"/>
  </w:num>
  <w:num w:numId="28">
    <w:abstractNumId w:val="11"/>
  </w:num>
  <w:num w:numId="29">
    <w:abstractNumId w:val="9"/>
  </w:num>
  <w:num w:numId="30">
    <w:abstractNumId w:val="35"/>
  </w:num>
  <w:num w:numId="31">
    <w:abstractNumId w:val="30"/>
  </w:num>
  <w:num w:numId="32">
    <w:abstractNumId w:val="14"/>
  </w:num>
  <w:num w:numId="33">
    <w:abstractNumId w:val="8"/>
  </w:num>
  <w:num w:numId="34">
    <w:abstractNumId w:val="10"/>
  </w:num>
  <w:num w:numId="35">
    <w:abstractNumId w:val="17"/>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37F"/>
    <w:rsid w:val="00021A8E"/>
    <w:rsid w:val="000542AD"/>
    <w:rsid w:val="00094542"/>
    <w:rsid w:val="00113ECA"/>
    <w:rsid w:val="00191DC4"/>
    <w:rsid w:val="00193E85"/>
    <w:rsid w:val="001A1CE2"/>
    <w:rsid w:val="001D36E5"/>
    <w:rsid w:val="0020490A"/>
    <w:rsid w:val="00235341"/>
    <w:rsid w:val="00247CD8"/>
    <w:rsid w:val="00285BC1"/>
    <w:rsid w:val="002A0F9C"/>
    <w:rsid w:val="00335A13"/>
    <w:rsid w:val="003D63FF"/>
    <w:rsid w:val="00401B60"/>
    <w:rsid w:val="0047037F"/>
    <w:rsid w:val="00492EB3"/>
    <w:rsid w:val="004A0A04"/>
    <w:rsid w:val="004A19D4"/>
    <w:rsid w:val="004A42C3"/>
    <w:rsid w:val="004E05BC"/>
    <w:rsid w:val="00505CDD"/>
    <w:rsid w:val="00643B9A"/>
    <w:rsid w:val="00656F75"/>
    <w:rsid w:val="00676FE0"/>
    <w:rsid w:val="0078099B"/>
    <w:rsid w:val="0079070B"/>
    <w:rsid w:val="00791736"/>
    <w:rsid w:val="007E1BF6"/>
    <w:rsid w:val="008939C4"/>
    <w:rsid w:val="008D2D95"/>
    <w:rsid w:val="008E518C"/>
    <w:rsid w:val="00912745"/>
    <w:rsid w:val="00917603"/>
    <w:rsid w:val="00935CD8"/>
    <w:rsid w:val="00947A63"/>
    <w:rsid w:val="00954E84"/>
    <w:rsid w:val="00972813"/>
    <w:rsid w:val="00987584"/>
    <w:rsid w:val="009A2547"/>
    <w:rsid w:val="009B5A71"/>
    <w:rsid w:val="009C5EC0"/>
    <w:rsid w:val="009D4B87"/>
    <w:rsid w:val="009E03A6"/>
    <w:rsid w:val="00A477D5"/>
    <w:rsid w:val="00AA7110"/>
    <w:rsid w:val="00AD2679"/>
    <w:rsid w:val="00AE3717"/>
    <w:rsid w:val="00AF7214"/>
    <w:rsid w:val="00B40B4E"/>
    <w:rsid w:val="00B7053A"/>
    <w:rsid w:val="00B9733B"/>
    <w:rsid w:val="00C54621"/>
    <w:rsid w:val="00C55304"/>
    <w:rsid w:val="00C74C22"/>
    <w:rsid w:val="00D2402B"/>
    <w:rsid w:val="00D433C5"/>
    <w:rsid w:val="00D740FE"/>
    <w:rsid w:val="00D901D5"/>
    <w:rsid w:val="00DD7824"/>
    <w:rsid w:val="00DF24E8"/>
    <w:rsid w:val="00E5141B"/>
    <w:rsid w:val="00E73296"/>
    <w:rsid w:val="00EA4297"/>
    <w:rsid w:val="00EB1E7B"/>
    <w:rsid w:val="00EF204C"/>
    <w:rsid w:val="00F269E8"/>
    <w:rsid w:val="00F35643"/>
    <w:rsid w:val="00FA1B32"/>
    <w:rsid w:val="00FB44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B645A"/>
  <w15:chartTrackingRefBased/>
  <w15:docId w15:val="{DC28F75A-35BC-482B-9A66-AA51E3E64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04C"/>
    <w:rPr>
      <w:lang w:val="ru-RU"/>
    </w:rPr>
  </w:style>
  <w:style w:type="paragraph" w:styleId="Heading1">
    <w:name w:val="heading 1"/>
    <w:basedOn w:val="Normal"/>
    <w:next w:val="Normal"/>
    <w:link w:val="Heading1Char"/>
    <w:uiPriority w:val="9"/>
    <w:qFormat/>
    <w:rsid w:val="00EB1E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44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A429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E7B"/>
    <w:rPr>
      <w:rFonts w:asciiTheme="majorHAnsi" w:eastAsiaTheme="majorEastAsia" w:hAnsiTheme="majorHAnsi" w:cstheme="majorBidi"/>
      <w:color w:val="2F5496" w:themeColor="accent1" w:themeShade="BF"/>
      <w:sz w:val="32"/>
      <w:szCs w:val="32"/>
      <w:lang w:val="ru-RU"/>
    </w:rPr>
  </w:style>
  <w:style w:type="paragraph" w:styleId="TOCHeading">
    <w:name w:val="TOC Heading"/>
    <w:basedOn w:val="Heading1"/>
    <w:next w:val="Normal"/>
    <w:uiPriority w:val="39"/>
    <w:unhideWhenUsed/>
    <w:qFormat/>
    <w:rsid w:val="00EB1E7B"/>
    <w:pPr>
      <w:outlineLvl w:val="9"/>
    </w:pPr>
    <w:rPr>
      <w:lang w:val="uk-UA" w:eastAsia="uk-UA"/>
    </w:rPr>
  </w:style>
  <w:style w:type="paragraph" w:styleId="TOC1">
    <w:name w:val="toc 1"/>
    <w:basedOn w:val="Normal"/>
    <w:next w:val="Normal"/>
    <w:autoRedefine/>
    <w:uiPriority w:val="39"/>
    <w:unhideWhenUsed/>
    <w:rsid w:val="00FB449B"/>
    <w:pPr>
      <w:spacing w:after="100"/>
    </w:pPr>
  </w:style>
  <w:style w:type="character" w:styleId="Hyperlink">
    <w:name w:val="Hyperlink"/>
    <w:basedOn w:val="DefaultParagraphFont"/>
    <w:uiPriority w:val="99"/>
    <w:unhideWhenUsed/>
    <w:rsid w:val="00FB449B"/>
    <w:rPr>
      <w:color w:val="0563C1" w:themeColor="hyperlink"/>
      <w:u w:val="single"/>
    </w:rPr>
  </w:style>
  <w:style w:type="character" w:customStyle="1" w:styleId="Heading2Char">
    <w:name w:val="Heading 2 Char"/>
    <w:basedOn w:val="DefaultParagraphFont"/>
    <w:link w:val="Heading2"/>
    <w:uiPriority w:val="9"/>
    <w:rsid w:val="00FB449B"/>
    <w:rPr>
      <w:rFonts w:asciiTheme="majorHAnsi" w:eastAsiaTheme="majorEastAsia" w:hAnsiTheme="majorHAnsi" w:cstheme="majorBidi"/>
      <w:color w:val="2F5496" w:themeColor="accent1" w:themeShade="BF"/>
      <w:sz w:val="26"/>
      <w:szCs w:val="26"/>
      <w:lang w:val="ru-RU"/>
    </w:rPr>
  </w:style>
  <w:style w:type="character" w:customStyle="1" w:styleId="Heading3Char">
    <w:name w:val="Heading 3 Char"/>
    <w:basedOn w:val="DefaultParagraphFont"/>
    <w:link w:val="Heading3"/>
    <w:uiPriority w:val="9"/>
    <w:rsid w:val="00EA4297"/>
    <w:rPr>
      <w:rFonts w:asciiTheme="majorHAnsi" w:eastAsiaTheme="majorEastAsia" w:hAnsiTheme="majorHAnsi" w:cstheme="majorBidi"/>
      <w:color w:val="1F3763" w:themeColor="accent1" w:themeShade="7F"/>
      <w:sz w:val="24"/>
      <w:szCs w:val="24"/>
      <w:lang w:val="ru-RU"/>
    </w:rPr>
  </w:style>
  <w:style w:type="paragraph" w:styleId="ListParagraph">
    <w:name w:val="List Paragraph"/>
    <w:basedOn w:val="Normal"/>
    <w:uiPriority w:val="34"/>
    <w:qFormat/>
    <w:rsid w:val="00EA4297"/>
    <w:pPr>
      <w:ind w:left="720"/>
      <w:contextualSpacing/>
    </w:pPr>
  </w:style>
  <w:style w:type="paragraph" w:styleId="TOC2">
    <w:name w:val="toc 2"/>
    <w:basedOn w:val="Normal"/>
    <w:next w:val="Normal"/>
    <w:autoRedefine/>
    <w:uiPriority w:val="39"/>
    <w:unhideWhenUsed/>
    <w:rsid w:val="00247CD8"/>
    <w:pPr>
      <w:spacing w:after="100"/>
      <w:ind w:left="220"/>
    </w:pPr>
  </w:style>
  <w:style w:type="paragraph" w:styleId="TOC3">
    <w:name w:val="toc 3"/>
    <w:basedOn w:val="Normal"/>
    <w:next w:val="Normal"/>
    <w:autoRedefine/>
    <w:uiPriority w:val="39"/>
    <w:unhideWhenUsed/>
    <w:rsid w:val="00247CD8"/>
    <w:pPr>
      <w:spacing w:after="100"/>
      <w:ind w:left="440"/>
    </w:pPr>
  </w:style>
  <w:style w:type="table" w:styleId="TableGrid">
    <w:name w:val="Table Grid"/>
    <w:basedOn w:val="TableNormal"/>
    <w:uiPriority w:val="39"/>
    <w:rsid w:val="007917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E1BF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D4B8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74C22"/>
    <w:rPr>
      <w:color w:val="605E5C"/>
      <w:shd w:val="clear" w:color="auto" w:fill="E1DFDD"/>
    </w:rPr>
  </w:style>
  <w:style w:type="character" w:styleId="FollowedHyperlink">
    <w:name w:val="FollowedHyperlink"/>
    <w:basedOn w:val="DefaultParagraphFont"/>
    <w:uiPriority w:val="99"/>
    <w:semiHidden/>
    <w:unhideWhenUsed/>
    <w:rsid w:val="008939C4"/>
    <w:rPr>
      <w:color w:val="954F72" w:themeColor="followedHyperlink"/>
      <w:u w:val="single"/>
    </w:rPr>
  </w:style>
  <w:style w:type="paragraph" w:styleId="Header">
    <w:name w:val="header"/>
    <w:basedOn w:val="Normal"/>
    <w:link w:val="HeaderChar"/>
    <w:uiPriority w:val="99"/>
    <w:unhideWhenUsed/>
    <w:rsid w:val="002353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341"/>
    <w:rPr>
      <w:lang w:val="ru-RU"/>
    </w:rPr>
  </w:style>
  <w:style w:type="paragraph" w:styleId="Footer">
    <w:name w:val="footer"/>
    <w:basedOn w:val="Normal"/>
    <w:link w:val="FooterChar"/>
    <w:uiPriority w:val="99"/>
    <w:unhideWhenUsed/>
    <w:rsid w:val="002353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341"/>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22494">
      <w:bodyDiv w:val="1"/>
      <w:marLeft w:val="0"/>
      <w:marRight w:val="0"/>
      <w:marTop w:val="0"/>
      <w:marBottom w:val="0"/>
      <w:divBdr>
        <w:top w:val="none" w:sz="0" w:space="0" w:color="auto"/>
        <w:left w:val="none" w:sz="0" w:space="0" w:color="auto"/>
        <w:bottom w:val="none" w:sz="0" w:space="0" w:color="auto"/>
        <w:right w:val="none" w:sz="0" w:space="0" w:color="auto"/>
      </w:divBdr>
      <w:divsChild>
        <w:div w:id="299191481">
          <w:marLeft w:val="0"/>
          <w:marRight w:val="0"/>
          <w:marTop w:val="0"/>
          <w:marBottom w:val="0"/>
          <w:divBdr>
            <w:top w:val="none" w:sz="0" w:space="0" w:color="auto"/>
            <w:left w:val="none" w:sz="0" w:space="0" w:color="auto"/>
            <w:bottom w:val="none" w:sz="0" w:space="0" w:color="auto"/>
            <w:right w:val="none" w:sz="0" w:space="0" w:color="auto"/>
          </w:divBdr>
          <w:divsChild>
            <w:div w:id="1821923955">
              <w:marLeft w:val="0"/>
              <w:marRight w:val="0"/>
              <w:marTop w:val="0"/>
              <w:marBottom w:val="0"/>
              <w:divBdr>
                <w:top w:val="none" w:sz="0" w:space="0" w:color="auto"/>
                <w:left w:val="none" w:sz="0" w:space="0" w:color="auto"/>
                <w:bottom w:val="none" w:sz="0" w:space="0" w:color="auto"/>
                <w:right w:val="none" w:sz="0" w:space="0" w:color="auto"/>
              </w:divBdr>
            </w:div>
            <w:div w:id="58016029">
              <w:marLeft w:val="0"/>
              <w:marRight w:val="0"/>
              <w:marTop w:val="0"/>
              <w:marBottom w:val="0"/>
              <w:divBdr>
                <w:top w:val="none" w:sz="0" w:space="0" w:color="auto"/>
                <w:left w:val="none" w:sz="0" w:space="0" w:color="auto"/>
                <w:bottom w:val="none" w:sz="0" w:space="0" w:color="auto"/>
                <w:right w:val="none" w:sz="0" w:space="0" w:color="auto"/>
              </w:divBdr>
            </w:div>
            <w:div w:id="317732493">
              <w:marLeft w:val="0"/>
              <w:marRight w:val="0"/>
              <w:marTop w:val="0"/>
              <w:marBottom w:val="0"/>
              <w:divBdr>
                <w:top w:val="none" w:sz="0" w:space="0" w:color="auto"/>
                <w:left w:val="none" w:sz="0" w:space="0" w:color="auto"/>
                <w:bottom w:val="none" w:sz="0" w:space="0" w:color="auto"/>
                <w:right w:val="none" w:sz="0" w:space="0" w:color="auto"/>
              </w:divBdr>
            </w:div>
            <w:div w:id="1276325758">
              <w:marLeft w:val="0"/>
              <w:marRight w:val="0"/>
              <w:marTop w:val="0"/>
              <w:marBottom w:val="0"/>
              <w:divBdr>
                <w:top w:val="none" w:sz="0" w:space="0" w:color="auto"/>
                <w:left w:val="none" w:sz="0" w:space="0" w:color="auto"/>
                <w:bottom w:val="none" w:sz="0" w:space="0" w:color="auto"/>
                <w:right w:val="none" w:sz="0" w:space="0" w:color="auto"/>
              </w:divBdr>
            </w:div>
            <w:div w:id="385757726">
              <w:marLeft w:val="0"/>
              <w:marRight w:val="0"/>
              <w:marTop w:val="0"/>
              <w:marBottom w:val="0"/>
              <w:divBdr>
                <w:top w:val="none" w:sz="0" w:space="0" w:color="auto"/>
                <w:left w:val="none" w:sz="0" w:space="0" w:color="auto"/>
                <w:bottom w:val="none" w:sz="0" w:space="0" w:color="auto"/>
                <w:right w:val="none" w:sz="0" w:space="0" w:color="auto"/>
              </w:divBdr>
            </w:div>
            <w:div w:id="989289962">
              <w:marLeft w:val="0"/>
              <w:marRight w:val="0"/>
              <w:marTop w:val="0"/>
              <w:marBottom w:val="0"/>
              <w:divBdr>
                <w:top w:val="none" w:sz="0" w:space="0" w:color="auto"/>
                <w:left w:val="none" w:sz="0" w:space="0" w:color="auto"/>
                <w:bottom w:val="none" w:sz="0" w:space="0" w:color="auto"/>
                <w:right w:val="none" w:sz="0" w:space="0" w:color="auto"/>
              </w:divBdr>
            </w:div>
            <w:div w:id="1881168921">
              <w:marLeft w:val="0"/>
              <w:marRight w:val="0"/>
              <w:marTop w:val="0"/>
              <w:marBottom w:val="0"/>
              <w:divBdr>
                <w:top w:val="none" w:sz="0" w:space="0" w:color="auto"/>
                <w:left w:val="none" w:sz="0" w:space="0" w:color="auto"/>
                <w:bottom w:val="none" w:sz="0" w:space="0" w:color="auto"/>
                <w:right w:val="none" w:sz="0" w:space="0" w:color="auto"/>
              </w:divBdr>
            </w:div>
            <w:div w:id="1608805617">
              <w:marLeft w:val="0"/>
              <w:marRight w:val="0"/>
              <w:marTop w:val="0"/>
              <w:marBottom w:val="0"/>
              <w:divBdr>
                <w:top w:val="none" w:sz="0" w:space="0" w:color="auto"/>
                <w:left w:val="none" w:sz="0" w:space="0" w:color="auto"/>
                <w:bottom w:val="none" w:sz="0" w:space="0" w:color="auto"/>
                <w:right w:val="none" w:sz="0" w:space="0" w:color="auto"/>
              </w:divBdr>
            </w:div>
            <w:div w:id="308943626">
              <w:marLeft w:val="0"/>
              <w:marRight w:val="0"/>
              <w:marTop w:val="0"/>
              <w:marBottom w:val="0"/>
              <w:divBdr>
                <w:top w:val="none" w:sz="0" w:space="0" w:color="auto"/>
                <w:left w:val="none" w:sz="0" w:space="0" w:color="auto"/>
                <w:bottom w:val="none" w:sz="0" w:space="0" w:color="auto"/>
                <w:right w:val="none" w:sz="0" w:space="0" w:color="auto"/>
              </w:divBdr>
            </w:div>
            <w:div w:id="1573849646">
              <w:marLeft w:val="0"/>
              <w:marRight w:val="0"/>
              <w:marTop w:val="0"/>
              <w:marBottom w:val="0"/>
              <w:divBdr>
                <w:top w:val="none" w:sz="0" w:space="0" w:color="auto"/>
                <w:left w:val="none" w:sz="0" w:space="0" w:color="auto"/>
                <w:bottom w:val="none" w:sz="0" w:space="0" w:color="auto"/>
                <w:right w:val="none" w:sz="0" w:space="0" w:color="auto"/>
              </w:divBdr>
            </w:div>
            <w:div w:id="587076946">
              <w:marLeft w:val="0"/>
              <w:marRight w:val="0"/>
              <w:marTop w:val="0"/>
              <w:marBottom w:val="0"/>
              <w:divBdr>
                <w:top w:val="none" w:sz="0" w:space="0" w:color="auto"/>
                <w:left w:val="none" w:sz="0" w:space="0" w:color="auto"/>
                <w:bottom w:val="none" w:sz="0" w:space="0" w:color="auto"/>
                <w:right w:val="none" w:sz="0" w:space="0" w:color="auto"/>
              </w:divBdr>
            </w:div>
            <w:div w:id="2135755129">
              <w:marLeft w:val="0"/>
              <w:marRight w:val="0"/>
              <w:marTop w:val="0"/>
              <w:marBottom w:val="0"/>
              <w:divBdr>
                <w:top w:val="none" w:sz="0" w:space="0" w:color="auto"/>
                <w:left w:val="none" w:sz="0" w:space="0" w:color="auto"/>
                <w:bottom w:val="none" w:sz="0" w:space="0" w:color="auto"/>
                <w:right w:val="none" w:sz="0" w:space="0" w:color="auto"/>
              </w:divBdr>
            </w:div>
            <w:div w:id="1768886054">
              <w:marLeft w:val="0"/>
              <w:marRight w:val="0"/>
              <w:marTop w:val="0"/>
              <w:marBottom w:val="0"/>
              <w:divBdr>
                <w:top w:val="none" w:sz="0" w:space="0" w:color="auto"/>
                <w:left w:val="none" w:sz="0" w:space="0" w:color="auto"/>
                <w:bottom w:val="none" w:sz="0" w:space="0" w:color="auto"/>
                <w:right w:val="none" w:sz="0" w:space="0" w:color="auto"/>
              </w:divBdr>
            </w:div>
            <w:div w:id="965087590">
              <w:marLeft w:val="0"/>
              <w:marRight w:val="0"/>
              <w:marTop w:val="0"/>
              <w:marBottom w:val="0"/>
              <w:divBdr>
                <w:top w:val="none" w:sz="0" w:space="0" w:color="auto"/>
                <w:left w:val="none" w:sz="0" w:space="0" w:color="auto"/>
                <w:bottom w:val="none" w:sz="0" w:space="0" w:color="auto"/>
                <w:right w:val="none" w:sz="0" w:space="0" w:color="auto"/>
              </w:divBdr>
            </w:div>
            <w:div w:id="1914199082">
              <w:marLeft w:val="0"/>
              <w:marRight w:val="0"/>
              <w:marTop w:val="0"/>
              <w:marBottom w:val="0"/>
              <w:divBdr>
                <w:top w:val="none" w:sz="0" w:space="0" w:color="auto"/>
                <w:left w:val="none" w:sz="0" w:space="0" w:color="auto"/>
                <w:bottom w:val="none" w:sz="0" w:space="0" w:color="auto"/>
                <w:right w:val="none" w:sz="0" w:space="0" w:color="auto"/>
              </w:divBdr>
            </w:div>
            <w:div w:id="1369572955">
              <w:marLeft w:val="0"/>
              <w:marRight w:val="0"/>
              <w:marTop w:val="0"/>
              <w:marBottom w:val="0"/>
              <w:divBdr>
                <w:top w:val="none" w:sz="0" w:space="0" w:color="auto"/>
                <w:left w:val="none" w:sz="0" w:space="0" w:color="auto"/>
                <w:bottom w:val="none" w:sz="0" w:space="0" w:color="auto"/>
                <w:right w:val="none" w:sz="0" w:space="0" w:color="auto"/>
              </w:divBdr>
            </w:div>
            <w:div w:id="1630434893">
              <w:marLeft w:val="0"/>
              <w:marRight w:val="0"/>
              <w:marTop w:val="0"/>
              <w:marBottom w:val="0"/>
              <w:divBdr>
                <w:top w:val="none" w:sz="0" w:space="0" w:color="auto"/>
                <w:left w:val="none" w:sz="0" w:space="0" w:color="auto"/>
                <w:bottom w:val="none" w:sz="0" w:space="0" w:color="auto"/>
                <w:right w:val="none" w:sz="0" w:space="0" w:color="auto"/>
              </w:divBdr>
            </w:div>
            <w:div w:id="120853257">
              <w:marLeft w:val="0"/>
              <w:marRight w:val="0"/>
              <w:marTop w:val="0"/>
              <w:marBottom w:val="0"/>
              <w:divBdr>
                <w:top w:val="none" w:sz="0" w:space="0" w:color="auto"/>
                <w:left w:val="none" w:sz="0" w:space="0" w:color="auto"/>
                <w:bottom w:val="none" w:sz="0" w:space="0" w:color="auto"/>
                <w:right w:val="none" w:sz="0" w:space="0" w:color="auto"/>
              </w:divBdr>
            </w:div>
            <w:div w:id="1380326726">
              <w:marLeft w:val="0"/>
              <w:marRight w:val="0"/>
              <w:marTop w:val="0"/>
              <w:marBottom w:val="0"/>
              <w:divBdr>
                <w:top w:val="none" w:sz="0" w:space="0" w:color="auto"/>
                <w:left w:val="none" w:sz="0" w:space="0" w:color="auto"/>
                <w:bottom w:val="none" w:sz="0" w:space="0" w:color="auto"/>
                <w:right w:val="none" w:sz="0" w:space="0" w:color="auto"/>
              </w:divBdr>
            </w:div>
            <w:div w:id="560361695">
              <w:marLeft w:val="0"/>
              <w:marRight w:val="0"/>
              <w:marTop w:val="0"/>
              <w:marBottom w:val="0"/>
              <w:divBdr>
                <w:top w:val="none" w:sz="0" w:space="0" w:color="auto"/>
                <w:left w:val="none" w:sz="0" w:space="0" w:color="auto"/>
                <w:bottom w:val="none" w:sz="0" w:space="0" w:color="auto"/>
                <w:right w:val="none" w:sz="0" w:space="0" w:color="auto"/>
              </w:divBdr>
            </w:div>
            <w:div w:id="1244489021">
              <w:marLeft w:val="0"/>
              <w:marRight w:val="0"/>
              <w:marTop w:val="0"/>
              <w:marBottom w:val="0"/>
              <w:divBdr>
                <w:top w:val="none" w:sz="0" w:space="0" w:color="auto"/>
                <w:left w:val="none" w:sz="0" w:space="0" w:color="auto"/>
                <w:bottom w:val="none" w:sz="0" w:space="0" w:color="auto"/>
                <w:right w:val="none" w:sz="0" w:space="0" w:color="auto"/>
              </w:divBdr>
            </w:div>
            <w:div w:id="189532051">
              <w:marLeft w:val="0"/>
              <w:marRight w:val="0"/>
              <w:marTop w:val="0"/>
              <w:marBottom w:val="0"/>
              <w:divBdr>
                <w:top w:val="none" w:sz="0" w:space="0" w:color="auto"/>
                <w:left w:val="none" w:sz="0" w:space="0" w:color="auto"/>
                <w:bottom w:val="none" w:sz="0" w:space="0" w:color="auto"/>
                <w:right w:val="none" w:sz="0" w:space="0" w:color="auto"/>
              </w:divBdr>
            </w:div>
            <w:div w:id="595410134">
              <w:marLeft w:val="0"/>
              <w:marRight w:val="0"/>
              <w:marTop w:val="0"/>
              <w:marBottom w:val="0"/>
              <w:divBdr>
                <w:top w:val="none" w:sz="0" w:space="0" w:color="auto"/>
                <w:left w:val="none" w:sz="0" w:space="0" w:color="auto"/>
                <w:bottom w:val="none" w:sz="0" w:space="0" w:color="auto"/>
                <w:right w:val="none" w:sz="0" w:space="0" w:color="auto"/>
              </w:divBdr>
            </w:div>
            <w:div w:id="1943147149">
              <w:marLeft w:val="0"/>
              <w:marRight w:val="0"/>
              <w:marTop w:val="0"/>
              <w:marBottom w:val="0"/>
              <w:divBdr>
                <w:top w:val="none" w:sz="0" w:space="0" w:color="auto"/>
                <w:left w:val="none" w:sz="0" w:space="0" w:color="auto"/>
                <w:bottom w:val="none" w:sz="0" w:space="0" w:color="auto"/>
                <w:right w:val="none" w:sz="0" w:space="0" w:color="auto"/>
              </w:divBdr>
            </w:div>
            <w:div w:id="793447148">
              <w:marLeft w:val="0"/>
              <w:marRight w:val="0"/>
              <w:marTop w:val="0"/>
              <w:marBottom w:val="0"/>
              <w:divBdr>
                <w:top w:val="none" w:sz="0" w:space="0" w:color="auto"/>
                <w:left w:val="none" w:sz="0" w:space="0" w:color="auto"/>
                <w:bottom w:val="none" w:sz="0" w:space="0" w:color="auto"/>
                <w:right w:val="none" w:sz="0" w:space="0" w:color="auto"/>
              </w:divBdr>
            </w:div>
            <w:div w:id="430392659">
              <w:marLeft w:val="0"/>
              <w:marRight w:val="0"/>
              <w:marTop w:val="0"/>
              <w:marBottom w:val="0"/>
              <w:divBdr>
                <w:top w:val="none" w:sz="0" w:space="0" w:color="auto"/>
                <w:left w:val="none" w:sz="0" w:space="0" w:color="auto"/>
                <w:bottom w:val="none" w:sz="0" w:space="0" w:color="auto"/>
                <w:right w:val="none" w:sz="0" w:space="0" w:color="auto"/>
              </w:divBdr>
            </w:div>
            <w:div w:id="469589399">
              <w:marLeft w:val="0"/>
              <w:marRight w:val="0"/>
              <w:marTop w:val="0"/>
              <w:marBottom w:val="0"/>
              <w:divBdr>
                <w:top w:val="none" w:sz="0" w:space="0" w:color="auto"/>
                <w:left w:val="none" w:sz="0" w:space="0" w:color="auto"/>
                <w:bottom w:val="none" w:sz="0" w:space="0" w:color="auto"/>
                <w:right w:val="none" w:sz="0" w:space="0" w:color="auto"/>
              </w:divBdr>
            </w:div>
            <w:div w:id="313603698">
              <w:marLeft w:val="0"/>
              <w:marRight w:val="0"/>
              <w:marTop w:val="0"/>
              <w:marBottom w:val="0"/>
              <w:divBdr>
                <w:top w:val="none" w:sz="0" w:space="0" w:color="auto"/>
                <w:left w:val="none" w:sz="0" w:space="0" w:color="auto"/>
                <w:bottom w:val="none" w:sz="0" w:space="0" w:color="auto"/>
                <w:right w:val="none" w:sz="0" w:space="0" w:color="auto"/>
              </w:divBdr>
            </w:div>
            <w:div w:id="1365446426">
              <w:marLeft w:val="0"/>
              <w:marRight w:val="0"/>
              <w:marTop w:val="0"/>
              <w:marBottom w:val="0"/>
              <w:divBdr>
                <w:top w:val="none" w:sz="0" w:space="0" w:color="auto"/>
                <w:left w:val="none" w:sz="0" w:space="0" w:color="auto"/>
                <w:bottom w:val="none" w:sz="0" w:space="0" w:color="auto"/>
                <w:right w:val="none" w:sz="0" w:space="0" w:color="auto"/>
              </w:divBdr>
            </w:div>
            <w:div w:id="2008432708">
              <w:marLeft w:val="0"/>
              <w:marRight w:val="0"/>
              <w:marTop w:val="0"/>
              <w:marBottom w:val="0"/>
              <w:divBdr>
                <w:top w:val="none" w:sz="0" w:space="0" w:color="auto"/>
                <w:left w:val="none" w:sz="0" w:space="0" w:color="auto"/>
                <w:bottom w:val="none" w:sz="0" w:space="0" w:color="auto"/>
                <w:right w:val="none" w:sz="0" w:space="0" w:color="auto"/>
              </w:divBdr>
            </w:div>
            <w:div w:id="287202556">
              <w:marLeft w:val="0"/>
              <w:marRight w:val="0"/>
              <w:marTop w:val="0"/>
              <w:marBottom w:val="0"/>
              <w:divBdr>
                <w:top w:val="none" w:sz="0" w:space="0" w:color="auto"/>
                <w:left w:val="none" w:sz="0" w:space="0" w:color="auto"/>
                <w:bottom w:val="none" w:sz="0" w:space="0" w:color="auto"/>
                <w:right w:val="none" w:sz="0" w:space="0" w:color="auto"/>
              </w:divBdr>
            </w:div>
            <w:div w:id="1142042448">
              <w:marLeft w:val="0"/>
              <w:marRight w:val="0"/>
              <w:marTop w:val="0"/>
              <w:marBottom w:val="0"/>
              <w:divBdr>
                <w:top w:val="none" w:sz="0" w:space="0" w:color="auto"/>
                <w:left w:val="none" w:sz="0" w:space="0" w:color="auto"/>
                <w:bottom w:val="none" w:sz="0" w:space="0" w:color="auto"/>
                <w:right w:val="none" w:sz="0" w:space="0" w:color="auto"/>
              </w:divBdr>
            </w:div>
            <w:div w:id="365519277">
              <w:marLeft w:val="0"/>
              <w:marRight w:val="0"/>
              <w:marTop w:val="0"/>
              <w:marBottom w:val="0"/>
              <w:divBdr>
                <w:top w:val="none" w:sz="0" w:space="0" w:color="auto"/>
                <w:left w:val="none" w:sz="0" w:space="0" w:color="auto"/>
                <w:bottom w:val="none" w:sz="0" w:space="0" w:color="auto"/>
                <w:right w:val="none" w:sz="0" w:space="0" w:color="auto"/>
              </w:divBdr>
            </w:div>
            <w:div w:id="163860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99079">
      <w:bodyDiv w:val="1"/>
      <w:marLeft w:val="0"/>
      <w:marRight w:val="0"/>
      <w:marTop w:val="0"/>
      <w:marBottom w:val="0"/>
      <w:divBdr>
        <w:top w:val="none" w:sz="0" w:space="0" w:color="auto"/>
        <w:left w:val="none" w:sz="0" w:space="0" w:color="auto"/>
        <w:bottom w:val="none" w:sz="0" w:space="0" w:color="auto"/>
        <w:right w:val="none" w:sz="0" w:space="0" w:color="auto"/>
      </w:divBdr>
      <w:divsChild>
        <w:div w:id="1351882274">
          <w:marLeft w:val="0"/>
          <w:marRight w:val="0"/>
          <w:marTop w:val="0"/>
          <w:marBottom w:val="0"/>
          <w:divBdr>
            <w:top w:val="none" w:sz="0" w:space="0" w:color="auto"/>
            <w:left w:val="none" w:sz="0" w:space="0" w:color="auto"/>
            <w:bottom w:val="none" w:sz="0" w:space="0" w:color="auto"/>
            <w:right w:val="none" w:sz="0" w:space="0" w:color="auto"/>
          </w:divBdr>
          <w:divsChild>
            <w:div w:id="1910382281">
              <w:marLeft w:val="0"/>
              <w:marRight w:val="0"/>
              <w:marTop w:val="0"/>
              <w:marBottom w:val="0"/>
              <w:divBdr>
                <w:top w:val="none" w:sz="0" w:space="0" w:color="auto"/>
                <w:left w:val="none" w:sz="0" w:space="0" w:color="auto"/>
                <w:bottom w:val="none" w:sz="0" w:space="0" w:color="auto"/>
                <w:right w:val="none" w:sz="0" w:space="0" w:color="auto"/>
              </w:divBdr>
            </w:div>
            <w:div w:id="65733386">
              <w:marLeft w:val="0"/>
              <w:marRight w:val="0"/>
              <w:marTop w:val="0"/>
              <w:marBottom w:val="0"/>
              <w:divBdr>
                <w:top w:val="none" w:sz="0" w:space="0" w:color="auto"/>
                <w:left w:val="none" w:sz="0" w:space="0" w:color="auto"/>
                <w:bottom w:val="none" w:sz="0" w:space="0" w:color="auto"/>
                <w:right w:val="none" w:sz="0" w:space="0" w:color="auto"/>
              </w:divBdr>
            </w:div>
            <w:div w:id="646010718">
              <w:marLeft w:val="0"/>
              <w:marRight w:val="0"/>
              <w:marTop w:val="0"/>
              <w:marBottom w:val="0"/>
              <w:divBdr>
                <w:top w:val="none" w:sz="0" w:space="0" w:color="auto"/>
                <w:left w:val="none" w:sz="0" w:space="0" w:color="auto"/>
                <w:bottom w:val="none" w:sz="0" w:space="0" w:color="auto"/>
                <w:right w:val="none" w:sz="0" w:space="0" w:color="auto"/>
              </w:divBdr>
            </w:div>
            <w:div w:id="1288857473">
              <w:marLeft w:val="0"/>
              <w:marRight w:val="0"/>
              <w:marTop w:val="0"/>
              <w:marBottom w:val="0"/>
              <w:divBdr>
                <w:top w:val="none" w:sz="0" w:space="0" w:color="auto"/>
                <w:left w:val="none" w:sz="0" w:space="0" w:color="auto"/>
                <w:bottom w:val="none" w:sz="0" w:space="0" w:color="auto"/>
                <w:right w:val="none" w:sz="0" w:space="0" w:color="auto"/>
              </w:divBdr>
            </w:div>
            <w:div w:id="2025740436">
              <w:marLeft w:val="0"/>
              <w:marRight w:val="0"/>
              <w:marTop w:val="0"/>
              <w:marBottom w:val="0"/>
              <w:divBdr>
                <w:top w:val="none" w:sz="0" w:space="0" w:color="auto"/>
                <w:left w:val="none" w:sz="0" w:space="0" w:color="auto"/>
                <w:bottom w:val="none" w:sz="0" w:space="0" w:color="auto"/>
                <w:right w:val="none" w:sz="0" w:space="0" w:color="auto"/>
              </w:divBdr>
            </w:div>
            <w:div w:id="949314242">
              <w:marLeft w:val="0"/>
              <w:marRight w:val="0"/>
              <w:marTop w:val="0"/>
              <w:marBottom w:val="0"/>
              <w:divBdr>
                <w:top w:val="none" w:sz="0" w:space="0" w:color="auto"/>
                <w:left w:val="none" w:sz="0" w:space="0" w:color="auto"/>
                <w:bottom w:val="none" w:sz="0" w:space="0" w:color="auto"/>
                <w:right w:val="none" w:sz="0" w:space="0" w:color="auto"/>
              </w:divBdr>
            </w:div>
            <w:div w:id="1373917041">
              <w:marLeft w:val="0"/>
              <w:marRight w:val="0"/>
              <w:marTop w:val="0"/>
              <w:marBottom w:val="0"/>
              <w:divBdr>
                <w:top w:val="none" w:sz="0" w:space="0" w:color="auto"/>
                <w:left w:val="none" w:sz="0" w:space="0" w:color="auto"/>
                <w:bottom w:val="none" w:sz="0" w:space="0" w:color="auto"/>
                <w:right w:val="none" w:sz="0" w:space="0" w:color="auto"/>
              </w:divBdr>
            </w:div>
            <w:div w:id="1354724771">
              <w:marLeft w:val="0"/>
              <w:marRight w:val="0"/>
              <w:marTop w:val="0"/>
              <w:marBottom w:val="0"/>
              <w:divBdr>
                <w:top w:val="none" w:sz="0" w:space="0" w:color="auto"/>
                <w:left w:val="none" w:sz="0" w:space="0" w:color="auto"/>
                <w:bottom w:val="none" w:sz="0" w:space="0" w:color="auto"/>
                <w:right w:val="none" w:sz="0" w:space="0" w:color="auto"/>
              </w:divBdr>
            </w:div>
            <w:div w:id="566569771">
              <w:marLeft w:val="0"/>
              <w:marRight w:val="0"/>
              <w:marTop w:val="0"/>
              <w:marBottom w:val="0"/>
              <w:divBdr>
                <w:top w:val="none" w:sz="0" w:space="0" w:color="auto"/>
                <w:left w:val="none" w:sz="0" w:space="0" w:color="auto"/>
                <w:bottom w:val="none" w:sz="0" w:space="0" w:color="auto"/>
                <w:right w:val="none" w:sz="0" w:space="0" w:color="auto"/>
              </w:divBdr>
            </w:div>
            <w:div w:id="465515442">
              <w:marLeft w:val="0"/>
              <w:marRight w:val="0"/>
              <w:marTop w:val="0"/>
              <w:marBottom w:val="0"/>
              <w:divBdr>
                <w:top w:val="none" w:sz="0" w:space="0" w:color="auto"/>
                <w:left w:val="none" w:sz="0" w:space="0" w:color="auto"/>
                <w:bottom w:val="none" w:sz="0" w:space="0" w:color="auto"/>
                <w:right w:val="none" w:sz="0" w:space="0" w:color="auto"/>
              </w:divBdr>
            </w:div>
            <w:div w:id="979263096">
              <w:marLeft w:val="0"/>
              <w:marRight w:val="0"/>
              <w:marTop w:val="0"/>
              <w:marBottom w:val="0"/>
              <w:divBdr>
                <w:top w:val="none" w:sz="0" w:space="0" w:color="auto"/>
                <w:left w:val="none" w:sz="0" w:space="0" w:color="auto"/>
                <w:bottom w:val="none" w:sz="0" w:space="0" w:color="auto"/>
                <w:right w:val="none" w:sz="0" w:space="0" w:color="auto"/>
              </w:divBdr>
            </w:div>
            <w:div w:id="1481113984">
              <w:marLeft w:val="0"/>
              <w:marRight w:val="0"/>
              <w:marTop w:val="0"/>
              <w:marBottom w:val="0"/>
              <w:divBdr>
                <w:top w:val="none" w:sz="0" w:space="0" w:color="auto"/>
                <w:left w:val="none" w:sz="0" w:space="0" w:color="auto"/>
                <w:bottom w:val="none" w:sz="0" w:space="0" w:color="auto"/>
                <w:right w:val="none" w:sz="0" w:space="0" w:color="auto"/>
              </w:divBdr>
            </w:div>
            <w:div w:id="606933927">
              <w:marLeft w:val="0"/>
              <w:marRight w:val="0"/>
              <w:marTop w:val="0"/>
              <w:marBottom w:val="0"/>
              <w:divBdr>
                <w:top w:val="none" w:sz="0" w:space="0" w:color="auto"/>
                <w:left w:val="none" w:sz="0" w:space="0" w:color="auto"/>
                <w:bottom w:val="none" w:sz="0" w:space="0" w:color="auto"/>
                <w:right w:val="none" w:sz="0" w:space="0" w:color="auto"/>
              </w:divBdr>
            </w:div>
            <w:div w:id="1921714396">
              <w:marLeft w:val="0"/>
              <w:marRight w:val="0"/>
              <w:marTop w:val="0"/>
              <w:marBottom w:val="0"/>
              <w:divBdr>
                <w:top w:val="none" w:sz="0" w:space="0" w:color="auto"/>
                <w:left w:val="none" w:sz="0" w:space="0" w:color="auto"/>
                <w:bottom w:val="none" w:sz="0" w:space="0" w:color="auto"/>
                <w:right w:val="none" w:sz="0" w:space="0" w:color="auto"/>
              </w:divBdr>
            </w:div>
            <w:div w:id="1514296130">
              <w:marLeft w:val="0"/>
              <w:marRight w:val="0"/>
              <w:marTop w:val="0"/>
              <w:marBottom w:val="0"/>
              <w:divBdr>
                <w:top w:val="none" w:sz="0" w:space="0" w:color="auto"/>
                <w:left w:val="none" w:sz="0" w:space="0" w:color="auto"/>
                <w:bottom w:val="none" w:sz="0" w:space="0" w:color="auto"/>
                <w:right w:val="none" w:sz="0" w:space="0" w:color="auto"/>
              </w:divBdr>
            </w:div>
            <w:div w:id="659581629">
              <w:marLeft w:val="0"/>
              <w:marRight w:val="0"/>
              <w:marTop w:val="0"/>
              <w:marBottom w:val="0"/>
              <w:divBdr>
                <w:top w:val="none" w:sz="0" w:space="0" w:color="auto"/>
                <w:left w:val="none" w:sz="0" w:space="0" w:color="auto"/>
                <w:bottom w:val="none" w:sz="0" w:space="0" w:color="auto"/>
                <w:right w:val="none" w:sz="0" w:space="0" w:color="auto"/>
              </w:divBdr>
            </w:div>
            <w:div w:id="34084854">
              <w:marLeft w:val="0"/>
              <w:marRight w:val="0"/>
              <w:marTop w:val="0"/>
              <w:marBottom w:val="0"/>
              <w:divBdr>
                <w:top w:val="none" w:sz="0" w:space="0" w:color="auto"/>
                <w:left w:val="none" w:sz="0" w:space="0" w:color="auto"/>
                <w:bottom w:val="none" w:sz="0" w:space="0" w:color="auto"/>
                <w:right w:val="none" w:sz="0" w:space="0" w:color="auto"/>
              </w:divBdr>
            </w:div>
            <w:div w:id="900670936">
              <w:marLeft w:val="0"/>
              <w:marRight w:val="0"/>
              <w:marTop w:val="0"/>
              <w:marBottom w:val="0"/>
              <w:divBdr>
                <w:top w:val="none" w:sz="0" w:space="0" w:color="auto"/>
                <w:left w:val="none" w:sz="0" w:space="0" w:color="auto"/>
                <w:bottom w:val="none" w:sz="0" w:space="0" w:color="auto"/>
                <w:right w:val="none" w:sz="0" w:space="0" w:color="auto"/>
              </w:divBdr>
            </w:div>
            <w:div w:id="1947537121">
              <w:marLeft w:val="0"/>
              <w:marRight w:val="0"/>
              <w:marTop w:val="0"/>
              <w:marBottom w:val="0"/>
              <w:divBdr>
                <w:top w:val="none" w:sz="0" w:space="0" w:color="auto"/>
                <w:left w:val="none" w:sz="0" w:space="0" w:color="auto"/>
                <w:bottom w:val="none" w:sz="0" w:space="0" w:color="auto"/>
                <w:right w:val="none" w:sz="0" w:space="0" w:color="auto"/>
              </w:divBdr>
            </w:div>
            <w:div w:id="1341540918">
              <w:marLeft w:val="0"/>
              <w:marRight w:val="0"/>
              <w:marTop w:val="0"/>
              <w:marBottom w:val="0"/>
              <w:divBdr>
                <w:top w:val="none" w:sz="0" w:space="0" w:color="auto"/>
                <w:left w:val="none" w:sz="0" w:space="0" w:color="auto"/>
                <w:bottom w:val="none" w:sz="0" w:space="0" w:color="auto"/>
                <w:right w:val="none" w:sz="0" w:space="0" w:color="auto"/>
              </w:divBdr>
            </w:div>
            <w:div w:id="445657776">
              <w:marLeft w:val="0"/>
              <w:marRight w:val="0"/>
              <w:marTop w:val="0"/>
              <w:marBottom w:val="0"/>
              <w:divBdr>
                <w:top w:val="none" w:sz="0" w:space="0" w:color="auto"/>
                <w:left w:val="none" w:sz="0" w:space="0" w:color="auto"/>
                <w:bottom w:val="none" w:sz="0" w:space="0" w:color="auto"/>
                <w:right w:val="none" w:sz="0" w:space="0" w:color="auto"/>
              </w:divBdr>
            </w:div>
            <w:div w:id="335153836">
              <w:marLeft w:val="0"/>
              <w:marRight w:val="0"/>
              <w:marTop w:val="0"/>
              <w:marBottom w:val="0"/>
              <w:divBdr>
                <w:top w:val="none" w:sz="0" w:space="0" w:color="auto"/>
                <w:left w:val="none" w:sz="0" w:space="0" w:color="auto"/>
                <w:bottom w:val="none" w:sz="0" w:space="0" w:color="auto"/>
                <w:right w:val="none" w:sz="0" w:space="0" w:color="auto"/>
              </w:divBdr>
            </w:div>
            <w:div w:id="1898860054">
              <w:marLeft w:val="0"/>
              <w:marRight w:val="0"/>
              <w:marTop w:val="0"/>
              <w:marBottom w:val="0"/>
              <w:divBdr>
                <w:top w:val="none" w:sz="0" w:space="0" w:color="auto"/>
                <w:left w:val="none" w:sz="0" w:space="0" w:color="auto"/>
                <w:bottom w:val="none" w:sz="0" w:space="0" w:color="auto"/>
                <w:right w:val="none" w:sz="0" w:space="0" w:color="auto"/>
              </w:divBdr>
            </w:div>
            <w:div w:id="944196576">
              <w:marLeft w:val="0"/>
              <w:marRight w:val="0"/>
              <w:marTop w:val="0"/>
              <w:marBottom w:val="0"/>
              <w:divBdr>
                <w:top w:val="none" w:sz="0" w:space="0" w:color="auto"/>
                <w:left w:val="none" w:sz="0" w:space="0" w:color="auto"/>
                <w:bottom w:val="none" w:sz="0" w:space="0" w:color="auto"/>
                <w:right w:val="none" w:sz="0" w:space="0" w:color="auto"/>
              </w:divBdr>
            </w:div>
            <w:div w:id="2086149768">
              <w:marLeft w:val="0"/>
              <w:marRight w:val="0"/>
              <w:marTop w:val="0"/>
              <w:marBottom w:val="0"/>
              <w:divBdr>
                <w:top w:val="none" w:sz="0" w:space="0" w:color="auto"/>
                <w:left w:val="none" w:sz="0" w:space="0" w:color="auto"/>
                <w:bottom w:val="none" w:sz="0" w:space="0" w:color="auto"/>
                <w:right w:val="none" w:sz="0" w:space="0" w:color="auto"/>
              </w:divBdr>
            </w:div>
            <w:div w:id="1239823913">
              <w:marLeft w:val="0"/>
              <w:marRight w:val="0"/>
              <w:marTop w:val="0"/>
              <w:marBottom w:val="0"/>
              <w:divBdr>
                <w:top w:val="none" w:sz="0" w:space="0" w:color="auto"/>
                <w:left w:val="none" w:sz="0" w:space="0" w:color="auto"/>
                <w:bottom w:val="none" w:sz="0" w:space="0" w:color="auto"/>
                <w:right w:val="none" w:sz="0" w:space="0" w:color="auto"/>
              </w:divBdr>
            </w:div>
            <w:div w:id="1299844113">
              <w:marLeft w:val="0"/>
              <w:marRight w:val="0"/>
              <w:marTop w:val="0"/>
              <w:marBottom w:val="0"/>
              <w:divBdr>
                <w:top w:val="none" w:sz="0" w:space="0" w:color="auto"/>
                <w:left w:val="none" w:sz="0" w:space="0" w:color="auto"/>
                <w:bottom w:val="none" w:sz="0" w:space="0" w:color="auto"/>
                <w:right w:val="none" w:sz="0" w:space="0" w:color="auto"/>
              </w:divBdr>
            </w:div>
            <w:div w:id="62682089">
              <w:marLeft w:val="0"/>
              <w:marRight w:val="0"/>
              <w:marTop w:val="0"/>
              <w:marBottom w:val="0"/>
              <w:divBdr>
                <w:top w:val="none" w:sz="0" w:space="0" w:color="auto"/>
                <w:left w:val="none" w:sz="0" w:space="0" w:color="auto"/>
                <w:bottom w:val="none" w:sz="0" w:space="0" w:color="auto"/>
                <w:right w:val="none" w:sz="0" w:space="0" w:color="auto"/>
              </w:divBdr>
            </w:div>
            <w:div w:id="1777939468">
              <w:marLeft w:val="0"/>
              <w:marRight w:val="0"/>
              <w:marTop w:val="0"/>
              <w:marBottom w:val="0"/>
              <w:divBdr>
                <w:top w:val="none" w:sz="0" w:space="0" w:color="auto"/>
                <w:left w:val="none" w:sz="0" w:space="0" w:color="auto"/>
                <w:bottom w:val="none" w:sz="0" w:space="0" w:color="auto"/>
                <w:right w:val="none" w:sz="0" w:space="0" w:color="auto"/>
              </w:divBdr>
            </w:div>
            <w:div w:id="1219634338">
              <w:marLeft w:val="0"/>
              <w:marRight w:val="0"/>
              <w:marTop w:val="0"/>
              <w:marBottom w:val="0"/>
              <w:divBdr>
                <w:top w:val="none" w:sz="0" w:space="0" w:color="auto"/>
                <w:left w:val="none" w:sz="0" w:space="0" w:color="auto"/>
                <w:bottom w:val="none" w:sz="0" w:space="0" w:color="auto"/>
                <w:right w:val="none" w:sz="0" w:space="0" w:color="auto"/>
              </w:divBdr>
            </w:div>
            <w:div w:id="2089844394">
              <w:marLeft w:val="0"/>
              <w:marRight w:val="0"/>
              <w:marTop w:val="0"/>
              <w:marBottom w:val="0"/>
              <w:divBdr>
                <w:top w:val="none" w:sz="0" w:space="0" w:color="auto"/>
                <w:left w:val="none" w:sz="0" w:space="0" w:color="auto"/>
                <w:bottom w:val="none" w:sz="0" w:space="0" w:color="auto"/>
                <w:right w:val="none" w:sz="0" w:space="0" w:color="auto"/>
              </w:divBdr>
            </w:div>
            <w:div w:id="2094887358">
              <w:marLeft w:val="0"/>
              <w:marRight w:val="0"/>
              <w:marTop w:val="0"/>
              <w:marBottom w:val="0"/>
              <w:divBdr>
                <w:top w:val="none" w:sz="0" w:space="0" w:color="auto"/>
                <w:left w:val="none" w:sz="0" w:space="0" w:color="auto"/>
                <w:bottom w:val="none" w:sz="0" w:space="0" w:color="auto"/>
                <w:right w:val="none" w:sz="0" w:space="0" w:color="auto"/>
              </w:divBdr>
            </w:div>
            <w:div w:id="643774753">
              <w:marLeft w:val="0"/>
              <w:marRight w:val="0"/>
              <w:marTop w:val="0"/>
              <w:marBottom w:val="0"/>
              <w:divBdr>
                <w:top w:val="none" w:sz="0" w:space="0" w:color="auto"/>
                <w:left w:val="none" w:sz="0" w:space="0" w:color="auto"/>
                <w:bottom w:val="none" w:sz="0" w:space="0" w:color="auto"/>
                <w:right w:val="none" w:sz="0" w:space="0" w:color="auto"/>
              </w:divBdr>
            </w:div>
            <w:div w:id="1129282158">
              <w:marLeft w:val="0"/>
              <w:marRight w:val="0"/>
              <w:marTop w:val="0"/>
              <w:marBottom w:val="0"/>
              <w:divBdr>
                <w:top w:val="none" w:sz="0" w:space="0" w:color="auto"/>
                <w:left w:val="none" w:sz="0" w:space="0" w:color="auto"/>
                <w:bottom w:val="none" w:sz="0" w:space="0" w:color="auto"/>
                <w:right w:val="none" w:sz="0" w:space="0" w:color="auto"/>
              </w:divBdr>
            </w:div>
            <w:div w:id="1957524479">
              <w:marLeft w:val="0"/>
              <w:marRight w:val="0"/>
              <w:marTop w:val="0"/>
              <w:marBottom w:val="0"/>
              <w:divBdr>
                <w:top w:val="none" w:sz="0" w:space="0" w:color="auto"/>
                <w:left w:val="none" w:sz="0" w:space="0" w:color="auto"/>
                <w:bottom w:val="none" w:sz="0" w:space="0" w:color="auto"/>
                <w:right w:val="none" w:sz="0" w:space="0" w:color="auto"/>
              </w:divBdr>
            </w:div>
            <w:div w:id="525295539">
              <w:marLeft w:val="0"/>
              <w:marRight w:val="0"/>
              <w:marTop w:val="0"/>
              <w:marBottom w:val="0"/>
              <w:divBdr>
                <w:top w:val="none" w:sz="0" w:space="0" w:color="auto"/>
                <w:left w:val="none" w:sz="0" w:space="0" w:color="auto"/>
                <w:bottom w:val="none" w:sz="0" w:space="0" w:color="auto"/>
                <w:right w:val="none" w:sz="0" w:space="0" w:color="auto"/>
              </w:divBdr>
            </w:div>
            <w:div w:id="1973516675">
              <w:marLeft w:val="0"/>
              <w:marRight w:val="0"/>
              <w:marTop w:val="0"/>
              <w:marBottom w:val="0"/>
              <w:divBdr>
                <w:top w:val="none" w:sz="0" w:space="0" w:color="auto"/>
                <w:left w:val="none" w:sz="0" w:space="0" w:color="auto"/>
                <w:bottom w:val="none" w:sz="0" w:space="0" w:color="auto"/>
                <w:right w:val="none" w:sz="0" w:space="0" w:color="auto"/>
              </w:divBdr>
            </w:div>
            <w:div w:id="967980018">
              <w:marLeft w:val="0"/>
              <w:marRight w:val="0"/>
              <w:marTop w:val="0"/>
              <w:marBottom w:val="0"/>
              <w:divBdr>
                <w:top w:val="none" w:sz="0" w:space="0" w:color="auto"/>
                <w:left w:val="none" w:sz="0" w:space="0" w:color="auto"/>
                <w:bottom w:val="none" w:sz="0" w:space="0" w:color="auto"/>
                <w:right w:val="none" w:sz="0" w:space="0" w:color="auto"/>
              </w:divBdr>
            </w:div>
            <w:div w:id="1630818840">
              <w:marLeft w:val="0"/>
              <w:marRight w:val="0"/>
              <w:marTop w:val="0"/>
              <w:marBottom w:val="0"/>
              <w:divBdr>
                <w:top w:val="none" w:sz="0" w:space="0" w:color="auto"/>
                <w:left w:val="none" w:sz="0" w:space="0" w:color="auto"/>
                <w:bottom w:val="none" w:sz="0" w:space="0" w:color="auto"/>
                <w:right w:val="none" w:sz="0" w:space="0" w:color="auto"/>
              </w:divBdr>
            </w:div>
            <w:div w:id="190845066">
              <w:marLeft w:val="0"/>
              <w:marRight w:val="0"/>
              <w:marTop w:val="0"/>
              <w:marBottom w:val="0"/>
              <w:divBdr>
                <w:top w:val="none" w:sz="0" w:space="0" w:color="auto"/>
                <w:left w:val="none" w:sz="0" w:space="0" w:color="auto"/>
                <w:bottom w:val="none" w:sz="0" w:space="0" w:color="auto"/>
                <w:right w:val="none" w:sz="0" w:space="0" w:color="auto"/>
              </w:divBdr>
            </w:div>
            <w:div w:id="238294087">
              <w:marLeft w:val="0"/>
              <w:marRight w:val="0"/>
              <w:marTop w:val="0"/>
              <w:marBottom w:val="0"/>
              <w:divBdr>
                <w:top w:val="none" w:sz="0" w:space="0" w:color="auto"/>
                <w:left w:val="none" w:sz="0" w:space="0" w:color="auto"/>
                <w:bottom w:val="none" w:sz="0" w:space="0" w:color="auto"/>
                <w:right w:val="none" w:sz="0" w:space="0" w:color="auto"/>
              </w:divBdr>
            </w:div>
            <w:div w:id="1980070802">
              <w:marLeft w:val="0"/>
              <w:marRight w:val="0"/>
              <w:marTop w:val="0"/>
              <w:marBottom w:val="0"/>
              <w:divBdr>
                <w:top w:val="none" w:sz="0" w:space="0" w:color="auto"/>
                <w:left w:val="none" w:sz="0" w:space="0" w:color="auto"/>
                <w:bottom w:val="none" w:sz="0" w:space="0" w:color="auto"/>
                <w:right w:val="none" w:sz="0" w:space="0" w:color="auto"/>
              </w:divBdr>
            </w:div>
            <w:div w:id="838421006">
              <w:marLeft w:val="0"/>
              <w:marRight w:val="0"/>
              <w:marTop w:val="0"/>
              <w:marBottom w:val="0"/>
              <w:divBdr>
                <w:top w:val="none" w:sz="0" w:space="0" w:color="auto"/>
                <w:left w:val="none" w:sz="0" w:space="0" w:color="auto"/>
                <w:bottom w:val="none" w:sz="0" w:space="0" w:color="auto"/>
                <w:right w:val="none" w:sz="0" w:space="0" w:color="auto"/>
              </w:divBdr>
            </w:div>
            <w:div w:id="609437598">
              <w:marLeft w:val="0"/>
              <w:marRight w:val="0"/>
              <w:marTop w:val="0"/>
              <w:marBottom w:val="0"/>
              <w:divBdr>
                <w:top w:val="none" w:sz="0" w:space="0" w:color="auto"/>
                <w:left w:val="none" w:sz="0" w:space="0" w:color="auto"/>
                <w:bottom w:val="none" w:sz="0" w:space="0" w:color="auto"/>
                <w:right w:val="none" w:sz="0" w:space="0" w:color="auto"/>
              </w:divBdr>
            </w:div>
            <w:div w:id="232741514">
              <w:marLeft w:val="0"/>
              <w:marRight w:val="0"/>
              <w:marTop w:val="0"/>
              <w:marBottom w:val="0"/>
              <w:divBdr>
                <w:top w:val="none" w:sz="0" w:space="0" w:color="auto"/>
                <w:left w:val="none" w:sz="0" w:space="0" w:color="auto"/>
                <w:bottom w:val="none" w:sz="0" w:space="0" w:color="auto"/>
                <w:right w:val="none" w:sz="0" w:space="0" w:color="auto"/>
              </w:divBdr>
            </w:div>
            <w:div w:id="1888370760">
              <w:marLeft w:val="0"/>
              <w:marRight w:val="0"/>
              <w:marTop w:val="0"/>
              <w:marBottom w:val="0"/>
              <w:divBdr>
                <w:top w:val="none" w:sz="0" w:space="0" w:color="auto"/>
                <w:left w:val="none" w:sz="0" w:space="0" w:color="auto"/>
                <w:bottom w:val="none" w:sz="0" w:space="0" w:color="auto"/>
                <w:right w:val="none" w:sz="0" w:space="0" w:color="auto"/>
              </w:divBdr>
            </w:div>
            <w:div w:id="860707575">
              <w:marLeft w:val="0"/>
              <w:marRight w:val="0"/>
              <w:marTop w:val="0"/>
              <w:marBottom w:val="0"/>
              <w:divBdr>
                <w:top w:val="none" w:sz="0" w:space="0" w:color="auto"/>
                <w:left w:val="none" w:sz="0" w:space="0" w:color="auto"/>
                <w:bottom w:val="none" w:sz="0" w:space="0" w:color="auto"/>
                <w:right w:val="none" w:sz="0" w:space="0" w:color="auto"/>
              </w:divBdr>
            </w:div>
            <w:div w:id="1425951892">
              <w:marLeft w:val="0"/>
              <w:marRight w:val="0"/>
              <w:marTop w:val="0"/>
              <w:marBottom w:val="0"/>
              <w:divBdr>
                <w:top w:val="none" w:sz="0" w:space="0" w:color="auto"/>
                <w:left w:val="none" w:sz="0" w:space="0" w:color="auto"/>
                <w:bottom w:val="none" w:sz="0" w:space="0" w:color="auto"/>
                <w:right w:val="none" w:sz="0" w:space="0" w:color="auto"/>
              </w:divBdr>
            </w:div>
            <w:div w:id="1964071230">
              <w:marLeft w:val="0"/>
              <w:marRight w:val="0"/>
              <w:marTop w:val="0"/>
              <w:marBottom w:val="0"/>
              <w:divBdr>
                <w:top w:val="none" w:sz="0" w:space="0" w:color="auto"/>
                <w:left w:val="none" w:sz="0" w:space="0" w:color="auto"/>
                <w:bottom w:val="none" w:sz="0" w:space="0" w:color="auto"/>
                <w:right w:val="none" w:sz="0" w:space="0" w:color="auto"/>
              </w:divBdr>
            </w:div>
            <w:div w:id="832768282">
              <w:marLeft w:val="0"/>
              <w:marRight w:val="0"/>
              <w:marTop w:val="0"/>
              <w:marBottom w:val="0"/>
              <w:divBdr>
                <w:top w:val="none" w:sz="0" w:space="0" w:color="auto"/>
                <w:left w:val="none" w:sz="0" w:space="0" w:color="auto"/>
                <w:bottom w:val="none" w:sz="0" w:space="0" w:color="auto"/>
                <w:right w:val="none" w:sz="0" w:space="0" w:color="auto"/>
              </w:divBdr>
            </w:div>
            <w:div w:id="752816370">
              <w:marLeft w:val="0"/>
              <w:marRight w:val="0"/>
              <w:marTop w:val="0"/>
              <w:marBottom w:val="0"/>
              <w:divBdr>
                <w:top w:val="none" w:sz="0" w:space="0" w:color="auto"/>
                <w:left w:val="none" w:sz="0" w:space="0" w:color="auto"/>
                <w:bottom w:val="none" w:sz="0" w:space="0" w:color="auto"/>
                <w:right w:val="none" w:sz="0" w:space="0" w:color="auto"/>
              </w:divBdr>
            </w:div>
            <w:div w:id="381028081">
              <w:marLeft w:val="0"/>
              <w:marRight w:val="0"/>
              <w:marTop w:val="0"/>
              <w:marBottom w:val="0"/>
              <w:divBdr>
                <w:top w:val="none" w:sz="0" w:space="0" w:color="auto"/>
                <w:left w:val="none" w:sz="0" w:space="0" w:color="auto"/>
                <w:bottom w:val="none" w:sz="0" w:space="0" w:color="auto"/>
                <w:right w:val="none" w:sz="0" w:space="0" w:color="auto"/>
              </w:divBdr>
            </w:div>
            <w:div w:id="1739554095">
              <w:marLeft w:val="0"/>
              <w:marRight w:val="0"/>
              <w:marTop w:val="0"/>
              <w:marBottom w:val="0"/>
              <w:divBdr>
                <w:top w:val="none" w:sz="0" w:space="0" w:color="auto"/>
                <w:left w:val="none" w:sz="0" w:space="0" w:color="auto"/>
                <w:bottom w:val="none" w:sz="0" w:space="0" w:color="auto"/>
                <w:right w:val="none" w:sz="0" w:space="0" w:color="auto"/>
              </w:divBdr>
            </w:div>
            <w:div w:id="249003491">
              <w:marLeft w:val="0"/>
              <w:marRight w:val="0"/>
              <w:marTop w:val="0"/>
              <w:marBottom w:val="0"/>
              <w:divBdr>
                <w:top w:val="none" w:sz="0" w:space="0" w:color="auto"/>
                <w:left w:val="none" w:sz="0" w:space="0" w:color="auto"/>
                <w:bottom w:val="none" w:sz="0" w:space="0" w:color="auto"/>
                <w:right w:val="none" w:sz="0" w:space="0" w:color="auto"/>
              </w:divBdr>
            </w:div>
            <w:div w:id="579220319">
              <w:marLeft w:val="0"/>
              <w:marRight w:val="0"/>
              <w:marTop w:val="0"/>
              <w:marBottom w:val="0"/>
              <w:divBdr>
                <w:top w:val="none" w:sz="0" w:space="0" w:color="auto"/>
                <w:left w:val="none" w:sz="0" w:space="0" w:color="auto"/>
                <w:bottom w:val="none" w:sz="0" w:space="0" w:color="auto"/>
                <w:right w:val="none" w:sz="0" w:space="0" w:color="auto"/>
              </w:divBdr>
            </w:div>
            <w:div w:id="1707559817">
              <w:marLeft w:val="0"/>
              <w:marRight w:val="0"/>
              <w:marTop w:val="0"/>
              <w:marBottom w:val="0"/>
              <w:divBdr>
                <w:top w:val="none" w:sz="0" w:space="0" w:color="auto"/>
                <w:left w:val="none" w:sz="0" w:space="0" w:color="auto"/>
                <w:bottom w:val="none" w:sz="0" w:space="0" w:color="auto"/>
                <w:right w:val="none" w:sz="0" w:space="0" w:color="auto"/>
              </w:divBdr>
            </w:div>
            <w:div w:id="1828521676">
              <w:marLeft w:val="0"/>
              <w:marRight w:val="0"/>
              <w:marTop w:val="0"/>
              <w:marBottom w:val="0"/>
              <w:divBdr>
                <w:top w:val="none" w:sz="0" w:space="0" w:color="auto"/>
                <w:left w:val="none" w:sz="0" w:space="0" w:color="auto"/>
                <w:bottom w:val="none" w:sz="0" w:space="0" w:color="auto"/>
                <w:right w:val="none" w:sz="0" w:space="0" w:color="auto"/>
              </w:divBdr>
            </w:div>
            <w:div w:id="1030839686">
              <w:marLeft w:val="0"/>
              <w:marRight w:val="0"/>
              <w:marTop w:val="0"/>
              <w:marBottom w:val="0"/>
              <w:divBdr>
                <w:top w:val="none" w:sz="0" w:space="0" w:color="auto"/>
                <w:left w:val="none" w:sz="0" w:space="0" w:color="auto"/>
                <w:bottom w:val="none" w:sz="0" w:space="0" w:color="auto"/>
                <w:right w:val="none" w:sz="0" w:space="0" w:color="auto"/>
              </w:divBdr>
            </w:div>
            <w:div w:id="2074740922">
              <w:marLeft w:val="0"/>
              <w:marRight w:val="0"/>
              <w:marTop w:val="0"/>
              <w:marBottom w:val="0"/>
              <w:divBdr>
                <w:top w:val="none" w:sz="0" w:space="0" w:color="auto"/>
                <w:left w:val="none" w:sz="0" w:space="0" w:color="auto"/>
                <w:bottom w:val="none" w:sz="0" w:space="0" w:color="auto"/>
                <w:right w:val="none" w:sz="0" w:space="0" w:color="auto"/>
              </w:divBdr>
            </w:div>
            <w:div w:id="1680081293">
              <w:marLeft w:val="0"/>
              <w:marRight w:val="0"/>
              <w:marTop w:val="0"/>
              <w:marBottom w:val="0"/>
              <w:divBdr>
                <w:top w:val="none" w:sz="0" w:space="0" w:color="auto"/>
                <w:left w:val="none" w:sz="0" w:space="0" w:color="auto"/>
                <w:bottom w:val="none" w:sz="0" w:space="0" w:color="auto"/>
                <w:right w:val="none" w:sz="0" w:space="0" w:color="auto"/>
              </w:divBdr>
            </w:div>
            <w:div w:id="203369935">
              <w:marLeft w:val="0"/>
              <w:marRight w:val="0"/>
              <w:marTop w:val="0"/>
              <w:marBottom w:val="0"/>
              <w:divBdr>
                <w:top w:val="none" w:sz="0" w:space="0" w:color="auto"/>
                <w:left w:val="none" w:sz="0" w:space="0" w:color="auto"/>
                <w:bottom w:val="none" w:sz="0" w:space="0" w:color="auto"/>
                <w:right w:val="none" w:sz="0" w:space="0" w:color="auto"/>
              </w:divBdr>
            </w:div>
            <w:div w:id="1713655241">
              <w:marLeft w:val="0"/>
              <w:marRight w:val="0"/>
              <w:marTop w:val="0"/>
              <w:marBottom w:val="0"/>
              <w:divBdr>
                <w:top w:val="none" w:sz="0" w:space="0" w:color="auto"/>
                <w:left w:val="none" w:sz="0" w:space="0" w:color="auto"/>
                <w:bottom w:val="none" w:sz="0" w:space="0" w:color="auto"/>
                <w:right w:val="none" w:sz="0" w:space="0" w:color="auto"/>
              </w:divBdr>
            </w:div>
            <w:div w:id="618998564">
              <w:marLeft w:val="0"/>
              <w:marRight w:val="0"/>
              <w:marTop w:val="0"/>
              <w:marBottom w:val="0"/>
              <w:divBdr>
                <w:top w:val="none" w:sz="0" w:space="0" w:color="auto"/>
                <w:left w:val="none" w:sz="0" w:space="0" w:color="auto"/>
                <w:bottom w:val="none" w:sz="0" w:space="0" w:color="auto"/>
                <w:right w:val="none" w:sz="0" w:space="0" w:color="auto"/>
              </w:divBdr>
            </w:div>
            <w:div w:id="164982657">
              <w:marLeft w:val="0"/>
              <w:marRight w:val="0"/>
              <w:marTop w:val="0"/>
              <w:marBottom w:val="0"/>
              <w:divBdr>
                <w:top w:val="none" w:sz="0" w:space="0" w:color="auto"/>
                <w:left w:val="none" w:sz="0" w:space="0" w:color="auto"/>
                <w:bottom w:val="none" w:sz="0" w:space="0" w:color="auto"/>
                <w:right w:val="none" w:sz="0" w:space="0" w:color="auto"/>
              </w:divBdr>
            </w:div>
            <w:div w:id="1117023110">
              <w:marLeft w:val="0"/>
              <w:marRight w:val="0"/>
              <w:marTop w:val="0"/>
              <w:marBottom w:val="0"/>
              <w:divBdr>
                <w:top w:val="none" w:sz="0" w:space="0" w:color="auto"/>
                <w:left w:val="none" w:sz="0" w:space="0" w:color="auto"/>
                <w:bottom w:val="none" w:sz="0" w:space="0" w:color="auto"/>
                <w:right w:val="none" w:sz="0" w:space="0" w:color="auto"/>
              </w:divBdr>
            </w:div>
            <w:div w:id="145827726">
              <w:marLeft w:val="0"/>
              <w:marRight w:val="0"/>
              <w:marTop w:val="0"/>
              <w:marBottom w:val="0"/>
              <w:divBdr>
                <w:top w:val="none" w:sz="0" w:space="0" w:color="auto"/>
                <w:left w:val="none" w:sz="0" w:space="0" w:color="auto"/>
                <w:bottom w:val="none" w:sz="0" w:space="0" w:color="auto"/>
                <w:right w:val="none" w:sz="0" w:space="0" w:color="auto"/>
              </w:divBdr>
            </w:div>
            <w:div w:id="79719542">
              <w:marLeft w:val="0"/>
              <w:marRight w:val="0"/>
              <w:marTop w:val="0"/>
              <w:marBottom w:val="0"/>
              <w:divBdr>
                <w:top w:val="none" w:sz="0" w:space="0" w:color="auto"/>
                <w:left w:val="none" w:sz="0" w:space="0" w:color="auto"/>
                <w:bottom w:val="none" w:sz="0" w:space="0" w:color="auto"/>
                <w:right w:val="none" w:sz="0" w:space="0" w:color="auto"/>
              </w:divBdr>
            </w:div>
            <w:div w:id="622269871">
              <w:marLeft w:val="0"/>
              <w:marRight w:val="0"/>
              <w:marTop w:val="0"/>
              <w:marBottom w:val="0"/>
              <w:divBdr>
                <w:top w:val="none" w:sz="0" w:space="0" w:color="auto"/>
                <w:left w:val="none" w:sz="0" w:space="0" w:color="auto"/>
                <w:bottom w:val="none" w:sz="0" w:space="0" w:color="auto"/>
                <w:right w:val="none" w:sz="0" w:space="0" w:color="auto"/>
              </w:divBdr>
            </w:div>
            <w:div w:id="1650354395">
              <w:marLeft w:val="0"/>
              <w:marRight w:val="0"/>
              <w:marTop w:val="0"/>
              <w:marBottom w:val="0"/>
              <w:divBdr>
                <w:top w:val="none" w:sz="0" w:space="0" w:color="auto"/>
                <w:left w:val="none" w:sz="0" w:space="0" w:color="auto"/>
                <w:bottom w:val="none" w:sz="0" w:space="0" w:color="auto"/>
                <w:right w:val="none" w:sz="0" w:space="0" w:color="auto"/>
              </w:divBdr>
            </w:div>
            <w:div w:id="1243296911">
              <w:marLeft w:val="0"/>
              <w:marRight w:val="0"/>
              <w:marTop w:val="0"/>
              <w:marBottom w:val="0"/>
              <w:divBdr>
                <w:top w:val="none" w:sz="0" w:space="0" w:color="auto"/>
                <w:left w:val="none" w:sz="0" w:space="0" w:color="auto"/>
                <w:bottom w:val="none" w:sz="0" w:space="0" w:color="auto"/>
                <w:right w:val="none" w:sz="0" w:space="0" w:color="auto"/>
              </w:divBdr>
            </w:div>
            <w:div w:id="2066485909">
              <w:marLeft w:val="0"/>
              <w:marRight w:val="0"/>
              <w:marTop w:val="0"/>
              <w:marBottom w:val="0"/>
              <w:divBdr>
                <w:top w:val="none" w:sz="0" w:space="0" w:color="auto"/>
                <w:left w:val="none" w:sz="0" w:space="0" w:color="auto"/>
                <w:bottom w:val="none" w:sz="0" w:space="0" w:color="auto"/>
                <w:right w:val="none" w:sz="0" w:space="0" w:color="auto"/>
              </w:divBdr>
            </w:div>
            <w:div w:id="2124839135">
              <w:marLeft w:val="0"/>
              <w:marRight w:val="0"/>
              <w:marTop w:val="0"/>
              <w:marBottom w:val="0"/>
              <w:divBdr>
                <w:top w:val="none" w:sz="0" w:space="0" w:color="auto"/>
                <w:left w:val="none" w:sz="0" w:space="0" w:color="auto"/>
                <w:bottom w:val="none" w:sz="0" w:space="0" w:color="auto"/>
                <w:right w:val="none" w:sz="0" w:space="0" w:color="auto"/>
              </w:divBdr>
            </w:div>
            <w:div w:id="486168675">
              <w:marLeft w:val="0"/>
              <w:marRight w:val="0"/>
              <w:marTop w:val="0"/>
              <w:marBottom w:val="0"/>
              <w:divBdr>
                <w:top w:val="none" w:sz="0" w:space="0" w:color="auto"/>
                <w:left w:val="none" w:sz="0" w:space="0" w:color="auto"/>
                <w:bottom w:val="none" w:sz="0" w:space="0" w:color="auto"/>
                <w:right w:val="none" w:sz="0" w:space="0" w:color="auto"/>
              </w:divBdr>
            </w:div>
            <w:div w:id="1920676426">
              <w:marLeft w:val="0"/>
              <w:marRight w:val="0"/>
              <w:marTop w:val="0"/>
              <w:marBottom w:val="0"/>
              <w:divBdr>
                <w:top w:val="none" w:sz="0" w:space="0" w:color="auto"/>
                <w:left w:val="none" w:sz="0" w:space="0" w:color="auto"/>
                <w:bottom w:val="none" w:sz="0" w:space="0" w:color="auto"/>
                <w:right w:val="none" w:sz="0" w:space="0" w:color="auto"/>
              </w:divBdr>
            </w:div>
            <w:div w:id="1437362953">
              <w:marLeft w:val="0"/>
              <w:marRight w:val="0"/>
              <w:marTop w:val="0"/>
              <w:marBottom w:val="0"/>
              <w:divBdr>
                <w:top w:val="none" w:sz="0" w:space="0" w:color="auto"/>
                <w:left w:val="none" w:sz="0" w:space="0" w:color="auto"/>
                <w:bottom w:val="none" w:sz="0" w:space="0" w:color="auto"/>
                <w:right w:val="none" w:sz="0" w:space="0" w:color="auto"/>
              </w:divBdr>
            </w:div>
            <w:div w:id="1598099133">
              <w:marLeft w:val="0"/>
              <w:marRight w:val="0"/>
              <w:marTop w:val="0"/>
              <w:marBottom w:val="0"/>
              <w:divBdr>
                <w:top w:val="none" w:sz="0" w:space="0" w:color="auto"/>
                <w:left w:val="none" w:sz="0" w:space="0" w:color="auto"/>
                <w:bottom w:val="none" w:sz="0" w:space="0" w:color="auto"/>
                <w:right w:val="none" w:sz="0" w:space="0" w:color="auto"/>
              </w:divBdr>
            </w:div>
            <w:div w:id="2145076535">
              <w:marLeft w:val="0"/>
              <w:marRight w:val="0"/>
              <w:marTop w:val="0"/>
              <w:marBottom w:val="0"/>
              <w:divBdr>
                <w:top w:val="none" w:sz="0" w:space="0" w:color="auto"/>
                <w:left w:val="none" w:sz="0" w:space="0" w:color="auto"/>
                <w:bottom w:val="none" w:sz="0" w:space="0" w:color="auto"/>
                <w:right w:val="none" w:sz="0" w:space="0" w:color="auto"/>
              </w:divBdr>
            </w:div>
            <w:div w:id="2025596671">
              <w:marLeft w:val="0"/>
              <w:marRight w:val="0"/>
              <w:marTop w:val="0"/>
              <w:marBottom w:val="0"/>
              <w:divBdr>
                <w:top w:val="none" w:sz="0" w:space="0" w:color="auto"/>
                <w:left w:val="none" w:sz="0" w:space="0" w:color="auto"/>
                <w:bottom w:val="none" w:sz="0" w:space="0" w:color="auto"/>
                <w:right w:val="none" w:sz="0" w:space="0" w:color="auto"/>
              </w:divBdr>
            </w:div>
            <w:div w:id="527135282">
              <w:marLeft w:val="0"/>
              <w:marRight w:val="0"/>
              <w:marTop w:val="0"/>
              <w:marBottom w:val="0"/>
              <w:divBdr>
                <w:top w:val="none" w:sz="0" w:space="0" w:color="auto"/>
                <w:left w:val="none" w:sz="0" w:space="0" w:color="auto"/>
                <w:bottom w:val="none" w:sz="0" w:space="0" w:color="auto"/>
                <w:right w:val="none" w:sz="0" w:space="0" w:color="auto"/>
              </w:divBdr>
            </w:div>
            <w:div w:id="182210234">
              <w:marLeft w:val="0"/>
              <w:marRight w:val="0"/>
              <w:marTop w:val="0"/>
              <w:marBottom w:val="0"/>
              <w:divBdr>
                <w:top w:val="none" w:sz="0" w:space="0" w:color="auto"/>
                <w:left w:val="none" w:sz="0" w:space="0" w:color="auto"/>
                <w:bottom w:val="none" w:sz="0" w:space="0" w:color="auto"/>
                <w:right w:val="none" w:sz="0" w:space="0" w:color="auto"/>
              </w:divBdr>
            </w:div>
            <w:div w:id="1630285466">
              <w:marLeft w:val="0"/>
              <w:marRight w:val="0"/>
              <w:marTop w:val="0"/>
              <w:marBottom w:val="0"/>
              <w:divBdr>
                <w:top w:val="none" w:sz="0" w:space="0" w:color="auto"/>
                <w:left w:val="none" w:sz="0" w:space="0" w:color="auto"/>
                <w:bottom w:val="none" w:sz="0" w:space="0" w:color="auto"/>
                <w:right w:val="none" w:sz="0" w:space="0" w:color="auto"/>
              </w:divBdr>
            </w:div>
            <w:div w:id="1456826916">
              <w:marLeft w:val="0"/>
              <w:marRight w:val="0"/>
              <w:marTop w:val="0"/>
              <w:marBottom w:val="0"/>
              <w:divBdr>
                <w:top w:val="none" w:sz="0" w:space="0" w:color="auto"/>
                <w:left w:val="none" w:sz="0" w:space="0" w:color="auto"/>
                <w:bottom w:val="none" w:sz="0" w:space="0" w:color="auto"/>
                <w:right w:val="none" w:sz="0" w:space="0" w:color="auto"/>
              </w:divBdr>
            </w:div>
            <w:div w:id="35859181">
              <w:marLeft w:val="0"/>
              <w:marRight w:val="0"/>
              <w:marTop w:val="0"/>
              <w:marBottom w:val="0"/>
              <w:divBdr>
                <w:top w:val="none" w:sz="0" w:space="0" w:color="auto"/>
                <w:left w:val="none" w:sz="0" w:space="0" w:color="auto"/>
                <w:bottom w:val="none" w:sz="0" w:space="0" w:color="auto"/>
                <w:right w:val="none" w:sz="0" w:space="0" w:color="auto"/>
              </w:divBdr>
            </w:div>
            <w:div w:id="1304122837">
              <w:marLeft w:val="0"/>
              <w:marRight w:val="0"/>
              <w:marTop w:val="0"/>
              <w:marBottom w:val="0"/>
              <w:divBdr>
                <w:top w:val="none" w:sz="0" w:space="0" w:color="auto"/>
                <w:left w:val="none" w:sz="0" w:space="0" w:color="auto"/>
                <w:bottom w:val="none" w:sz="0" w:space="0" w:color="auto"/>
                <w:right w:val="none" w:sz="0" w:space="0" w:color="auto"/>
              </w:divBdr>
            </w:div>
            <w:div w:id="17724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26386">
      <w:bodyDiv w:val="1"/>
      <w:marLeft w:val="0"/>
      <w:marRight w:val="0"/>
      <w:marTop w:val="0"/>
      <w:marBottom w:val="0"/>
      <w:divBdr>
        <w:top w:val="none" w:sz="0" w:space="0" w:color="auto"/>
        <w:left w:val="none" w:sz="0" w:space="0" w:color="auto"/>
        <w:bottom w:val="none" w:sz="0" w:space="0" w:color="auto"/>
        <w:right w:val="none" w:sz="0" w:space="0" w:color="auto"/>
      </w:divBdr>
      <w:divsChild>
        <w:div w:id="1245647501">
          <w:marLeft w:val="0"/>
          <w:marRight w:val="0"/>
          <w:marTop w:val="0"/>
          <w:marBottom w:val="0"/>
          <w:divBdr>
            <w:top w:val="none" w:sz="0" w:space="0" w:color="auto"/>
            <w:left w:val="none" w:sz="0" w:space="0" w:color="auto"/>
            <w:bottom w:val="none" w:sz="0" w:space="0" w:color="auto"/>
            <w:right w:val="none" w:sz="0" w:space="0" w:color="auto"/>
          </w:divBdr>
          <w:divsChild>
            <w:div w:id="672998999">
              <w:marLeft w:val="0"/>
              <w:marRight w:val="0"/>
              <w:marTop w:val="0"/>
              <w:marBottom w:val="0"/>
              <w:divBdr>
                <w:top w:val="none" w:sz="0" w:space="0" w:color="auto"/>
                <w:left w:val="none" w:sz="0" w:space="0" w:color="auto"/>
                <w:bottom w:val="none" w:sz="0" w:space="0" w:color="auto"/>
                <w:right w:val="none" w:sz="0" w:space="0" w:color="auto"/>
              </w:divBdr>
            </w:div>
            <w:div w:id="1862087897">
              <w:marLeft w:val="0"/>
              <w:marRight w:val="0"/>
              <w:marTop w:val="0"/>
              <w:marBottom w:val="0"/>
              <w:divBdr>
                <w:top w:val="none" w:sz="0" w:space="0" w:color="auto"/>
                <w:left w:val="none" w:sz="0" w:space="0" w:color="auto"/>
                <w:bottom w:val="none" w:sz="0" w:space="0" w:color="auto"/>
                <w:right w:val="none" w:sz="0" w:space="0" w:color="auto"/>
              </w:divBdr>
            </w:div>
            <w:div w:id="125048988">
              <w:marLeft w:val="0"/>
              <w:marRight w:val="0"/>
              <w:marTop w:val="0"/>
              <w:marBottom w:val="0"/>
              <w:divBdr>
                <w:top w:val="none" w:sz="0" w:space="0" w:color="auto"/>
                <w:left w:val="none" w:sz="0" w:space="0" w:color="auto"/>
                <w:bottom w:val="none" w:sz="0" w:space="0" w:color="auto"/>
                <w:right w:val="none" w:sz="0" w:space="0" w:color="auto"/>
              </w:divBdr>
            </w:div>
            <w:div w:id="426585705">
              <w:marLeft w:val="0"/>
              <w:marRight w:val="0"/>
              <w:marTop w:val="0"/>
              <w:marBottom w:val="0"/>
              <w:divBdr>
                <w:top w:val="none" w:sz="0" w:space="0" w:color="auto"/>
                <w:left w:val="none" w:sz="0" w:space="0" w:color="auto"/>
                <w:bottom w:val="none" w:sz="0" w:space="0" w:color="auto"/>
                <w:right w:val="none" w:sz="0" w:space="0" w:color="auto"/>
              </w:divBdr>
            </w:div>
            <w:div w:id="175965653">
              <w:marLeft w:val="0"/>
              <w:marRight w:val="0"/>
              <w:marTop w:val="0"/>
              <w:marBottom w:val="0"/>
              <w:divBdr>
                <w:top w:val="none" w:sz="0" w:space="0" w:color="auto"/>
                <w:left w:val="none" w:sz="0" w:space="0" w:color="auto"/>
                <w:bottom w:val="none" w:sz="0" w:space="0" w:color="auto"/>
                <w:right w:val="none" w:sz="0" w:space="0" w:color="auto"/>
              </w:divBdr>
            </w:div>
            <w:div w:id="1226143641">
              <w:marLeft w:val="0"/>
              <w:marRight w:val="0"/>
              <w:marTop w:val="0"/>
              <w:marBottom w:val="0"/>
              <w:divBdr>
                <w:top w:val="none" w:sz="0" w:space="0" w:color="auto"/>
                <w:left w:val="none" w:sz="0" w:space="0" w:color="auto"/>
                <w:bottom w:val="none" w:sz="0" w:space="0" w:color="auto"/>
                <w:right w:val="none" w:sz="0" w:space="0" w:color="auto"/>
              </w:divBdr>
            </w:div>
            <w:div w:id="1261983595">
              <w:marLeft w:val="0"/>
              <w:marRight w:val="0"/>
              <w:marTop w:val="0"/>
              <w:marBottom w:val="0"/>
              <w:divBdr>
                <w:top w:val="none" w:sz="0" w:space="0" w:color="auto"/>
                <w:left w:val="none" w:sz="0" w:space="0" w:color="auto"/>
                <w:bottom w:val="none" w:sz="0" w:space="0" w:color="auto"/>
                <w:right w:val="none" w:sz="0" w:space="0" w:color="auto"/>
              </w:divBdr>
            </w:div>
            <w:div w:id="1444573708">
              <w:marLeft w:val="0"/>
              <w:marRight w:val="0"/>
              <w:marTop w:val="0"/>
              <w:marBottom w:val="0"/>
              <w:divBdr>
                <w:top w:val="none" w:sz="0" w:space="0" w:color="auto"/>
                <w:left w:val="none" w:sz="0" w:space="0" w:color="auto"/>
                <w:bottom w:val="none" w:sz="0" w:space="0" w:color="auto"/>
                <w:right w:val="none" w:sz="0" w:space="0" w:color="auto"/>
              </w:divBdr>
            </w:div>
            <w:div w:id="1598979939">
              <w:marLeft w:val="0"/>
              <w:marRight w:val="0"/>
              <w:marTop w:val="0"/>
              <w:marBottom w:val="0"/>
              <w:divBdr>
                <w:top w:val="none" w:sz="0" w:space="0" w:color="auto"/>
                <w:left w:val="none" w:sz="0" w:space="0" w:color="auto"/>
                <w:bottom w:val="none" w:sz="0" w:space="0" w:color="auto"/>
                <w:right w:val="none" w:sz="0" w:space="0" w:color="auto"/>
              </w:divBdr>
            </w:div>
            <w:div w:id="926502048">
              <w:marLeft w:val="0"/>
              <w:marRight w:val="0"/>
              <w:marTop w:val="0"/>
              <w:marBottom w:val="0"/>
              <w:divBdr>
                <w:top w:val="none" w:sz="0" w:space="0" w:color="auto"/>
                <w:left w:val="none" w:sz="0" w:space="0" w:color="auto"/>
                <w:bottom w:val="none" w:sz="0" w:space="0" w:color="auto"/>
                <w:right w:val="none" w:sz="0" w:space="0" w:color="auto"/>
              </w:divBdr>
            </w:div>
            <w:div w:id="740785920">
              <w:marLeft w:val="0"/>
              <w:marRight w:val="0"/>
              <w:marTop w:val="0"/>
              <w:marBottom w:val="0"/>
              <w:divBdr>
                <w:top w:val="none" w:sz="0" w:space="0" w:color="auto"/>
                <w:left w:val="none" w:sz="0" w:space="0" w:color="auto"/>
                <w:bottom w:val="none" w:sz="0" w:space="0" w:color="auto"/>
                <w:right w:val="none" w:sz="0" w:space="0" w:color="auto"/>
              </w:divBdr>
            </w:div>
            <w:div w:id="1464343376">
              <w:marLeft w:val="0"/>
              <w:marRight w:val="0"/>
              <w:marTop w:val="0"/>
              <w:marBottom w:val="0"/>
              <w:divBdr>
                <w:top w:val="none" w:sz="0" w:space="0" w:color="auto"/>
                <w:left w:val="none" w:sz="0" w:space="0" w:color="auto"/>
                <w:bottom w:val="none" w:sz="0" w:space="0" w:color="auto"/>
                <w:right w:val="none" w:sz="0" w:space="0" w:color="auto"/>
              </w:divBdr>
            </w:div>
            <w:div w:id="1771438172">
              <w:marLeft w:val="0"/>
              <w:marRight w:val="0"/>
              <w:marTop w:val="0"/>
              <w:marBottom w:val="0"/>
              <w:divBdr>
                <w:top w:val="none" w:sz="0" w:space="0" w:color="auto"/>
                <w:left w:val="none" w:sz="0" w:space="0" w:color="auto"/>
                <w:bottom w:val="none" w:sz="0" w:space="0" w:color="auto"/>
                <w:right w:val="none" w:sz="0" w:space="0" w:color="auto"/>
              </w:divBdr>
            </w:div>
            <w:div w:id="1390692121">
              <w:marLeft w:val="0"/>
              <w:marRight w:val="0"/>
              <w:marTop w:val="0"/>
              <w:marBottom w:val="0"/>
              <w:divBdr>
                <w:top w:val="none" w:sz="0" w:space="0" w:color="auto"/>
                <w:left w:val="none" w:sz="0" w:space="0" w:color="auto"/>
                <w:bottom w:val="none" w:sz="0" w:space="0" w:color="auto"/>
                <w:right w:val="none" w:sz="0" w:space="0" w:color="auto"/>
              </w:divBdr>
            </w:div>
            <w:div w:id="757099364">
              <w:marLeft w:val="0"/>
              <w:marRight w:val="0"/>
              <w:marTop w:val="0"/>
              <w:marBottom w:val="0"/>
              <w:divBdr>
                <w:top w:val="none" w:sz="0" w:space="0" w:color="auto"/>
                <w:left w:val="none" w:sz="0" w:space="0" w:color="auto"/>
                <w:bottom w:val="none" w:sz="0" w:space="0" w:color="auto"/>
                <w:right w:val="none" w:sz="0" w:space="0" w:color="auto"/>
              </w:divBdr>
            </w:div>
            <w:div w:id="86121181">
              <w:marLeft w:val="0"/>
              <w:marRight w:val="0"/>
              <w:marTop w:val="0"/>
              <w:marBottom w:val="0"/>
              <w:divBdr>
                <w:top w:val="none" w:sz="0" w:space="0" w:color="auto"/>
                <w:left w:val="none" w:sz="0" w:space="0" w:color="auto"/>
                <w:bottom w:val="none" w:sz="0" w:space="0" w:color="auto"/>
                <w:right w:val="none" w:sz="0" w:space="0" w:color="auto"/>
              </w:divBdr>
            </w:div>
            <w:div w:id="336494417">
              <w:marLeft w:val="0"/>
              <w:marRight w:val="0"/>
              <w:marTop w:val="0"/>
              <w:marBottom w:val="0"/>
              <w:divBdr>
                <w:top w:val="none" w:sz="0" w:space="0" w:color="auto"/>
                <w:left w:val="none" w:sz="0" w:space="0" w:color="auto"/>
                <w:bottom w:val="none" w:sz="0" w:space="0" w:color="auto"/>
                <w:right w:val="none" w:sz="0" w:space="0" w:color="auto"/>
              </w:divBdr>
            </w:div>
            <w:div w:id="32926064">
              <w:marLeft w:val="0"/>
              <w:marRight w:val="0"/>
              <w:marTop w:val="0"/>
              <w:marBottom w:val="0"/>
              <w:divBdr>
                <w:top w:val="none" w:sz="0" w:space="0" w:color="auto"/>
                <w:left w:val="none" w:sz="0" w:space="0" w:color="auto"/>
                <w:bottom w:val="none" w:sz="0" w:space="0" w:color="auto"/>
                <w:right w:val="none" w:sz="0" w:space="0" w:color="auto"/>
              </w:divBdr>
            </w:div>
            <w:div w:id="603541264">
              <w:marLeft w:val="0"/>
              <w:marRight w:val="0"/>
              <w:marTop w:val="0"/>
              <w:marBottom w:val="0"/>
              <w:divBdr>
                <w:top w:val="none" w:sz="0" w:space="0" w:color="auto"/>
                <w:left w:val="none" w:sz="0" w:space="0" w:color="auto"/>
                <w:bottom w:val="none" w:sz="0" w:space="0" w:color="auto"/>
                <w:right w:val="none" w:sz="0" w:space="0" w:color="auto"/>
              </w:divBdr>
            </w:div>
            <w:div w:id="988434435">
              <w:marLeft w:val="0"/>
              <w:marRight w:val="0"/>
              <w:marTop w:val="0"/>
              <w:marBottom w:val="0"/>
              <w:divBdr>
                <w:top w:val="none" w:sz="0" w:space="0" w:color="auto"/>
                <w:left w:val="none" w:sz="0" w:space="0" w:color="auto"/>
                <w:bottom w:val="none" w:sz="0" w:space="0" w:color="auto"/>
                <w:right w:val="none" w:sz="0" w:space="0" w:color="auto"/>
              </w:divBdr>
            </w:div>
            <w:div w:id="752510163">
              <w:marLeft w:val="0"/>
              <w:marRight w:val="0"/>
              <w:marTop w:val="0"/>
              <w:marBottom w:val="0"/>
              <w:divBdr>
                <w:top w:val="none" w:sz="0" w:space="0" w:color="auto"/>
                <w:left w:val="none" w:sz="0" w:space="0" w:color="auto"/>
                <w:bottom w:val="none" w:sz="0" w:space="0" w:color="auto"/>
                <w:right w:val="none" w:sz="0" w:space="0" w:color="auto"/>
              </w:divBdr>
            </w:div>
            <w:div w:id="685987745">
              <w:marLeft w:val="0"/>
              <w:marRight w:val="0"/>
              <w:marTop w:val="0"/>
              <w:marBottom w:val="0"/>
              <w:divBdr>
                <w:top w:val="none" w:sz="0" w:space="0" w:color="auto"/>
                <w:left w:val="none" w:sz="0" w:space="0" w:color="auto"/>
                <w:bottom w:val="none" w:sz="0" w:space="0" w:color="auto"/>
                <w:right w:val="none" w:sz="0" w:space="0" w:color="auto"/>
              </w:divBdr>
            </w:div>
            <w:div w:id="1288929161">
              <w:marLeft w:val="0"/>
              <w:marRight w:val="0"/>
              <w:marTop w:val="0"/>
              <w:marBottom w:val="0"/>
              <w:divBdr>
                <w:top w:val="none" w:sz="0" w:space="0" w:color="auto"/>
                <w:left w:val="none" w:sz="0" w:space="0" w:color="auto"/>
                <w:bottom w:val="none" w:sz="0" w:space="0" w:color="auto"/>
                <w:right w:val="none" w:sz="0" w:space="0" w:color="auto"/>
              </w:divBdr>
            </w:div>
            <w:div w:id="1513178853">
              <w:marLeft w:val="0"/>
              <w:marRight w:val="0"/>
              <w:marTop w:val="0"/>
              <w:marBottom w:val="0"/>
              <w:divBdr>
                <w:top w:val="none" w:sz="0" w:space="0" w:color="auto"/>
                <w:left w:val="none" w:sz="0" w:space="0" w:color="auto"/>
                <w:bottom w:val="none" w:sz="0" w:space="0" w:color="auto"/>
                <w:right w:val="none" w:sz="0" w:space="0" w:color="auto"/>
              </w:divBdr>
            </w:div>
            <w:div w:id="1524244479">
              <w:marLeft w:val="0"/>
              <w:marRight w:val="0"/>
              <w:marTop w:val="0"/>
              <w:marBottom w:val="0"/>
              <w:divBdr>
                <w:top w:val="none" w:sz="0" w:space="0" w:color="auto"/>
                <w:left w:val="none" w:sz="0" w:space="0" w:color="auto"/>
                <w:bottom w:val="none" w:sz="0" w:space="0" w:color="auto"/>
                <w:right w:val="none" w:sz="0" w:space="0" w:color="auto"/>
              </w:divBdr>
            </w:div>
            <w:div w:id="150295413">
              <w:marLeft w:val="0"/>
              <w:marRight w:val="0"/>
              <w:marTop w:val="0"/>
              <w:marBottom w:val="0"/>
              <w:divBdr>
                <w:top w:val="none" w:sz="0" w:space="0" w:color="auto"/>
                <w:left w:val="none" w:sz="0" w:space="0" w:color="auto"/>
                <w:bottom w:val="none" w:sz="0" w:space="0" w:color="auto"/>
                <w:right w:val="none" w:sz="0" w:space="0" w:color="auto"/>
              </w:divBdr>
            </w:div>
            <w:div w:id="1578250362">
              <w:marLeft w:val="0"/>
              <w:marRight w:val="0"/>
              <w:marTop w:val="0"/>
              <w:marBottom w:val="0"/>
              <w:divBdr>
                <w:top w:val="none" w:sz="0" w:space="0" w:color="auto"/>
                <w:left w:val="none" w:sz="0" w:space="0" w:color="auto"/>
                <w:bottom w:val="none" w:sz="0" w:space="0" w:color="auto"/>
                <w:right w:val="none" w:sz="0" w:space="0" w:color="auto"/>
              </w:divBdr>
            </w:div>
            <w:div w:id="1029262053">
              <w:marLeft w:val="0"/>
              <w:marRight w:val="0"/>
              <w:marTop w:val="0"/>
              <w:marBottom w:val="0"/>
              <w:divBdr>
                <w:top w:val="none" w:sz="0" w:space="0" w:color="auto"/>
                <w:left w:val="none" w:sz="0" w:space="0" w:color="auto"/>
                <w:bottom w:val="none" w:sz="0" w:space="0" w:color="auto"/>
                <w:right w:val="none" w:sz="0" w:space="0" w:color="auto"/>
              </w:divBdr>
            </w:div>
            <w:div w:id="1291323602">
              <w:marLeft w:val="0"/>
              <w:marRight w:val="0"/>
              <w:marTop w:val="0"/>
              <w:marBottom w:val="0"/>
              <w:divBdr>
                <w:top w:val="none" w:sz="0" w:space="0" w:color="auto"/>
                <w:left w:val="none" w:sz="0" w:space="0" w:color="auto"/>
                <w:bottom w:val="none" w:sz="0" w:space="0" w:color="auto"/>
                <w:right w:val="none" w:sz="0" w:space="0" w:color="auto"/>
              </w:divBdr>
            </w:div>
            <w:div w:id="1829400569">
              <w:marLeft w:val="0"/>
              <w:marRight w:val="0"/>
              <w:marTop w:val="0"/>
              <w:marBottom w:val="0"/>
              <w:divBdr>
                <w:top w:val="none" w:sz="0" w:space="0" w:color="auto"/>
                <w:left w:val="none" w:sz="0" w:space="0" w:color="auto"/>
                <w:bottom w:val="none" w:sz="0" w:space="0" w:color="auto"/>
                <w:right w:val="none" w:sz="0" w:space="0" w:color="auto"/>
              </w:divBdr>
            </w:div>
            <w:div w:id="146323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12553">
      <w:bodyDiv w:val="1"/>
      <w:marLeft w:val="0"/>
      <w:marRight w:val="0"/>
      <w:marTop w:val="0"/>
      <w:marBottom w:val="0"/>
      <w:divBdr>
        <w:top w:val="none" w:sz="0" w:space="0" w:color="auto"/>
        <w:left w:val="none" w:sz="0" w:space="0" w:color="auto"/>
        <w:bottom w:val="none" w:sz="0" w:space="0" w:color="auto"/>
        <w:right w:val="none" w:sz="0" w:space="0" w:color="auto"/>
      </w:divBdr>
      <w:divsChild>
        <w:div w:id="1670475161">
          <w:marLeft w:val="0"/>
          <w:marRight w:val="0"/>
          <w:marTop w:val="0"/>
          <w:marBottom w:val="0"/>
          <w:divBdr>
            <w:top w:val="none" w:sz="0" w:space="0" w:color="auto"/>
            <w:left w:val="none" w:sz="0" w:space="0" w:color="auto"/>
            <w:bottom w:val="none" w:sz="0" w:space="0" w:color="auto"/>
            <w:right w:val="none" w:sz="0" w:space="0" w:color="auto"/>
          </w:divBdr>
          <w:divsChild>
            <w:div w:id="2065329160">
              <w:marLeft w:val="0"/>
              <w:marRight w:val="0"/>
              <w:marTop w:val="0"/>
              <w:marBottom w:val="0"/>
              <w:divBdr>
                <w:top w:val="none" w:sz="0" w:space="0" w:color="auto"/>
                <w:left w:val="none" w:sz="0" w:space="0" w:color="auto"/>
                <w:bottom w:val="none" w:sz="0" w:space="0" w:color="auto"/>
                <w:right w:val="none" w:sz="0" w:space="0" w:color="auto"/>
              </w:divBdr>
            </w:div>
            <w:div w:id="622540110">
              <w:marLeft w:val="0"/>
              <w:marRight w:val="0"/>
              <w:marTop w:val="0"/>
              <w:marBottom w:val="0"/>
              <w:divBdr>
                <w:top w:val="none" w:sz="0" w:space="0" w:color="auto"/>
                <w:left w:val="none" w:sz="0" w:space="0" w:color="auto"/>
                <w:bottom w:val="none" w:sz="0" w:space="0" w:color="auto"/>
                <w:right w:val="none" w:sz="0" w:space="0" w:color="auto"/>
              </w:divBdr>
            </w:div>
            <w:div w:id="2111312155">
              <w:marLeft w:val="0"/>
              <w:marRight w:val="0"/>
              <w:marTop w:val="0"/>
              <w:marBottom w:val="0"/>
              <w:divBdr>
                <w:top w:val="none" w:sz="0" w:space="0" w:color="auto"/>
                <w:left w:val="none" w:sz="0" w:space="0" w:color="auto"/>
                <w:bottom w:val="none" w:sz="0" w:space="0" w:color="auto"/>
                <w:right w:val="none" w:sz="0" w:space="0" w:color="auto"/>
              </w:divBdr>
            </w:div>
            <w:div w:id="1099570807">
              <w:marLeft w:val="0"/>
              <w:marRight w:val="0"/>
              <w:marTop w:val="0"/>
              <w:marBottom w:val="0"/>
              <w:divBdr>
                <w:top w:val="none" w:sz="0" w:space="0" w:color="auto"/>
                <w:left w:val="none" w:sz="0" w:space="0" w:color="auto"/>
                <w:bottom w:val="none" w:sz="0" w:space="0" w:color="auto"/>
                <w:right w:val="none" w:sz="0" w:space="0" w:color="auto"/>
              </w:divBdr>
            </w:div>
            <w:div w:id="1285848004">
              <w:marLeft w:val="0"/>
              <w:marRight w:val="0"/>
              <w:marTop w:val="0"/>
              <w:marBottom w:val="0"/>
              <w:divBdr>
                <w:top w:val="none" w:sz="0" w:space="0" w:color="auto"/>
                <w:left w:val="none" w:sz="0" w:space="0" w:color="auto"/>
                <w:bottom w:val="none" w:sz="0" w:space="0" w:color="auto"/>
                <w:right w:val="none" w:sz="0" w:space="0" w:color="auto"/>
              </w:divBdr>
            </w:div>
            <w:div w:id="1115908288">
              <w:marLeft w:val="0"/>
              <w:marRight w:val="0"/>
              <w:marTop w:val="0"/>
              <w:marBottom w:val="0"/>
              <w:divBdr>
                <w:top w:val="none" w:sz="0" w:space="0" w:color="auto"/>
                <w:left w:val="none" w:sz="0" w:space="0" w:color="auto"/>
                <w:bottom w:val="none" w:sz="0" w:space="0" w:color="auto"/>
                <w:right w:val="none" w:sz="0" w:space="0" w:color="auto"/>
              </w:divBdr>
            </w:div>
            <w:div w:id="892348873">
              <w:marLeft w:val="0"/>
              <w:marRight w:val="0"/>
              <w:marTop w:val="0"/>
              <w:marBottom w:val="0"/>
              <w:divBdr>
                <w:top w:val="none" w:sz="0" w:space="0" w:color="auto"/>
                <w:left w:val="none" w:sz="0" w:space="0" w:color="auto"/>
                <w:bottom w:val="none" w:sz="0" w:space="0" w:color="auto"/>
                <w:right w:val="none" w:sz="0" w:space="0" w:color="auto"/>
              </w:divBdr>
            </w:div>
            <w:div w:id="253323470">
              <w:marLeft w:val="0"/>
              <w:marRight w:val="0"/>
              <w:marTop w:val="0"/>
              <w:marBottom w:val="0"/>
              <w:divBdr>
                <w:top w:val="none" w:sz="0" w:space="0" w:color="auto"/>
                <w:left w:val="none" w:sz="0" w:space="0" w:color="auto"/>
                <w:bottom w:val="none" w:sz="0" w:space="0" w:color="auto"/>
                <w:right w:val="none" w:sz="0" w:space="0" w:color="auto"/>
              </w:divBdr>
            </w:div>
            <w:div w:id="1161846907">
              <w:marLeft w:val="0"/>
              <w:marRight w:val="0"/>
              <w:marTop w:val="0"/>
              <w:marBottom w:val="0"/>
              <w:divBdr>
                <w:top w:val="none" w:sz="0" w:space="0" w:color="auto"/>
                <w:left w:val="none" w:sz="0" w:space="0" w:color="auto"/>
                <w:bottom w:val="none" w:sz="0" w:space="0" w:color="auto"/>
                <w:right w:val="none" w:sz="0" w:space="0" w:color="auto"/>
              </w:divBdr>
            </w:div>
            <w:div w:id="1833791139">
              <w:marLeft w:val="0"/>
              <w:marRight w:val="0"/>
              <w:marTop w:val="0"/>
              <w:marBottom w:val="0"/>
              <w:divBdr>
                <w:top w:val="none" w:sz="0" w:space="0" w:color="auto"/>
                <w:left w:val="none" w:sz="0" w:space="0" w:color="auto"/>
                <w:bottom w:val="none" w:sz="0" w:space="0" w:color="auto"/>
                <w:right w:val="none" w:sz="0" w:space="0" w:color="auto"/>
              </w:divBdr>
            </w:div>
            <w:div w:id="110520581">
              <w:marLeft w:val="0"/>
              <w:marRight w:val="0"/>
              <w:marTop w:val="0"/>
              <w:marBottom w:val="0"/>
              <w:divBdr>
                <w:top w:val="none" w:sz="0" w:space="0" w:color="auto"/>
                <w:left w:val="none" w:sz="0" w:space="0" w:color="auto"/>
                <w:bottom w:val="none" w:sz="0" w:space="0" w:color="auto"/>
                <w:right w:val="none" w:sz="0" w:space="0" w:color="auto"/>
              </w:divBdr>
            </w:div>
            <w:div w:id="517084908">
              <w:marLeft w:val="0"/>
              <w:marRight w:val="0"/>
              <w:marTop w:val="0"/>
              <w:marBottom w:val="0"/>
              <w:divBdr>
                <w:top w:val="none" w:sz="0" w:space="0" w:color="auto"/>
                <w:left w:val="none" w:sz="0" w:space="0" w:color="auto"/>
                <w:bottom w:val="none" w:sz="0" w:space="0" w:color="auto"/>
                <w:right w:val="none" w:sz="0" w:space="0" w:color="auto"/>
              </w:divBdr>
            </w:div>
            <w:div w:id="1909223140">
              <w:marLeft w:val="0"/>
              <w:marRight w:val="0"/>
              <w:marTop w:val="0"/>
              <w:marBottom w:val="0"/>
              <w:divBdr>
                <w:top w:val="none" w:sz="0" w:space="0" w:color="auto"/>
                <w:left w:val="none" w:sz="0" w:space="0" w:color="auto"/>
                <w:bottom w:val="none" w:sz="0" w:space="0" w:color="auto"/>
                <w:right w:val="none" w:sz="0" w:space="0" w:color="auto"/>
              </w:divBdr>
            </w:div>
            <w:div w:id="1301570215">
              <w:marLeft w:val="0"/>
              <w:marRight w:val="0"/>
              <w:marTop w:val="0"/>
              <w:marBottom w:val="0"/>
              <w:divBdr>
                <w:top w:val="none" w:sz="0" w:space="0" w:color="auto"/>
                <w:left w:val="none" w:sz="0" w:space="0" w:color="auto"/>
                <w:bottom w:val="none" w:sz="0" w:space="0" w:color="auto"/>
                <w:right w:val="none" w:sz="0" w:space="0" w:color="auto"/>
              </w:divBdr>
            </w:div>
            <w:div w:id="1259950315">
              <w:marLeft w:val="0"/>
              <w:marRight w:val="0"/>
              <w:marTop w:val="0"/>
              <w:marBottom w:val="0"/>
              <w:divBdr>
                <w:top w:val="none" w:sz="0" w:space="0" w:color="auto"/>
                <w:left w:val="none" w:sz="0" w:space="0" w:color="auto"/>
                <w:bottom w:val="none" w:sz="0" w:space="0" w:color="auto"/>
                <w:right w:val="none" w:sz="0" w:space="0" w:color="auto"/>
              </w:divBdr>
            </w:div>
            <w:div w:id="1480342598">
              <w:marLeft w:val="0"/>
              <w:marRight w:val="0"/>
              <w:marTop w:val="0"/>
              <w:marBottom w:val="0"/>
              <w:divBdr>
                <w:top w:val="none" w:sz="0" w:space="0" w:color="auto"/>
                <w:left w:val="none" w:sz="0" w:space="0" w:color="auto"/>
                <w:bottom w:val="none" w:sz="0" w:space="0" w:color="auto"/>
                <w:right w:val="none" w:sz="0" w:space="0" w:color="auto"/>
              </w:divBdr>
            </w:div>
            <w:div w:id="1479761642">
              <w:marLeft w:val="0"/>
              <w:marRight w:val="0"/>
              <w:marTop w:val="0"/>
              <w:marBottom w:val="0"/>
              <w:divBdr>
                <w:top w:val="none" w:sz="0" w:space="0" w:color="auto"/>
                <w:left w:val="none" w:sz="0" w:space="0" w:color="auto"/>
                <w:bottom w:val="none" w:sz="0" w:space="0" w:color="auto"/>
                <w:right w:val="none" w:sz="0" w:space="0" w:color="auto"/>
              </w:divBdr>
            </w:div>
            <w:div w:id="1214150391">
              <w:marLeft w:val="0"/>
              <w:marRight w:val="0"/>
              <w:marTop w:val="0"/>
              <w:marBottom w:val="0"/>
              <w:divBdr>
                <w:top w:val="none" w:sz="0" w:space="0" w:color="auto"/>
                <w:left w:val="none" w:sz="0" w:space="0" w:color="auto"/>
                <w:bottom w:val="none" w:sz="0" w:space="0" w:color="auto"/>
                <w:right w:val="none" w:sz="0" w:space="0" w:color="auto"/>
              </w:divBdr>
            </w:div>
            <w:div w:id="327637520">
              <w:marLeft w:val="0"/>
              <w:marRight w:val="0"/>
              <w:marTop w:val="0"/>
              <w:marBottom w:val="0"/>
              <w:divBdr>
                <w:top w:val="none" w:sz="0" w:space="0" w:color="auto"/>
                <w:left w:val="none" w:sz="0" w:space="0" w:color="auto"/>
                <w:bottom w:val="none" w:sz="0" w:space="0" w:color="auto"/>
                <w:right w:val="none" w:sz="0" w:space="0" w:color="auto"/>
              </w:divBdr>
            </w:div>
            <w:div w:id="669142868">
              <w:marLeft w:val="0"/>
              <w:marRight w:val="0"/>
              <w:marTop w:val="0"/>
              <w:marBottom w:val="0"/>
              <w:divBdr>
                <w:top w:val="none" w:sz="0" w:space="0" w:color="auto"/>
                <w:left w:val="none" w:sz="0" w:space="0" w:color="auto"/>
                <w:bottom w:val="none" w:sz="0" w:space="0" w:color="auto"/>
                <w:right w:val="none" w:sz="0" w:space="0" w:color="auto"/>
              </w:divBdr>
            </w:div>
            <w:div w:id="1731070510">
              <w:marLeft w:val="0"/>
              <w:marRight w:val="0"/>
              <w:marTop w:val="0"/>
              <w:marBottom w:val="0"/>
              <w:divBdr>
                <w:top w:val="none" w:sz="0" w:space="0" w:color="auto"/>
                <w:left w:val="none" w:sz="0" w:space="0" w:color="auto"/>
                <w:bottom w:val="none" w:sz="0" w:space="0" w:color="auto"/>
                <w:right w:val="none" w:sz="0" w:space="0" w:color="auto"/>
              </w:divBdr>
            </w:div>
            <w:div w:id="491415148">
              <w:marLeft w:val="0"/>
              <w:marRight w:val="0"/>
              <w:marTop w:val="0"/>
              <w:marBottom w:val="0"/>
              <w:divBdr>
                <w:top w:val="none" w:sz="0" w:space="0" w:color="auto"/>
                <w:left w:val="none" w:sz="0" w:space="0" w:color="auto"/>
                <w:bottom w:val="none" w:sz="0" w:space="0" w:color="auto"/>
                <w:right w:val="none" w:sz="0" w:space="0" w:color="auto"/>
              </w:divBdr>
            </w:div>
            <w:div w:id="1510679569">
              <w:marLeft w:val="0"/>
              <w:marRight w:val="0"/>
              <w:marTop w:val="0"/>
              <w:marBottom w:val="0"/>
              <w:divBdr>
                <w:top w:val="none" w:sz="0" w:space="0" w:color="auto"/>
                <w:left w:val="none" w:sz="0" w:space="0" w:color="auto"/>
                <w:bottom w:val="none" w:sz="0" w:space="0" w:color="auto"/>
                <w:right w:val="none" w:sz="0" w:space="0" w:color="auto"/>
              </w:divBdr>
            </w:div>
            <w:div w:id="726298671">
              <w:marLeft w:val="0"/>
              <w:marRight w:val="0"/>
              <w:marTop w:val="0"/>
              <w:marBottom w:val="0"/>
              <w:divBdr>
                <w:top w:val="none" w:sz="0" w:space="0" w:color="auto"/>
                <w:left w:val="none" w:sz="0" w:space="0" w:color="auto"/>
                <w:bottom w:val="none" w:sz="0" w:space="0" w:color="auto"/>
                <w:right w:val="none" w:sz="0" w:space="0" w:color="auto"/>
              </w:divBdr>
            </w:div>
            <w:div w:id="1375891096">
              <w:marLeft w:val="0"/>
              <w:marRight w:val="0"/>
              <w:marTop w:val="0"/>
              <w:marBottom w:val="0"/>
              <w:divBdr>
                <w:top w:val="none" w:sz="0" w:space="0" w:color="auto"/>
                <w:left w:val="none" w:sz="0" w:space="0" w:color="auto"/>
                <w:bottom w:val="none" w:sz="0" w:space="0" w:color="auto"/>
                <w:right w:val="none" w:sz="0" w:space="0" w:color="auto"/>
              </w:divBdr>
            </w:div>
            <w:div w:id="1770928651">
              <w:marLeft w:val="0"/>
              <w:marRight w:val="0"/>
              <w:marTop w:val="0"/>
              <w:marBottom w:val="0"/>
              <w:divBdr>
                <w:top w:val="none" w:sz="0" w:space="0" w:color="auto"/>
                <w:left w:val="none" w:sz="0" w:space="0" w:color="auto"/>
                <w:bottom w:val="none" w:sz="0" w:space="0" w:color="auto"/>
                <w:right w:val="none" w:sz="0" w:space="0" w:color="auto"/>
              </w:divBdr>
            </w:div>
            <w:div w:id="1355501365">
              <w:marLeft w:val="0"/>
              <w:marRight w:val="0"/>
              <w:marTop w:val="0"/>
              <w:marBottom w:val="0"/>
              <w:divBdr>
                <w:top w:val="none" w:sz="0" w:space="0" w:color="auto"/>
                <w:left w:val="none" w:sz="0" w:space="0" w:color="auto"/>
                <w:bottom w:val="none" w:sz="0" w:space="0" w:color="auto"/>
                <w:right w:val="none" w:sz="0" w:space="0" w:color="auto"/>
              </w:divBdr>
            </w:div>
            <w:div w:id="1447655621">
              <w:marLeft w:val="0"/>
              <w:marRight w:val="0"/>
              <w:marTop w:val="0"/>
              <w:marBottom w:val="0"/>
              <w:divBdr>
                <w:top w:val="none" w:sz="0" w:space="0" w:color="auto"/>
                <w:left w:val="none" w:sz="0" w:space="0" w:color="auto"/>
                <w:bottom w:val="none" w:sz="0" w:space="0" w:color="auto"/>
                <w:right w:val="none" w:sz="0" w:space="0" w:color="auto"/>
              </w:divBdr>
            </w:div>
            <w:div w:id="1486436639">
              <w:marLeft w:val="0"/>
              <w:marRight w:val="0"/>
              <w:marTop w:val="0"/>
              <w:marBottom w:val="0"/>
              <w:divBdr>
                <w:top w:val="none" w:sz="0" w:space="0" w:color="auto"/>
                <w:left w:val="none" w:sz="0" w:space="0" w:color="auto"/>
                <w:bottom w:val="none" w:sz="0" w:space="0" w:color="auto"/>
                <w:right w:val="none" w:sz="0" w:space="0" w:color="auto"/>
              </w:divBdr>
            </w:div>
            <w:div w:id="1629236450">
              <w:marLeft w:val="0"/>
              <w:marRight w:val="0"/>
              <w:marTop w:val="0"/>
              <w:marBottom w:val="0"/>
              <w:divBdr>
                <w:top w:val="none" w:sz="0" w:space="0" w:color="auto"/>
                <w:left w:val="none" w:sz="0" w:space="0" w:color="auto"/>
                <w:bottom w:val="none" w:sz="0" w:space="0" w:color="auto"/>
                <w:right w:val="none" w:sz="0" w:space="0" w:color="auto"/>
              </w:divBdr>
            </w:div>
            <w:div w:id="1660576383">
              <w:marLeft w:val="0"/>
              <w:marRight w:val="0"/>
              <w:marTop w:val="0"/>
              <w:marBottom w:val="0"/>
              <w:divBdr>
                <w:top w:val="none" w:sz="0" w:space="0" w:color="auto"/>
                <w:left w:val="none" w:sz="0" w:space="0" w:color="auto"/>
                <w:bottom w:val="none" w:sz="0" w:space="0" w:color="auto"/>
                <w:right w:val="none" w:sz="0" w:space="0" w:color="auto"/>
              </w:divBdr>
            </w:div>
            <w:div w:id="1403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899428">
      <w:bodyDiv w:val="1"/>
      <w:marLeft w:val="0"/>
      <w:marRight w:val="0"/>
      <w:marTop w:val="0"/>
      <w:marBottom w:val="0"/>
      <w:divBdr>
        <w:top w:val="none" w:sz="0" w:space="0" w:color="auto"/>
        <w:left w:val="none" w:sz="0" w:space="0" w:color="auto"/>
        <w:bottom w:val="none" w:sz="0" w:space="0" w:color="auto"/>
        <w:right w:val="none" w:sz="0" w:space="0" w:color="auto"/>
      </w:divBdr>
      <w:divsChild>
        <w:div w:id="1727606408">
          <w:marLeft w:val="0"/>
          <w:marRight w:val="0"/>
          <w:marTop w:val="0"/>
          <w:marBottom w:val="0"/>
          <w:divBdr>
            <w:top w:val="none" w:sz="0" w:space="0" w:color="auto"/>
            <w:left w:val="none" w:sz="0" w:space="0" w:color="auto"/>
            <w:bottom w:val="none" w:sz="0" w:space="0" w:color="auto"/>
            <w:right w:val="none" w:sz="0" w:space="0" w:color="auto"/>
          </w:divBdr>
          <w:divsChild>
            <w:div w:id="1127623463">
              <w:marLeft w:val="0"/>
              <w:marRight w:val="0"/>
              <w:marTop w:val="0"/>
              <w:marBottom w:val="0"/>
              <w:divBdr>
                <w:top w:val="none" w:sz="0" w:space="0" w:color="auto"/>
                <w:left w:val="none" w:sz="0" w:space="0" w:color="auto"/>
                <w:bottom w:val="none" w:sz="0" w:space="0" w:color="auto"/>
                <w:right w:val="none" w:sz="0" w:space="0" w:color="auto"/>
              </w:divBdr>
            </w:div>
            <w:div w:id="551111">
              <w:marLeft w:val="0"/>
              <w:marRight w:val="0"/>
              <w:marTop w:val="0"/>
              <w:marBottom w:val="0"/>
              <w:divBdr>
                <w:top w:val="none" w:sz="0" w:space="0" w:color="auto"/>
                <w:left w:val="none" w:sz="0" w:space="0" w:color="auto"/>
                <w:bottom w:val="none" w:sz="0" w:space="0" w:color="auto"/>
                <w:right w:val="none" w:sz="0" w:space="0" w:color="auto"/>
              </w:divBdr>
            </w:div>
            <w:div w:id="1387485440">
              <w:marLeft w:val="0"/>
              <w:marRight w:val="0"/>
              <w:marTop w:val="0"/>
              <w:marBottom w:val="0"/>
              <w:divBdr>
                <w:top w:val="none" w:sz="0" w:space="0" w:color="auto"/>
                <w:left w:val="none" w:sz="0" w:space="0" w:color="auto"/>
                <w:bottom w:val="none" w:sz="0" w:space="0" w:color="auto"/>
                <w:right w:val="none" w:sz="0" w:space="0" w:color="auto"/>
              </w:divBdr>
            </w:div>
            <w:div w:id="2011835620">
              <w:marLeft w:val="0"/>
              <w:marRight w:val="0"/>
              <w:marTop w:val="0"/>
              <w:marBottom w:val="0"/>
              <w:divBdr>
                <w:top w:val="none" w:sz="0" w:space="0" w:color="auto"/>
                <w:left w:val="none" w:sz="0" w:space="0" w:color="auto"/>
                <w:bottom w:val="none" w:sz="0" w:space="0" w:color="auto"/>
                <w:right w:val="none" w:sz="0" w:space="0" w:color="auto"/>
              </w:divBdr>
            </w:div>
            <w:div w:id="1052119756">
              <w:marLeft w:val="0"/>
              <w:marRight w:val="0"/>
              <w:marTop w:val="0"/>
              <w:marBottom w:val="0"/>
              <w:divBdr>
                <w:top w:val="none" w:sz="0" w:space="0" w:color="auto"/>
                <w:left w:val="none" w:sz="0" w:space="0" w:color="auto"/>
                <w:bottom w:val="none" w:sz="0" w:space="0" w:color="auto"/>
                <w:right w:val="none" w:sz="0" w:space="0" w:color="auto"/>
              </w:divBdr>
            </w:div>
            <w:div w:id="881751342">
              <w:marLeft w:val="0"/>
              <w:marRight w:val="0"/>
              <w:marTop w:val="0"/>
              <w:marBottom w:val="0"/>
              <w:divBdr>
                <w:top w:val="none" w:sz="0" w:space="0" w:color="auto"/>
                <w:left w:val="none" w:sz="0" w:space="0" w:color="auto"/>
                <w:bottom w:val="none" w:sz="0" w:space="0" w:color="auto"/>
                <w:right w:val="none" w:sz="0" w:space="0" w:color="auto"/>
              </w:divBdr>
            </w:div>
            <w:div w:id="17776824">
              <w:marLeft w:val="0"/>
              <w:marRight w:val="0"/>
              <w:marTop w:val="0"/>
              <w:marBottom w:val="0"/>
              <w:divBdr>
                <w:top w:val="none" w:sz="0" w:space="0" w:color="auto"/>
                <w:left w:val="none" w:sz="0" w:space="0" w:color="auto"/>
                <w:bottom w:val="none" w:sz="0" w:space="0" w:color="auto"/>
                <w:right w:val="none" w:sz="0" w:space="0" w:color="auto"/>
              </w:divBdr>
            </w:div>
            <w:div w:id="1858276366">
              <w:marLeft w:val="0"/>
              <w:marRight w:val="0"/>
              <w:marTop w:val="0"/>
              <w:marBottom w:val="0"/>
              <w:divBdr>
                <w:top w:val="none" w:sz="0" w:space="0" w:color="auto"/>
                <w:left w:val="none" w:sz="0" w:space="0" w:color="auto"/>
                <w:bottom w:val="none" w:sz="0" w:space="0" w:color="auto"/>
                <w:right w:val="none" w:sz="0" w:space="0" w:color="auto"/>
              </w:divBdr>
            </w:div>
            <w:div w:id="35815178">
              <w:marLeft w:val="0"/>
              <w:marRight w:val="0"/>
              <w:marTop w:val="0"/>
              <w:marBottom w:val="0"/>
              <w:divBdr>
                <w:top w:val="none" w:sz="0" w:space="0" w:color="auto"/>
                <w:left w:val="none" w:sz="0" w:space="0" w:color="auto"/>
                <w:bottom w:val="none" w:sz="0" w:space="0" w:color="auto"/>
                <w:right w:val="none" w:sz="0" w:space="0" w:color="auto"/>
              </w:divBdr>
            </w:div>
            <w:div w:id="1364675227">
              <w:marLeft w:val="0"/>
              <w:marRight w:val="0"/>
              <w:marTop w:val="0"/>
              <w:marBottom w:val="0"/>
              <w:divBdr>
                <w:top w:val="none" w:sz="0" w:space="0" w:color="auto"/>
                <w:left w:val="none" w:sz="0" w:space="0" w:color="auto"/>
                <w:bottom w:val="none" w:sz="0" w:space="0" w:color="auto"/>
                <w:right w:val="none" w:sz="0" w:space="0" w:color="auto"/>
              </w:divBdr>
            </w:div>
            <w:div w:id="724182759">
              <w:marLeft w:val="0"/>
              <w:marRight w:val="0"/>
              <w:marTop w:val="0"/>
              <w:marBottom w:val="0"/>
              <w:divBdr>
                <w:top w:val="none" w:sz="0" w:space="0" w:color="auto"/>
                <w:left w:val="none" w:sz="0" w:space="0" w:color="auto"/>
                <w:bottom w:val="none" w:sz="0" w:space="0" w:color="auto"/>
                <w:right w:val="none" w:sz="0" w:space="0" w:color="auto"/>
              </w:divBdr>
            </w:div>
            <w:div w:id="299574689">
              <w:marLeft w:val="0"/>
              <w:marRight w:val="0"/>
              <w:marTop w:val="0"/>
              <w:marBottom w:val="0"/>
              <w:divBdr>
                <w:top w:val="none" w:sz="0" w:space="0" w:color="auto"/>
                <w:left w:val="none" w:sz="0" w:space="0" w:color="auto"/>
                <w:bottom w:val="none" w:sz="0" w:space="0" w:color="auto"/>
                <w:right w:val="none" w:sz="0" w:space="0" w:color="auto"/>
              </w:divBdr>
            </w:div>
            <w:div w:id="810368392">
              <w:marLeft w:val="0"/>
              <w:marRight w:val="0"/>
              <w:marTop w:val="0"/>
              <w:marBottom w:val="0"/>
              <w:divBdr>
                <w:top w:val="none" w:sz="0" w:space="0" w:color="auto"/>
                <w:left w:val="none" w:sz="0" w:space="0" w:color="auto"/>
                <w:bottom w:val="none" w:sz="0" w:space="0" w:color="auto"/>
                <w:right w:val="none" w:sz="0" w:space="0" w:color="auto"/>
              </w:divBdr>
            </w:div>
            <w:div w:id="488058887">
              <w:marLeft w:val="0"/>
              <w:marRight w:val="0"/>
              <w:marTop w:val="0"/>
              <w:marBottom w:val="0"/>
              <w:divBdr>
                <w:top w:val="none" w:sz="0" w:space="0" w:color="auto"/>
                <w:left w:val="none" w:sz="0" w:space="0" w:color="auto"/>
                <w:bottom w:val="none" w:sz="0" w:space="0" w:color="auto"/>
                <w:right w:val="none" w:sz="0" w:space="0" w:color="auto"/>
              </w:divBdr>
            </w:div>
            <w:div w:id="20714786">
              <w:marLeft w:val="0"/>
              <w:marRight w:val="0"/>
              <w:marTop w:val="0"/>
              <w:marBottom w:val="0"/>
              <w:divBdr>
                <w:top w:val="none" w:sz="0" w:space="0" w:color="auto"/>
                <w:left w:val="none" w:sz="0" w:space="0" w:color="auto"/>
                <w:bottom w:val="none" w:sz="0" w:space="0" w:color="auto"/>
                <w:right w:val="none" w:sz="0" w:space="0" w:color="auto"/>
              </w:divBdr>
            </w:div>
            <w:div w:id="1047605472">
              <w:marLeft w:val="0"/>
              <w:marRight w:val="0"/>
              <w:marTop w:val="0"/>
              <w:marBottom w:val="0"/>
              <w:divBdr>
                <w:top w:val="none" w:sz="0" w:space="0" w:color="auto"/>
                <w:left w:val="none" w:sz="0" w:space="0" w:color="auto"/>
                <w:bottom w:val="none" w:sz="0" w:space="0" w:color="auto"/>
                <w:right w:val="none" w:sz="0" w:space="0" w:color="auto"/>
              </w:divBdr>
            </w:div>
            <w:div w:id="543761187">
              <w:marLeft w:val="0"/>
              <w:marRight w:val="0"/>
              <w:marTop w:val="0"/>
              <w:marBottom w:val="0"/>
              <w:divBdr>
                <w:top w:val="none" w:sz="0" w:space="0" w:color="auto"/>
                <w:left w:val="none" w:sz="0" w:space="0" w:color="auto"/>
                <w:bottom w:val="none" w:sz="0" w:space="0" w:color="auto"/>
                <w:right w:val="none" w:sz="0" w:space="0" w:color="auto"/>
              </w:divBdr>
            </w:div>
            <w:div w:id="117644346">
              <w:marLeft w:val="0"/>
              <w:marRight w:val="0"/>
              <w:marTop w:val="0"/>
              <w:marBottom w:val="0"/>
              <w:divBdr>
                <w:top w:val="none" w:sz="0" w:space="0" w:color="auto"/>
                <w:left w:val="none" w:sz="0" w:space="0" w:color="auto"/>
                <w:bottom w:val="none" w:sz="0" w:space="0" w:color="auto"/>
                <w:right w:val="none" w:sz="0" w:space="0" w:color="auto"/>
              </w:divBdr>
            </w:div>
            <w:div w:id="1796020594">
              <w:marLeft w:val="0"/>
              <w:marRight w:val="0"/>
              <w:marTop w:val="0"/>
              <w:marBottom w:val="0"/>
              <w:divBdr>
                <w:top w:val="none" w:sz="0" w:space="0" w:color="auto"/>
                <w:left w:val="none" w:sz="0" w:space="0" w:color="auto"/>
                <w:bottom w:val="none" w:sz="0" w:space="0" w:color="auto"/>
                <w:right w:val="none" w:sz="0" w:space="0" w:color="auto"/>
              </w:divBdr>
            </w:div>
            <w:div w:id="1106458368">
              <w:marLeft w:val="0"/>
              <w:marRight w:val="0"/>
              <w:marTop w:val="0"/>
              <w:marBottom w:val="0"/>
              <w:divBdr>
                <w:top w:val="none" w:sz="0" w:space="0" w:color="auto"/>
                <w:left w:val="none" w:sz="0" w:space="0" w:color="auto"/>
                <w:bottom w:val="none" w:sz="0" w:space="0" w:color="auto"/>
                <w:right w:val="none" w:sz="0" w:space="0" w:color="auto"/>
              </w:divBdr>
            </w:div>
            <w:div w:id="259678850">
              <w:marLeft w:val="0"/>
              <w:marRight w:val="0"/>
              <w:marTop w:val="0"/>
              <w:marBottom w:val="0"/>
              <w:divBdr>
                <w:top w:val="none" w:sz="0" w:space="0" w:color="auto"/>
                <w:left w:val="none" w:sz="0" w:space="0" w:color="auto"/>
                <w:bottom w:val="none" w:sz="0" w:space="0" w:color="auto"/>
                <w:right w:val="none" w:sz="0" w:space="0" w:color="auto"/>
              </w:divBdr>
            </w:div>
            <w:div w:id="1078214548">
              <w:marLeft w:val="0"/>
              <w:marRight w:val="0"/>
              <w:marTop w:val="0"/>
              <w:marBottom w:val="0"/>
              <w:divBdr>
                <w:top w:val="none" w:sz="0" w:space="0" w:color="auto"/>
                <w:left w:val="none" w:sz="0" w:space="0" w:color="auto"/>
                <w:bottom w:val="none" w:sz="0" w:space="0" w:color="auto"/>
                <w:right w:val="none" w:sz="0" w:space="0" w:color="auto"/>
              </w:divBdr>
            </w:div>
            <w:div w:id="755977348">
              <w:marLeft w:val="0"/>
              <w:marRight w:val="0"/>
              <w:marTop w:val="0"/>
              <w:marBottom w:val="0"/>
              <w:divBdr>
                <w:top w:val="none" w:sz="0" w:space="0" w:color="auto"/>
                <w:left w:val="none" w:sz="0" w:space="0" w:color="auto"/>
                <w:bottom w:val="none" w:sz="0" w:space="0" w:color="auto"/>
                <w:right w:val="none" w:sz="0" w:space="0" w:color="auto"/>
              </w:divBdr>
            </w:div>
            <w:div w:id="1886720418">
              <w:marLeft w:val="0"/>
              <w:marRight w:val="0"/>
              <w:marTop w:val="0"/>
              <w:marBottom w:val="0"/>
              <w:divBdr>
                <w:top w:val="none" w:sz="0" w:space="0" w:color="auto"/>
                <w:left w:val="none" w:sz="0" w:space="0" w:color="auto"/>
                <w:bottom w:val="none" w:sz="0" w:space="0" w:color="auto"/>
                <w:right w:val="none" w:sz="0" w:space="0" w:color="auto"/>
              </w:divBdr>
            </w:div>
            <w:div w:id="1867517264">
              <w:marLeft w:val="0"/>
              <w:marRight w:val="0"/>
              <w:marTop w:val="0"/>
              <w:marBottom w:val="0"/>
              <w:divBdr>
                <w:top w:val="none" w:sz="0" w:space="0" w:color="auto"/>
                <w:left w:val="none" w:sz="0" w:space="0" w:color="auto"/>
                <w:bottom w:val="none" w:sz="0" w:space="0" w:color="auto"/>
                <w:right w:val="none" w:sz="0" w:space="0" w:color="auto"/>
              </w:divBdr>
            </w:div>
            <w:div w:id="1166673682">
              <w:marLeft w:val="0"/>
              <w:marRight w:val="0"/>
              <w:marTop w:val="0"/>
              <w:marBottom w:val="0"/>
              <w:divBdr>
                <w:top w:val="none" w:sz="0" w:space="0" w:color="auto"/>
                <w:left w:val="none" w:sz="0" w:space="0" w:color="auto"/>
                <w:bottom w:val="none" w:sz="0" w:space="0" w:color="auto"/>
                <w:right w:val="none" w:sz="0" w:space="0" w:color="auto"/>
              </w:divBdr>
            </w:div>
            <w:div w:id="1304431662">
              <w:marLeft w:val="0"/>
              <w:marRight w:val="0"/>
              <w:marTop w:val="0"/>
              <w:marBottom w:val="0"/>
              <w:divBdr>
                <w:top w:val="none" w:sz="0" w:space="0" w:color="auto"/>
                <w:left w:val="none" w:sz="0" w:space="0" w:color="auto"/>
                <w:bottom w:val="none" w:sz="0" w:space="0" w:color="auto"/>
                <w:right w:val="none" w:sz="0" w:space="0" w:color="auto"/>
              </w:divBdr>
            </w:div>
            <w:div w:id="1367831667">
              <w:marLeft w:val="0"/>
              <w:marRight w:val="0"/>
              <w:marTop w:val="0"/>
              <w:marBottom w:val="0"/>
              <w:divBdr>
                <w:top w:val="none" w:sz="0" w:space="0" w:color="auto"/>
                <w:left w:val="none" w:sz="0" w:space="0" w:color="auto"/>
                <w:bottom w:val="none" w:sz="0" w:space="0" w:color="auto"/>
                <w:right w:val="none" w:sz="0" w:space="0" w:color="auto"/>
              </w:divBdr>
            </w:div>
            <w:div w:id="2060668993">
              <w:marLeft w:val="0"/>
              <w:marRight w:val="0"/>
              <w:marTop w:val="0"/>
              <w:marBottom w:val="0"/>
              <w:divBdr>
                <w:top w:val="none" w:sz="0" w:space="0" w:color="auto"/>
                <w:left w:val="none" w:sz="0" w:space="0" w:color="auto"/>
                <w:bottom w:val="none" w:sz="0" w:space="0" w:color="auto"/>
                <w:right w:val="none" w:sz="0" w:space="0" w:color="auto"/>
              </w:divBdr>
            </w:div>
            <w:div w:id="2080899153">
              <w:marLeft w:val="0"/>
              <w:marRight w:val="0"/>
              <w:marTop w:val="0"/>
              <w:marBottom w:val="0"/>
              <w:divBdr>
                <w:top w:val="none" w:sz="0" w:space="0" w:color="auto"/>
                <w:left w:val="none" w:sz="0" w:space="0" w:color="auto"/>
                <w:bottom w:val="none" w:sz="0" w:space="0" w:color="auto"/>
                <w:right w:val="none" w:sz="0" w:space="0" w:color="auto"/>
              </w:divBdr>
            </w:div>
            <w:div w:id="824395261">
              <w:marLeft w:val="0"/>
              <w:marRight w:val="0"/>
              <w:marTop w:val="0"/>
              <w:marBottom w:val="0"/>
              <w:divBdr>
                <w:top w:val="none" w:sz="0" w:space="0" w:color="auto"/>
                <w:left w:val="none" w:sz="0" w:space="0" w:color="auto"/>
                <w:bottom w:val="none" w:sz="0" w:space="0" w:color="auto"/>
                <w:right w:val="none" w:sz="0" w:space="0" w:color="auto"/>
              </w:divBdr>
            </w:div>
            <w:div w:id="678697856">
              <w:marLeft w:val="0"/>
              <w:marRight w:val="0"/>
              <w:marTop w:val="0"/>
              <w:marBottom w:val="0"/>
              <w:divBdr>
                <w:top w:val="none" w:sz="0" w:space="0" w:color="auto"/>
                <w:left w:val="none" w:sz="0" w:space="0" w:color="auto"/>
                <w:bottom w:val="none" w:sz="0" w:space="0" w:color="auto"/>
                <w:right w:val="none" w:sz="0" w:space="0" w:color="auto"/>
              </w:divBdr>
            </w:div>
            <w:div w:id="88432081">
              <w:marLeft w:val="0"/>
              <w:marRight w:val="0"/>
              <w:marTop w:val="0"/>
              <w:marBottom w:val="0"/>
              <w:divBdr>
                <w:top w:val="none" w:sz="0" w:space="0" w:color="auto"/>
                <w:left w:val="none" w:sz="0" w:space="0" w:color="auto"/>
                <w:bottom w:val="none" w:sz="0" w:space="0" w:color="auto"/>
                <w:right w:val="none" w:sz="0" w:space="0" w:color="auto"/>
              </w:divBdr>
            </w:div>
            <w:div w:id="1178733764">
              <w:marLeft w:val="0"/>
              <w:marRight w:val="0"/>
              <w:marTop w:val="0"/>
              <w:marBottom w:val="0"/>
              <w:divBdr>
                <w:top w:val="none" w:sz="0" w:space="0" w:color="auto"/>
                <w:left w:val="none" w:sz="0" w:space="0" w:color="auto"/>
                <w:bottom w:val="none" w:sz="0" w:space="0" w:color="auto"/>
                <w:right w:val="none" w:sz="0" w:space="0" w:color="auto"/>
              </w:divBdr>
            </w:div>
            <w:div w:id="1116632585">
              <w:marLeft w:val="0"/>
              <w:marRight w:val="0"/>
              <w:marTop w:val="0"/>
              <w:marBottom w:val="0"/>
              <w:divBdr>
                <w:top w:val="none" w:sz="0" w:space="0" w:color="auto"/>
                <w:left w:val="none" w:sz="0" w:space="0" w:color="auto"/>
                <w:bottom w:val="none" w:sz="0" w:space="0" w:color="auto"/>
                <w:right w:val="none" w:sz="0" w:space="0" w:color="auto"/>
              </w:divBdr>
            </w:div>
            <w:div w:id="1808668911">
              <w:marLeft w:val="0"/>
              <w:marRight w:val="0"/>
              <w:marTop w:val="0"/>
              <w:marBottom w:val="0"/>
              <w:divBdr>
                <w:top w:val="none" w:sz="0" w:space="0" w:color="auto"/>
                <w:left w:val="none" w:sz="0" w:space="0" w:color="auto"/>
                <w:bottom w:val="none" w:sz="0" w:space="0" w:color="auto"/>
                <w:right w:val="none" w:sz="0" w:space="0" w:color="auto"/>
              </w:divBdr>
            </w:div>
            <w:div w:id="658584888">
              <w:marLeft w:val="0"/>
              <w:marRight w:val="0"/>
              <w:marTop w:val="0"/>
              <w:marBottom w:val="0"/>
              <w:divBdr>
                <w:top w:val="none" w:sz="0" w:space="0" w:color="auto"/>
                <w:left w:val="none" w:sz="0" w:space="0" w:color="auto"/>
                <w:bottom w:val="none" w:sz="0" w:space="0" w:color="auto"/>
                <w:right w:val="none" w:sz="0" w:space="0" w:color="auto"/>
              </w:divBdr>
            </w:div>
            <w:div w:id="1175220850">
              <w:marLeft w:val="0"/>
              <w:marRight w:val="0"/>
              <w:marTop w:val="0"/>
              <w:marBottom w:val="0"/>
              <w:divBdr>
                <w:top w:val="none" w:sz="0" w:space="0" w:color="auto"/>
                <w:left w:val="none" w:sz="0" w:space="0" w:color="auto"/>
                <w:bottom w:val="none" w:sz="0" w:space="0" w:color="auto"/>
                <w:right w:val="none" w:sz="0" w:space="0" w:color="auto"/>
              </w:divBdr>
            </w:div>
            <w:div w:id="631446592">
              <w:marLeft w:val="0"/>
              <w:marRight w:val="0"/>
              <w:marTop w:val="0"/>
              <w:marBottom w:val="0"/>
              <w:divBdr>
                <w:top w:val="none" w:sz="0" w:space="0" w:color="auto"/>
                <w:left w:val="none" w:sz="0" w:space="0" w:color="auto"/>
                <w:bottom w:val="none" w:sz="0" w:space="0" w:color="auto"/>
                <w:right w:val="none" w:sz="0" w:space="0" w:color="auto"/>
              </w:divBdr>
            </w:div>
            <w:div w:id="1545099088">
              <w:marLeft w:val="0"/>
              <w:marRight w:val="0"/>
              <w:marTop w:val="0"/>
              <w:marBottom w:val="0"/>
              <w:divBdr>
                <w:top w:val="none" w:sz="0" w:space="0" w:color="auto"/>
                <w:left w:val="none" w:sz="0" w:space="0" w:color="auto"/>
                <w:bottom w:val="none" w:sz="0" w:space="0" w:color="auto"/>
                <w:right w:val="none" w:sz="0" w:space="0" w:color="auto"/>
              </w:divBdr>
            </w:div>
            <w:div w:id="1292709336">
              <w:marLeft w:val="0"/>
              <w:marRight w:val="0"/>
              <w:marTop w:val="0"/>
              <w:marBottom w:val="0"/>
              <w:divBdr>
                <w:top w:val="none" w:sz="0" w:space="0" w:color="auto"/>
                <w:left w:val="none" w:sz="0" w:space="0" w:color="auto"/>
                <w:bottom w:val="none" w:sz="0" w:space="0" w:color="auto"/>
                <w:right w:val="none" w:sz="0" w:space="0" w:color="auto"/>
              </w:divBdr>
            </w:div>
            <w:div w:id="979765999">
              <w:marLeft w:val="0"/>
              <w:marRight w:val="0"/>
              <w:marTop w:val="0"/>
              <w:marBottom w:val="0"/>
              <w:divBdr>
                <w:top w:val="none" w:sz="0" w:space="0" w:color="auto"/>
                <w:left w:val="none" w:sz="0" w:space="0" w:color="auto"/>
                <w:bottom w:val="none" w:sz="0" w:space="0" w:color="auto"/>
                <w:right w:val="none" w:sz="0" w:space="0" w:color="auto"/>
              </w:divBdr>
            </w:div>
            <w:div w:id="2104718185">
              <w:marLeft w:val="0"/>
              <w:marRight w:val="0"/>
              <w:marTop w:val="0"/>
              <w:marBottom w:val="0"/>
              <w:divBdr>
                <w:top w:val="none" w:sz="0" w:space="0" w:color="auto"/>
                <w:left w:val="none" w:sz="0" w:space="0" w:color="auto"/>
                <w:bottom w:val="none" w:sz="0" w:space="0" w:color="auto"/>
                <w:right w:val="none" w:sz="0" w:space="0" w:color="auto"/>
              </w:divBdr>
            </w:div>
            <w:div w:id="974682409">
              <w:marLeft w:val="0"/>
              <w:marRight w:val="0"/>
              <w:marTop w:val="0"/>
              <w:marBottom w:val="0"/>
              <w:divBdr>
                <w:top w:val="none" w:sz="0" w:space="0" w:color="auto"/>
                <w:left w:val="none" w:sz="0" w:space="0" w:color="auto"/>
                <w:bottom w:val="none" w:sz="0" w:space="0" w:color="auto"/>
                <w:right w:val="none" w:sz="0" w:space="0" w:color="auto"/>
              </w:divBdr>
            </w:div>
            <w:div w:id="1205142532">
              <w:marLeft w:val="0"/>
              <w:marRight w:val="0"/>
              <w:marTop w:val="0"/>
              <w:marBottom w:val="0"/>
              <w:divBdr>
                <w:top w:val="none" w:sz="0" w:space="0" w:color="auto"/>
                <w:left w:val="none" w:sz="0" w:space="0" w:color="auto"/>
                <w:bottom w:val="none" w:sz="0" w:space="0" w:color="auto"/>
                <w:right w:val="none" w:sz="0" w:space="0" w:color="auto"/>
              </w:divBdr>
            </w:div>
            <w:div w:id="373652324">
              <w:marLeft w:val="0"/>
              <w:marRight w:val="0"/>
              <w:marTop w:val="0"/>
              <w:marBottom w:val="0"/>
              <w:divBdr>
                <w:top w:val="none" w:sz="0" w:space="0" w:color="auto"/>
                <w:left w:val="none" w:sz="0" w:space="0" w:color="auto"/>
                <w:bottom w:val="none" w:sz="0" w:space="0" w:color="auto"/>
                <w:right w:val="none" w:sz="0" w:space="0" w:color="auto"/>
              </w:divBdr>
            </w:div>
            <w:div w:id="1294484943">
              <w:marLeft w:val="0"/>
              <w:marRight w:val="0"/>
              <w:marTop w:val="0"/>
              <w:marBottom w:val="0"/>
              <w:divBdr>
                <w:top w:val="none" w:sz="0" w:space="0" w:color="auto"/>
                <w:left w:val="none" w:sz="0" w:space="0" w:color="auto"/>
                <w:bottom w:val="none" w:sz="0" w:space="0" w:color="auto"/>
                <w:right w:val="none" w:sz="0" w:space="0" w:color="auto"/>
              </w:divBdr>
            </w:div>
            <w:div w:id="556818884">
              <w:marLeft w:val="0"/>
              <w:marRight w:val="0"/>
              <w:marTop w:val="0"/>
              <w:marBottom w:val="0"/>
              <w:divBdr>
                <w:top w:val="none" w:sz="0" w:space="0" w:color="auto"/>
                <w:left w:val="none" w:sz="0" w:space="0" w:color="auto"/>
                <w:bottom w:val="none" w:sz="0" w:space="0" w:color="auto"/>
                <w:right w:val="none" w:sz="0" w:space="0" w:color="auto"/>
              </w:divBdr>
            </w:div>
            <w:div w:id="1209033767">
              <w:marLeft w:val="0"/>
              <w:marRight w:val="0"/>
              <w:marTop w:val="0"/>
              <w:marBottom w:val="0"/>
              <w:divBdr>
                <w:top w:val="none" w:sz="0" w:space="0" w:color="auto"/>
                <w:left w:val="none" w:sz="0" w:space="0" w:color="auto"/>
                <w:bottom w:val="none" w:sz="0" w:space="0" w:color="auto"/>
                <w:right w:val="none" w:sz="0" w:space="0" w:color="auto"/>
              </w:divBdr>
            </w:div>
            <w:div w:id="142811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530584">
      <w:bodyDiv w:val="1"/>
      <w:marLeft w:val="0"/>
      <w:marRight w:val="0"/>
      <w:marTop w:val="0"/>
      <w:marBottom w:val="0"/>
      <w:divBdr>
        <w:top w:val="none" w:sz="0" w:space="0" w:color="auto"/>
        <w:left w:val="none" w:sz="0" w:space="0" w:color="auto"/>
        <w:bottom w:val="none" w:sz="0" w:space="0" w:color="auto"/>
        <w:right w:val="none" w:sz="0" w:space="0" w:color="auto"/>
      </w:divBdr>
      <w:divsChild>
        <w:div w:id="1379671174">
          <w:marLeft w:val="0"/>
          <w:marRight w:val="0"/>
          <w:marTop w:val="0"/>
          <w:marBottom w:val="0"/>
          <w:divBdr>
            <w:top w:val="none" w:sz="0" w:space="0" w:color="auto"/>
            <w:left w:val="none" w:sz="0" w:space="0" w:color="auto"/>
            <w:bottom w:val="none" w:sz="0" w:space="0" w:color="auto"/>
            <w:right w:val="none" w:sz="0" w:space="0" w:color="auto"/>
          </w:divBdr>
          <w:divsChild>
            <w:div w:id="1003894345">
              <w:marLeft w:val="0"/>
              <w:marRight w:val="0"/>
              <w:marTop w:val="0"/>
              <w:marBottom w:val="0"/>
              <w:divBdr>
                <w:top w:val="none" w:sz="0" w:space="0" w:color="auto"/>
                <w:left w:val="none" w:sz="0" w:space="0" w:color="auto"/>
                <w:bottom w:val="none" w:sz="0" w:space="0" w:color="auto"/>
                <w:right w:val="none" w:sz="0" w:space="0" w:color="auto"/>
              </w:divBdr>
            </w:div>
            <w:div w:id="920257411">
              <w:marLeft w:val="0"/>
              <w:marRight w:val="0"/>
              <w:marTop w:val="0"/>
              <w:marBottom w:val="0"/>
              <w:divBdr>
                <w:top w:val="none" w:sz="0" w:space="0" w:color="auto"/>
                <w:left w:val="none" w:sz="0" w:space="0" w:color="auto"/>
                <w:bottom w:val="none" w:sz="0" w:space="0" w:color="auto"/>
                <w:right w:val="none" w:sz="0" w:space="0" w:color="auto"/>
              </w:divBdr>
            </w:div>
            <w:div w:id="1369182834">
              <w:marLeft w:val="0"/>
              <w:marRight w:val="0"/>
              <w:marTop w:val="0"/>
              <w:marBottom w:val="0"/>
              <w:divBdr>
                <w:top w:val="none" w:sz="0" w:space="0" w:color="auto"/>
                <w:left w:val="none" w:sz="0" w:space="0" w:color="auto"/>
                <w:bottom w:val="none" w:sz="0" w:space="0" w:color="auto"/>
                <w:right w:val="none" w:sz="0" w:space="0" w:color="auto"/>
              </w:divBdr>
            </w:div>
            <w:div w:id="1063408992">
              <w:marLeft w:val="0"/>
              <w:marRight w:val="0"/>
              <w:marTop w:val="0"/>
              <w:marBottom w:val="0"/>
              <w:divBdr>
                <w:top w:val="none" w:sz="0" w:space="0" w:color="auto"/>
                <w:left w:val="none" w:sz="0" w:space="0" w:color="auto"/>
                <w:bottom w:val="none" w:sz="0" w:space="0" w:color="auto"/>
                <w:right w:val="none" w:sz="0" w:space="0" w:color="auto"/>
              </w:divBdr>
            </w:div>
            <w:div w:id="1864510534">
              <w:marLeft w:val="0"/>
              <w:marRight w:val="0"/>
              <w:marTop w:val="0"/>
              <w:marBottom w:val="0"/>
              <w:divBdr>
                <w:top w:val="none" w:sz="0" w:space="0" w:color="auto"/>
                <w:left w:val="none" w:sz="0" w:space="0" w:color="auto"/>
                <w:bottom w:val="none" w:sz="0" w:space="0" w:color="auto"/>
                <w:right w:val="none" w:sz="0" w:space="0" w:color="auto"/>
              </w:divBdr>
            </w:div>
            <w:div w:id="426922873">
              <w:marLeft w:val="0"/>
              <w:marRight w:val="0"/>
              <w:marTop w:val="0"/>
              <w:marBottom w:val="0"/>
              <w:divBdr>
                <w:top w:val="none" w:sz="0" w:space="0" w:color="auto"/>
                <w:left w:val="none" w:sz="0" w:space="0" w:color="auto"/>
                <w:bottom w:val="none" w:sz="0" w:space="0" w:color="auto"/>
                <w:right w:val="none" w:sz="0" w:space="0" w:color="auto"/>
              </w:divBdr>
            </w:div>
            <w:div w:id="1833910389">
              <w:marLeft w:val="0"/>
              <w:marRight w:val="0"/>
              <w:marTop w:val="0"/>
              <w:marBottom w:val="0"/>
              <w:divBdr>
                <w:top w:val="none" w:sz="0" w:space="0" w:color="auto"/>
                <w:left w:val="none" w:sz="0" w:space="0" w:color="auto"/>
                <w:bottom w:val="none" w:sz="0" w:space="0" w:color="auto"/>
                <w:right w:val="none" w:sz="0" w:space="0" w:color="auto"/>
              </w:divBdr>
            </w:div>
            <w:div w:id="1896507341">
              <w:marLeft w:val="0"/>
              <w:marRight w:val="0"/>
              <w:marTop w:val="0"/>
              <w:marBottom w:val="0"/>
              <w:divBdr>
                <w:top w:val="none" w:sz="0" w:space="0" w:color="auto"/>
                <w:left w:val="none" w:sz="0" w:space="0" w:color="auto"/>
                <w:bottom w:val="none" w:sz="0" w:space="0" w:color="auto"/>
                <w:right w:val="none" w:sz="0" w:space="0" w:color="auto"/>
              </w:divBdr>
            </w:div>
            <w:div w:id="1108354241">
              <w:marLeft w:val="0"/>
              <w:marRight w:val="0"/>
              <w:marTop w:val="0"/>
              <w:marBottom w:val="0"/>
              <w:divBdr>
                <w:top w:val="none" w:sz="0" w:space="0" w:color="auto"/>
                <w:left w:val="none" w:sz="0" w:space="0" w:color="auto"/>
                <w:bottom w:val="none" w:sz="0" w:space="0" w:color="auto"/>
                <w:right w:val="none" w:sz="0" w:space="0" w:color="auto"/>
              </w:divBdr>
            </w:div>
            <w:div w:id="440536081">
              <w:marLeft w:val="0"/>
              <w:marRight w:val="0"/>
              <w:marTop w:val="0"/>
              <w:marBottom w:val="0"/>
              <w:divBdr>
                <w:top w:val="none" w:sz="0" w:space="0" w:color="auto"/>
                <w:left w:val="none" w:sz="0" w:space="0" w:color="auto"/>
                <w:bottom w:val="none" w:sz="0" w:space="0" w:color="auto"/>
                <w:right w:val="none" w:sz="0" w:space="0" w:color="auto"/>
              </w:divBdr>
            </w:div>
            <w:div w:id="1929536418">
              <w:marLeft w:val="0"/>
              <w:marRight w:val="0"/>
              <w:marTop w:val="0"/>
              <w:marBottom w:val="0"/>
              <w:divBdr>
                <w:top w:val="none" w:sz="0" w:space="0" w:color="auto"/>
                <w:left w:val="none" w:sz="0" w:space="0" w:color="auto"/>
                <w:bottom w:val="none" w:sz="0" w:space="0" w:color="auto"/>
                <w:right w:val="none" w:sz="0" w:space="0" w:color="auto"/>
              </w:divBdr>
            </w:div>
            <w:div w:id="1534880856">
              <w:marLeft w:val="0"/>
              <w:marRight w:val="0"/>
              <w:marTop w:val="0"/>
              <w:marBottom w:val="0"/>
              <w:divBdr>
                <w:top w:val="none" w:sz="0" w:space="0" w:color="auto"/>
                <w:left w:val="none" w:sz="0" w:space="0" w:color="auto"/>
                <w:bottom w:val="none" w:sz="0" w:space="0" w:color="auto"/>
                <w:right w:val="none" w:sz="0" w:space="0" w:color="auto"/>
              </w:divBdr>
            </w:div>
            <w:div w:id="564533357">
              <w:marLeft w:val="0"/>
              <w:marRight w:val="0"/>
              <w:marTop w:val="0"/>
              <w:marBottom w:val="0"/>
              <w:divBdr>
                <w:top w:val="none" w:sz="0" w:space="0" w:color="auto"/>
                <w:left w:val="none" w:sz="0" w:space="0" w:color="auto"/>
                <w:bottom w:val="none" w:sz="0" w:space="0" w:color="auto"/>
                <w:right w:val="none" w:sz="0" w:space="0" w:color="auto"/>
              </w:divBdr>
            </w:div>
            <w:div w:id="559827889">
              <w:marLeft w:val="0"/>
              <w:marRight w:val="0"/>
              <w:marTop w:val="0"/>
              <w:marBottom w:val="0"/>
              <w:divBdr>
                <w:top w:val="none" w:sz="0" w:space="0" w:color="auto"/>
                <w:left w:val="none" w:sz="0" w:space="0" w:color="auto"/>
                <w:bottom w:val="none" w:sz="0" w:space="0" w:color="auto"/>
                <w:right w:val="none" w:sz="0" w:space="0" w:color="auto"/>
              </w:divBdr>
            </w:div>
            <w:div w:id="1884292772">
              <w:marLeft w:val="0"/>
              <w:marRight w:val="0"/>
              <w:marTop w:val="0"/>
              <w:marBottom w:val="0"/>
              <w:divBdr>
                <w:top w:val="none" w:sz="0" w:space="0" w:color="auto"/>
                <w:left w:val="none" w:sz="0" w:space="0" w:color="auto"/>
                <w:bottom w:val="none" w:sz="0" w:space="0" w:color="auto"/>
                <w:right w:val="none" w:sz="0" w:space="0" w:color="auto"/>
              </w:divBdr>
            </w:div>
            <w:div w:id="1559051943">
              <w:marLeft w:val="0"/>
              <w:marRight w:val="0"/>
              <w:marTop w:val="0"/>
              <w:marBottom w:val="0"/>
              <w:divBdr>
                <w:top w:val="none" w:sz="0" w:space="0" w:color="auto"/>
                <w:left w:val="none" w:sz="0" w:space="0" w:color="auto"/>
                <w:bottom w:val="none" w:sz="0" w:space="0" w:color="auto"/>
                <w:right w:val="none" w:sz="0" w:space="0" w:color="auto"/>
              </w:divBdr>
            </w:div>
            <w:div w:id="904486337">
              <w:marLeft w:val="0"/>
              <w:marRight w:val="0"/>
              <w:marTop w:val="0"/>
              <w:marBottom w:val="0"/>
              <w:divBdr>
                <w:top w:val="none" w:sz="0" w:space="0" w:color="auto"/>
                <w:left w:val="none" w:sz="0" w:space="0" w:color="auto"/>
                <w:bottom w:val="none" w:sz="0" w:space="0" w:color="auto"/>
                <w:right w:val="none" w:sz="0" w:space="0" w:color="auto"/>
              </w:divBdr>
            </w:div>
            <w:div w:id="1367029041">
              <w:marLeft w:val="0"/>
              <w:marRight w:val="0"/>
              <w:marTop w:val="0"/>
              <w:marBottom w:val="0"/>
              <w:divBdr>
                <w:top w:val="none" w:sz="0" w:space="0" w:color="auto"/>
                <w:left w:val="none" w:sz="0" w:space="0" w:color="auto"/>
                <w:bottom w:val="none" w:sz="0" w:space="0" w:color="auto"/>
                <w:right w:val="none" w:sz="0" w:space="0" w:color="auto"/>
              </w:divBdr>
            </w:div>
            <w:div w:id="800659101">
              <w:marLeft w:val="0"/>
              <w:marRight w:val="0"/>
              <w:marTop w:val="0"/>
              <w:marBottom w:val="0"/>
              <w:divBdr>
                <w:top w:val="none" w:sz="0" w:space="0" w:color="auto"/>
                <w:left w:val="none" w:sz="0" w:space="0" w:color="auto"/>
                <w:bottom w:val="none" w:sz="0" w:space="0" w:color="auto"/>
                <w:right w:val="none" w:sz="0" w:space="0" w:color="auto"/>
              </w:divBdr>
            </w:div>
            <w:div w:id="126049982">
              <w:marLeft w:val="0"/>
              <w:marRight w:val="0"/>
              <w:marTop w:val="0"/>
              <w:marBottom w:val="0"/>
              <w:divBdr>
                <w:top w:val="none" w:sz="0" w:space="0" w:color="auto"/>
                <w:left w:val="none" w:sz="0" w:space="0" w:color="auto"/>
                <w:bottom w:val="none" w:sz="0" w:space="0" w:color="auto"/>
                <w:right w:val="none" w:sz="0" w:space="0" w:color="auto"/>
              </w:divBdr>
            </w:div>
            <w:div w:id="1012951668">
              <w:marLeft w:val="0"/>
              <w:marRight w:val="0"/>
              <w:marTop w:val="0"/>
              <w:marBottom w:val="0"/>
              <w:divBdr>
                <w:top w:val="none" w:sz="0" w:space="0" w:color="auto"/>
                <w:left w:val="none" w:sz="0" w:space="0" w:color="auto"/>
                <w:bottom w:val="none" w:sz="0" w:space="0" w:color="auto"/>
                <w:right w:val="none" w:sz="0" w:space="0" w:color="auto"/>
              </w:divBdr>
            </w:div>
            <w:div w:id="332730810">
              <w:marLeft w:val="0"/>
              <w:marRight w:val="0"/>
              <w:marTop w:val="0"/>
              <w:marBottom w:val="0"/>
              <w:divBdr>
                <w:top w:val="none" w:sz="0" w:space="0" w:color="auto"/>
                <w:left w:val="none" w:sz="0" w:space="0" w:color="auto"/>
                <w:bottom w:val="none" w:sz="0" w:space="0" w:color="auto"/>
                <w:right w:val="none" w:sz="0" w:space="0" w:color="auto"/>
              </w:divBdr>
            </w:div>
            <w:div w:id="388384203">
              <w:marLeft w:val="0"/>
              <w:marRight w:val="0"/>
              <w:marTop w:val="0"/>
              <w:marBottom w:val="0"/>
              <w:divBdr>
                <w:top w:val="none" w:sz="0" w:space="0" w:color="auto"/>
                <w:left w:val="none" w:sz="0" w:space="0" w:color="auto"/>
                <w:bottom w:val="none" w:sz="0" w:space="0" w:color="auto"/>
                <w:right w:val="none" w:sz="0" w:space="0" w:color="auto"/>
              </w:divBdr>
            </w:div>
            <w:div w:id="584656997">
              <w:marLeft w:val="0"/>
              <w:marRight w:val="0"/>
              <w:marTop w:val="0"/>
              <w:marBottom w:val="0"/>
              <w:divBdr>
                <w:top w:val="none" w:sz="0" w:space="0" w:color="auto"/>
                <w:left w:val="none" w:sz="0" w:space="0" w:color="auto"/>
                <w:bottom w:val="none" w:sz="0" w:space="0" w:color="auto"/>
                <w:right w:val="none" w:sz="0" w:space="0" w:color="auto"/>
              </w:divBdr>
            </w:div>
            <w:div w:id="1124694198">
              <w:marLeft w:val="0"/>
              <w:marRight w:val="0"/>
              <w:marTop w:val="0"/>
              <w:marBottom w:val="0"/>
              <w:divBdr>
                <w:top w:val="none" w:sz="0" w:space="0" w:color="auto"/>
                <w:left w:val="none" w:sz="0" w:space="0" w:color="auto"/>
                <w:bottom w:val="none" w:sz="0" w:space="0" w:color="auto"/>
                <w:right w:val="none" w:sz="0" w:space="0" w:color="auto"/>
              </w:divBdr>
            </w:div>
            <w:div w:id="326447235">
              <w:marLeft w:val="0"/>
              <w:marRight w:val="0"/>
              <w:marTop w:val="0"/>
              <w:marBottom w:val="0"/>
              <w:divBdr>
                <w:top w:val="none" w:sz="0" w:space="0" w:color="auto"/>
                <w:left w:val="none" w:sz="0" w:space="0" w:color="auto"/>
                <w:bottom w:val="none" w:sz="0" w:space="0" w:color="auto"/>
                <w:right w:val="none" w:sz="0" w:space="0" w:color="auto"/>
              </w:divBdr>
            </w:div>
            <w:div w:id="56033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51735">
      <w:bodyDiv w:val="1"/>
      <w:marLeft w:val="0"/>
      <w:marRight w:val="0"/>
      <w:marTop w:val="0"/>
      <w:marBottom w:val="0"/>
      <w:divBdr>
        <w:top w:val="none" w:sz="0" w:space="0" w:color="auto"/>
        <w:left w:val="none" w:sz="0" w:space="0" w:color="auto"/>
        <w:bottom w:val="none" w:sz="0" w:space="0" w:color="auto"/>
        <w:right w:val="none" w:sz="0" w:space="0" w:color="auto"/>
      </w:divBdr>
    </w:div>
    <w:div w:id="1343822830">
      <w:bodyDiv w:val="1"/>
      <w:marLeft w:val="0"/>
      <w:marRight w:val="0"/>
      <w:marTop w:val="0"/>
      <w:marBottom w:val="0"/>
      <w:divBdr>
        <w:top w:val="none" w:sz="0" w:space="0" w:color="auto"/>
        <w:left w:val="none" w:sz="0" w:space="0" w:color="auto"/>
        <w:bottom w:val="none" w:sz="0" w:space="0" w:color="auto"/>
        <w:right w:val="none" w:sz="0" w:space="0" w:color="auto"/>
      </w:divBdr>
      <w:divsChild>
        <w:div w:id="1231773728">
          <w:marLeft w:val="0"/>
          <w:marRight w:val="0"/>
          <w:marTop w:val="0"/>
          <w:marBottom w:val="0"/>
          <w:divBdr>
            <w:top w:val="none" w:sz="0" w:space="0" w:color="auto"/>
            <w:left w:val="none" w:sz="0" w:space="0" w:color="auto"/>
            <w:bottom w:val="none" w:sz="0" w:space="0" w:color="auto"/>
            <w:right w:val="none" w:sz="0" w:space="0" w:color="auto"/>
          </w:divBdr>
          <w:divsChild>
            <w:div w:id="1402368674">
              <w:marLeft w:val="0"/>
              <w:marRight w:val="0"/>
              <w:marTop w:val="0"/>
              <w:marBottom w:val="0"/>
              <w:divBdr>
                <w:top w:val="none" w:sz="0" w:space="0" w:color="auto"/>
                <w:left w:val="none" w:sz="0" w:space="0" w:color="auto"/>
                <w:bottom w:val="none" w:sz="0" w:space="0" w:color="auto"/>
                <w:right w:val="none" w:sz="0" w:space="0" w:color="auto"/>
              </w:divBdr>
            </w:div>
            <w:div w:id="1753887103">
              <w:marLeft w:val="0"/>
              <w:marRight w:val="0"/>
              <w:marTop w:val="0"/>
              <w:marBottom w:val="0"/>
              <w:divBdr>
                <w:top w:val="none" w:sz="0" w:space="0" w:color="auto"/>
                <w:left w:val="none" w:sz="0" w:space="0" w:color="auto"/>
                <w:bottom w:val="none" w:sz="0" w:space="0" w:color="auto"/>
                <w:right w:val="none" w:sz="0" w:space="0" w:color="auto"/>
              </w:divBdr>
            </w:div>
            <w:div w:id="1488131457">
              <w:marLeft w:val="0"/>
              <w:marRight w:val="0"/>
              <w:marTop w:val="0"/>
              <w:marBottom w:val="0"/>
              <w:divBdr>
                <w:top w:val="none" w:sz="0" w:space="0" w:color="auto"/>
                <w:left w:val="none" w:sz="0" w:space="0" w:color="auto"/>
                <w:bottom w:val="none" w:sz="0" w:space="0" w:color="auto"/>
                <w:right w:val="none" w:sz="0" w:space="0" w:color="auto"/>
              </w:divBdr>
            </w:div>
            <w:div w:id="2118408794">
              <w:marLeft w:val="0"/>
              <w:marRight w:val="0"/>
              <w:marTop w:val="0"/>
              <w:marBottom w:val="0"/>
              <w:divBdr>
                <w:top w:val="none" w:sz="0" w:space="0" w:color="auto"/>
                <w:left w:val="none" w:sz="0" w:space="0" w:color="auto"/>
                <w:bottom w:val="none" w:sz="0" w:space="0" w:color="auto"/>
                <w:right w:val="none" w:sz="0" w:space="0" w:color="auto"/>
              </w:divBdr>
            </w:div>
            <w:div w:id="1638297247">
              <w:marLeft w:val="0"/>
              <w:marRight w:val="0"/>
              <w:marTop w:val="0"/>
              <w:marBottom w:val="0"/>
              <w:divBdr>
                <w:top w:val="none" w:sz="0" w:space="0" w:color="auto"/>
                <w:left w:val="none" w:sz="0" w:space="0" w:color="auto"/>
                <w:bottom w:val="none" w:sz="0" w:space="0" w:color="auto"/>
                <w:right w:val="none" w:sz="0" w:space="0" w:color="auto"/>
              </w:divBdr>
            </w:div>
            <w:div w:id="62604354">
              <w:marLeft w:val="0"/>
              <w:marRight w:val="0"/>
              <w:marTop w:val="0"/>
              <w:marBottom w:val="0"/>
              <w:divBdr>
                <w:top w:val="none" w:sz="0" w:space="0" w:color="auto"/>
                <w:left w:val="none" w:sz="0" w:space="0" w:color="auto"/>
                <w:bottom w:val="none" w:sz="0" w:space="0" w:color="auto"/>
                <w:right w:val="none" w:sz="0" w:space="0" w:color="auto"/>
              </w:divBdr>
            </w:div>
            <w:div w:id="571695868">
              <w:marLeft w:val="0"/>
              <w:marRight w:val="0"/>
              <w:marTop w:val="0"/>
              <w:marBottom w:val="0"/>
              <w:divBdr>
                <w:top w:val="none" w:sz="0" w:space="0" w:color="auto"/>
                <w:left w:val="none" w:sz="0" w:space="0" w:color="auto"/>
                <w:bottom w:val="none" w:sz="0" w:space="0" w:color="auto"/>
                <w:right w:val="none" w:sz="0" w:space="0" w:color="auto"/>
              </w:divBdr>
            </w:div>
            <w:div w:id="108354150">
              <w:marLeft w:val="0"/>
              <w:marRight w:val="0"/>
              <w:marTop w:val="0"/>
              <w:marBottom w:val="0"/>
              <w:divBdr>
                <w:top w:val="none" w:sz="0" w:space="0" w:color="auto"/>
                <w:left w:val="none" w:sz="0" w:space="0" w:color="auto"/>
                <w:bottom w:val="none" w:sz="0" w:space="0" w:color="auto"/>
                <w:right w:val="none" w:sz="0" w:space="0" w:color="auto"/>
              </w:divBdr>
            </w:div>
            <w:div w:id="376395270">
              <w:marLeft w:val="0"/>
              <w:marRight w:val="0"/>
              <w:marTop w:val="0"/>
              <w:marBottom w:val="0"/>
              <w:divBdr>
                <w:top w:val="none" w:sz="0" w:space="0" w:color="auto"/>
                <w:left w:val="none" w:sz="0" w:space="0" w:color="auto"/>
                <w:bottom w:val="none" w:sz="0" w:space="0" w:color="auto"/>
                <w:right w:val="none" w:sz="0" w:space="0" w:color="auto"/>
              </w:divBdr>
            </w:div>
            <w:div w:id="935553556">
              <w:marLeft w:val="0"/>
              <w:marRight w:val="0"/>
              <w:marTop w:val="0"/>
              <w:marBottom w:val="0"/>
              <w:divBdr>
                <w:top w:val="none" w:sz="0" w:space="0" w:color="auto"/>
                <w:left w:val="none" w:sz="0" w:space="0" w:color="auto"/>
                <w:bottom w:val="none" w:sz="0" w:space="0" w:color="auto"/>
                <w:right w:val="none" w:sz="0" w:space="0" w:color="auto"/>
              </w:divBdr>
            </w:div>
            <w:div w:id="872574241">
              <w:marLeft w:val="0"/>
              <w:marRight w:val="0"/>
              <w:marTop w:val="0"/>
              <w:marBottom w:val="0"/>
              <w:divBdr>
                <w:top w:val="none" w:sz="0" w:space="0" w:color="auto"/>
                <w:left w:val="none" w:sz="0" w:space="0" w:color="auto"/>
                <w:bottom w:val="none" w:sz="0" w:space="0" w:color="auto"/>
                <w:right w:val="none" w:sz="0" w:space="0" w:color="auto"/>
              </w:divBdr>
            </w:div>
            <w:div w:id="1169558199">
              <w:marLeft w:val="0"/>
              <w:marRight w:val="0"/>
              <w:marTop w:val="0"/>
              <w:marBottom w:val="0"/>
              <w:divBdr>
                <w:top w:val="none" w:sz="0" w:space="0" w:color="auto"/>
                <w:left w:val="none" w:sz="0" w:space="0" w:color="auto"/>
                <w:bottom w:val="none" w:sz="0" w:space="0" w:color="auto"/>
                <w:right w:val="none" w:sz="0" w:space="0" w:color="auto"/>
              </w:divBdr>
            </w:div>
            <w:div w:id="544946113">
              <w:marLeft w:val="0"/>
              <w:marRight w:val="0"/>
              <w:marTop w:val="0"/>
              <w:marBottom w:val="0"/>
              <w:divBdr>
                <w:top w:val="none" w:sz="0" w:space="0" w:color="auto"/>
                <w:left w:val="none" w:sz="0" w:space="0" w:color="auto"/>
                <w:bottom w:val="none" w:sz="0" w:space="0" w:color="auto"/>
                <w:right w:val="none" w:sz="0" w:space="0" w:color="auto"/>
              </w:divBdr>
            </w:div>
            <w:div w:id="189613262">
              <w:marLeft w:val="0"/>
              <w:marRight w:val="0"/>
              <w:marTop w:val="0"/>
              <w:marBottom w:val="0"/>
              <w:divBdr>
                <w:top w:val="none" w:sz="0" w:space="0" w:color="auto"/>
                <w:left w:val="none" w:sz="0" w:space="0" w:color="auto"/>
                <w:bottom w:val="none" w:sz="0" w:space="0" w:color="auto"/>
                <w:right w:val="none" w:sz="0" w:space="0" w:color="auto"/>
              </w:divBdr>
            </w:div>
            <w:div w:id="711853989">
              <w:marLeft w:val="0"/>
              <w:marRight w:val="0"/>
              <w:marTop w:val="0"/>
              <w:marBottom w:val="0"/>
              <w:divBdr>
                <w:top w:val="none" w:sz="0" w:space="0" w:color="auto"/>
                <w:left w:val="none" w:sz="0" w:space="0" w:color="auto"/>
                <w:bottom w:val="none" w:sz="0" w:space="0" w:color="auto"/>
                <w:right w:val="none" w:sz="0" w:space="0" w:color="auto"/>
              </w:divBdr>
            </w:div>
            <w:div w:id="1382438422">
              <w:marLeft w:val="0"/>
              <w:marRight w:val="0"/>
              <w:marTop w:val="0"/>
              <w:marBottom w:val="0"/>
              <w:divBdr>
                <w:top w:val="none" w:sz="0" w:space="0" w:color="auto"/>
                <w:left w:val="none" w:sz="0" w:space="0" w:color="auto"/>
                <w:bottom w:val="none" w:sz="0" w:space="0" w:color="auto"/>
                <w:right w:val="none" w:sz="0" w:space="0" w:color="auto"/>
              </w:divBdr>
            </w:div>
            <w:div w:id="1041520372">
              <w:marLeft w:val="0"/>
              <w:marRight w:val="0"/>
              <w:marTop w:val="0"/>
              <w:marBottom w:val="0"/>
              <w:divBdr>
                <w:top w:val="none" w:sz="0" w:space="0" w:color="auto"/>
                <w:left w:val="none" w:sz="0" w:space="0" w:color="auto"/>
                <w:bottom w:val="none" w:sz="0" w:space="0" w:color="auto"/>
                <w:right w:val="none" w:sz="0" w:space="0" w:color="auto"/>
              </w:divBdr>
            </w:div>
            <w:div w:id="2014917642">
              <w:marLeft w:val="0"/>
              <w:marRight w:val="0"/>
              <w:marTop w:val="0"/>
              <w:marBottom w:val="0"/>
              <w:divBdr>
                <w:top w:val="none" w:sz="0" w:space="0" w:color="auto"/>
                <w:left w:val="none" w:sz="0" w:space="0" w:color="auto"/>
                <w:bottom w:val="none" w:sz="0" w:space="0" w:color="auto"/>
                <w:right w:val="none" w:sz="0" w:space="0" w:color="auto"/>
              </w:divBdr>
            </w:div>
            <w:div w:id="11344960">
              <w:marLeft w:val="0"/>
              <w:marRight w:val="0"/>
              <w:marTop w:val="0"/>
              <w:marBottom w:val="0"/>
              <w:divBdr>
                <w:top w:val="none" w:sz="0" w:space="0" w:color="auto"/>
                <w:left w:val="none" w:sz="0" w:space="0" w:color="auto"/>
                <w:bottom w:val="none" w:sz="0" w:space="0" w:color="auto"/>
                <w:right w:val="none" w:sz="0" w:space="0" w:color="auto"/>
              </w:divBdr>
            </w:div>
            <w:div w:id="1543208240">
              <w:marLeft w:val="0"/>
              <w:marRight w:val="0"/>
              <w:marTop w:val="0"/>
              <w:marBottom w:val="0"/>
              <w:divBdr>
                <w:top w:val="none" w:sz="0" w:space="0" w:color="auto"/>
                <w:left w:val="none" w:sz="0" w:space="0" w:color="auto"/>
                <w:bottom w:val="none" w:sz="0" w:space="0" w:color="auto"/>
                <w:right w:val="none" w:sz="0" w:space="0" w:color="auto"/>
              </w:divBdr>
            </w:div>
            <w:div w:id="1361739212">
              <w:marLeft w:val="0"/>
              <w:marRight w:val="0"/>
              <w:marTop w:val="0"/>
              <w:marBottom w:val="0"/>
              <w:divBdr>
                <w:top w:val="none" w:sz="0" w:space="0" w:color="auto"/>
                <w:left w:val="none" w:sz="0" w:space="0" w:color="auto"/>
                <w:bottom w:val="none" w:sz="0" w:space="0" w:color="auto"/>
                <w:right w:val="none" w:sz="0" w:space="0" w:color="auto"/>
              </w:divBdr>
            </w:div>
            <w:div w:id="790057936">
              <w:marLeft w:val="0"/>
              <w:marRight w:val="0"/>
              <w:marTop w:val="0"/>
              <w:marBottom w:val="0"/>
              <w:divBdr>
                <w:top w:val="none" w:sz="0" w:space="0" w:color="auto"/>
                <w:left w:val="none" w:sz="0" w:space="0" w:color="auto"/>
                <w:bottom w:val="none" w:sz="0" w:space="0" w:color="auto"/>
                <w:right w:val="none" w:sz="0" w:space="0" w:color="auto"/>
              </w:divBdr>
            </w:div>
            <w:div w:id="1918438734">
              <w:marLeft w:val="0"/>
              <w:marRight w:val="0"/>
              <w:marTop w:val="0"/>
              <w:marBottom w:val="0"/>
              <w:divBdr>
                <w:top w:val="none" w:sz="0" w:space="0" w:color="auto"/>
                <w:left w:val="none" w:sz="0" w:space="0" w:color="auto"/>
                <w:bottom w:val="none" w:sz="0" w:space="0" w:color="auto"/>
                <w:right w:val="none" w:sz="0" w:space="0" w:color="auto"/>
              </w:divBdr>
            </w:div>
            <w:div w:id="128599551">
              <w:marLeft w:val="0"/>
              <w:marRight w:val="0"/>
              <w:marTop w:val="0"/>
              <w:marBottom w:val="0"/>
              <w:divBdr>
                <w:top w:val="none" w:sz="0" w:space="0" w:color="auto"/>
                <w:left w:val="none" w:sz="0" w:space="0" w:color="auto"/>
                <w:bottom w:val="none" w:sz="0" w:space="0" w:color="auto"/>
                <w:right w:val="none" w:sz="0" w:space="0" w:color="auto"/>
              </w:divBdr>
            </w:div>
            <w:div w:id="1677996702">
              <w:marLeft w:val="0"/>
              <w:marRight w:val="0"/>
              <w:marTop w:val="0"/>
              <w:marBottom w:val="0"/>
              <w:divBdr>
                <w:top w:val="none" w:sz="0" w:space="0" w:color="auto"/>
                <w:left w:val="none" w:sz="0" w:space="0" w:color="auto"/>
                <w:bottom w:val="none" w:sz="0" w:space="0" w:color="auto"/>
                <w:right w:val="none" w:sz="0" w:space="0" w:color="auto"/>
              </w:divBdr>
            </w:div>
            <w:div w:id="1842698390">
              <w:marLeft w:val="0"/>
              <w:marRight w:val="0"/>
              <w:marTop w:val="0"/>
              <w:marBottom w:val="0"/>
              <w:divBdr>
                <w:top w:val="none" w:sz="0" w:space="0" w:color="auto"/>
                <w:left w:val="none" w:sz="0" w:space="0" w:color="auto"/>
                <w:bottom w:val="none" w:sz="0" w:space="0" w:color="auto"/>
                <w:right w:val="none" w:sz="0" w:space="0" w:color="auto"/>
              </w:divBdr>
            </w:div>
            <w:div w:id="17434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oreilly.com/radar/the-cloud-in-2021-adoption-continues/" TargetMode="External"/><Relationship Id="rId21" Type="http://schemas.openxmlformats.org/officeDocument/2006/relationships/image" Target="media/image14.png"/><Relationship Id="rId34" Type="http://schemas.openxmlformats.org/officeDocument/2006/relationships/chart" Target="charts/chart1.xml"/><Relationship Id="rId42" Type="http://schemas.openxmlformats.org/officeDocument/2006/relationships/hyperlink" Target="https://www.paloaltonetworks.com/cyberpedia/what-is-sase" TargetMode="External"/><Relationship Id="rId47" Type="http://schemas.openxmlformats.org/officeDocument/2006/relationships/hyperlink" Target="https://www.pluralsight.com/guides/why-do-we-need-a-single-page-application" TargetMode="External"/><Relationship Id="rId50" Type="http://schemas.openxmlformats.org/officeDocument/2006/relationships/hyperlink" Target="https://www.statista.com/statistics/370305/global-public-it-cloud-services-spending-by-segment/" TargetMode="External"/><Relationship Id="rId55" Type="http://schemas.openxmlformats.org/officeDocument/2006/relationships/hyperlink" Target="https://docs.microsoft.com/en-us/azure/storage/blobs/storage-blobs-introduc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chart" Target="charts/chart4.xml"/><Relationship Id="rId40" Type="http://schemas.openxmlformats.org/officeDocument/2006/relationships/hyperlink" Target="https://www.verifiedmarketresearch.com/product/artificial-intelligence-ai-software-market/" TargetMode="External"/><Relationship Id="rId45" Type="http://schemas.openxmlformats.org/officeDocument/2006/relationships/hyperlink" Target="https://www.vmware.com/topics/glossary/content/private-cloud-vs-public-cloud.html" TargetMode="External"/><Relationship Id="rId53" Type="http://schemas.openxmlformats.org/officeDocument/2006/relationships/hyperlink" Target="https://docs.microsoft.com/en-us/azure/app-service/" TargetMode="External"/><Relationship Id="rId58" Type="http://schemas.openxmlformats.org/officeDocument/2006/relationships/header" Target="header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chart" Target="charts/chart2.xml"/><Relationship Id="rId43" Type="http://schemas.openxmlformats.org/officeDocument/2006/relationships/hyperlink" Target="https://sharegate.com/blog/cloud-computing-trends-whats-on-the-horizon-for-2022" TargetMode="External"/><Relationship Id="rId48" Type="http://schemas.openxmlformats.org/officeDocument/2006/relationships/hyperlink" Target="https://www.springboard.com/blog/data-science/history-of-javascript/" TargetMode="External"/><Relationship Id="rId56" Type="http://schemas.openxmlformats.org/officeDocument/2006/relationships/hyperlink" Target="https://blog.cleancoder.com/uncle-bob/2012/08/13/the-clean-architecture.html" TargetMode="External"/><Relationship Id="rId8" Type="http://schemas.openxmlformats.org/officeDocument/2006/relationships/image" Target="media/image1.png"/><Relationship Id="rId51" Type="http://schemas.openxmlformats.org/officeDocument/2006/relationships/hyperlink" Target="https://forum.huawei.com/enterprise/en/the-key-differences-between-on-premise-saas-paas-iaas/thread/780671-893?page=1"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www.grandviewresearch.com/industry-analysis/cloud-computing-industry" TargetMode="External"/><Relationship Id="rId46" Type="http://schemas.openxmlformats.org/officeDocument/2006/relationships/hyperlink" Target="https://www.mobindustry.net/blog/third-party-integrations-everything-you-need-to-know/" TargetMode="External"/><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hyperlink" Target="https://www.mordorintelligence.com/industry-reports/cloud-monitoring-market" TargetMode="External"/><Relationship Id="rId54" Type="http://schemas.openxmlformats.org/officeDocument/2006/relationships/hyperlink" Target="https://docs.microsoft.com/en-us/azure/azure-sql/azure-sql-iaas-vs-paas-what-is-overview?view=azuresq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chart" Target="charts/chart3.xml"/><Relationship Id="rId49" Type="http://schemas.openxmlformats.org/officeDocument/2006/relationships/hyperlink" Target="https://docs.microsoft.com/en-us/azure/availability-zones/az-overview" TargetMode="External"/><Relationship Id="rId57" Type="http://schemas.openxmlformats.org/officeDocument/2006/relationships/hyperlink" Target="https://uk.wikipedia.org/wiki/%D0%9F%D1%80%D0%B8%D0%BA%D0%BB%D0%B0%D0%B4%D0%BD%D0%B8%D0%B9_%D0%BF%D1%80%D0%BE%D0%B3%D1%80%D0%B0%D0%BC%D0%BD%D0%B8%D0%B9_%D1%96%D0%BD%D1%82%D0%B5%D1%80%D1%84%D0%B5%D0%B9%D1%81"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hyperlink" Target="https://azure.microsoft.com/en-us/overview/what-is-a-private-cloud/" TargetMode="External"/><Relationship Id="rId52" Type="http://schemas.openxmlformats.org/officeDocument/2006/relationships/hyperlink" Target="https://azure.microsoft.com/en-us/pricing/details/app-service/windows/" TargetMode="External"/><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lineChart>
        <c:grouping val="standard"/>
        <c:varyColors val="0"/>
        <c:ser>
          <c:idx val="1"/>
          <c:order val="0"/>
          <c:spPr>
            <a:ln w="28575" cap="rnd">
              <a:solidFill>
                <a:schemeClr val="accent2"/>
              </a:solidFill>
              <a:round/>
            </a:ln>
            <a:effectLst/>
          </c:spPr>
          <c:marker>
            <c:symbol val="none"/>
          </c:marker>
          <c:val>
            <c:numRef>
              <c:f>Sheet1!$B$3:$B$5</c:f>
              <c:numCache>
                <c:formatCode>General</c:formatCode>
                <c:ptCount val="3"/>
                <c:pt idx="0">
                  <c:v>3</c:v>
                </c:pt>
                <c:pt idx="1">
                  <c:v>5</c:v>
                </c:pt>
                <c:pt idx="2">
                  <c:v>10</c:v>
                </c:pt>
              </c:numCache>
            </c:numRef>
          </c:val>
          <c:smooth val="0"/>
          <c:extLst>
            <c:ext xmlns:c16="http://schemas.microsoft.com/office/drawing/2014/chart" uri="{C3380CC4-5D6E-409C-BE32-E72D297353CC}">
              <c16:uniqueId val="{00000000-EF4F-499D-B36C-C0F30226B2DC}"/>
            </c:ext>
          </c:extLst>
        </c:ser>
        <c:dLbls>
          <c:showLegendKey val="0"/>
          <c:showVal val="0"/>
          <c:showCatName val="0"/>
          <c:showSerName val="0"/>
          <c:showPercent val="0"/>
          <c:showBubbleSize val="0"/>
        </c:dLbls>
        <c:smooth val="0"/>
        <c:axId val="529677432"/>
        <c:axId val="529676120"/>
      </c:lineChart>
      <c:catAx>
        <c:axId val="529677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6120"/>
        <c:crosses val="autoZero"/>
        <c:auto val="1"/>
        <c:lblAlgn val="ctr"/>
        <c:lblOffset val="100"/>
        <c:noMultiLvlLbl val="0"/>
      </c:catAx>
      <c:valAx>
        <c:axId val="52967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7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lineChart>
        <c:grouping val="standard"/>
        <c:varyColors val="0"/>
        <c:ser>
          <c:idx val="1"/>
          <c:order val="0"/>
          <c:spPr>
            <a:ln w="28575" cap="rnd">
              <a:solidFill>
                <a:schemeClr val="accent2"/>
              </a:solidFill>
              <a:round/>
            </a:ln>
            <a:effectLst/>
          </c:spPr>
          <c:marker>
            <c:symbol val="none"/>
          </c:marker>
          <c:val>
            <c:numRef>
              <c:f>Sheet1!$B$3:$B$5</c:f>
              <c:numCache>
                <c:formatCode>General</c:formatCode>
                <c:ptCount val="3"/>
                <c:pt idx="0">
                  <c:v>3</c:v>
                </c:pt>
                <c:pt idx="1">
                  <c:v>5</c:v>
                </c:pt>
                <c:pt idx="2">
                  <c:v>10</c:v>
                </c:pt>
              </c:numCache>
            </c:numRef>
          </c:val>
          <c:smooth val="0"/>
          <c:extLst>
            <c:ext xmlns:c16="http://schemas.microsoft.com/office/drawing/2014/chart" uri="{C3380CC4-5D6E-409C-BE32-E72D297353CC}">
              <c16:uniqueId val="{00000000-CE45-44D0-AF40-89490DCC6E1C}"/>
            </c:ext>
          </c:extLst>
        </c:ser>
        <c:dLbls>
          <c:showLegendKey val="0"/>
          <c:showVal val="0"/>
          <c:showCatName val="0"/>
          <c:showSerName val="0"/>
          <c:showPercent val="0"/>
          <c:showBubbleSize val="0"/>
        </c:dLbls>
        <c:smooth val="0"/>
        <c:axId val="529677432"/>
        <c:axId val="529676120"/>
      </c:lineChart>
      <c:catAx>
        <c:axId val="529677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6120"/>
        <c:crosses val="autoZero"/>
        <c:auto val="1"/>
        <c:lblAlgn val="ctr"/>
        <c:lblOffset val="100"/>
        <c:noMultiLvlLbl val="0"/>
      </c:catAx>
      <c:valAx>
        <c:axId val="52967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7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lineChart>
        <c:grouping val="standard"/>
        <c:varyColors val="0"/>
        <c:ser>
          <c:idx val="1"/>
          <c:order val="0"/>
          <c:spPr>
            <a:ln w="28575" cap="rnd">
              <a:solidFill>
                <a:schemeClr val="accent2"/>
              </a:solidFill>
              <a:round/>
            </a:ln>
            <a:effectLst/>
          </c:spPr>
          <c:marker>
            <c:symbol val="none"/>
          </c:marker>
          <c:val>
            <c:numRef>
              <c:f>Sheet1!$B$3:$B$5</c:f>
              <c:numCache>
                <c:formatCode>General</c:formatCode>
                <c:ptCount val="3"/>
                <c:pt idx="0">
                  <c:v>3</c:v>
                </c:pt>
                <c:pt idx="1">
                  <c:v>5</c:v>
                </c:pt>
                <c:pt idx="2">
                  <c:v>10</c:v>
                </c:pt>
              </c:numCache>
            </c:numRef>
          </c:val>
          <c:smooth val="0"/>
          <c:extLst>
            <c:ext xmlns:c16="http://schemas.microsoft.com/office/drawing/2014/chart" uri="{C3380CC4-5D6E-409C-BE32-E72D297353CC}">
              <c16:uniqueId val="{00000000-54E7-48D2-939A-680B10E060FC}"/>
            </c:ext>
          </c:extLst>
        </c:ser>
        <c:dLbls>
          <c:showLegendKey val="0"/>
          <c:showVal val="0"/>
          <c:showCatName val="0"/>
          <c:showSerName val="0"/>
          <c:showPercent val="0"/>
          <c:showBubbleSize val="0"/>
        </c:dLbls>
        <c:smooth val="0"/>
        <c:axId val="529677432"/>
        <c:axId val="529676120"/>
      </c:lineChart>
      <c:catAx>
        <c:axId val="529677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6120"/>
        <c:crosses val="autoZero"/>
        <c:auto val="1"/>
        <c:lblAlgn val="ctr"/>
        <c:lblOffset val="100"/>
        <c:noMultiLvlLbl val="0"/>
      </c:catAx>
      <c:valAx>
        <c:axId val="52967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7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a:t>
            </a:r>
            <a:r>
              <a:rPr lang="uk-UA"/>
              <a:t>4</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lineChart>
        <c:grouping val="standard"/>
        <c:varyColors val="0"/>
        <c:ser>
          <c:idx val="1"/>
          <c:order val="0"/>
          <c:spPr>
            <a:ln w="28575" cap="rnd">
              <a:solidFill>
                <a:schemeClr val="accent2"/>
              </a:solidFill>
              <a:round/>
            </a:ln>
            <a:effectLst/>
          </c:spPr>
          <c:marker>
            <c:symbol val="none"/>
          </c:marker>
          <c:val>
            <c:numRef>
              <c:f>Sheet1!$B$3:$B$5</c:f>
              <c:numCache>
                <c:formatCode>General</c:formatCode>
                <c:ptCount val="3"/>
                <c:pt idx="0">
                  <c:v>3</c:v>
                </c:pt>
                <c:pt idx="1">
                  <c:v>5</c:v>
                </c:pt>
                <c:pt idx="2">
                  <c:v>10</c:v>
                </c:pt>
              </c:numCache>
            </c:numRef>
          </c:val>
          <c:smooth val="0"/>
          <c:extLst>
            <c:ext xmlns:c16="http://schemas.microsoft.com/office/drawing/2014/chart" uri="{C3380CC4-5D6E-409C-BE32-E72D297353CC}">
              <c16:uniqueId val="{00000000-8977-43F2-B027-BB29C991CB30}"/>
            </c:ext>
          </c:extLst>
        </c:ser>
        <c:dLbls>
          <c:showLegendKey val="0"/>
          <c:showVal val="0"/>
          <c:showCatName val="0"/>
          <c:showSerName val="0"/>
          <c:showPercent val="0"/>
          <c:showBubbleSize val="0"/>
        </c:dLbls>
        <c:smooth val="0"/>
        <c:axId val="529677432"/>
        <c:axId val="529676120"/>
      </c:lineChart>
      <c:catAx>
        <c:axId val="529677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6120"/>
        <c:crosses val="autoZero"/>
        <c:auto val="1"/>
        <c:lblAlgn val="ctr"/>
        <c:lblOffset val="100"/>
        <c:noMultiLvlLbl val="0"/>
      </c:catAx>
      <c:valAx>
        <c:axId val="52967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29677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8DF39-28BF-4934-94E2-0E57C6177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82</Pages>
  <Words>67826</Words>
  <Characters>38661</Characters>
  <Application>Microsoft Office Word</Application>
  <DocSecurity>0</DocSecurity>
  <Lines>322</Lines>
  <Paragraphs>212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Davyd Rudenko</dc:creator>
  <cp:keywords/>
  <dc:description/>
  <cp:lastModifiedBy>Alex</cp:lastModifiedBy>
  <cp:revision>6</cp:revision>
  <dcterms:created xsi:type="dcterms:W3CDTF">2022-06-17T20:03:00Z</dcterms:created>
  <dcterms:modified xsi:type="dcterms:W3CDTF">2022-06-17T20:20:00Z</dcterms:modified>
</cp:coreProperties>
</file>