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1A54" w:rsidRPr="00767027" w:rsidRDefault="00A11A54" w:rsidP="00A11A54">
      <w:pPr>
        <w:spacing w:after="0" w:line="240" w:lineRule="auto"/>
        <w:jc w:val="center"/>
        <w:rPr>
          <w:rFonts w:ascii="Times New Roman" w:hAnsi="Times New Roman" w:cs="Times New Roman"/>
          <w:b/>
          <w:bCs/>
          <w:caps/>
          <w:sz w:val="28"/>
          <w:szCs w:val="28"/>
          <w:lang w:val="uk-UA"/>
        </w:rPr>
      </w:pPr>
      <w:r w:rsidRPr="00767027">
        <w:rPr>
          <w:rFonts w:ascii="Times New Roman" w:hAnsi="Times New Roman" w:cs="Times New Roman"/>
          <w:b/>
          <w:bCs/>
          <w:caps/>
          <w:sz w:val="28"/>
          <w:szCs w:val="28"/>
          <w:lang w:val="uk-UA"/>
        </w:rPr>
        <w:t>Національний технічний університет України</w:t>
      </w:r>
    </w:p>
    <w:p w:rsidR="00A11A54" w:rsidRPr="00767027" w:rsidRDefault="00A11A54" w:rsidP="00A11A54">
      <w:pPr>
        <w:spacing w:after="0" w:line="240" w:lineRule="auto"/>
        <w:jc w:val="center"/>
        <w:rPr>
          <w:rFonts w:ascii="Times New Roman" w:hAnsi="Times New Roman" w:cs="Times New Roman"/>
          <w:b/>
          <w:bCs/>
          <w:caps/>
          <w:sz w:val="28"/>
          <w:szCs w:val="28"/>
          <w:lang w:val="uk-UA"/>
        </w:rPr>
      </w:pPr>
      <w:r w:rsidRPr="00767027">
        <w:rPr>
          <w:rFonts w:ascii="Times New Roman" w:hAnsi="Times New Roman" w:cs="Times New Roman"/>
          <w:b/>
          <w:bCs/>
          <w:caps/>
          <w:sz w:val="28"/>
          <w:szCs w:val="28"/>
          <w:lang w:val="uk-UA"/>
        </w:rPr>
        <w:t xml:space="preserve">«Київський політехнічний інститут </w:t>
      </w:r>
      <w:r w:rsidRPr="00767027">
        <w:rPr>
          <w:rFonts w:ascii="Times New Roman" w:hAnsi="Times New Roman" w:cs="Times New Roman"/>
          <w:b/>
          <w:bCs/>
          <w:sz w:val="28"/>
          <w:szCs w:val="28"/>
          <w:lang w:val="uk-UA"/>
        </w:rPr>
        <w:t>імені ІГОРЯ СІКОРСЬКОГО</w:t>
      </w:r>
      <w:r w:rsidRPr="00767027">
        <w:rPr>
          <w:rFonts w:ascii="Times New Roman" w:hAnsi="Times New Roman" w:cs="Times New Roman"/>
          <w:b/>
          <w:bCs/>
          <w:caps/>
          <w:sz w:val="28"/>
          <w:szCs w:val="28"/>
          <w:lang w:val="uk-UA"/>
        </w:rPr>
        <w:t>»</w:t>
      </w:r>
    </w:p>
    <w:p w:rsidR="00A11A54" w:rsidRPr="00767027" w:rsidRDefault="00A11A54" w:rsidP="00A11A54">
      <w:pPr>
        <w:tabs>
          <w:tab w:val="left" w:leader="underscore" w:pos="8903"/>
        </w:tabs>
        <w:spacing w:after="0" w:line="240" w:lineRule="auto"/>
        <w:jc w:val="center"/>
        <w:rPr>
          <w:rFonts w:ascii="Times New Roman" w:hAnsi="Times New Roman" w:cs="Times New Roman"/>
          <w:b/>
          <w:sz w:val="28"/>
          <w:szCs w:val="28"/>
          <w:u w:val="single"/>
          <w:lang w:val="uk-UA"/>
        </w:rPr>
      </w:pPr>
      <w:r w:rsidRPr="00767027">
        <w:rPr>
          <w:rFonts w:ascii="Times New Roman" w:hAnsi="Times New Roman" w:cs="Times New Roman"/>
          <w:b/>
          <w:sz w:val="28"/>
          <w:szCs w:val="28"/>
          <w:u w:val="single"/>
          <w:lang w:val="uk-UA"/>
        </w:rPr>
        <w:t>ФАКУЛЬТЕТ БІОМЕДИЧНОЇ ІНЖЕНЕРІЇ</w:t>
      </w:r>
    </w:p>
    <w:p w:rsidR="00A11A54" w:rsidRPr="00767027" w:rsidRDefault="00A11A54" w:rsidP="00A11A54">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(повна назва інституту/факультету)</w:t>
      </w:r>
    </w:p>
    <w:p w:rsidR="00A11A54" w:rsidRPr="00767027" w:rsidRDefault="00A11A54" w:rsidP="00A11A54">
      <w:pPr>
        <w:tabs>
          <w:tab w:val="left" w:leader="underscore" w:pos="8903"/>
        </w:tabs>
        <w:spacing w:after="0" w:line="240" w:lineRule="auto"/>
        <w:jc w:val="center"/>
        <w:rPr>
          <w:rFonts w:ascii="Times New Roman" w:hAnsi="Times New Roman" w:cs="Times New Roman"/>
          <w:b/>
          <w:sz w:val="28"/>
          <w:szCs w:val="28"/>
          <w:u w:val="single"/>
          <w:lang w:val="uk-UA"/>
        </w:rPr>
      </w:pPr>
      <w:r w:rsidRPr="00767027">
        <w:rPr>
          <w:rFonts w:ascii="Times New Roman" w:hAnsi="Times New Roman" w:cs="Times New Roman"/>
          <w:b/>
          <w:sz w:val="28"/>
          <w:szCs w:val="28"/>
          <w:u w:val="single"/>
          <w:lang w:val="uk-UA"/>
        </w:rPr>
        <w:t>КАФЕДРА БІОМЕДИЧНОЇ ІНЖЕНЕРІЇ</w:t>
      </w:r>
    </w:p>
    <w:p w:rsidR="00A11A54" w:rsidRPr="00767027" w:rsidRDefault="00A11A54" w:rsidP="00A11A54">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(повна назва кафедри)</w:t>
      </w:r>
    </w:p>
    <w:p w:rsidR="00A11A54" w:rsidRPr="00767027" w:rsidRDefault="00A11A54" w:rsidP="00A11A54">
      <w:pPr>
        <w:tabs>
          <w:tab w:val="left" w:pos="720"/>
          <w:tab w:val="left" w:pos="1440"/>
          <w:tab w:val="left" w:pos="1620"/>
        </w:tabs>
        <w:spacing w:after="0" w:line="360" w:lineRule="auto"/>
        <w:ind w:left="5672"/>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«До захисту допущено»</w:t>
      </w:r>
    </w:p>
    <w:p w:rsidR="00A11A54" w:rsidRPr="00767027" w:rsidRDefault="00A11A54" w:rsidP="00A11A54">
      <w:pPr>
        <w:tabs>
          <w:tab w:val="left" w:pos="720"/>
          <w:tab w:val="left" w:pos="1440"/>
          <w:tab w:val="left" w:pos="1620"/>
        </w:tabs>
        <w:spacing w:after="0" w:line="240" w:lineRule="auto"/>
        <w:ind w:left="5672"/>
        <w:jc w:val="right"/>
        <w:rPr>
          <w:rFonts w:ascii="Times New Roman" w:hAnsi="Times New Roman" w:cs="Times New Roman"/>
          <w:bCs/>
          <w:sz w:val="28"/>
          <w:szCs w:val="28"/>
          <w:lang w:val="uk-UA"/>
        </w:rPr>
      </w:pPr>
      <w:r w:rsidRPr="00767027">
        <w:rPr>
          <w:rFonts w:ascii="Times New Roman" w:hAnsi="Times New Roman" w:cs="Times New Roman"/>
          <w:bCs/>
          <w:sz w:val="28"/>
          <w:szCs w:val="28"/>
          <w:lang w:val="uk-UA"/>
        </w:rPr>
        <w:t>В. о. завідувача кафедри</w:t>
      </w:r>
    </w:p>
    <w:p w:rsidR="00A11A54" w:rsidRPr="00767027" w:rsidRDefault="00A11A54" w:rsidP="00A11A54">
      <w:pPr>
        <w:tabs>
          <w:tab w:val="left" w:pos="720"/>
          <w:tab w:val="left" w:pos="1440"/>
          <w:tab w:val="left" w:pos="1620"/>
        </w:tabs>
        <w:spacing w:after="0" w:line="240" w:lineRule="auto"/>
        <w:ind w:left="5671"/>
        <w:jc w:val="right"/>
        <w:rPr>
          <w:rFonts w:ascii="Times New Roman" w:hAnsi="Times New Roman" w:cs="Times New Roman"/>
          <w:sz w:val="28"/>
          <w:szCs w:val="28"/>
          <w:u w:val="single"/>
          <w:lang w:val="uk-UA"/>
        </w:rPr>
      </w:pPr>
      <w:r w:rsidRPr="00767027">
        <w:rPr>
          <w:rFonts w:ascii="Times New Roman" w:hAnsi="Times New Roman" w:cs="Times New Roman"/>
          <w:sz w:val="28"/>
          <w:szCs w:val="28"/>
          <w:lang w:val="uk-UA"/>
        </w:rPr>
        <w:t xml:space="preserve">______ </w:t>
      </w:r>
      <w:r w:rsidRPr="00767027">
        <w:rPr>
          <w:rFonts w:ascii="Times New Roman" w:hAnsi="Times New Roman" w:cs="Times New Roman"/>
          <w:sz w:val="28"/>
          <w:szCs w:val="28"/>
          <w:lang w:val="uk-UA"/>
        </w:rPr>
        <w:tab/>
      </w:r>
      <w:r w:rsidRPr="00767027">
        <w:rPr>
          <w:rFonts w:ascii="Times New Roman" w:hAnsi="Times New Roman" w:cs="Times New Roman"/>
          <w:sz w:val="28"/>
          <w:szCs w:val="28"/>
          <w:u w:val="single"/>
          <w:lang w:val="uk-UA"/>
        </w:rPr>
        <w:t>О. В. Лебедєв</w:t>
      </w:r>
    </w:p>
    <w:p w:rsidR="00A11A54" w:rsidRPr="00767027" w:rsidRDefault="00A11A54" w:rsidP="00A11A54">
      <w:pPr>
        <w:tabs>
          <w:tab w:val="left" w:pos="720"/>
          <w:tab w:val="left" w:pos="1440"/>
          <w:tab w:val="left" w:pos="1620"/>
        </w:tabs>
        <w:spacing w:after="0" w:line="240" w:lineRule="auto"/>
        <w:ind w:left="5671"/>
        <w:jc w:val="right"/>
        <w:rPr>
          <w:rFonts w:ascii="Times New Roman" w:hAnsi="Times New Roman" w:cs="Times New Roman"/>
          <w:sz w:val="28"/>
          <w:szCs w:val="28"/>
          <w:lang w:val="uk-UA"/>
        </w:rPr>
      </w:pPr>
      <w:r w:rsidRPr="00767027">
        <w:rPr>
          <w:rFonts w:ascii="Times New Roman" w:hAnsi="Times New Roman" w:cs="Times New Roman"/>
          <w:sz w:val="28"/>
          <w:szCs w:val="28"/>
          <w:vertAlign w:val="superscript"/>
          <w:lang w:val="uk-UA"/>
        </w:rPr>
        <w:t xml:space="preserve">(підпис) </w:t>
      </w:r>
      <w:r w:rsidRPr="00767027">
        <w:rPr>
          <w:rFonts w:ascii="Times New Roman" w:hAnsi="Times New Roman" w:cs="Times New Roman"/>
          <w:sz w:val="28"/>
          <w:szCs w:val="28"/>
          <w:vertAlign w:val="superscript"/>
          <w:lang w:val="uk-UA"/>
        </w:rPr>
        <w:tab/>
        <w:t xml:space="preserve"> (ініціали, прізвище)</w:t>
      </w:r>
    </w:p>
    <w:p w:rsidR="00A11A54" w:rsidRPr="006C31B9" w:rsidRDefault="00A11A54" w:rsidP="00A11A54">
      <w:pPr>
        <w:tabs>
          <w:tab w:val="left" w:pos="720"/>
          <w:tab w:val="left" w:pos="1440"/>
          <w:tab w:val="left" w:pos="1620"/>
        </w:tabs>
        <w:spacing w:after="0" w:line="240" w:lineRule="auto"/>
        <w:ind w:left="5672"/>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“___”_____________2019 р.</w:t>
      </w:r>
    </w:p>
    <w:p w:rsidR="00A11A54" w:rsidRDefault="00A11A54" w:rsidP="00A11A54">
      <w:pPr>
        <w:tabs>
          <w:tab w:val="right" w:leader="underscore" w:pos="8903"/>
        </w:tabs>
        <w:spacing w:after="0" w:line="240" w:lineRule="auto"/>
        <w:jc w:val="center"/>
        <w:rPr>
          <w:rFonts w:ascii="Times New Roman" w:hAnsi="Times New Roman" w:cs="Times New Roman"/>
          <w:b/>
          <w:sz w:val="28"/>
          <w:szCs w:val="28"/>
          <w:lang w:val="uk-UA"/>
        </w:rPr>
      </w:pPr>
    </w:p>
    <w:p w:rsidR="00A11A54" w:rsidRPr="00767027" w:rsidRDefault="00A11A54" w:rsidP="00A11A54">
      <w:pPr>
        <w:tabs>
          <w:tab w:val="right" w:leader="underscore" w:pos="8903"/>
        </w:tabs>
        <w:spacing w:after="0" w:line="240" w:lineRule="auto"/>
        <w:jc w:val="center"/>
        <w:rPr>
          <w:rFonts w:ascii="Times New Roman" w:hAnsi="Times New Roman" w:cs="Times New Roman"/>
          <w:b/>
          <w:sz w:val="28"/>
          <w:szCs w:val="28"/>
          <w:lang w:val="uk-UA"/>
        </w:rPr>
      </w:pPr>
      <w:r w:rsidRPr="00767027">
        <w:rPr>
          <w:rFonts w:ascii="Times New Roman" w:hAnsi="Times New Roman" w:cs="Times New Roman"/>
          <w:b/>
          <w:sz w:val="28"/>
          <w:szCs w:val="28"/>
          <w:lang w:val="uk-UA"/>
        </w:rPr>
        <w:t>Дипломна робота</w:t>
      </w:r>
    </w:p>
    <w:p w:rsidR="00A11A54" w:rsidRPr="00767027" w:rsidRDefault="00A11A54" w:rsidP="00A11A54">
      <w:pPr>
        <w:tabs>
          <w:tab w:val="right" w:leader="underscore" w:pos="8903"/>
        </w:tabs>
        <w:spacing w:after="0" w:line="240" w:lineRule="auto"/>
        <w:jc w:val="center"/>
        <w:rPr>
          <w:rFonts w:ascii="Times New Roman" w:hAnsi="Times New Roman" w:cs="Times New Roman"/>
          <w:sz w:val="28"/>
          <w:szCs w:val="28"/>
          <w:lang w:val="uk-UA"/>
        </w:rPr>
      </w:pPr>
      <w:r w:rsidRPr="00767027">
        <w:rPr>
          <w:rFonts w:ascii="Times New Roman" w:hAnsi="Times New Roman" w:cs="Times New Roman"/>
          <w:sz w:val="28"/>
          <w:szCs w:val="28"/>
          <w:lang w:val="uk-UA"/>
        </w:rPr>
        <w:t>на здобуття ступеня бакалавра</w:t>
      </w:r>
    </w:p>
    <w:p w:rsidR="00A11A54" w:rsidRPr="00767027" w:rsidRDefault="00A11A54" w:rsidP="00A11A54">
      <w:pPr>
        <w:spacing w:after="0" w:line="240" w:lineRule="auto"/>
        <w:ind w:right="1719"/>
        <w:jc w:val="center"/>
        <w:rPr>
          <w:rFonts w:ascii="Times New Roman" w:hAnsi="Times New Roman" w:cs="Times New Roman"/>
          <w:sz w:val="28"/>
          <w:szCs w:val="28"/>
          <w:vertAlign w:val="superscript"/>
          <w:lang w:val="uk-UA"/>
        </w:rPr>
      </w:pPr>
    </w:p>
    <w:p w:rsidR="00A11A54" w:rsidRPr="00767027" w:rsidRDefault="00A11A54" w:rsidP="00A11A54">
      <w:pPr>
        <w:tabs>
          <w:tab w:val="left" w:leader="underscore" w:pos="8903"/>
        </w:tabs>
        <w:spacing w:after="0" w:line="240" w:lineRule="auto"/>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з напряму підготовки            </w:t>
      </w:r>
      <w:r w:rsidRPr="00767027">
        <w:rPr>
          <w:rFonts w:ascii="Times New Roman" w:hAnsi="Times New Roman" w:cs="Times New Roman"/>
          <w:sz w:val="28"/>
          <w:szCs w:val="28"/>
          <w:u w:val="single"/>
          <w:lang w:val="uk-UA"/>
        </w:rPr>
        <w:t>6.051402 «Біомедична інженерія»</w:t>
      </w:r>
    </w:p>
    <w:p w:rsidR="00A11A54" w:rsidRPr="00767027" w:rsidRDefault="00A11A54" w:rsidP="00A11A54">
      <w:pPr>
        <w:tabs>
          <w:tab w:val="left" w:pos="4253"/>
          <w:tab w:val="left" w:leader="underscore" w:pos="8903"/>
        </w:tabs>
        <w:spacing w:after="0" w:line="240" w:lineRule="auto"/>
        <w:jc w:val="center"/>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(код та назва)</w:t>
      </w:r>
    </w:p>
    <w:p w:rsidR="00A11A54" w:rsidRPr="00767027" w:rsidRDefault="00A11A54" w:rsidP="00A11A54">
      <w:pPr>
        <w:tabs>
          <w:tab w:val="left" w:leader="underscore" w:pos="8903"/>
        </w:tabs>
        <w:spacing w:after="0" w:line="360" w:lineRule="auto"/>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на тему: </w:t>
      </w:r>
      <w:r w:rsidR="003469B7" w:rsidRPr="00767027">
        <w:rPr>
          <w:rFonts w:ascii="Times New Roman" w:eastAsia="Times New Roman" w:hAnsi="Times New Roman" w:cs="Times New Roman"/>
          <w:sz w:val="28"/>
          <w:szCs w:val="28"/>
          <w:lang w:val="uk-UA"/>
        </w:rPr>
        <w:t>«</w:t>
      </w:r>
      <w:r w:rsidR="003469B7">
        <w:rPr>
          <w:rFonts w:ascii="Times New Roman" w:hAnsi="Times New Roman" w:cs="Times New Roman"/>
          <w:sz w:val="28"/>
          <w:szCs w:val="28"/>
          <w:lang w:val="uk-UA"/>
        </w:rPr>
        <w:t>Модель випромінювача для акустичного безконтактного переміщення  мікрочастинок</w:t>
      </w:r>
      <w:r w:rsidR="003469B7" w:rsidRPr="00767027">
        <w:rPr>
          <w:rFonts w:ascii="Times New Roman" w:eastAsia="Times New Roman" w:hAnsi="Times New Roman" w:cs="Times New Roman"/>
          <w:sz w:val="28"/>
          <w:szCs w:val="28"/>
          <w:lang w:val="uk-UA"/>
        </w:rPr>
        <w:t>»</w:t>
      </w:r>
    </w:p>
    <w:p w:rsidR="00A11A54" w:rsidRPr="00767027" w:rsidRDefault="00A11A54" w:rsidP="00A11A54">
      <w:pPr>
        <w:tabs>
          <w:tab w:val="left" w:leader="underscore" w:pos="8903"/>
        </w:tabs>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Виконав: студент</w:t>
      </w:r>
      <w:r w:rsidRPr="00767027">
        <w:rPr>
          <w:rFonts w:ascii="Times New Roman" w:hAnsi="Times New Roman" w:cs="Times New Roman"/>
          <w:bCs/>
          <w:sz w:val="28"/>
          <w:szCs w:val="28"/>
          <w:u w:val="single"/>
          <w:lang w:val="uk-UA"/>
        </w:rPr>
        <w:t xml:space="preserve"> 4   </w:t>
      </w:r>
      <w:r w:rsidRPr="00767027">
        <w:rPr>
          <w:rFonts w:ascii="Times New Roman" w:hAnsi="Times New Roman" w:cs="Times New Roman"/>
          <w:bCs/>
          <w:sz w:val="28"/>
          <w:szCs w:val="28"/>
          <w:lang w:val="uk-UA"/>
        </w:rPr>
        <w:t xml:space="preserve"> курсу, групи </w:t>
      </w:r>
      <w:r w:rsidRPr="00767027">
        <w:rPr>
          <w:rFonts w:ascii="Times New Roman" w:hAnsi="Times New Roman" w:cs="Times New Roman"/>
          <w:bCs/>
          <w:sz w:val="28"/>
          <w:szCs w:val="28"/>
          <w:u w:val="single"/>
          <w:lang w:val="uk-UA"/>
        </w:rPr>
        <w:t>БМ-51</w:t>
      </w:r>
    </w:p>
    <w:p w:rsidR="00A11A54" w:rsidRPr="00767027" w:rsidRDefault="00A11A54" w:rsidP="00A11A54">
      <w:pPr>
        <w:spacing w:after="0" w:line="240" w:lineRule="auto"/>
        <w:ind w:left="1194"/>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(шифр групи)</w:t>
      </w:r>
    </w:p>
    <w:p w:rsidR="00A11A54" w:rsidRPr="00767027" w:rsidRDefault="00A11A54" w:rsidP="00A11A54">
      <w:pPr>
        <w:tabs>
          <w:tab w:val="left" w:leader="underscore" w:pos="7371"/>
          <w:tab w:val="left" w:pos="7513"/>
          <w:tab w:val="left" w:leader="underscore" w:pos="8903"/>
        </w:tabs>
        <w:spacing w:after="0" w:line="240" w:lineRule="auto"/>
        <w:rPr>
          <w:rFonts w:ascii="Times New Roman" w:hAnsi="Times New Roman" w:cs="Times New Roman"/>
          <w:bCs/>
          <w:sz w:val="28"/>
          <w:szCs w:val="28"/>
          <w:u w:val="single"/>
          <w:lang w:val="uk-UA"/>
        </w:rPr>
      </w:pPr>
      <w:r>
        <w:rPr>
          <w:rFonts w:ascii="Times New Roman" w:hAnsi="Times New Roman" w:cs="Times New Roman"/>
          <w:bCs/>
          <w:sz w:val="28"/>
          <w:szCs w:val="28"/>
          <w:u w:val="single"/>
          <w:lang w:val="uk-UA"/>
        </w:rPr>
        <w:t>Гончарук Олексій Вікторович</w:t>
      </w:r>
      <w:r w:rsidRPr="00767027">
        <w:rPr>
          <w:rFonts w:ascii="Times New Roman" w:hAnsi="Times New Roman" w:cs="Times New Roman"/>
          <w:bCs/>
          <w:sz w:val="28"/>
          <w:szCs w:val="28"/>
          <w:lang w:val="uk-UA"/>
        </w:rPr>
        <w:tab/>
      </w:r>
      <w:r w:rsidRPr="00767027">
        <w:rPr>
          <w:rFonts w:ascii="Times New Roman" w:hAnsi="Times New Roman" w:cs="Times New Roman"/>
          <w:bCs/>
          <w:sz w:val="28"/>
          <w:szCs w:val="28"/>
          <w:lang w:val="uk-UA"/>
        </w:rPr>
        <w:tab/>
      </w:r>
    </w:p>
    <w:p w:rsidR="00A11A54" w:rsidRPr="00767027" w:rsidRDefault="00A11A54" w:rsidP="00A11A54">
      <w:pPr>
        <w:tabs>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(прізвище, ім’я, по батькові)</w:t>
      </w:r>
      <w:r w:rsidRPr="00767027">
        <w:rPr>
          <w:rFonts w:ascii="Times New Roman" w:hAnsi="Times New Roman" w:cs="Times New Roman"/>
          <w:sz w:val="28"/>
          <w:szCs w:val="28"/>
          <w:vertAlign w:val="superscript"/>
          <w:lang w:val="uk-UA"/>
        </w:rPr>
        <w:tab/>
        <w:t xml:space="preserve">(підпис) </w:t>
      </w:r>
    </w:p>
    <w:p w:rsidR="00A11A54" w:rsidRPr="00767027" w:rsidRDefault="00A11A54" w:rsidP="00A11A54">
      <w:pPr>
        <w:tabs>
          <w:tab w:val="left" w:leader="underscore" w:pos="7371"/>
          <w:tab w:val="left" w:pos="7513"/>
          <w:tab w:val="left" w:leader="underscore" w:pos="8903"/>
        </w:tabs>
        <w:spacing w:after="0" w:line="240" w:lineRule="auto"/>
        <w:rPr>
          <w:rFonts w:ascii="Times New Roman" w:hAnsi="Times New Roman" w:cs="Times New Roman"/>
          <w:bCs/>
          <w:color w:val="FF0000"/>
          <w:sz w:val="28"/>
          <w:szCs w:val="28"/>
          <w:lang w:val="uk-UA"/>
        </w:rPr>
      </w:pPr>
      <w:r>
        <w:rPr>
          <w:rFonts w:ascii="Times New Roman" w:hAnsi="Times New Roman" w:cs="Times New Roman"/>
          <w:bCs/>
          <w:sz w:val="28"/>
          <w:szCs w:val="28"/>
          <w:lang w:val="uk-UA"/>
        </w:rPr>
        <w:t xml:space="preserve">Керівник    </w:t>
      </w:r>
      <w:r>
        <w:rPr>
          <w:rFonts w:ascii="Times New Roman" w:hAnsi="Times New Roman" w:cs="Times New Roman"/>
          <w:bCs/>
          <w:sz w:val="28"/>
          <w:szCs w:val="28"/>
          <w:u w:val="single"/>
          <w:lang w:val="uk-UA"/>
        </w:rPr>
        <w:t xml:space="preserve">доц. каф. БМІ, к. н., доц.  Калашнікова Л. Є.          </w:t>
      </w:r>
      <w:r w:rsidRPr="00767027">
        <w:rPr>
          <w:rFonts w:ascii="Times New Roman" w:hAnsi="Times New Roman" w:cs="Times New Roman"/>
          <w:bCs/>
          <w:sz w:val="28"/>
          <w:szCs w:val="28"/>
          <w:lang w:val="uk-UA"/>
        </w:rPr>
        <w:tab/>
      </w:r>
    </w:p>
    <w:p w:rsidR="00A11A54" w:rsidRPr="00767027" w:rsidRDefault="00A11A54" w:rsidP="00A11A54">
      <w:pPr>
        <w:tabs>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(посада, науковий ступінь, вчене звання,  прізвище та ініціали)</w:t>
      </w:r>
      <w:r w:rsidRPr="00767027">
        <w:rPr>
          <w:rFonts w:ascii="Times New Roman" w:hAnsi="Times New Roman" w:cs="Times New Roman"/>
          <w:sz w:val="28"/>
          <w:szCs w:val="28"/>
          <w:vertAlign w:val="superscript"/>
          <w:lang w:val="uk-UA"/>
        </w:rPr>
        <w:tab/>
        <w:t xml:space="preserve">(підпис) </w:t>
      </w:r>
    </w:p>
    <w:p w:rsidR="00A11A54" w:rsidRPr="00767027" w:rsidRDefault="00A11A54" w:rsidP="00A11A54">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r w:rsidRPr="00767027">
        <w:rPr>
          <w:rFonts w:ascii="Times New Roman" w:hAnsi="Times New Roman" w:cs="Times New Roman"/>
          <w:bCs/>
          <w:sz w:val="28"/>
          <w:szCs w:val="28"/>
          <w:lang w:val="uk-UA"/>
        </w:rPr>
        <w:t>Консультант</w:t>
      </w:r>
      <w:r w:rsidRPr="00767027">
        <w:rPr>
          <w:rFonts w:ascii="Times New Roman" w:hAnsi="Times New Roman" w:cs="Times New Roman"/>
          <w:bCs/>
          <w:sz w:val="28"/>
          <w:szCs w:val="28"/>
          <w:lang w:val="uk-UA"/>
        </w:rPr>
        <w:tab/>
      </w:r>
      <w:r w:rsidRPr="00767027">
        <w:rPr>
          <w:rFonts w:ascii="Times New Roman" w:hAnsi="Times New Roman" w:cs="Times New Roman"/>
          <w:bCs/>
          <w:sz w:val="28"/>
          <w:szCs w:val="28"/>
          <w:u w:val="single"/>
          <w:lang w:val="uk-UA"/>
        </w:rPr>
        <w:t xml:space="preserve">    4            </w:t>
      </w:r>
      <w:r w:rsidRPr="00767027">
        <w:rPr>
          <w:rFonts w:ascii="Times New Roman" w:hAnsi="Times New Roman" w:cs="Times New Roman"/>
          <w:bCs/>
          <w:sz w:val="28"/>
          <w:szCs w:val="28"/>
          <w:lang w:val="uk-UA"/>
        </w:rPr>
        <w:tab/>
      </w:r>
      <w:r w:rsidRPr="00767027">
        <w:rPr>
          <w:rFonts w:ascii="Times New Roman" w:hAnsi="Times New Roman" w:cs="Times New Roman"/>
          <w:bCs/>
          <w:sz w:val="28"/>
          <w:szCs w:val="28"/>
          <w:u w:val="single"/>
          <w:lang w:val="uk-UA"/>
        </w:rPr>
        <w:t xml:space="preserve"> доц. каф. ОППЦБ, к. т. н. Демчук Г.В.  </w:t>
      </w:r>
      <w:r w:rsidRPr="00767027">
        <w:rPr>
          <w:rFonts w:ascii="Times New Roman" w:hAnsi="Times New Roman" w:cs="Times New Roman"/>
          <w:bCs/>
          <w:sz w:val="28"/>
          <w:szCs w:val="28"/>
          <w:lang w:val="uk-UA"/>
        </w:rPr>
        <w:tab/>
      </w:r>
    </w:p>
    <w:p w:rsidR="00A11A54" w:rsidRPr="00767027" w:rsidRDefault="00A11A54" w:rsidP="00A11A54">
      <w:pPr>
        <w:tabs>
          <w:tab w:val="left" w:pos="3402"/>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(назва розділу)</w:t>
      </w:r>
      <w:r w:rsidRPr="00767027">
        <w:rPr>
          <w:rFonts w:ascii="Times New Roman" w:hAnsi="Times New Roman" w:cs="Times New Roman"/>
          <w:sz w:val="28"/>
          <w:szCs w:val="28"/>
          <w:vertAlign w:val="superscript"/>
          <w:lang w:val="uk-UA"/>
        </w:rPr>
        <w:tab/>
      </w:r>
      <w:r w:rsidRPr="00767027">
        <w:rPr>
          <w:rFonts w:ascii="Times New Roman" w:hAnsi="Times New Roman" w:cs="Times New Roman"/>
          <w:spacing w:val="-8"/>
          <w:sz w:val="28"/>
          <w:szCs w:val="28"/>
          <w:vertAlign w:val="superscript"/>
          <w:lang w:val="uk-UA"/>
        </w:rPr>
        <w:t>(посада, вчене звання, науковий ступінь, прізвище, ініціали)</w:t>
      </w:r>
      <w:r w:rsidRPr="00767027">
        <w:rPr>
          <w:rFonts w:ascii="Times New Roman" w:hAnsi="Times New Roman" w:cs="Times New Roman"/>
          <w:sz w:val="28"/>
          <w:szCs w:val="28"/>
          <w:vertAlign w:val="superscript"/>
          <w:lang w:val="uk-UA"/>
        </w:rPr>
        <w:tab/>
        <w:t xml:space="preserve">(підпис) </w:t>
      </w:r>
    </w:p>
    <w:p w:rsidR="00A11A54" w:rsidRPr="00767027" w:rsidRDefault="00A11A54" w:rsidP="00A11A54">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r w:rsidRPr="00767027">
        <w:rPr>
          <w:rFonts w:ascii="Times New Roman" w:hAnsi="Times New Roman" w:cs="Times New Roman"/>
          <w:bCs/>
          <w:sz w:val="28"/>
          <w:szCs w:val="28"/>
          <w:lang w:val="uk-UA"/>
        </w:rPr>
        <w:t xml:space="preserve">Нормоконтроль                     </w:t>
      </w:r>
      <w:r w:rsidR="002F0A26">
        <w:rPr>
          <w:rFonts w:ascii="Times New Roman" w:hAnsi="Times New Roman" w:cs="Times New Roman"/>
          <w:bCs/>
          <w:sz w:val="28"/>
          <w:szCs w:val="28"/>
          <w:u w:val="single"/>
          <w:lang w:val="uk-UA"/>
        </w:rPr>
        <w:t xml:space="preserve">інженер 1 категорії  </w:t>
      </w:r>
      <w:bookmarkStart w:id="0" w:name="_GoBack"/>
      <w:bookmarkEnd w:id="0"/>
      <w:r w:rsidR="000C1FE6">
        <w:rPr>
          <w:rFonts w:ascii="Times New Roman" w:hAnsi="Times New Roman" w:cs="Times New Roman"/>
          <w:bCs/>
          <w:sz w:val="28"/>
          <w:szCs w:val="28"/>
          <w:u w:val="single"/>
          <w:lang w:val="uk-UA"/>
        </w:rPr>
        <w:t>Андреєв П.І</w:t>
      </w:r>
      <w:r w:rsidRPr="00767027">
        <w:rPr>
          <w:rFonts w:ascii="Times New Roman" w:hAnsi="Times New Roman" w:cs="Times New Roman"/>
          <w:bCs/>
          <w:sz w:val="28"/>
          <w:szCs w:val="28"/>
          <w:lang w:val="uk-UA"/>
        </w:rPr>
        <w:tab/>
      </w:r>
      <w:r w:rsidRPr="00767027">
        <w:rPr>
          <w:rFonts w:ascii="Times New Roman" w:hAnsi="Times New Roman" w:cs="Times New Roman"/>
          <w:bCs/>
          <w:sz w:val="28"/>
          <w:szCs w:val="28"/>
          <w:lang w:val="uk-UA"/>
        </w:rPr>
        <w:tab/>
      </w:r>
      <w:r w:rsidRPr="00767027">
        <w:rPr>
          <w:rFonts w:ascii="Times New Roman" w:hAnsi="Times New Roman" w:cs="Times New Roman"/>
          <w:bCs/>
          <w:sz w:val="28"/>
          <w:szCs w:val="28"/>
          <w:lang w:val="uk-UA"/>
        </w:rPr>
        <w:tab/>
      </w:r>
    </w:p>
    <w:p w:rsidR="00A11A54" w:rsidRPr="00767027" w:rsidRDefault="00A11A54" w:rsidP="00A11A54">
      <w:pPr>
        <w:tabs>
          <w:tab w:val="left" w:pos="3402"/>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ab/>
      </w:r>
      <w:r w:rsidRPr="00767027">
        <w:rPr>
          <w:rFonts w:ascii="Times New Roman" w:hAnsi="Times New Roman" w:cs="Times New Roman"/>
          <w:spacing w:val="-8"/>
          <w:sz w:val="28"/>
          <w:szCs w:val="28"/>
          <w:vertAlign w:val="superscript"/>
          <w:lang w:val="uk-UA"/>
        </w:rPr>
        <w:t>(посада, вчене звання, науковий ступінь, прізвище, ініціали)</w:t>
      </w:r>
      <w:r w:rsidRPr="00767027">
        <w:rPr>
          <w:rFonts w:ascii="Times New Roman" w:hAnsi="Times New Roman" w:cs="Times New Roman"/>
          <w:sz w:val="28"/>
          <w:szCs w:val="28"/>
          <w:vertAlign w:val="superscript"/>
          <w:lang w:val="uk-UA"/>
        </w:rPr>
        <w:tab/>
        <w:t xml:space="preserve">(підпис) </w:t>
      </w:r>
    </w:p>
    <w:p w:rsidR="00A11A54" w:rsidRPr="00767027" w:rsidRDefault="00A11A54" w:rsidP="00A11A54">
      <w:pPr>
        <w:tabs>
          <w:tab w:val="left" w:leader="underscore" w:pos="7371"/>
          <w:tab w:val="left" w:pos="7513"/>
          <w:tab w:val="left" w:leader="underscore" w:pos="8903"/>
        </w:tabs>
        <w:spacing w:after="0" w:line="240" w:lineRule="auto"/>
        <w:rPr>
          <w:rFonts w:ascii="Times New Roman" w:hAnsi="Times New Roman" w:cs="Times New Roman"/>
          <w:bCs/>
          <w:sz w:val="28"/>
          <w:szCs w:val="28"/>
          <w:lang w:val="uk-UA"/>
        </w:rPr>
      </w:pPr>
      <w:r w:rsidRPr="00767027">
        <w:rPr>
          <w:rFonts w:ascii="Times New Roman" w:hAnsi="Times New Roman" w:cs="Times New Roman"/>
          <w:bCs/>
          <w:sz w:val="28"/>
          <w:szCs w:val="28"/>
          <w:lang w:val="uk-UA"/>
        </w:rPr>
        <w:t>Рецензент</w:t>
      </w:r>
      <w:r>
        <w:rPr>
          <w:rFonts w:ascii="Times New Roman" w:hAnsi="Times New Roman" w:cs="Times New Roman"/>
          <w:bCs/>
          <w:sz w:val="28"/>
          <w:szCs w:val="28"/>
          <w:u w:val="single"/>
          <w:lang w:val="uk-UA"/>
        </w:rPr>
        <w:t>проф. каф.. ББЗЛ, д.т.н.,проф. Попадюха Ю. А</w:t>
      </w:r>
      <w:r w:rsidRPr="00767027">
        <w:rPr>
          <w:rFonts w:ascii="Times New Roman" w:hAnsi="Times New Roman" w:cs="Times New Roman"/>
          <w:bCs/>
          <w:sz w:val="28"/>
          <w:szCs w:val="28"/>
          <w:u w:val="single"/>
          <w:lang w:val="uk-UA"/>
        </w:rPr>
        <w:t xml:space="preserve">.       </w:t>
      </w:r>
      <w:r w:rsidRPr="00767027">
        <w:rPr>
          <w:rFonts w:ascii="Times New Roman" w:hAnsi="Times New Roman" w:cs="Times New Roman"/>
          <w:bCs/>
          <w:sz w:val="28"/>
          <w:szCs w:val="28"/>
          <w:lang w:val="uk-UA"/>
        </w:rPr>
        <w:tab/>
      </w:r>
    </w:p>
    <w:p w:rsidR="00A11A54" w:rsidRPr="00767027" w:rsidRDefault="00A11A54" w:rsidP="00A11A54">
      <w:pPr>
        <w:tabs>
          <w:tab w:val="left" w:pos="7938"/>
        </w:tabs>
        <w:spacing w:after="0" w:line="240" w:lineRule="auto"/>
        <w:rPr>
          <w:rFonts w:ascii="Times New Roman" w:hAnsi="Times New Roman" w:cs="Times New Roman"/>
          <w:sz w:val="28"/>
          <w:szCs w:val="28"/>
          <w:vertAlign w:val="superscript"/>
          <w:lang w:val="uk-UA"/>
        </w:rPr>
      </w:pPr>
      <w:r w:rsidRPr="00767027">
        <w:rPr>
          <w:rFonts w:ascii="Times New Roman" w:hAnsi="Times New Roman" w:cs="Times New Roman"/>
          <w:sz w:val="28"/>
          <w:szCs w:val="28"/>
          <w:vertAlign w:val="superscript"/>
          <w:lang w:val="uk-UA"/>
        </w:rPr>
        <w:t xml:space="preserve">                                          (посада, науковий ступінь, вчене звання, науковий</w:t>
      </w:r>
      <w:r w:rsidR="00675B85">
        <w:rPr>
          <w:rFonts w:ascii="Times New Roman" w:hAnsi="Times New Roman" w:cs="Times New Roman"/>
          <w:sz w:val="28"/>
          <w:szCs w:val="28"/>
          <w:vertAlign w:val="superscript"/>
          <w:lang w:val="uk-UA"/>
        </w:rPr>
        <w:t xml:space="preserve"> ступінь, прізвище та ініціали) </w:t>
      </w:r>
      <w:r w:rsidRPr="00767027">
        <w:rPr>
          <w:rFonts w:ascii="Times New Roman" w:hAnsi="Times New Roman" w:cs="Times New Roman"/>
          <w:sz w:val="28"/>
          <w:szCs w:val="28"/>
          <w:vertAlign w:val="superscript"/>
          <w:lang w:val="uk-UA"/>
        </w:rPr>
        <w:t xml:space="preserve">(підпис) </w:t>
      </w:r>
    </w:p>
    <w:p w:rsidR="00A11A54" w:rsidRPr="00767027" w:rsidRDefault="00A11A54" w:rsidP="00A11A54">
      <w:pPr>
        <w:tabs>
          <w:tab w:val="left" w:pos="330"/>
        </w:tabs>
        <w:spacing w:after="0" w:line="240" w:lineRule="auto"/>
        <w:ind w:left="4536"/>
        <w:jc w:val="both"/>
        <w:rPr>
          <w:rFonts w:ascii="Times New Roman" w:hAnsi="Times New Roman" w:cs="Times New Roman"/>
          <w:sz w:val="28"/>
          <w:szCs w:val="28"/>
          <w:lang w:val="uk-UA"/>
        </w:rPr>
      </w:pPr>
    </w:p>
    <w:p w:rsidR="00A11A54" w:rsidRPr="00767027" w:rsidRDefault="00A11A54" w:rsidP="00A11A54">
      <w:pPr>
        <w:tabs>
          <w:tab w:val="left" w:pos="330"/>
        </w:tabs>
        <w:spacing w:after="0" w:line="240" w:lineRule="auto"/>
        <w:ind w:left="4536"/>
        <w:rPr>
          <w:rFonts w:ascii="Times New Roman" w:hAnsi="Times New Roman" w:cs="Times New Roman"/>
          <w:sz w:val="28"/>
          <w:szCs w:val="28"/>
          <w:lang w:val="uk-UA"/>
        </w:rPr>
      </w:pPr>
      <w:r w:rsidRPr="00767027">
        <w:rPr>
          <w:rFonts w:ascii="Times New Roman" w:hAnsi="Times New Roman" w:cs="Times New Roman"/>
          <w:sz w:val="28"/>
          <w:szCs w:val="28"/>
          <w:lang w:val="uk-UA"/>
        </w:rPr>
        <w:t>Засвідчую, що у цій дипломній роботі немає запозичень з праць інших авторів без відповідних посилань.</w:t>
      </w:r>
    </w:p>
    <w:p w:rsidR="00A11A54" w:rsidRPr="00767027" w:rsidRDefault="00A11A54" w:rsidP="00A11A54">
      <w:pPr>
        <w:tabs>
          <w:tab w:val="left" w:pos="330"/>
        </w:tabs>
        <w:spacing w:after="0" w:line="240" w:lineRule="auto"/>
        <w:ind w:left="4536"/>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Студент _____________</w:t>
      </w:r>
    </w:p>
    <w:p w:rsidR="00A11A54" w:rsidRDefault="00A11A54" w:rsidP="00A11A54">
      <w:pPr>
        <w:tabs>
          <w:tab w:val="left" w:pos="7938"/>
        </w:tabs>
        <w:spacing w:after="0" w:line="240" w:lineRule="auto"/>
        <w:ind w:left="4536"/>
        <w:rPr>
          <w:rFonts w:ascii="Times New Roman" w:hAnsi="Times New Roman" w:cs="Times New Roman"/>
          <w:sz w:val="28"/>
          <w:szCs w:val="28"/>
          <w:lang w:val="uk-UA"/>
        </w:rPr>
      </w:pPr>
      <w:r w:rsidRPr="00767027">
        <w:rPr>
          <w:rFonts w:ascii="Times New Roman" w:hAnsi="Times New Roman" w:cs="Times New Roman"/>
          <w:sz w:val="28"/>
          <w:szCs w:val="28"/>
          <w:vertAlign w:val="superscript"/>
          <w:lang w:val="uk-UA"/>
        </w:rPr>
        <w:t xml:space="preserve">                                                (підпис)</w:t>
      </w:r>
    </w:p>
    <w:p w:rsidR="00A11A54" w:rsidRDefault="00A11A54" w:rsidP="00A11A54">
      <w:pPr>
        <w:spacing w:after="0" w:line="240" w:lineRule="auto"/>
        <w:jc w:val="center"/>
        <w:rPr>
          <w:rFonts w:ascii="Times New Roman" w:hAnsi="Times New Roman" w:cs="Times New Roman"/>
          <w:sz w:val="28"/>
          <w:szCs w:val="28"/>
          <w:lang w:val="uk-UA"/>
        </w:rPr>
      </w:pPr>
    </w:p>
    <w:p w:rsidR="00A11A54" w:rsidRDefault="00A11A54" w:rsidP="00A11A54">
      <w:pPr>
        <w:spacing w:after="0" w:line="240" w:lineRule="auto"/>
        <w:jc w:val="center"/>
        <w:rPr>
          <w:rFonts w:ascii="Times New Roman" w:hAnsi="Times New Roman" w:cs="Times New Roman"/>
          <w:sz w:val="28"/>
          <w:szCs w:val="28"/>
          <w:lang w:val="uk-UA"/>
        </w:rPr>
      </w:pPr>
    </w:p>
    <w:p w:rsidR="00A11A54" w:rsidRDefault="00A11A54" w:rsidP="00A11A54">
      <w:pPr>
        <w:spacing w:after="0" w:line="240" w:lineRule="auto"/>
        <w:jc w:val="center"/>
        <w:rPr>
          <w:rFonts w:ascii="Times New Roman" w:hAnsi="Times New Roman" w:cs="Times New Roman"/>
          <w:sz w:val="28"/>
          <w:szCs w:val="28"/>
          <w:lang w:val="uk-UA"/>
        </w:rPr>
      </w:pPr>
    </w:p>
    <w:p w:rsidR="00A11A54" w:rsidRPr="006C31B9" w:rsidRDefault="00A11A54" w:rsidP="00A11A54">
      <w:pPr>
        <w:spacing w:after="0" w:line="240" w:lineRule="auto"/>
        <w:jc w:val="center"/>
        <w:rPr>
          <w:rFonts w:ascii="Times New Roman" w:hAnsi="Times New Roman" w:cs="Times New Roman"/>
          <w:sz w:val="28"/>
          <w:szCs w:val="28"/>
          <w:lang w:val="uk-UA"/>
        </w:rPr>
      </w:pPr>
      <w:r w:rsidRPr="00767027">
        <w:rPr>
          <w:rFonts w:ascii="Times New Roman" w:hAnsi="Times New Roman" w:cs="Times New Roman"/>
          <w:sz w:val="28"/>
          <w:szCs w:val="28"/>
          <w:lang w:val="uk-UA"/>
        </w:rPr>
        <w:t>Київ – 2019</w:t>
      </w:r>
    </w:p>
    <w:p w:rsidR="000C1FE6" w:rsidRDefault="000C1FE6" w:rsidP="009500DA">
      <w:pPr>
        <w:tabs>
          <w:tab w:val="left" w:pos="720"/>
          <w:tab w:val="left" w:pos="1440"/>
          <w:tab w:val="left" w:pos="1620"/>
        </w:tabs>
        <w:spacing w:after="0" w:line="240" w:lineRule="auto"/>
        <w:ind w:left="284"/>
        <w:jc w:val="center"/>
        <w:rPr>
          <w:rFonts w:ascii="Times New Roman" w:hAnsi="Times New Roman" w:cs="Times New Roman"/>
          <w:b/>
          <w:bCs/>
          <w:sz w:val="28"/>
          <w:szCs w:val="28"/>
          <w:lang w:val="uk-UA"/>
        </w:rPr>
      </w:pPr>
    </w:p>
    <w:p w:rsidR="0086034A" w:rsidRPr="00767027" w:rsidRDefault="0086034A" w:rsidP="009500DA">
      <w:pPr>
        <w:tabs>
          <w:tab w:val="left" w:pos="720"/>
          <w:tab w:val="left" w:pos="1440"/>
          <w:tab w:val="left" w:pos="1620"/>
        </w:tabs>
        <w:spacing w:after="0" w:line="240" w:lineRule="auto"/>
        <w:ind w:left="284"/>
        <w:jc w:val="center"/>
        <w:rPr>
          <w:rFonts w:ascii="Times New Roman" w:hAnsi="Times New Roman" w:cs="Times New Roman"/>
          <w:b/>
          <w:bCs/>
          <w:sz w:val="28"/>
          <w:szCs w:val="28"/>
          <w:lang w:val="uk-UA"/>
        </w:rPr>
      </w:pPr>
      <w:r w:rsidRPr="00767027">
        <w:rPr>
          <w:rFonts w:ascii="Times New Roman" w:hAnsi="Times New Roman" w:cs="Times New Roman"/>
          <w:b/>
          <w:bCs/>
          <w:sz w:val="28"/>
          <w:szCs w:val="28"/>
          <w:lang w:val="uk-UA"/>
        </w:rPr>
        <w:lastRenderedPageBreak/>
        <w:t xml:space="preserve">Національний технічний університет України </w:t>
      </w:r>
    </w:p>
    <w:p w:rsidR="0086034A" w:rsidRPr="00767027" w:rsidRDefault="0086034A" w:rsidP="009500DA">
      <w:pPr>
        <w:tabs>
          <w:tab w:val="left" w:pos="720"/>
          <w:tab w:val="left" w:pos="1440"/>
          <w:tab w:val="left" w:pos="1620"/>
        </w:tabs>
        <w:spacing w:after="0" w:line="240" w:lineRule="auto"/>
        <w:ind w:left="284"/>
        <w:jc w:val="center"/>
        <w:rPr>
          <w:rFonts w:ascii="Times New Roman" w:hAnsi="Times New Roman" w:cs="Times New Roman"/>
          <w:b/>
          <w:bCs/>
          <w:sz w:val="28"/>
          <w:szCs w:val="28"/>
          <w:lang w:val="uk-UA"/>
        </w:rPr>
      </w:pPr>
      <w:r w:rsidRPr="00767027">
        <w:rPr>
          <w:rFonts w:ascii="Times New Roman" w:hAnsi="Times New Roman" w:cs="Times New Roman"/>
          <w:b/>
          <w:bCs/>
          <w:sz w:val="28"/>
          <w:szCs w:val="28"/>
          <w:lang w:val="uk-UA"/>
        </w:rPr>
        <w:t>«Київський політехнічний інститут імені Ігоря Сікорського»</w:t>
      </w:r>
    </w:p>
    <w:p w:rsidR="002B2776" w:rsidRDefault="002B2776" w:rsidP="009500DA">
      <w:pPr>
        <w:tabs>
          <w:tab w:val="left" w:leader="underscore" w:pos="8903"/>
        </w:tabs>
        <w:spacing w:after="0" w:line="240" w:lineRule="auto"/>
        <w:ind w:left="284"/>
        <w:jc w:val="both"/>
        <w:rPr>
          <w:rFonts w:ascii="Times New Roman" w:hAnsi="Times New Roman" w:cs="Times New Roman"/>
          <w:sz w:val="28"/>
          <w:szCs w:val="28"/>
          <w:lang w:val="uk-UA"/>
        </w:rPr>
      </w:pPr>
    </w:p>
    <w:p w:rsidR="0086034A" w:rsidRPr="00767027" w:rsidRDefault="0086034A" w:rsidP="009500DA">
      <w:pPr>
        <w:tabs>
          <w:tab w:val="left" w:leader="underscore" w:pos="8903"/>
        </w:tabs>
        <w:spacing w:after="0" w:line="240" w:lineRule="auto"/>
        <w:ind w:left="284"/>
        <w:jc w:val="both"/>
        <w:rPr>
          <w:rFonts w:ascii="Times New Roman" w:hAnsi="Times New Roman" w:cs="Times New Roman"/>
          <w:sz w:val="28"/>
          <w:szCs w:val="28"/>
          <w:u w:val="single"/>
          <w:lang w:val="uk-UA"/>
        </w:rPr>
      </w:pPr>
      <w:r w:rsidRPr="00767027">
        <w:rPr>
          <w:rFonts w:ascii="Times New Roman" w:hAnsi="Times New Roman" w:cs="Times New Roman"/>
          <w:sz w:val="28"/>
          <w:szCs w:val="28"/>
          <w:lang w:val="uk-UA"/>
        </w:rPr>
        <w:t xml:space="preserve">Факультет                                              </w:t>
      </w:r>
      <w:r w:rsidRPr="00767027">
        <w:rPr>
          <w:rFonts w:ascii="Times New Roman" w:hAnsi="Times New Roman" w:cs="Times New Roman"/>
          <w:sz w:val="28"/>
          <w:szCs w:val="28"/>
          <w:u w:val="single"/>
          <w:lang w:val="uk-UA"/>
        </w:rPr>
        <w:t>Біомедичної інженерії</w:t>
      </w:r>
    </w:p>
    <w:p w:rsidR="0086034A" w:rsidRPr="00767027" w:rsidRDefault="0086034A" w:rsidP="009500DA">
      <w:pPr>
        <w:tabs>
          <w:tab w:val="left" w:leader="underscore" w:pos="8903"/>
        </w:tabs>
        <w:spacing w:after="0" w:line="240" w:lineRule="auto"/>
        <w:ind w:left="284"/>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Кафедра                                                 </w:t>
      </w:r>
      <w:r w:rsidRPr="00767027">
        <w:rPr>
          <w:rFonts w:ascii="Times New Roman" w:hAnsi="Times New Roman" w:cs="Times New Roman"/>
          <w:sz w:val="28"/>
          <w:szCs w:val="28"/>
          <w:u w:val="single"/>
          <w:lang w:val="uk-UA"/>
        </w:rPr>
        <w:t xml:space="preserve">Біомедичної інженерії     </w:t>
      </w:r>
    </w:p>
    <w:p w:rsidR="0086034A" w:rsidRPr="00767027" w:rsidRDefault="0086034A" w:rsidP="009500DA">
      <w:pPr>
        <w:tabs>
          <w:tab w:val="left" w:leader="underscore" w:pos="8903"/>
        </w:tabs>
        <w:spacing w:after="0" w:line="240" w:lineRule="auto"/>
        <w:ind w:left="284"/>
        <w:jc w:val="both"/>
        <w:rPr>
          <w:rFonts w:ascii="Times New Roman" w:hAnsi="Times New Roman" w:cs="Times New Roman"/>
          <w:sz w:val="28"/>
          <w:szCs w:val="28"/>
          <w:u w:val="single"/>
          <w:lang w:val="uk-UA"/>
        </w:rPr>
      </w:pPr>
      <w:r w:rsidRPr="00767027">
        <w:rPr>
          <w:rFonts w:ascii="Times New Roman" w:hAnsi="Times New Roman" w:cs="Times New Roman"/>
          <w:sz w:val="28"/>
          <w:szCs w:val="28"/>
          <w:lang w:val="uk-UA"/>
        </w:rPr>
        <w:t xml:space="preserve">Рівень вищої освіти                              </w:t>
      </w:r>
      <w:r w:rsidRPr="00767027">
        <w:rPr>
          <w:rFonts w:ascii="Times New Roman" w:hAnsi="Times New Roman" w:cs="Times New Roman"/>
          <w:sz w:val="28"/>
          <w:szCs w:val="28"/>
          <w:u w:val="single"/>
          <w:lang w:val="uk-UA"/>
        </w:rPr>
        <w:t>Перший (бакалаврський)</w:t>
      </w:r>
    </w:p>
    <w:p w:rsidR="0086034A" w:rsidRPr="00767027" w:rsidRDefault="0086034A" w:rsidP="009500DA">
      <w:pPr>
        <w:tabs>
          <w:tab w:val="left" w:leader="underscore" w:pos="8903"/>
        </w:tabs>
        <w:spacing w:after="0" w:line="240" w:lineRule="auto"/>
        <w:ind w:left="284"/>
        <w:jc w:val="both"/>
        <w:rPr>
          <w:rFonts w:ascii="Times New Roman" w:hAnsi="Times New Roman" w:cs="Times New Roman"/>
          <w:sz w:val="28"/>
          <w:szCs w:val="28"/>
          <w:lang w:val="uk-UA"/>
        </w:rPr>
      </w:pPr>
      <w:r w:rsidRPr="00767027">
        <w:rPr>
          <w:rFonts w:ascii="Times New Roman" w:hAnsi="Times New Roman" w:cs="Times New Roman"/>
          <w:sz w:val="28"/>
          <w:szCs w:val="28"/>
          <w:lang w:val="uk-UA"/>
        </w:rPr>
        <w:t xml:space="preserve">Напрям підготовки                               </w:t>
      </w:r>
      <w:r w:rsidRPr="00767027">
        <w:rPr>
          <w:rFonts w:ascii="Times New Roman" w:hAnsi="Times New Roman" w:cs="Times New Roman"/>
          <w:sz w:val="28"/>
          <w:szCs w:val="28"/>
          <w:u w:val="single"/>
          <w:lang w:val="uk-UA"/>
        </w:rPr>
        <w:t xml:space="preserve">6.051402 «Біомедична інженерія» </w:t>
      </w:r>
    </w:p>
    <w:p w:rsidR="0086034A" w:rsidRPr="00767027" w:rsidRDefault="0086034A" w:rsidP="009500DA">
      <w:pPr>
        <w:tabs>
          <w:tab w:val="left" w:leader="underscore" w:pos="8903"/>
        </w:tabs>
        <w:spacing w:after="0" w:line="240" w:lineRule="auto"/>
        <w:ind w:left="284"/>
        <w:jc w:val="both"/>
        <w:rPr>
          <w:rFonts w:ascii="Times New Roman" w:hAnsi="Times New Roman" w:cs="Times New Roman"/>
          <w:sz w:val="28"/>
          <w:szCs w:val="28"/>
          <w:u w:val="single"/>
          <w:lang w:val="uk-UA"/>
        </w:rPr>
      </w:pPr>
    </w:p>
    <w:p w:rsidR="0086034A" w:rsidRPr="00767027" w:rsidRDefault="0086034A" w:rsidP="009500DA">
      <w:pPr>
        <w:tabs>
          <w:tab w:val="left" w:leader="underscore" w:pos="8903"/>
        </w:tabs>
        <w:spacing w:after="0" w:line="240" w:lineRule="auto"/>
        <w:ind w:left="284"/>
        <w:jc w:val="right"/>
        <w:rPr>
          <w:rFonts w:ascii="Times New Roman" w:hAnsi="Times New Roman" w:cs="Times New Roman"/>
          <w:sz w:val="28"/>
          <w:szCs w:val="28"/>
          <w:vertAlign w:val="superscript"/>
          <w:lang w:val="uk-UA"/>
        </w:rPr>
      </w:pPr>
    </w:p>
    <w:p w:rsidR="0086034A" w:rsidRPr="00767027" w:rsidRDefault="0086034A" w:rsidP="009500DA">
      <w:pPr>
        <w:tabs>
          <w:tab w:val="left" w:pos="720"/>
          <w:tab w:val="left" w:pos="1440"/>
          <w:tab w:val="left" w:pos="1620"/>
        </w:tabs>
        <w:spacing w:after="0" w:line="240" w:lineRule="auto"/>
        <w:ind w:left="284"/>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t xml:space="preserve">       ЗАТВЕРДЖУЮ</w:t>
      </w:r>
    </w:p>
    <w:p w:rsidR="0086034A" w:rsidRPr="00767027" w:rsidRDefault="0086034A" w:rsidP="009500DA">
      <w:pPr>
        <w:tabs>
          <w:tab w:val="left" w:pos="720"/>
          <w:tab w:val="left" w:pos="1440"/>
          <w:tab w:val="left" w:pos="1620"/>
        </w:tabs>
        <w:spacing w:after="0" w:line="240" w:lineRule="auto"/>
        <w:ind w:left="284"/>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t xml:space="preserve">       В. о. завідувача кафедри</w:t>
      </w:r>
    </w:p>
    <w:p w:rsidR="0086034A" w:rsidRPr="00767027" w:rsidRDefault="0086034A" w:rsidP="009500DA">
      <w:pPr>
        <w:tabs>
          <w:tab w:val="left" w:pos="720"/>
          <w:tab w:val="left" w:pos="1440"/>
          <w:tab w:val="left" w:pos="1620"/>
        </w:tabs>
        <w:spacing w:after="0" w:line="240" w:lineRule="auto"/>
        <w:ind w:left="284"/>
        <w:jc w:val="right"/>
        <w:rPr>
          <w:rFonts w:ascii="Times New Roman" w:hAnsi="Times New Roman" w:cs="Times New Roman"/>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t xml:space="preserve">        ________</w:t>
      </w:r>
      <w:r w:rsidRPr="00767027">
        <w:rPr>
          <w:rFonts w:ascii="Times New Roman" w:hAnsi="Times New Roman" w:cs="Times New Roman"/>
          <w:sz w:val="28"/>
          <w:szCs w:val="28"/>
          <w:lang w:val="uk-UA"/>
        </w:rPr>
        <w:tab/>
      </w:r>
      <w:r w:rsidRPr="00767027">
        <w:rPr>
          <w:rFonts w:ascii="Times New Roman" w:hAnsi="Times New Roman" w:cs="Times New Roman"/>
          <w:sz w:val="28"/>
          <w:szCs w:val="28"/>
          <w:u w:val="single"/>
          <w:lang w:val="uk-UA"/>
        </w:rPr>
        <w:t xml:space="preserve"> О. В. Лебедєв</w:t>
      </w:r>
    </w:p>
    <w:p w:rsidR="0086034A" w:rsidRPr="00767027" w:rsidRDefault="0086034A" w:rsidP="009500DA">
      <w:pPr>
        <w:tabs>
          <w:tab w:val="left" w:pos="720"/>
          <w:tab w:val="left" w:pos="1440"/>
          <w:tab w:val="left" w:pos="1620"/>
        </w:tabs>
        <w:spacing w:after="0" w:line="240" w:lineRule="auto"/>
        <w:ind w:left="284"/>
        <w:jc w:val="right"/>
        <w:rPr>
          <w:rFonts w:ascii="Times New Roman" w:hAnsi="Times New Roman" w:cs="Times New Roman"/>
          <w:sz w:val="28"/>
          <w:szCs w:val="28"/>
          <w:vertAlign w:val="superscript"/>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vertAlign w:val="superscript"/>
          <w:lang w:val="uk-UA"/>
        </w:rPr>
        <w:t xml:space="preserve">(підпис)                   (ініціали, прізвище)  </w:t>
      </w:r>
    </w:p>
    <w:p w:rsidR="0086034A" w:rsidRPr="00767027" w:rsidRDefault="0086034A" w:rsidP="009500DA">
      <w:pPr>
        <w:tabs>
          <w:tab w:val="left" w:pos="720"/>
          <w:tab w:val="left" w:pos="1440"/>
          <w:tab w:val="left" w:pos="1620"/>
        </w:tabs>
        <w:spacing w:after="0" w:line="240" w:lineRule="auto"/>
        <w:ind w:left="284"/>
        <w:jc w:val="right"/>
        <w:rPr>
          <w:rFonts w:ascii="Times New Roman" w:hAnsi="Times New Roman" w:cs="Times New Roman"/>
          <w:color w:val="000000"/>
          <w:sz w:val="28"/>
          <w:szCs w:val="28"/>
          <w:lang w:val="uk-UA"/>
        </w:rPr>
      </w:pP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sz w:val="28"/>
          <w:szCs w:val="28"/>
          <w:lang w:val="uk-UA"/>
        </w:rPr>
        <w:tab/>
      </w:r>
      <w:r w:rsidRPr="00767027">
        <w:rPr>
          <w:rFonts w:ascii="Times New Roman" w:hAnsi="Times New Roman" w:cs="Times New Roman"/>
          <w:color w:val="000000"/>
          <w:sz w:val="28"/>
          <w:szCs w:val="28"/>
          <w:lang w:val="uk-UA"/>
        </w:rPr>
        <w:t xml:space="preserve">       “”    2019 р.</w:t>
      </w:r>
    </w:p>
    <w:p w:rsidR="0086034A" w:rsidRPr="00767027" w:rsidRDefault="0086034A" w:rsidP="009500DA">
      <w:pPr>
        <w:tabs>
          <w:tab w:val="left" w:pos="720"/>
          <w:tab w:val="left" w:pos="1440"/>
          <w:tab w:val="left" w:pos="1620"/>
        </w:tabs>
        <w:spacing w:after="0"/>
        <w:ind w:left="284" w:firstLine="709"/>
        <w:jc w:val="center"/>
        <w:rPr>
          <w:rFonts w:ascii="Times New Roman" w:eastAsia="Times New Roman" w:hAnsi="Times New Roman" w:cs="Times New Roman"/>
          <w:b/>
          <w:bCs/>
          <w:sz w:val="28"/>
          <w:szCs w:val="28"/>
          <w:lang w:val="uk-UA"/>
        </w:rPr>
      </w:pPr>
    </w:p>
    <w:p w:rsidR="0086034A" w:rsidRPr="00767027" w:rsidRDefault="0086034A" w:rsidP="009500DA">
      <w:pPr>
        <w:tabs>
          <w:tab w:val="left" w:pos="720"/>
          <w:tab w:val="left" w:pos="1440"/>
          <w:tab w:val="left" w:pos="1620"/>
        </w:tabs>
        <w:spacing w:after="0"/>
        <w:ind w:left="284"/>
        <w:rPr>
          <w:rFonts w:ascii="Times New Roman" w:eastAsia="Times New Roman" w:hAnsi="Times New Roman" w:cs="Times New Roman"/>
          <w:b/>
          <w:bCs/>
          <w:sz w:val="28"/>
          <w:szCs w:val="28"/>
          <w:lang w:val="uk-UA"/>
        </w:rPr>
      </w:pPr>
    </w:p>
    <w:p w:rsidR="0086034A" w:rsidRPr="00767027" w:rsidRDefault="0086034A" w:rsidP="009500DA">
      <w:pPr>
        <w:tabs>
          <w:tab w:val="left" w:pos="720"/>
          <w:tab w:val="left" w:pos="1440"/>
          <w:tab w:val="left" w:pos="1620"/>
        </w:tabs>
        <w:spacing w:after="0" w:line="360" w:lineRule="auto"/>
        <w:ind w:left="284" w:firstLine="709"/>
        <w:jc w:val="center"/>
        <w:rPr>
          <w:rFonts w:ascii="Times New Roman" w:eastAsia="Times New Roman" w:hAnsi="Times New Roman" w:cs="Times New Roman"/>
          <w:b/>
          <w:bCs/>
          <w:sz w:val="28"/>
          <w:szCs w:val="28"/>
          <w:lang w:val="uk-UA"/>
        </w:rPr>
      </w:pPr>
      <w:r w:rsidRPr="00767027">
        <w:rPr>
          <w:rFonts w:ascii="Times New Roman" w:eastAsia="Times New Roman" w:hAnsi="Times New Roman" w:cs="Times New Roman"/>
          <w:b/>
          <w:bCs/>
          <w:sz w:val="28"/>
          <w:szCs w:val="28"/>
          <w:lang w:val="uk-UA"/>
        </w:rPr>
        <w:t xml:space="preserve">ЗАВДАННЯ </w:t>
      </w:r>
    </w:p>
    <w:p w:rsidR="0086034A" w:rsidRPr="00767027" w:rsidRDefault="0086034A" w:rsidP="009500DA">
      <w:pPr>
        <w:tabs>
          <w:tab w:val="left" w:pos="720"/>
          <w:tab w:val="left" w:pos="1440"/>
          <w:tab w:val="left" w:pos="1620"/>
        </w:tabs>
        <w:spacing w:after="0" w:line="360" w:lineRule="auto"/>
        <w:ind w:left="284" w:firstLine="709"/>
        <w:jc w:val="center"/>
        <w:rPr>
          <w:rFonts w:ascii="Times New Roman" w:eastAsia="Times New Roman" w:hAnsi="Times New Roman" w:cs="Times New Roman"/>
          <w:b/>
          <w:bCs/>
          <w:sz w:val="28"/>
          <w:szCs w:val="28"/>
          <w:lang w:val="uk-UA"/>
        </w:rPr>
      </w:pPr>
      <w:r w:rsidRPr="00767027">
        <w:rPr>
          <w:rFonts w:ascii="Times New Roman" w:eastAsia="Times New Roman" w:hAnsi="Times New Roman" w:cs="Times New Roman"/>
          <w:b/>
          <w:bCs/>
          <w:sz w:val="28"/>
          <w:szCs w:val="28"/>
          <w:lang w:val="uk-UA"/>
        </w:rPr>
        <w:t>на дипломну роботу студенту</w:t>
      </w:r>
    </w:p>
    <w:p w:rsidR="00B67B69" w:rsidRDefault="00B67B69" w:rsidP="009500DA">
      <w:pPr>
        <w:tabs>
          <w:tab w:val="left" w:leader="underscore" w:pos="8903"/>
        </w:tabs>
        <w:spacing w:after="0" w:line="360" w:lineRule="auto"/>
        <w:ind w:left="284"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Гончаруку Олексію Вікторовичу</w:t>
      </w:r>
    </w:p>
    <w:p w:rsidR="0086034A" w:rsidRPr="00767027" w:rsidRDefault="0086034A" w:rsidP="009500DA">
      <w:pPr>
        <w:tabs>
          <w:tab w:val="left" w:leader="underscore" w:pos="8903"/>
        </w:tabs>
        <w:spacing w:after="0" w:line="360" w:lineRule="auto"/>
        <w:ind w:left="284" w:firstLine="709"/>
        <w:jc w:val="center"/>
        <w:rPr>
          <w:rFonts w:ascii="Times New Roman" w:eastAsia="Times New Roman" w:hAnsi="Times New Roman" w:cs="Times New Roman"/>
          <w:sz w:val="28"/>
          <w:szCs w:val="28"/>
          <w:vertAlign w:val="superscript"/>
          <w:lang w:val="uk-UA"/>
        </w:rPr>
      </w:pPr>
      <w:r w:rsidRPr="00767027">
        <w:rPr>
          <w:rFonts w:ascii="Times New Roman" w:eastAsia="Times New Roman" w:hAnsi="Times New Roman" w:cs="Times New Roman"/>
          <w:sz w:val="28"/>
          <w:szCs w:val="28"/>
          <w:vertAlign w:val="superscript"/>
          <w:lang w:val="uk-UA"/>
        </w:rPr>
        <w:t>(прізвище, ім’я, по батькові)</w:t>
      </w:r>
    </w:p>
    <w:p w:rsidR="0086034A" w:rsidRPr="00E318F9" w:rsidRDefault="0086034A" w:rsidP="00E318F9">
      <w:pPr>
        <w:tabs>
          <w:tab w:val="left" w:leader="underscore" w:pos="8903"/>
        </w:tabs>
        <w:spacing w:after="0" w:line="360" w:lineRule="auto"/>
        <w:ind w:left="284" w:firstLine="709"/>
        <w:jc w:val="both"/>
        <w:rPr>
          <w:rFonts w:ascii="Times New Roman" w:hAnsi="Times New Roman" w:cs="Times New Roman"/>
          <w:sz w:val="28"/>
          <w:szCs w:val="28"/>
          <w:lang w:val="uk-UA"/>
        </w:rPr>
      </w:pPr>
      <w:r w:rsidRPr="00767027">
        <w:rPr>
          <w:rFonts w:ascii="Times New Roman" w:eastAsia="Times New Roman" w:hAnsi="Times New Roman" w:cs="Times New Roman"/>
          <w:sz w:val="28"/>
          <w:szCs w:val="28"/>
          <w:lang w:val="uk-UA"/>
        </w:rPr>
        <w:t>1. Тема роботи: «</w:t>
      </w:r>
      <w:r w:rsidR="00E318F9">
        <w:rPr>
          <w:rFonts w:ascii="Times New Roman" w:hAnsi="Times New Roman" w:cs="Times New Roman"/>
          <w:sz w:val="28"/>
          <w:szCs w:val="28"/>
          <w:lang w:val="uk-UA"/>
        </w:rPr>
        <w:t>Модель випромінювача для акустичного безконтактного переміщення  мікрочастинок</w:t>
      </w:r>
      <w:r w:rsidRPr="00767027">
        <w:rPr>
          <w:rFonts w:ascii="Times New Roman" w:eastAsia="Times New Roman" w:hAnsi="Times New Roman" w:cs="Times New Roman"/>
          <w:sz w:val="28"/>
          <w:szCs w:val="28"/>
          <w:lang w:val="uk-UA"/>
        </w:rPr>
        <w:t>»,</w:t>
      </w:r>
    </w:p>
    <w:p w:rsidR="0086034A" w:rsidRPr="00767027"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керівник роботи:</w:t>
      </w:r>
      <w:r w:rsidR="00E318F9">
        <w:rPr>
          <w:rFonts w:ascii="Times New Roman" w:eastAsia="Times New Roman" w:hAnsi="Times New Roman" w:cs="Times New Roman"/>
          <w:sz w:val="28"/>
          <w:szCs w:val="28"/>
          <w:lang w:val="uk-UA"/>
        </w:rPr>
        <w:t xml:space="preserve"> Калашнікова Лариса Євгеніївна</w:t>
      </w:r>
      <w:r w:rsidR="006F4DD1">
        <w:rPr>
          <w:rFonts w:ascii="Times New Roman" w:eastAsia="Times New Roman" w:hAnsi="Times New Roman" w:cs="Times New Roman"/>
          <w:sz w:val="28"/>
          <w:szCs w:val="28"/>
          <w:lang w:val="uk-UA"/>
        </w:rPr>
        <w:t>, доц. каф. БМІ, к.</w:t>
      </w:r>
      <w:r w:rsidRPr="00767027">
        <w:rPr>
          <w:rFonts w:ascii="Times New Roman" w:eastAsia="Times New Roman" w:hAnsi="Times New Roman" w:cs="Times New Roman"/>
          <w:sz w:val="28"/>
          <w:szCs w:val="28"/>
          <w:lang w:val="uk-UA"/>
        </w:rPr>
        <w:t>н., доц,</w:t>
      </w:r>
    </w:p>
    <w:p w:rsidR="0086034A" w:rsidRPr="00767027"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(прізвище, ім’я, по батькові, науковий ступінь, вчене звання)</w:t>
      </w:r>
    </w:p>
    <w:p w:rsidR="0086034A" w:rsidRPr="00767027"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затверджені наказом по університету від «_</w:t>
      </w:r>
      <w:r w:rsidR="00304B72" w:rsidRPr="00304B72">
        <w:rPr>
          <w:rFonts w:ascii="Times New Roman" w:eastAsia="Times New Roman" w:hAnsi="Times New Roman" w:cs="Times New Roman"/>
          <w:sz w:val="28"/>
          <w:szCs w:val="28"/>
        </w:rPr>
        <w:t>27</w:t>
      </w:r>
      <w:r w:rsidRPr="00767027">
        <w:rPr>
          <w:rFonts w:ascii="Times New Roman" w:eastAsia="Times New Roman" w:hAnsi="Times New Roman" w:cs="Times New Roman"/>
          <w:sz w:val="28"/>
          <w:szCs w:val="28"/>
          <w:lang w:val="uk-UA"/>
        </w:rPr>
        <w:t>_» _</w:t>
      </w:r>
      <w:r w:rsidR="00304B72">
        <w:rPr>
          <w:rFonts w:ascii="Times New Roman" w:eastAsia="Times New Roman" w:hAnsi="Times New Roman" w:cs="Times New Roman"/>
          <w:sz w:val="28"/>
          <w:szCs w:val="28"/>
          <w:lang w:val="uk-UA"/>
        </w:rPr>
        <w:t>травня</w:t>
      </w:r>
      <w:r w:rsidRPr="00767027">
        <w:rPr>
          <w:rFonts w:ascii="Times New Roman" w:eastAsia="Times New Roman" w:hAnsi="Times New Roman" w:cs="Times New Roman"/>
          <w:sz w:val="28"/>
          <w:szCs w:val="28"/>
          <w:lang w:val="uk-UA"/>
        </w:rPr>
        <w:t>___ 2019 р. №</w:t>
      </w:r>
      <w:r w:rsidR="00B6202C">
        <w:rPr>
          <w:rFonts w:ascii="Times New Roman" w:eastAsia="Times New Roman" w:hAnsi="Times New Roman" w:cs="Times New Roman"/>
          <w:sz w:val="28"/>
          <w:szCs w:val="28"/>
          <w:lang w:val="uk-UA"/>
        </w:rPr>
        <w:t>1404с</w:t>
      </w:r>
    </w:p>
    <w:p w:rsidR="0086034A" w:rsidRPr="00767027"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2. Стр</w:t>
      </w:r>
      <w:r w:rsidR="00477224">
        <w:rPr>
          <w:rFonts w:ascii="Times New Roman" w:eastAsia="Times New Roman" w:hAnsi="Times New Roman" w:cs="Times New Roman"/>
          <w:sz w:val="28"/>
          <w:szCs w:val="28"/>
          <w:lang w:val="uk-UA"/>
        </w:rPr>
        <w:t>ок подання студентом роботи  «10</w:t>
      </w:r>
      <w:r w:rsidRPr="00767027">
        <w:rPr>
          <w:rFonts w:ascii="Times New Roman" w:eastAsia="Times New Roman" w:hAnsi="Times New Roman" w:cs="Times New Roman"/>
          <w:sz w:val="28"/>
          <w:szCs w:val="28"/>
          <w:lang w:val="uk-UA"/>
        </w:rPr>
        <w:t>» червня 2019 р.</w:t>
      </w:r>
    </w:p>
    <w:p w:rsidR="0086034A" w:rsidRPr="00767027"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3. Вихідні дані до роботи: с</w:t>
      </w:r>
      <w:r w:rsidR="00185036">
        <w:rPr>
          <w:rFonts w:ascii="Times New Roman" w:eastAsia="Times New Roman" w:hAnsi="Times New Roman" w:cs="Times New Roman"/>
          <w:sz w:val="28"/>
          <w:szCs w:val="28"/>
          <w:lang w:val="uk-UA"/>
        </w:rPr>
        <w:t>татті про ультразвукову левітацію</w:t>
      </w:r>
      <w:r w:rsidRPr="00767027">
        <w:rPr>
          <w:rFonts w:ascii="Times New Roman" w:eastAsia="Times New Roman" w:hAnsi="Times New Roman" w:cs="Times New Roman"/>
          <w:sz w:val="28"/>
          <w:szCs w:val="28"/>
          <w:lang w:val="uk-UA"/>
        </w:rPr>
        <w:t xml:space="preserve"> (в електронному вигляді); державні та міжнародні стандарти; програмні продукти</w:t>
      </w:r>
      <w:r w:rsidR="00E318F9">
        <w:rPr>
          <w:rFonts w:ascii="Times New Roman" w:eastAsia="Times New Roman" w:hAnsi="Times New Roman" w:cs="Times New Roman"/>
          <w:sz w:val="28"/>
          <w:szCs w:val="28"/>
          <w:lang w:val="en-US"/>
        </w:rPr>
        <w:t>SolidWorks</w:t>
      </w:r>
      <w:r w:rsidR="00E318F9">
        <w:rPr>
          <w:rFonts w:ascii="Times New Roman" w:eastAsia="Times New Roman" w:hAnsi="Times New Roman" w:cs="Times New Roman"/>
          <w:sz w:val="28"/>
          <w:szCs w:val="28"/>
          <w:lang w:val="uk-UA"/>
        </w:rPr>
        <w:t>, Arduino</w:t>
      </w:r>
      <w:r w:rsidRPr="00767027">
        <w:rPr>
          <w:rFonts w:ascii="Times New Roman" w:eastAsia="Times New Roman" w:hAnsi="Times New Roman" w:cs="Times New Roman"/>
          <w:sz w:val="28"/>
          <w:szCs w:val="28"/>
          <w:lang w:val="uk-UA"/>
        </w:rPr>
        <w:t>.</w:t>
      </w:r>
    </w:p>
    <w:p w:rsidR="0086034A" w:rsidRPr="00767027"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4. Зміст дипломної роботи (перелік завдань, які потрібно розробити) розгл</w:t>
      </w:r>
      <w:r w:rsidR="009203E3">
        <w:rPr>
          <w:rFonts w:ascii="Times New Roman" w:eastAsia="Times New Roman" w:hAnsi="Times New Roman" w:cs="Times New Roman"/>
          <w:sz w:val="28"/>
          <w:szCs w:val="28"/>
          <w:lang w:val="uk-UA"/>
        </w:rPr>
        <w:t>янути  принцип ультразвукової левітації</w:t>
      </w:r>
      <w:r w:rsidR="00AD6FFA">
        <w:rPr>
          <w:rFonts w:ascii="Times New Roman" w:eastAsia="Times New Roman" w:hAnsi="Times New Roman" w:cs="Times New Roman"/>
          <w:sz w:val="28"/>
          <w:szCs w:val="28"/>
          <w:lang w:val="uk-UA"/>
        </w:rPr>
        <w:t>, порівняння методу з уже існуючими аналогам,</w:t>
      </w:r>
      <w:r w:rsidRPr="00767027">
        <w:rPr>
          <w:rFonts w:ascii="Times New Roman" w:eastAsia="Times New Roman" w:hAnsi="Times New Roman" w:cs="Times New Roman"/>
          <w:sz w:val="28"/>
          <w:szCs w:val="28"/>
          <w:lang w:val="uk-UA"/>
        </w:rPr>
        <w:t xml:space="preserve"> обгрунтування функціон</w:t>
      </w:r>
      <w:r w:rsidR="009203E3">
        <w:rPr>
          <w:rFonts w:ascii="Times New Roman" w:eastAsia="Times New Roman" w:hAnsi="Times New Roman" w:cs="Times New Roman"/>
          <w:sz w:val="28"/>
          <w:szCs w:val="28"/>
          <w:lang w:val="uk-UA"/>
        </w:rPr>
        <w:t>альної схеми, що включає мікроконтролер Arduino</w:t>
      </w:r>
      <w:r w:rsidR="00AD6FFA">
        <w:rPr>
          <w:rFonts w:ascii="Times New Roman" w:eastAsia="Times New Roman" w:hAnsi="Times New Roman" w:cs="Times New Roman"/>
          <w:sz w:val="28"/>
          <w:szCs w:val="28"/>
          <w:lang w:val="uk-UA"/>
        </w:rPr>
        <w:t xml:space="preserve">, </w:t>
      </w:r>
      <w:r w:rsidR="009203E3">
        <w:rPr>
          <w:rFonts w:ascii="Times New Roman" w:eastAsia="Times New Roman" w:hAnsi="Times New Roman" w:cs="Times New Roman"/>
          <w:sz w:val="28"/>
          <w:szCs w:val="28"/>
          <w:lang w:val="uk-UA"/>
        </w:rPr>
        <w:t xml:space="preserve">драйвер </w:t>
      </w:r>
      <w:r w:rsidR="007434A5">
        <w:rPr>
          <w:rFonts w:ascii="Times New Roman" w:eastAsia="Times New Roman" w:hAnsi="Times New Roman" w:cs="Times New Roman"/>
          <w:sz w:val="28"/>
          <w:szCs w:val="28"/>
          <w:lang w:val="uk-UA"/>
        </w:rPr>
        <w:t>двигуна для підсилення сигналів</w:t>
      </w:r>
      <w:r w:rsidR="009203E3">
        <w:rPr>
          <w:rFonts w:ascii="Times New Roman" w:eastAsia="Times New Roman" w:hAnsi="Times New Roman" w:cs="Times New Roman"/>
          <w:sz w:val="28"/>
          <w:szCs w:val="28"/>
          <w:lang w:val="uk-UA"/>
        </w:rPr>
        <w:t>;</w:t>
      </w:r>
      <w:r w:rsidR="007434A5" w:rsidRPr="00767027">
        <w:rPr>
          <w:rFonts w:ascii="Times New Roman" w:eastAsia="Times New Roman" w:hAnsi="Times New Roman" w:cs="Times New Roman"/>
          <w:sz w:val="28"/>
          <w:szCs w:val="28"/>
          <w:lang w:val="uk-UA"/>
        </w:rPr>
        <w:t xml:space="preserve">розрахунок </w:t>
      </w:r>
      <w:r w:rsidR="007434A5">
        <w:rPr>
          <w:rFonts w:ascii="Times New Roman" w:eastAsia="Times New Roman" w:hAnsi="Times New Roman" w:cs="Times New Roman"/>
          <w:sz w:val="28"/>
          <w:szCs w:val="28"/>
          <w:lang w:val="uk-UA"/>
        </w:rPr>
        <w:t>елементів блоків функціональної схеми;</w:t>
      </w:r>
      <w:r w:rsidR="009203E3">
        <w:rPr>
          <w:rFonts w:ascii="Times New Roman" w:eastAsia="Times New Roman" w:hAnsi="Times New Roman" w:cs="Times New Roman"/>
          <w:sz w:val="28"/>
          <w:szCs w:val="28"/>
          <w:lang w:val="uk-UA"/>
        </w:rPr>
        <w:t xml:space="preserve"> створення моделі приладу в програмі </w:t>
      </w:r>
      <w:r w:rsidR="009203E3">
        <w:rPr>
          <w:rFonts w:ascii="Times New Roman" w:eastAsia="Times New Roman" w:hAnsi="Times New Roman" w:cs="Times New Roman"/>
          <w:sz w:val="28"/>
          <w:szCs w:val="28"/>
          <w:lang w:val="de-DE"/>
        </w:rPr>
        <w:t>SolidWorks</w:t>
      </w:r>
      <w:r w:rsidRPr="00767027">
        <w:rPr>
          <w:rFonts w:ascii="Times New Roman" w:eastAsia="Times New Roman" w:hAnsi="Times New Roman" w:cs="Times New Roman"/>
          <w:sz w:val="28"/>
          <w:szCs w:val="28"/>
          <w:lang w:val="uk-UA"/>
        </w:rPr>
        <w:t>; аналіз результатів.</w:t>
      </w:r>
    </w:p>
    <w:p w:rsidR="00504634"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sectPr w:rsidR="00504634" w:rsidSect="00DF7BE3">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418" w:header="709" w:footer="709" w:gutter="0"/>
          <w:cols w:space="708"/>
          <w:docGrid w:linePitch="360"/>
        </w:sectPr>
      </w:pPr>
      <w:r w:rsidRPr="00767027">
        <w:rPr>
          <w:rFonts w:ascii="Times New Roman" w:eastAsia="Times New Roman" w:hAnsi="Times New Roman" w:cs="Times New Roman"/>
          <w:sz w:val="28"/>
          <w:szCs w:val="28"/>
          <w:lang w:val="uk-UA"/>
        </w:rPr>
        <w:t>5. Перелік ілюстративного матеріалу: пр</w:t>
      </w:r>
      <w:r w:rsidR="006D5211">
        <w:rPr>
          <w:rFonts w:ascii="Times New Roman" w:eastAsia="Times New Roman" w:hAnsi="Times New Roman" w:cs="Times New Roman"/>
          <w:sz w:val="28"/>
          <w:szCs w:val="28"/>
          <w:lang w:val="uk-UA"/>
        </w:rPr>
        <w:t>езентація (15 слайдів), рисунки</w:t>
      </w:r>
      <w:r w:rsidR="00AD6FFA">
        <w:rPr>
          <w:rFonts w:ascii="Times New Roman" w:eastAsia="Times New Roman" w:hAnsi="Times New Roman" w:cs="Times New Roman"/>
          <w:sz w:val="28"/>
          <w:szCs w:val="28"/>
          <w:lang w:val="uk-UA"/>
        </w:rPr>
        <w:t>.</w:t>
      </w:r>
    </w:p>
    <w:p w:rsidR="0086034A" w:rsidRPr="00767027" w:rsidRDefault="0086034A" w:rsidP="009500DA">
      <w:pPr>
        <w:tabs>
          <w:tab w:val="left" w:leader="underscore" w:pos="8903"/>
        </w:tabs>
        <w:spacing w:after="0"/>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lastRenderedPageBreak/>
        <w:t xml:space="preserve">6. Консультанти розділів роботи </w:t>
      </w:r>
    </w:p>
    <w:tbl>
      <w:tblPr>
        <w:tblW w:w="8889"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4111"/>
        <w:gridCol w:w="1396"/>
        <w:gridCol w:w="1397"/>
      </w:tblGrid>
      <w:tr w:rsidR="0086034A" w:rsidRPr="00767027" w:rsidTr="00504634">
        <w:tc>
          <w:tcPr>
            <w:tcW w:w="1985" w:type="dxa"/>
            <w:vMerge w:val="restart"/>
            <w:vAlign w:val="center"/>
          </w:tcPr>
          <w:p w:rsidR="0086034A" w:rsidRPr="00767027" w:rsidRDefault="0086034A" w:rsidP="00B6202C">
            <w:pPr>
              <w:spacing w:after="0" w:line="240" w:lineRule="auto"/>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Розділ</w:t>
            </w:r>
          </w:p>
        </w:tc>
        <w:tc>
          <w:tcPr>
            <w:tcW w:w="4111" w:type="dxa"/>
            <w:vMerge w:val="restart"/>
            <w:vAlign w:val="center"/>
          </w:tcPr>
          <w:p w:rsidR="0086034A" w:rsidRPr="00767027" w:rsidRDefault="0086034A" w:rsidP="00B6202C">
            <w:pPr>
              <w:spacing w:after="0" w:line="240" w:lineRule="auto"/>
              <w:ind w:left="28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Прізвище, ініціали та посада </w:t>
            </w:r>
            <w:r w:rsidRPr="00767027">
              <w:rPr>
                <w:rFonts w:ascii="Times New Roman" w:eastAsia="Times New Roman" w:hAnsi="Times New Roman" w:cs="Times New Roman"/>
                <w:sz w:val="28"/>
                <w:szCs w:val="28"/>
                <w:lang w:val="uk-UA"/>
              </w:rPr>
              <w:br/>
              <w:t>консультанта</w:t>
            </w:r>
          </w:p>
        </w:tc>
        <w:tc>
          <w:tcPr>
            <w:tcW w:w="2793" w:type="dxa"/>
            <w:gridSpan w:val="2"/>
          </w:tcPr>
          <w:p w:rsidR="0086034A" w:rsidRPr="00767027" w:rsidRDefault="0086034A" w:rsidP="00B6202C">
            <w:pPr>
              <w:spacing w:after="0" w:line="240" w:lineRule="auto"/>
              <w:ind w:left="284" w:firstLine="367"/>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Підпис, дата</w:t>
            </w:r>
          </w:p>
        </w:tc>
      </w:tr>
      <w:tr w:rsidR="0086034A" w:rsidRPr="00767027" w:rsidTr="00504634">
        <w:tc>
          <w:tcPr>
            <w:tcW w:w="1985" w:type="dxa"/>
            <w:vMerge/>
          </w:tcPr>
          <w:p w:rsidR="0086034A" w:rsidRPr="00767027" w:rsidRDefault="0086034A" w:rsidP="009500DA">
            <w:pPr>
              <w:spacing w:after="0" w:line="240" w:lineRule="auto"/>
              <w:ind w:left="284" w:firstLine="709"/>
              <w:jc w:val="center"/>
              <w:rPr>
                <w:rFonts w:ascii="Times New Roman" w:eastAsia="Times New Roman" w:hAnsi="Times New Roman" w:cs="Times New Roman"/>
                <w:sz w:val="28"/>
                <w:szCs w:val="28"/>
                <w:lang w:val="uk-UA"/>
              </w:rPr>
            </w:pPr>
          </w:p>
        </w:tc>
        <w:tc>
          <w:tcPr>
            <w:tcW w:w="4111" w:type="dxa"/>
            <w:vMerge/>
          </w:tcPr>
          <w:p w:rsidR="0086034A" w:rsidRPr="00767027" w:rsidRDefault="0086034A" w:rsidP="009500DA">
            <w:pPr>
              <w:spacing w:after="0" w:line="240" w:lineRule="auto"/>
              <w:ind w:left="284" w:firstLine="709"/>
              <w:jc w:val="center"/>
              <w:rPr>
                <w:rFonts w:ascii="Times New Roman" w:eastAsia="Times New Roman" w:hAnsi="Times New Roman" w:cs="Times New Roman"/>
                <w:sz w:val="28"/>
                <w:szCs w:val="28"/>
                <w:lang w:val="uk-UA"/>
              </w:rPr>
            </w:pPr>
          </w:p>
        </w:tc>
        <w:tc>
          <w:tcPr>
            <w:tcW w:w="1396" w:type="dxa"/>
          </w:tcPr>
          <w:p w:rsidR="0086034A" w:rsidRPr="00767027" w:rsidRDefault="0086034A" w:rsidP="0038096C">
            <w:pPr>
              <w:spacing w:after="0" w:line="240" w:lineRule="auto"/>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завдання </w:t>
            </w:r>
            <w:r w:rsidRPr="00767027">
              <w:rPr>
                <w:rFonts w:ascii="Times New Roman" w:eastAsia="Times New Roman" w:hAnsi="Times New Roman" w:cs="Times New Roman"/>
                <w:sz w:val="28"/>
                <w:szCs w:val="28"/>
                <w:lang w:val="uk-UA"/>
              </w:rPr>
              <w:br/>
              <w:t>видав</w:t>
            </w:r>
          </w:p>
        </w:tc>
        <w:tc>
          <w:tcPr>
            <w:tcW w:w="1397" w:type="dxa"/>
          </w:tcPr>
          <w:p w:rsidR="0086034A" w:rsidRPr="00767027" w:rsidRDefault="0086034A" w:rsidP="0038096C">
            <w:pPr>
              <w:spacing w:after="0" w:line="240" w:lineRule="auto"/>
              <w:ind w:left="106"/>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завдання</w:t>
            </w:r>
            <w:r w:rsidRPr="00767027">
              <w:rPr>
                <w:rFonts w:ascii="Times New Roman" w:eastAsia="Times New Roman" w:hAnsi="Times New Roman" w:cs="Times New Roman"/>
                <w:sz w:val="28"/>
                <w:szCs w:val="28"/>
                <w:lang w:val="uk-UA"/>
              </w:rPr>
              <w:br/>
              <w:t>прийняв</w:t>
            </w:r>
          </w:p>
        </w:tc>
      </w:tr>
      <w:tr w:rsidR="0086034A" w:rsidRPr="00767027" w:rsidTr="00504634">
        <w:tc>
          <w:tcPr>
            <w:tcW w:w="1985" w:type="dxa"/>
          </w:tcPr>
          <w:p w:rsidR="0086034A" w:rsidRPr="00767027" w:rsidRDefault="0086034A" w:rsidP="00AD6FFA">
            <w:pPr>
              <w:spacing w:after="0" w:line="240" w:lineRule="auto"/>
              <w:ind w:left="284"/>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IV. Охорони праці</w:t>
            </w:r>
          </w:p>
        </w:tc>
        <w:tc>
          <w:tcPr>
            <w:tcW w:w="4111" w:type="dxa"/>
          </w:tcPr>
          <w:p w:rsidR="0086034A" w:rsidRPr="00767027" w:rsidRDefault="0086034A" w:rsidP="009500DA">
            <w:pPr>
              <w:spacing w:after="0" w:line="240" w:lineRule="auto"/>
              <w:ind w:left="284"/>
              <w:jc w:val="both"/>
              <w:rPr>
                <w:rFonts w:ascii="Times New Roman" w:hAnsi="Times New Roman" w:cs="Times New Roman"/>
                <w:sz w:val="28"/>
                <w:szCs w:val="28"/>
              </w:rPr>
            </w:pPr>
            <w:r w:rsidRPr="00767027">
              <w:rPr>
                <w:rFonts w:ascii="Times New Roman" w:eastAsia="Times New Roman" w:hAnsi="Times New Roman" w:cs="Times New Roman"/>
                <w:sz w:val="28"/>
                <w:szCs w:val="28"/>
                <w:lang w:val="uk-UA"/>
              </w:rPr>
              <w:t>Демчук Г.В., доцент кафедри охорони праці, промисловості та цивільної безпеки</w:t>
            </w:r>
          </w:p>
        </w:tc>
        <w:tc>
          <w:tcPr>
            <w:tcW w:w="1396" w:type="dxa"/>
          </w:tcPr>
          <w:p w:rsidR="0086034A" w:rsidRPr="00767027" w:rsidRDefault="0086034A" w:rsidP="009500DA">
            <w:pPr>
              <w:spacing w:after="0" w:line="240" w:lineRule="auto"/>
              <w:ind w:left="284" w:firstLine="709"/>
              <w:jc w:val="both"/>
              <w:rPr>
                <w:rFonts w:ascii="Times New Roman" w:eastAsia="Times New Roman" w:hAnsi="Times New Roman" w:cs="Times New Roman"/>
                <w:sz w:val="28"/>
                <w:szCs w:val="28"/>
                <w:lang w:val="uk-UA"/>
              </w:rPr>
            </w:pPr>
          </w:p>
        </w:tc>
        <w:tc>
          <w:tcPr>
            <w:tcW w:w="1397" w:type="dxa"/>
          </w:tcPr>
          <w:p w:rsidR="0086034A" w:rsidRPr="00767027" w:rsidRDefault="0086034A" w:rsidP="009500DA">
            <w:pPr>
              <w:spacing w:after="0" w:line="240" w:lineRule="auto"/>
              <w:ind w:left="284" w:firstLine="709"/>
              <w:jc w:val="both"/>
              <w:rPr>
                <w:rFonts w:ascii="Times New Roman" w:eastAsia="Times New Roman" w:hAnsi="Times New Roman" w:cs="Times New Roman"/>
                <w:sz w:val="28"/>
                <w:szCs w:val="28"/>
                <w:lang w:val="uk-UA"/>
              </w:rPr>
            </w:pPr>
          </w:p>
        </w:tc>
      </w:tr>
    </w:tbl>
    <w:p w:rsidR="0086034A" w:rsidRPr="00767027" w:rsidRDefault="0086034A" w:rsidP="00304E08">
      <w:pPr>
        <w:tabs>
          <w:tab w:val="left" w:pos="1440"/>
          <w:tab w:val="left" w:pos="1620"/>
          <w:tab w:val="left" w:pos="8900"/>
        </w:tabs>
        <w:spacing w:after="0" w:line="360" w:lineRule="auto"/>
        <w:ind w:left="426" w:right="-31" w:firstLine="709"/>
        <w:jc w:val="both"/>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7. </w:t>
      </w:r>
      <w:r w:rsidRPr="00767027">
        <w:rPr>
          <w:rFonts w:ascii="Times New Roman" w:eastAsia="Times New Roman" w:hAnsi="Times New Roman" w:cs="Times New Roman"/>
          <w:bCs/>
          <w:sz w:val="28"/>
          <w:szCs w:val="28"/>
          <w:lang w:val="uk-UA"/>
        </w:rPr>
        <w:t>Дата видачі завдання</w:t>
      </w:r>
      <w:r w:rsidRPr="00767027">
        <w:rPr>
          <w:rFonts w:ascii="Times New Roman" w:eastAsia="Times New Roman" w:hAnsi="Times New Roman" w:cs="Times New Roman"/>
          <w:sz w:val="28"/>
          <w:szCs w:val="28"/>
          <w:u w:val="single"/>
          <w:lang w:val="uk-UA"/>
        </w:rPr>
        <w:tab/>
      </w:r>
    </w:p>
    <w:p w:rsidR="0086034A" w:rsidRPr="00767027" w:rsidRDefault="0086034A" w:rsidP="009500DA">
      <w:pPr>
        <w:spacing w:after="0" w:line="360" w:lineRule="auto"/>
        <w:ind w:left="284" w:firstLine="709"/>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bCs/>
          <w:sz w:val="28"/>
          <w:szCs w:val="28"/>
          <w:lang w:val="uk-UA"/>
        </w:rPr>
        <w:t>Календарний план</w:t>
      </w:r>
    </w:p>
    <w:tbl>
      <w:tblPr>
        <w:tblW w:w="9172"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95"/>
        <w:gridCol w:w="3872"/>
        <w:gridCol w:w="2575"/>
        <w:gridCol w:w="1630"/>
      </w:tblGrid>
      <w:tr w:rsidR="0086034A" w:rsidRPr="00767027" w:rsidTr="006D5211">
        <w:tc>
          <w:tcPr>
            <w:tcW w:w="1095" w:type="dxa"/>
            <w:vAlign w:val="center"/>
          </w:tcPr>
          <w:p w:rsidR="0086034A" w:rsidRPr="00767027" w:rsidRDefault="00304E08" w:rsidP="00304E08">
            <w:pPr>
              <w:spacing w:after="0" w:line="240" w:lineRule="auto"/>
              <w:ind w:left="284" w:right="33"/>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з/п</w:t>
            </w:r>
          </w:p>
        </w:tc>
        <w:tc>
          <w:tcPr>
            <w:tcW w:w="3872" w:type="dxa"/>
            <w:vAlign w:val="center"/>
          </w:tcPr>
          <w:p w:rsidR="0086034A" w:rsidRPr="00767027" w:rsidRDefault="0086034A" w:rsidP="005B17C1">
            <w:pPr>
              <w:spacing w:after="0" w:line="240" w:lineRule="auto"/>
              <w:ind w:left="284"/>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Назва етапів виконання </w:t>
            </w:r>
            <w:r w:rsidRPr="00767027">
              <w:rPr>
                <w:rFonts w:ascii="Times New Roman" w:eastAsia="Times New Roman" w:hAnsi="Times New Roman" w:cs="Times New Roman"/>
                <w:sz w:val="28"/>
                <w:szCs w:val="28"/>
                <w:lang w:val="uk-UA"/>
              </w:rPr>
              <w:br/>
              <w:t xml:space="preserve">дипломної роботи </w:t>
            </w:r>
          </w:p>
        </w:tc>
        <w:tc>
          <w:tcPr>
            <w:tcW w:w="2575" w:type="dxa"/>
            <w:vAlign w:val="center"/>
          </w:tcPr>
          <w:p w:rsidR="0086034A" w:rsidRPr="00767027" w:rsidRDefault="0086034A" w:rsidP="005B17C1">
            <w:pPr>
              <w:spacing w:after="0" w:line="240" w:lineRule="auto"/>
              <w:ind w:left="284" w:right="34"/>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 xml:space="preserve">Строк виконання </w:t>
            </w:r>
            <w:r w:rsidRPr="00767027">
              <w:rPr>
                <w:rFonts w:ascii="Times New Roman" w:eastAsia="Times New Roman" w:hAnsi="Times New Roman" w:cs="Times New Roman"/>
                <w:sz w:val="28"/>
                <w:szCs w:val="28"/>
              </w:rPr>
              <w:br/>
            </w:r>
            <w:r w:rsidRPr="00767027">
              <w:rPr>
                <w:rFonts w:ascii="Times New Roman" w:eastAsia="Times New Roman" w:hAnsi="Times New Roman" w:cs="Times New Roman"/>
                <w:sz w:val="28"/>
                <w:szCs w:val="28"/>
                <w:lang w:val="uk-UA"/>
              </w:rPr>
              <w:t xml:space="preserve">етапів роботи </w:t>
            </w:r>
          </w:p>
        </w:tc>
        <w:tc>
          <w:tcPr>
            <w:tcW w:w="1630" w:type="dxa"/>
            <w:vAlign w:val="center"/>
          </w:tcPr>
          <w:p w:rsidR="0086034A" w:rsidRPr="00767027" w:rsidRDefault="0086034A" w:rsidP="005B17C1">
            <w:pPr>
              <w:spacing w:after="0" w:line="240" w:lineRule="auto"/>
              <w:ind w:left="284"/>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Примітка</w:t>
            </w:r>
          </w:p>
        </w:tc>
      </w:tr>
      <w:tr w:rsidR="0086034A" w:rsidRPr="00767027" w:rsidTr="006D5211">
        <w:trPr>
          <w:trHeight w:val="349"/>
        </w:trPr>
        <w:tc>
          <w:tcPr>
            <w:tcW w:w="1095" w:type="dxa"/>
            <w:vAlign w:val="center"/>
          </w:tcPr>
          <w:p w:rsidR="0086034A" w:rsidRPr="00767027" w:rsidRDefault="005B17C1"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0086034A" w:rsidRPr="00767027">
              <w:rPr>
                <w:rFonts w:ascii="Times New Roman" w:eastAsia="Times New Roman" w:hAnsi="Times New Roman" w:cs="Times New Roman"/>
                <w:sz w:val="28"/>
                <w:szCs w:val="28"/>
                <w:lang w:val="uk-UA"/>
              </w:rPr>
              <w:t>1</w:t>
            </w:r>
          </w:p>
        </w:tc>
        <w:tc>
          <w:tcPr>
            <w:tcW w:w="3872" w:type="dxa"/>
            <w:vAlign w:val="center"/>
          </w:tcPr>
          <w:p w:rsidR="0086034A" w:rsidRPr="00767027" w:rsidRDefault="0086034A" w:rsidP="00951563">
            <w:pPr>
              <w:spacing w:after="0" w:line="240" w:lineRule="auto"/>
              <w:rPr>
                <w:rFonts w:ascii="Times New Roman" w:hAnsi="Times New Roman" w:cs="Times New Roman"/>
                <w:sz w:val="28"/>
                <w:szCs w:val="28"/>
                <w:lang w:val="uk-UA"/>
              </w:rPr>
            </w:pPr>
            <w:r w:rsidRPr="00767027">
              <w:rPr>
                <w:rFonts w:ascii="Times New Roman" w:hAnsi="Times New Roman" w:cs="Times New Roman"/>
                <w:sz w:val="28"/>
                <w:szCs w:val="28"/>
              </w:rPr>
              <w:t xml:space="preserve">Огляд і аналіз </w:t>
            </w:r>
            <w:r w:rsidRPr="00767027">
              <w:rPr>
                <w:rFonts w:ascii="Times New Roman" w:hAnsi="Times New Roman" w:cs="Times New Roman"/>
                <w:sz w:val="28"/>
                <w:szCs w:val="28"/>
                <w:lang w:val="uk-UA"/>
              </w:rPr>
              <w:t>літературних джерел</w:t>
            </w:r>
          </w:p>
        </w:tc>
        <w:tc>
          <w:tcPr>
            <w:tcW w:w="2575" w:type="dxa"/>
            <w:vAlign w:val="center"/>
          </w:tcPr>
          <w:p w:rsidR="0086034A" w:rsidRPr="00767027" w:rsidRDefault="0086034A" w:rsidP="009539B3">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15.04.2019-19.06</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r w:rsidR="0086034A" w:rsidRPr="00767027" w:rsidTr="006D5211">
        <w:trPr>
          <w:trHeight w:val="20"/>
        </w:trPr>
        <w:tc>
          <w:tcPr>
            <w:tcW w:w="1095" w:type="dxa"/>
            <w:vAlign w:val="center"/>
          </w:tcPr>
          <w:p w:rsidR="0086034A" w:rsidRPr="00767027" w:rsidRDefault="005B17C1"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86034A" w:rsidRPr="00767027">
              <w:rPr>
                <w:rFonts w:ascii="Times New Roman" w:eastAsia="Times New Roman" w:hAnsi="Times New Roman" w:cs="Times New Roman"/>
                <w:sz w:val="28"/>
                <w:szCs w:val="28"/>
                <w:lang w:val="uk-UA"/>
              </w:rPr>
              <w:t>2</w:t>
            </w:r>
          </w:p>
        </w:tc>
        <w:tc>
          <w:tcPr>
            <w:tcW w:w="3872" w:type="dxa"/>
            <w:vAlign w:val="center"/>
          </w:tcPr>
          <w:p w:rsidR="0086034A" w:rsidRPr="00767027" w:rsidRDefault="0086034A" w:rsidP="00951563">
            <w:pPr>
              <w:spacing w:after="0" w:line="240" w:lineRule="auto"/>
              <w:rPr>
                <w:rFonts w:ascii="Times New Roman" w:hAnsi="Times New Roman" w:cs="Times New Roman"/>
                <w:sz w:val="28"/>
                <w:szCs w:val="28"/>
                <w:lang w:val="uk-UA"/>
              </w:rPr>
            </w:pPr>
            <w:r w:rsidRPr="00767027">
              <w:rPr>
                <w:rFonts w:ascii="Times New Roman" w:hAnsi="Times New Roman" w:cs="Times New Roman"/>
                <w:sz w:val="28"/>
                <w:szCs w:val="28"/>
                <w:lang w:val="uk-UA"/>
              </w:rPr>
              <w:t>Обгрунтування функціон</w:t>
            </w:r>
            <w:r w:rsidR="0006248B">
              <w:rPr>
                <w:rFonts w:ascii="Times New Roman" w:hAnsi="Times New Roman" w:cs="Times New Roman"/>
                <w:sz w:val="28"/>
                <w:szCs w:val="28"/>
                <w:lang w:val="uk-UA"/>
              </w:rPr>
              <w:t xml:space="preserve">альної схеми, що включає мікроконтролер </w:t>
            </w:r>
            <w:r w:rsidR="0006248B">
              <w:rPr>
                <w:rFonts w:ascii="Times New Roman" w:hAnsi="Times New Roman" w:cs="Times New Roman"/>
                <w:sz w:val="28"/>
                <w:szCs w:val="28"/>
                <w:lang w:val="de-DE"/>
              </w:rPr>
              <w:t>Arduino</w:t>
            </w:r>
            <w:r w:rsidR="0006248B">
              <w:rPr>
                <w:rFonts w:ascii="Times New Roman" w:hAnsi="Times New Roman" w:cs="Times New Roman"/>
                <w:sz w:val="28"/>
                <w:szCs w:val="28"/>
                <w:lang w:val="uk-UA"/>
              </w:rPr>
              <w:t xml:space="preserve">, </w:t>
            </w:r>
            <w:r w:rsidR="0006248B" w:rsidRPr="0006248B">
              <w:rPr>
                <w:rFonts w:ascii="Times New Roman" w:hAnsi="Times New Roman" w:cs="Times New Roman"/>
                <w:sz w:val="28"/>
                <w:szCs w:val="28"/>
                <w:lang w:val="uk-UA"/>
              </w:rPr>
              <w:t>драйвер-</w:t>
            </w:r>
            <w:r w:rsidR="0014543E">
              <w:rPr>
                <w:rFonts w:ascii="Times New Roman" w:hAnsi="Times New Roman" w:cs="Times New Roman"/>
                <w:sz w:val="28"/>
                <w:szCs w:val="28"/>
                <w:lang w:val="uk-UA"/>
              </w:rPr>
              <w:t xml:space="preserve"> підсилювач</w:t>
            </w:r>
            <w:r w:rsidRPr="00767027">
              <w:rPr>
                <w:rFonts w:ascii="Times New Roman" w:hAnsi="Times New Roman" w:cs="Times New Roman"/>
                <w:sz w:val="28"/>
                <w:szCs w:val="28"/>
                <w:lang w:val="uk-UA"/>
              </w:rPr>
              <w:t>.</w:t>
            </w:r>
          </w:p>
        </w:tc>
        <w:tc>
          <w:tcPr>
            <w:tcW w:w="2575" w:type="dxa"/>
            <w:vAlign w:val="center"/>
          </w:tcPr>
          <w:p w:rsidR="0086034A" w:rsidRPr="00767027" w:rsidRDefault="0086034A" w:rsidP="009539B3">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22.04.2019-26.04.2019</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r w:rsidR="0014543E" w:rsidRPr="00767027" w:rsidTr="005C77F2">
        <w:trPr>
          <w:trHeight w:val="20"/>
        </w:trPr>
        <w:tc>
          <w:tcPr>
            <w:tcW w:w="1095" w:type="dxa"/>
            <w:vAlign w:val="center"/>
          </w:tcPr>
          <w:p w:rsidR="0014543E" w:rsidRPr="00767027" w:rsidRDefault="0014543E" w:rsidP="005C77F2">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w:t>
            </w:r>
          </w:p>
        </w:tc>
        <w:tc>
          <w:tcPr>
            <w:tcW w:w="3872" w:type="dxa"/>
            <w:vAlign w:val="center"/>
          </w:tcPr>
          <w:p w:rsidR="0014543E" w:rsidRPr="00951563" w:rsidRDefault="00951563" w:rsidP="00920485">
            <w:pPr>
              <w:spacing w:after="0" w:line="240" w:lineRule="auto"/>
              <w:rPr>
                <w:rFonts w:ascii="Times New Roman" w:hAnsi="Times New Roman" w:cs="Times New Roman"/>
                <w:sz w:val="28"/>
                <w:szCs w:val="28"/>
                <w:lang w:val="uk-UA"/>
              </w:rPr>
            </w:pPr>
            <w:r w:rsidRPr="0086023C">
              <w:rPr>
                <w:rFonts w:ascii="Times New Roman" w:hAnsi="Times New Roman" w:cs="Times New Roman"/>
                <w:sz w:val="28"/>
                <w:szCs w:val="28"/>
                <w:lang w:val="uk-UA"/>
              </w:rPr>
              <w:t>Розрахунок</w:t>
            </w:r>
            <w:r w:rsidR="00920485">
              <w:rPr>
                <w:rFonts w:ascii="Times New Roman" w:hAnsi="Times New Roman" w:cs="Times New Roman"/>
                <w:sz w:val="28"/>
                <w:szCs w:val="28"/>
                <w:lang w:val="uk-UA"/>
              </w:rPr>
              <w:t xml:space="preserve">  показників</w:t>
            </w:r>
            <w:r>
              <w:rPr>
                <w:rFonts w:ascii="Times New Roman" w:hAnsi="Times New Roman" w:cs="Times New Roman"/>
                <w:sz w:val="28"/>
                <w:szCs w:val="28"/>
                <w:lang w:val="uk-UA"/>
              </w:rPr>
              <w:t xml:space="preserve"> елементів схеми</w:t>
            </w:r>
          </w:p>
        </w:tc>
        <w:tc>
          <w:tcPr>
            <w:tcW w:w="2575" w:type="dxa"/>
            <w:vAlign w:val="center"/>
          </w:tcPr>
          <w:p w:rsidR="0014543E" w:rsidRPr="00767027" w:rsidRDefault="00951563" w:rsidP="005C77F2">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29.04.2019-03.05.2019</w:t>
            </w:r>
          </w:p>
        </w:tc>
        <w:tc>
          <w:tcPr>
            <w:tcW w:w="1630" w:type="dxa"/>
            <w:vAlign w:val="center"/>
          </w:tcPr>
          <w:p w:rsidR="0014543E" w:rsidRPr="00767027" w:rsidRDefault="0014543E" w:rsidP="005C77F2">
            <w:pPr>
              <w:spacing w:after="0" w:line="240" w:lineRule="auto"/>
              <w:ind w:left="284" w:firstLine="709"/>
              <w:rPr>
                <w:rFonts w:ascii="Times New Roman" w:eastAsia="Times New Roman" w:hAnsi="Times New Roman" w:cs="Times New Roman"/>
                <w:sz w:val="28"/>
                <w:szCs w:val="28"/>
                <w:lang w:val="uk-UA"/>
              </w:rPr>
            </w:pPr>
          </w:p>
        </w:tc>
      </w:tr>
      <w:tr w:rsidR="0086034A" w:rsidRPr="00767027" w:rsidTr="006D5211">
        <w:trPr>
          <w:trHeight w:val="20"/>
        </w:trPr>
        <w:tc>
          <w:tcPr>
            <w:tcW w:w="1095" w:type="dxa"/>
            <w:vAlign w:val="center"/>
          </w:tcPr>
          <w:p w:rsidR="0086034A" w:rsidRPr="00767027" w:rsidRDefault="0014543E"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34</w:t>
            </w:r>
          </w:p>
        </w:tc>
        <w:tc>
          <w:tcPr>
            <w:tcW w:w="3872" w:type="dxa"/>
            <w:vAlign w:val="center"/>
          </w:tcPr>
          <w:p w:rsidR="0086034A" w:rsidRPr="00DF3BB2" w:rsidRDefault="0086034A" w:rsidP="00951563">
            <w:pPr>
              <w:spacing w:after="0" w:line="240" w:lineRule="auto"/>
              <w:rPr>
                <w:rFonts w:ascii="Times New Roman" w:hAnsi="Times New Roman" w:cs="Times New Roman"/>
                <w:sz w:val="28"/>
                <w:szCs w:val="28"/>
              </w:rPr>
            </w:pPr>
            <w:r w:rsidRPr="00767027">
              <w:rPr>
                <w:rFonts w:ascii="Times New Roman" w:hAnsi="Times New Roman" w:cs="Times New Roman"/>
                <w:sz w:val="28"/>
                <w:szCs w:val="28"/>
              </w:rPr>
              <w:t>Ств</w:t>
            </w:r>
            <w:r w:rsidR="0006248B">
              <w:rPr>
                <w:rFonts w:ascii="Times New Roman" w:hAnsi="Times New Roman" w:cs="Times New Roman"/>
                <w:sz w:val="28"/>
                <w:szCs w:val="28"/>
              </w:rPr>
              <w:t xml:space="preserve">орення </w:t>
            </w:r>
            <w:r w:rsidR="0006248B" w:rsidRPr="00E616B8">
              <w:rPr>
                <w:rFonts w:ascii="Times New Roman" w:hAnsi="Times New Roman" w:cs="Times New Roman"/>
                <w:sz w:val="28"/>
                <w:szCs w:val="28"/>
                <w:lang w:val="uk-UA"/>
              </w:rPr>
              <w:t xml:space="preserve"> 3</w:t>
            </w:r>
            <w:r w:rsidR="0006248B" w:rsidRPr="00E616B8">
              <w:rPr>
                <w:rFonts w:ascii="Times New Roman" w:hAnsi="Times New Roman" w:cs="Times New Roman"/>
                <w:sz w:val="28"/>
                <w:szCs w:val="28"/>
                <w:lang w:val="de-DE"/>
              </w:rPr>
              <w:t>D</w:t>
            </w:r>
            <w:r w:rsidR="0006248B" w:rsidRPr="00E616B8">
              <w:rPr>
                <w:rFonts w:ascii="Times New Roman" w:hAnsi="Times New Roman" w:cs="Times New Roman"/>
                <w:sz w:val="28"/>
                <w:szCs w:val="28"/>
                <w:lang w:val="uk-UA"/>
              </w:rPr>
              <w:t xml:space="preserve">  візуалізація моделі приладу</w:t>
            </w:r>
            <w:r w:rsidR="0006248B">
              <w:rPr>
                <w:rFonts w:ascii="Times New Roman" w:hAnsi="Times New Roman" w:cs="Times New Roman"/>
                <w:sz w:val="28"/>
                <w:szCs w:val="28"/>
                <w:lang w:val="uk-UA"/>
              </w:rPr>
              <w:t xml:space="preserve"> в програмі </w:t>
            </w:r>
            <w:r w:rsidR="0006248B">
              <w:rPr>
                <w:rFonts w:ascii="Times New Roman" w:hAnsi="Times New Roman" w:cs="Times New Roman"/>
                <w:sz w:val="28"/>
                <w:szCs w:val="28"/>
                <w:lang w:val="de-DE"/>
              </w:rPr>
              <w:t>SolidWorks</w:t>
            </w:r>
          </w:p>
        </w:tc>
        <w:tc>
          <w:tcPr>
            <w:tcW w:w="2575" w:type="dxa"/>
            <w:vAlign w:val="center"/>
          </w:tcPr>
          <w:p w:rsidR="0086034A" w:rsidRPr="00767027" w:rsidRDefault="0086034A" w:rsidP="009539B3">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06.05.2019-10.05.2019</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r w:rsidR="0014543E" w:rsidRPr="00767027" w:rsidTr="006D5211">
        <w:trPr>
          <w:trHeight w:val="20"/>
        </w:trPr>
        <w:tc>
          <w:tcPr>
            <w:tcW w:w="1095" w:type="dxa"/>
            <w:vAlign w:val="center"/>
          </w:tcPr>
          <w:p w:rsidR="0014543E" w:rsidRPr="00767027" w:rsidRDefault="0014543E" w:rsidP="005C77F2">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45</w:t>
            </w:r>
          </w:p>
        </w:tc>
        <w:tc>
          <w:tcPr>
            <w:tcW w:w="3872" w:type="dxa"/>
            <w:vAlign w:val="center"/>
          </w:tcPr>
          <w:p w:rsidR="0014543E" w:rsidRPr="00767027" w:rsidRDefault="0014543E" w:rsidP="00951563">
            <w:pPr>
              <w:spacing w:after="0" w:line="240" w:lineRule="auto"/>
              <w:rPr>
                <w:rFonts w:ascii="Times New Roman" w:hAnsi="Times New Roman" w:cs="Times New Roman"/>
                <w:sz w:val="28"/>
                <w:szCs w:val="28"/>
              </w:rPr>
            </w:pPr>
            <w:r w:rsidRPr="00767027">
              <w:rPr>
                <w:rFonts w:ascii="Times New Roman" w:hAnsi="Times New Roman" w:cs="Times New Roman"/>
                <w:sz w:val="28"/>
                <w:szCs w:val="28"/>
              </w:rPr>
              <w:t>Аналіз результаті</w:t>
            </w:r>
            <w:proofErr w:type="gramStart"/>
            <w:r w:rsidRPr="00767027">
              <w:rPr>
                <w:rFonts w:ascii="Times New Roman" w:hAnsi="Times New Roman" w:cs="Times New Roman"/>
                <w:sz w:val="28"/>
                <w:szCs w:val="28"/>
              </w:rPr>
              <w:t>в</w:t>
            </w:r>
            <w:proofErr w:type="gramEnd"/>
          </w:p>
        </w:tc>
        <w:tc>
          <w:tcPr>
            <w:tcW w:w="2575" w:type="dxa"/>
            <w:vAlign w:val="center"/>
          </w:tcPr>
          <w:p w:rsidR="0014543E" w:rsidRPr="00767027" w:rsidRDefault="0014543E" w:rsidP="005C77F2">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13.05.2019-17.05.2019</w:t>
            </w:r>
          </w:p>
        </w:tc>
        <w:tc>
          <w:tcPr>
            <w:tcW w:w="1630" w:type="dxa"/>
            <w:vAlign w:val="center"/>
          </w:tcPr>
          <w:p w:rsidR="0014543E" w:rsidRPr="00767027" w:rsidRDefault="0014543E" w:rsidP="005C77F2">
            <w:pPr>
              <w:spacing w:after="0" w:line="240" w:lineRule="auto"/>
              <w:ind w:left="284" w:firstLine="709"/>
              <w:rPr>
                <w:rFonts w:ascii="Times New Roman" w:eastAsia="Times New Roman" w:hAnsi="Times New Roman" w:cs="Times New Roman"/>
                <w:sz w:val="28"/>
                <w:szCs w:val="28"/>
                <w:lang w:val="uk-UA"/>
              </w:rPr>
            </w:pPr>
          </w:p>
        </w:tc>
      </w:tr>
      <w:tr w:rsidR="0086034A" w:rsidRPr="00767027" w:rsidTr="006D5211">
        <w:trPr>
          <w:trHeight w:val="20"/>
        </w:trPr>
        <w:tc>
          <w:tcPr>
            <w:tcW w:w="1095" w:type="dxa"/>
            <w:vAlign w:val="center"/>
          </w:tcPr>
          <w:p w:rsidR="0086034A" w:rsidRPr="00767027" w:rsidRDefault="00202060"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14543E">
              <w:rPr>
                <w:rFonts w:ascii="Times New Roman" w:eastAsia="Times New Roman" w:hAnsi="Times New Roman" w:cs="Times New Roman"/>
                <w:sz w:val="28"/>
                <w:szCs w:val="28"/>
                <w:lang w:val="uk-UA"/>
              </w:rPr>
              <w:t>6</w:t>
            </w:r>
          </w:p>
        </w:tc>
        <w:tc>
          <w:tcPr>
            <w:tcW w:w="3872" w:type="dxa"/>
            <w:vAlign w:val="center"/>
          </w:tcPr>
          <w:p w:rsidR="0086034A" w:rsidRPr="00767027" w:rsidRDefault="0086034A" w:rsidP="00951563">
            <w:pPr>
              <w:spacing w:after="0" w:line="240" w:lineRule="auto"/>
              <w:rPr>
                <w:rFonts w:ascii="Times New Roman" w:hAnsi="Times New Roman" w:cs="Times New Roman"/>
                <w:sz w:val="28"/>
                <w:szCs w:val="28"/>
              </w:rPr>
            </w:pPr>
            <w:r w:rsidRPr="00767027">
              <w:rPr>
                <w:rFonts w:ascii="Times New Roman" w:hAnsi="Times New Roman" w:cs="Times New Roman"/>
                <w:sz w:val="28"/>
                <w:szCs w:val="28"/>
              </w:rPr>
              <w:t>Охорона праці</w:t>
            </w:r>
          </w:p>
        </w:tc>
        <w:tc>
          <w:tcPr>
            <w:tcW w:w="2575" w:type="dxa"/>
            <w:vAlign w:val="center"/>
          </w:tcPr>
          <w:p w:rsidR="0086034A" w:rsidRPr="00767027" w:rsidRDefault="0086034A" w:rsidP="009539B3">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5.06.2019</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r w:rsidR="0086034A" w:rsidRPr="00767027" w:rsidTr="006D5211">
        <w:trPr>
          <w:trHeight w:val="20"/>
        </w:trPr>
        <w:tc>
          <w:tcPr>
            <w:tcW w:w="1095" w:type="dxa"/>
            <w:vAlign w:val="center"/>
          </w:tcPr>
          <w:p w:rsidR="0086034A" w:rsidRPr="00767027" w:rsidRDefault="0014543E"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67</w:t>
            </w:r>
          </w:p>
        </w:tc>
        <w:tc>
          <w:tcPr>
            <w:tcW w:w="3872" w:type="dxa"/>
            <w:vAlign w:val="center"/>
          </w:tcPr>
          <w:p w:rsidR="0086034A" w:rsidRPr="00767027" w:rsidRDefault="0086034A" w:rsidP="00951563">
            <w:pPr>
              <w:spacing w:after="0" w:line="240" w:lineRule="auto"/>
              <w:rPr>
                <w:rFonts w:ascii="Times New Roman" w:hAnsi="Times New Roman" w:cs="Times New Roman"/>
                <w:sz w:val="28"/>
                <w:szCs w:val="28"/>
              </w:rPr>
            </w:pPr>
            <w:r w:rsidRPr="00767027">
              <w:rPr>
                <w:rFonts w:ascii="Times New Roman" w:hAnsi="Times New Roman" w:cs="Times New Roman"/>
                <w:sz w:val="28"/>
                <w:szCs w:val="28"/>
              </w:rPr>
              <w:t>Оформлення ПЗ</w:t>
            </w:r>
          </w:p>
        </w:tc>
        <w:tc>
          <w:tcPr>
            <w:tcW w:w="2575" w:type="dxa"/>
            <w:vAlign w:val="center"/>
          </w:tcPr>
          <w:p w:rsidR="0086034A" w:rsidRPr="00767027" w:rsidRDefault="0086034A" w:rsidP="009539B3">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5.06.2019</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r w:rsidR="0086034A" w:rsidRPr="00767027" w:rsidTr="006D5211">
        <w:trPr>
          <w:trHeight w:val="20"/>
        </w:trPr>
        <w:tc>
          <w:tcPr>
            <w:tcW w:w="1095" w:type="dxa"/>
            <w:vAlign w:val="center"/>
          </w:tcPr>
          <w:p w:rsidR="0086034A" w:rsidRPr="00767027" w:rsidRDefault="00202060"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r w:rsidR="0014543E">
              <w:rPr>
                <w:rFonts w:ascii="Times New Roman" w:eastAsia="Times New Roman" w:hAnsi="Times New Roman" w:cs="Times New Roman"/>
                <w:sz w:val="28"/>
                <w:szCs w:val="28"/>
                <w:lang w:val="uk-UA"/>
              </w:rPr>
              <w:t>8</w:t>
            </w:r>
          </w:p>
        </w:tc>
        <w:tc>
          <w:tcPr>
            <w:tcW w:w="3872" w:type="dxa"/>
            <w:vAlign w:val="center"/>
          </w:tcPr>
          <w:p w:rsidR="0086034A" w:rsidRPr="00767027" w:rsidRDefault="0086034A" w:rsidP="00951563">
            <w:pPr>
              <w:spacing w:after="0" w:line="240" w:lineRule="auto"/>
              <w:rPr>
                <w:rFonts w:ascii="Times New Roman" w:hAnsi="Times New Roman" w:cs="Times New Roman"/>
                <w:sz w:val="28"/>
                <w:szCs w:val="28"/>
              </w:rPr>
            </w:pPr>
            <w:r w:rsidRPr="00767027">
              <w:rPr>
                <w:rFonts w:ascii="Times New Roman" w:hAnsi="Times New Roman" w:cs="Times New Roman"/>
                <w:sz w:val="28"/>
                <w:szCs w:val="28"/>
              </w:rPr>
              <w:t>Отримання рецензії та відгуку</w:t>
            </w:r>
          </w:p>
        </w:tc>
        <w:tc>
          <w:tcPr>
            <w:tcW w:w="2575" w:type="dxa"/>
            <w:vAlign w:val="center"/>
          </w:tcPr>
          <w:p w:rsidR="0086034A" w:rsidRPr="00767027" w:rsidRDefault="0086034A" w:rsidP="009539B3">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color w:val="000000" w:themeColor="text1"/>
                <w:sz w:val="28"/>
                <w:szCs w:val="28"/>
                <w:lang w:val="uk-UA"/>
              </w:rPr>
              <w:t>06.06.2019-</w:t>
            </w:r>
            <w:r w:rsidRPr="00767027">
              <w:rPr>
                <w:rFonts w:ascii="Times New Roman" w:eastAsia="Times New Roman" w:hAnsi="Times New Roman" w:cs="Times New Roman"/>
                <w:sz w:val="28"/>
                <w:szCs w:val="28"/>
                <w:lang w:val="uk-UA"/>
              </w:rPr>
              <w:t>08.06.2019</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r w:rsidR="0086034A" w:rsidRPr="00767027" w:rsidTr="006D5211">
        <w:trPr>
          <w:trHeight w:val="20"/>
        </w:trPr>
        <w:tc>
          <w:tcPr>
            <w:tcW w:w="1095" w:type="dxa"/>
            <w:vAlign w:val="center"/>
          </w:tcPr>
          <w:p w:rsidR="0086034A" w:rsidRPr="00767027" w:rsidRDefault="0014543E"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89</w:t>
            </w:r>
          </w:p>
        </w:tc>
        <w:tc>
          <w:tcPr>
            <w:tcW w:w="3872" w:type="dxa"/>
            <w:vAlign w:val="center"/>
          </w:tcPr>
          <w:p w:rsidR="0086034A" w:rsidRPr="00767027" w:rsidRDefault="0086034A" w:rsidP="00951563">
            <w:pPr>
              <w:spacing w:after="0" w:line="240" w:lineRule="auto"/>
              <w:rPr>
                <w:rFonts w:ascii="Times New Roman" w:hAnsi="Times New Roman" w:cs="Times New Roman"/>
                <w:sz w:val="28"/>
                <w:szCs w:val="28"/>
              </w:rPr>
            </w:pPr>
            <w:r w:rsidRPr="00767027">
              <w:rPr>
                <w:rFonts w:ascii="Times New Roman" w:hAnsi="Times New Roman" w:cs="Times New Roman"/>
                <w:sz w:val="28"/>
                <w:szCs w:val="28"/>
              </w:rPr>
              <w:t>Здача роботи на нормоконтроль</w:t>
            </w:r>
          </w:p>
        </w:tc>
        <w:tc>
          <w:tcPr>
            <w:tcW w:w="2575" w:type="dxa"/>
            <w:vAlign w:val="center"/>
          </w:tcPr>
          <w:p w:rsidR="0086034A" w:rsidRPr="00767027" w:rsidRDefault="0086034A" w:rsidP="009539B3">
            <w:pPr>
              <w:spacing w:after="0" w:line="240" w:lineRule="auto"/>
              <w:ind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color w:val="000000" w:themeColor="text1"/>
                <w:sz w:val="28"/>
                <w:szCs w:val="28"/>
                <w:lang w:val="uk-UA"/>
              </w:rPr>
              <w:t>08.06.2019</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r w:rsidR="0086034A" w:rsidRPr="00767027" w:rsidTr="006D5211">
        <w:trPr>
          <w:trHeight w:val="20"/>
        </w:trPr>
        <w:tc>
          <w:tcPr>
            <w:tcW w:w="1095" w:type="dxa"/>
            <w:vAlign w:val="center"/>
          </w:tcPr>
          <w:p w:rsidR="0086034A" w:rsidRPr="00767027" w:rsidRDefault="0014543E" w:rsidP="009500DA">
            <w:pPr>
              <w:spacing w:after="0" w:line="240" w:lineRule="auto"/>
              <w:ind w:left="284" w:right="33"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910</w:t>
            </w:r>
          </w:p>
        </w:tc>
        <w:tc>
          <w:tcPr>
            <w:tcW w:w="3872" w:type="dxa"/>
            <w:vAlign w:val="center"/>
          </w:tcPr>
          <w:p w:rsidR="0086034A" w:rsidRPr="00767027" w:rsidRDefault="0086034A" w:rsidP="00951563">
            <w:pPr>
              <w:spacing w:after="0" w:line="240" w:lineRule="auto"/>
              <w:rPr>
                <w:rFonts w:ascii="Times New Roman" w:hAnsi="Times New Roman" w:cs="Times New Roman"/>
                <w:sz w:val="28"/>
                <w:szCs w:val="28"/>
              </w:rPr>
            </w:pPr>
            <w:r w:rsidRPr="00767027">
              <w:rPr>
                <w:rFonts w:ascii="Times New Roman" w:hAnsi="Times New Roman" w:cs="Times New Roman"/>
                <w:sz w:val="28"/>
                <w:szCs w:val="28"/>
              </w:rPr>
              <w:t>Захист дипломної роботи</w:t>
            </w:r>
          </w:p>
        </w:tc>
        <w:tc>
          <w:tcPr>
            <w:tcW w:w="2575" w:type="dxa"/>
            <w:vAlign w:val="center"/>
          </w:tcPr>
          <w:p w:rsidR="0086034A" w:rsidRPr="00767027" w:rsidRDefault="0086034A" w:rsidP="009539B3">
            <w:pPr>
              <w:spacing w:after="0" w:line="240" w:lineRule="auto"/>
              <w:ind w:left="284" w:right="34"/>
              <w:jc w:val="center"/>
              <w:rPr>
                <w:rFonts w:ascii="Times New Roman" w:eastAsia="Times New Roman" w:hAnsi="Times New Roman" w:cs="Times New Roman"/>
                <w:sz w:val="28"/>
                <w:szCs w:val="28"/>
                <w:lang w:val="uk-UA"/>
              </w:rPr>
            </w:pPr>
            <w:r w:rsidRPr="00767027">
              <w:rPr>
                <w:rFonts w:ascii="Times New Roman" w:eastAsia="Times New Roman" w:hAnsi="Times New Roman" w:cs="Times New Roman"/>
                <w:sz w:val="28"/>
                <w:szCs w:val="28"/>
                <w:lang w:val="uk-UA"/>
              </w:rPr>
              <w:t>18.06.2019-</w:t>
            </w:r>
            <w:r w:rsidRPr="00767027">
              <w:rPr>
                <w:rFonts w:ascii="Times New Roman" w:eastAsia="Times New Roman" w:hAnsi="Times New Roman" w:cs="Times New Roman"/>
                <w:color w:val="000000" w:themeColor="text1"/>
                <w:sz w:val="28"/>
                <w:szCs w:val="28"/>
                <w:lang w:val="uk-UA"/>
              </w:rPr>
              <w:t>2</w:t>
            </w:r>
            <w:r w:rsidRPr="00767027">
              <w:rPr>
                <w:rFonts w:ascii="Times New Roman" w:eastAsia="Times New Roman" w:hAnsi="Times New Roman" w:cs="Times New Roman"/>
                <w:color w:val="000000" w:themeColor="text1"/>
                <w:sz w:val="28"/>
                <w:szCs w:val="28"/>
                <w:lang w:val="en-US"/>
              </w:rPr>
              <w:t>0</w:t>
            </w:r>
            <w:r w:rsidRPr="00767027">
              <w:rPr>
                <w:rFonts w:ascii="Times New Roman" w:eastAsia="Times New Roman" w:hAnsi="Times New Roman" w:cs="Times New Roman"/>
                <w:color w:val="000000" w:themeColor="text1"/>
                <w:sz w:val="28"/>
                <w:szCs w:val="28"/>
                <w:lang w:val="uk-UA"/>
              </w:rPr>
              <w:t>.06.2019</w:t>
            </w:r>
          </w:p>
        </w:tc>
        <w:tc>
          <w:tcPr>
            <w:tcW w:w="1630" w:type="dxa"/>
            <w:vAlign w:val="center"/>
          </w:tcPr>
          <w:p w:rsidR="0086034A" w:rsidRPr="00767027" w:rsidRDefault="0086034A" w:rsidP="009500DA">
            <w:pPr>
              <w:spacing w:after="0" w:line="240" w:lineRule="auto"/>
              <w:ind w:left="284" w:firstLine="709"/>
              <w:rPr>
                <w:rFonts w:ascii="Times New Roman" w:eastAsia="Times New Roman" w:hAnsi="Times New Roman" w:cs="Times New Roman"/>
                <w:sz w:val="28"/>
                <w:szCs w:val="28"/>
                <w:lang w:val="uk-UA"/>
              </w:rPr>
            </w:pPr>
          </w:p>
        </w:tc>
      </w:tr>
    </w:tbl>
    <w:p w:rsidR="0086034A" w:rsidRPr="00504634" w:rsidRDefault="0086034A" w:rsidP="009500DA">
      <w:pPr>
        <w:spacing w:after="0" w:line="360" w:lineRule="auto"/>
        <w:ind w:left="284"/>
        <w:jc w:val="both"/>
        <w:rPr>
          <w:rFonts w:ascii="Times New Roman" w:eastAsia="Times New Roman" w:hAnsi="Times New Roman" w:cs="Times New Roman"/>
          <w:sz w:val="28"/>
          <w:szCs w:val="28"/>
          <w:lang w:val="uk-UA"/>
        </w:rPr>
      </w:pPr>
    </w:p>
    <w:p w:rsidR="0022710E" w:rsidRPr="00767027" w:rsidRDefault="0022710E" w:rsidP="0022710E">
      <w:pPr>
        <w:tabs>
          <w:tab w:val="left" w:pos="3544"/>
          <w:tab w:val="left" w:pos="6096"/>
          <w:tab w:val="right" w:pos="8931"/>
        </w:tabs>
        <w:spacing w:after="0" w:line="360" w:lineRule="auto"/>
        <w:ind w:firstLine="709"/>
        <w:rPr>
          <w:rFonts w:ascii="Times New Roman" w:eastAsia="Times New Roman" w:hAnsi="Times New Roman" w:cs="Times New Roman"/>
          <w:sz w:val="28"/>
          <w:szCs w:val="28"/>
          <w:lang w:val="uk-UA"/>
        </w:rPr>
      </w:pPr>
      <w:r w:rsidRPr="00767027">
        <w:rPr>
          <w:rFonts w:ascii="Times New Roman" w:eastAsia="Times New Roman" w:hAnsi="Times New Roman" w:cs="Times New Roman"/>
          <w:bCs/>
          <w:sz w:val="28"/>
          <w:szCs w:val="28"/>
          <w:lang w:val="uk-UA"/>
        </w:rPr>
        <w:t xml:space="preserve">Студент </w:t>
      </w:r>
      <w:r w:rsidRPr="00767027">
        <w:rPr>
          <w:rFonts w:ascii="Times New Roman" w:eastAsia="Times New Roman" w:hAnsi="Times New Roman" w:cs="Times New Roman"/>
          <w:bCs/>
          <w:sz w:val="28"/>
          <w:szCs w:val="28"/>
        </w:rPr>
        <w:tab/>
      </w:r>
      <w:r w:rsidRPr="00767027">
        <w:rPr>
          <w:rFonts w:ascii="Times New Roman" w:eastAsia="Times New Roman" w:hAnsi="Times New Roman" w:cs="Times New Roman"/>
          <w:bCs/>
          <w:sz w:val="28"/>
          <w:szCs w:val="28"/>
          <w:lang w:val="uk-UA"/>
        </w:rPr>
        <w:t>_______</w:t>
      </w:r>
      <w:r w:rsidRPr="00767027">
        <w:rPr>
          <w:rFonts w:ascii="Times New Roman" w:eastAsia="Times New Roman" w:hAnsi="Times New Roman" w:cs="Times New Roman"/>
          <w:bCs/>
          <w:sz w:val="28"/>
          <w:szCs w:val="28"/>
        </w:rPr>
        <w:t>___</w:t>
      </w:r>
      <w:r w:rsidRPr="00767027">
        <w:rPr>
          <w:rFonts w:ascii="Times New Roman" w:eastAsia="Times New Roman" w:hAnsi="Times New Roman" w:cs="Times New Roman"/>
          <w:bCs/>
          <w:sz w:val="28"/>
          <w:szCs w:val="28"/>
          <w:lang w:val="uk-UA"/>
        </w:rPr>
        <w:t>__</w:t>
      </w:r>
      <w:r w:rsidRPr="00767027">
        <w:rPr>
          <w:rFonts w:ascii="Times New Roman" w:eastAsia="Times New Roman" w:hAnsi="Times New Roman" w:cs="Times New Roman"/>
          <w:sz w:val="28"/>
          <w:szCs w:val="28"/>
          <w:lang w:val="uk-UA"/>
        </w:rPr>
        <w:tab/>
        <w:t>__</w:t>
      </w:r>
      <w:r>
        <w:rPr>
          <w:rFonts w:ascii="Times New Roman" w:eastAsia="Times New Roman" w:hAnsi="Times New Roman" w:cs="Times New Roman"/>
          <w:sz w:val="28"/>
          <w:szCs w:val="28"/>
          <w:lang w:val="uk-UA"/>
        </w:rPr>
        <w:t>О. В. Гончарук</w:t>
      </w:r>
      <w:r w:rsidRPr="00767027">
        <w:rPr>
          <w:rFonts w:ascii="Times New Roman" w:eastAsia="Times New Roman" w:hAnsi="Times New Roman" w:cs="Times New Roman"/>
          <w:sz w:val="28"/>
          <w:szCs w:val="28"/>
          <w:lang w:val="uk-UA"/>
        </w:rPr>
        <w:t>________</w:t>
      </w:r>
    </w:p>
    <w:p w:rsidR="0022710E" w:rsidRPr="00767027" w:rsidRDefault="0022710E" w:rsidP="0022710E">
      <w:pPr>
        <w:tabs>
          <w:tab w:val="left" w:pos="3969"/>
          <w:tab w:val="left" w:pos="6663"/>
          <w:tab w:val="right" w:pos="8931"/>
        </w:tabs>
        <w:spacing w:after="0" w:line="360" w:lineRule="auto"/>
        <w:ind w:firstLine="709"/>
        <w:rPr>
          <w:rFonts w:ascii="Times New Roman" w:eastAsia="Times New Roman" w:hAnsi="Times New Roman" w:cs="Times New Roman"/>
          <w:bCs/>
          <w:sz w:val="28"/>
          <w:szCs w:val="28"/>
          <w:vertAlign w:val="superscript"/>
        </w:rPr>
      </w:pPr>
      <w:r w:rsidRPr="00767027">
        <w:rPr>
          <w:rFonts w:ascii="Times New Roman" w:eastAsia="Times New Roman" w:hAnsi="Times New Roman" w:cs="Times New Roman"/>
          <w:bCs/>
          <w:sz w:val="28"/>
          <w:szCs w:val="28"/>
          <w:vertAlign w:val="superscript"/>
          <w:lang w:val="uk-UA"/>
        </w:rPr>
        <w:tab/>
        <w:t xml:space="preserve"> (підпис)</w:t>
      </w:r>
      <w:r w:rsidRPr="00767027">
        <w:rPr>
          <w:rFonts w:ascii="Times New Roman" w:eastAsia="Times New Roman" w:hAnsi="Times New Roman" w:cs="Times New Roman"/>
          <w:bCs/>
          <w:sz w:val="28"/>
          <w:szCs w:val="28"/>
          <w:vertAlign w:val="superscript"/>
        </w:rPr>
        <w:tab/>
        <w:t>(</w:t>
      </w:r>
      <w:r w:rsidRPr="00767027">
        <w:rPr>
          <w:rFonts w:ascii="Times New Roman" w:eastAsia="Times New Roman" w:hAnsi="Times New Roman" w:cs="Times New Roman"/>
          <w:bCs/>
          <w:sz w:val="28"/>
          <w:szCs w:val="28"/>
          <w:vertAlign w:val="superscript"/>
          <w:lang w:val="uk-UA"/>
        </w:rPr>
        <w:t>ініціали, прізвище)</w:t>
      </w:r>
    </w:p>
    <w:p w:rsidR="0022710E" w:rsidRPr="00767027" w:rsidRDefault="0022710E" w:rsidP="0022710E">
      <w:pPr>
        <w:tabs>
          <w:tab w:val="left" w:pos="3119"/>
          <w:tab w:val="left" w:pos="6096"/>
          <w:tab w:val="right" w:pos="8931"/>
        </w:tabs>
        <w:spacing w:after="0" w:line="360" w:lineRule="auto"/>
        <w:ind w:firstLine="709"/>
        <w:rPr>
          <w:rFonts w:ascii="Times New Roman" w:eastAsia="Times New Roman" w:hAnsi="Times New Roman" w:cs="Times New Roman"/>
          <w:bCs/>
          <w:sz w:val="28"/>
          <w:szCs w:val="28"/>
          <w:lang w:val="uk-UA"/>
        </w:rPr>
      </w:pPr>
      <w:r w:rsidRPr="00767027">
        <w:rPr>
          <w:rFonts w:ascii="Times New Roman" w:eastAsia="Times New Roman" w:hAnsi="Times New Roman" w:cs="Times New Roman"/>
          <w:bCs/>
          <w:sz w:val="28"/>
          <w:szCs w:val="28"/>
          <w:lang w:val="uk-UA"/>
        </w:rPr>
        <w:t>Кері</w:t>
      </w:r>
      <w:r>
        <w:rPr>
          <w:rFonts w:ascii="Times New Roman" w:eastAsia="Times New Roman" w:hAnsi="Times New Roman" w:cs="Times New Roman"/>
          <w:bCs/>
          <w:sz w:val="28"/>
          <w:szCs w:val="28"/>
          <w:lang w:val="uk-UA"/>
        </w:rPr>
        <w:t xml:space="preserve">вник роботи           </w:t>
      </w:r>
      <w:r w:rsidRPr="00767027">
        <w:rPr>
          <w:rFonts w:ascii="Times New Roman" w:eastAsia="Times New Roman" w:hAnsi="Times New Roman" w:cs="Times New Roman"/>
          <w:bCs/>
          <w:sz w:val="28"/>
          <w:szCs w:val="28"/>
          <w:lang w:val="uk-UA"/>
        </w:rPr>
        <w:t xml:space="preserve"> _______</w:t>
      </w:r>
      <w:r w:rsidRPr="00767027">
        <w:rPr>
          <w:rFonts w:ascii="Times New Roman" w:eastAsia="Times New Roman" w:hAnsi="Times New Roman" w:cs="Times New Roman"/>
          <w:bCs/>
          <w:sz w:val="28"/>
          <w:szCs w:val="28"/>
        </w:rPr>
        <w:t>___</w:t>
      </w:r>
      <w:r w:rsidRPr="00767027">
        <w:rPr>
          <w:rFonts w:ascii="Times New Roman" w:eastAsia="Times New Roman" w:hAnsi="Times New Roman" w:cs="Times New Roman"/>
          <w:bCs/>
          <w:sz w:val="28"/>
          <w:szCs w:val="28"/>
          <w:lang w:val="uk-UA"/>
        </w:rPr>
        <w:t>__</w:t>
      </w:r>
      <w:r w:rsidRPr="00767027">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u w:val="single"/>
          <w:lang w:val="uk-UA"/>
        </w:rPr>
        <w:t>__Л. Є. Калашнікова</w:t>
      </w:r>
      <w:r w:rsidRPr="0043407E">
        <w:rPr>
          <w:rFonts w:ascii="Times New Roman" w:eastAsia="Times New Roman" w:hAnsi="Times New Roman" w:cs="Times New Roman"/>
          <w:sz w:val="28"/>
          <w:szCs w:val="28"/>
          <w:u w:val="single"/>
          <w:lang w:val="uk-UA"/>
        </w:rPr>
        <w:t>_____</w:t>
      </w:r>
    </w:p>
    <w:p w:rsidR="0022710E" w:rsidRPr="00130B83" w:rsidRDefault="0022710E" w:rsidP="0022710E">
      <w:pPr>
        <w:tabs>
          <w:tab w:val="left" w:pos="6663"/>
          <w:tab w:val="right" w:pos="8931"/>
        </w:tabs>
        <w:spacing w:after="0" w:line="360" w:lineRule="auto"/>
        <w:rPr>
          <w:rFonts w:ascii="Times New Roman" w:eastAsia="Times New Roman" w:hAnsi="Times New Roman" w:cs="Times New Roman"/>
          <w:bCs/>
          <w:sz w:val="28"/>
          <w:szCs w:val="28"/>
          <w:vertAlign w:val="superscript"/>
          <w:lang w:val="uk-UA"/>
        </w:rPr>
      </w:pPr>
      <w:r w:rsidRPr="00767027">
        <w:rPr>
          <w:rFonts w:ascii="Times New Roman" w:eastAsia="Times New Roman" w:hAnsi="Times New Roman" w:cs="Times New Roman"/>
          <w:bCs/>
          <w:sz w:val="28"/>
          <w:szCs w:val="28"/>
          <w:vertAlign w:val="superscript"/>
          <w:lang w:val="uk-UA"/>
        </w:rPr>
        <w:t>(підпис)</w:t>
      </w:r>
      <w:r w:rsidRPr="00767027">
        <w:rPr>
          <w:rFonts w:ascii="Times New Roman" w:eastAsia="Times New Roman" w:hAnsi="Times New Roman" w:cs="Times New Roman"/>
          <w:bCs/>
          <w:sz w:val="28"/>
          <w:szCs w:val="28"/>
          <w:vertAlign w:val="superscript"/>
          <w:lang w:val="uk-UA"/>
        </w:rPr>
        <w:tab/>
        <w:t>(ініціали, прізвище)</w:t>
      </w:r>
    </w:p>
    <w:p w:rsidR="00504634" w:rsidRDefault="00504634" w:rsidP="009500DA">
      <w:pPr>
        <w:tabs>
          <w:tab w:val="left" w:pos="3969"/>
          <w:tab w:val="left" w:pos="6663"/>
          <w:tab w:val="right" w:pos="8931"/>
        </w:tabs>
        <w:spacing w:after="0" w:line="360" w:lineRule="auto"/>
        <w:ind w:left="284"/>
        <w:rPr>
          <w:rFonts w:ascii="Times New Roman" w:eastAsia="Times New Roman" w:hAnsi="Times New Roman" w:cs="Times New Roman"/>
          <w:bCs/>
          <w:sz w:val="28"/>
          <w:szCs w:val="28"/>
          <w:vertAlign w:val="superscript"/>
          <w:lang w:val="uk-UA"/>
        </w:rPr>
        <w:sectPr w:rsidR="00504634" w:rsidSect="00DF7BE3">
          <w:footerReference w:type="default" r:id="rId14"/>
          <w:pgSz w:w="11906" w:h="16838"/>
          <w:pgMar w:top="1134" w:right="851" w:bottom="1134" w:left="1418" w:header="709" w:footer="709" w:gutter="0"/>
          <w:cols w:space="708"/>
          <w:docGrid w:linePitch="360"/>
        </w:sectPr>
      </w:pPr>
    </w:p>
    <w:p w:rsidR="00AE0BBB" w:rsidRDefault="00304B72" w:rsidP="004113F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АНОТАЦІЯ</w:t>
      </w:r>
    </w:p>
    <w:p w:rsidR="00334591" w:rsidRDefault="00334591" w:rsidP="004113FB">
      <w:pPr>
        <w:spacing w:after="0" w:line="360" w:lineRule="auto"/>
        <w:ind w:firstLine="709"/>
        <w:jc w:val="center"/>
        <w:rPr>
          <w:rFonts w:ascii="Times New Roman" w:hAnsi="Times New Roman" w:cs="Times New Roman"/>
          <w:sz w:val="28"/>
          <w:szCs w:val="28"/>
          <w:lang w:val="uk-UA"/>
        </w:rPr>
      </w:pPr>
    </w:p>
    <w:p w:rsidR="00334591" w:rsidRPr="009501E4" w:rsidRDefault="00334591" w:rsidP="004113FB">
      <w:pPr>
        <w:spacing w:after="0" w:line="360" w:lineRule="auto"/>
        <w:ind w:firstLine="709"/>
        <w:jc w:val="center"/>
        <w:rPr>
          <w:rFonts w:ascii="Times New Roman" w:hAnsi="Times New Roman" w:cs="Times New Roman"/>
          <w:sz w:val="28"/>
          <w:szCs w:val="28"/>
          <w:lang w:val="uk-UA"/>
        </w:rPr>
      </w:pPr>
    </w:p>
    <w:p w:rsidR="0003117C" w:rsidRPr="0003117C" w:rsidRDefault="0003117C" w:rsidP="004113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03117C">
        <w:rPr>
          <w:rFonts w:ascii="Times New Roman" w:hAnsi="Times New Roman" w:cs="Times New Roman"/>
          <w:sz w:val="28"/>
          <w:szCs w:val="28"/>
          <w:lang w:val="uk-UA"/>
        </w:rPr>
        <w:t xml:space="preserve">акалаврська робота складається зі вступу, </w:t>
      </w:r>
      <w:r>
        <w:rPr>
          <w:rFonts w:ascii="Times New Roman" w:hAnsi="Times New Roman" w:cs="Times New Roman"/>
          <w:sz w:val="28"/>
          <w:szCs w:val="28"/>
          <w:lang w:val="uk-UA"/>
        </w:rPr>
        <w:t xml:space="preserve">3 </w:t>
      </w:r>
      <w:r w:rsidRPr="0003117C">
        <w:rPr>
          <w:rFonts w:ascii="Times New Roman" w:hAnsi="Times New Roman" w:cs="Times New Roman"/>
          <w:sz w:val="28"/>
          <w:szCs w:val="28"/>
          <w:lang w:val="uk-UA"/>
        </w:rPr>
        <w:t xml:space="preserve"> розділів, висно</w:t>
      </w:r>
      <w:r w:rsidR="00BD72B2">
        <w:rPr>
          <w:rFonts w:ascii="Times New Roman" w:hAnsi="Times New Roman" w:cs="Times New Roman"/>
          <w:sz w:val="28"/>
          <w:szCs w:val="28"/>
          <w:lang w:val="uk-UA"/>
        </w:rPr>
        <w:t>вків та переліку літератури з 28</w:t>
      </w:r>
      <w:r w:rsidRPr="0003117C">
        <w:rPr>
          <w:rFonts w:ascii="Times New Roman" w:hAnsi="Times New Roman" w:cs="Times New Roman"/>
          <w:sz w:val="28"/>
          <w:szCs w:val="28"/>
          <w:lang w:val="uk-UA"/>
        </w:rPr>
        <w:t xml:space="preserve"> найменувань. З</w:t>
      </w:r>
      <w:r w:rsidR="00BD72B2">
        <w:rPr>
          <w:rFonts w:ascii="Times New Roman" w:hAnsi="Times New Roman" w:cs="Times New Roman"/>
          <w:sz w:val="28"/>
          <w:szCs w:val="28"/>
          <w:lang w:val="uk-UA"/>
        </w:rPr>
        <w:t>агальний обсяг роботи складає 60</w:t>
      </w:r>
      <w:r w:rsidR="00011432">
        <w:rPr>
          <w:rFonts w:ascii="Times New Roman" w:hAnsi="Times New Roman" w:cs="Times New Roman"/>
          <w:sz w:val="28"/>
          <w:szCs w:val="28"/>
          <w:lang w:val="uk-UA"/>
        </w:rPr>
        <w:t xml:space="preserve"> аркушів, 21 рисун</w:t>
      </w:r>
      <w:r w:rsidR="008D2AE5">
        <w:rPr>
          <w:rFonts w:ascii="Times New Roman" w:hAnsi="Times New Roman" w:cs="Times New Roman"/>
          <w:sz w:val="28"/>
          <w:szCs w:val="28"/>
          <w:lang w:val="uk-UA"/>
        </w:rPr>
        <w:t>ок</w:t>
      </w:r>
      <w:r w:rsidR="006D5211">
        <w:rPr>
          <w:rFonts w:ascii="Times New Roman" w:hAnsi="Times New Roman" w:cs="Times New Roman"/>
          <w:sz w:val="28"/>
          <w:szCs w:val="28"/>
          <w:lang w:val="uk-UA"/>
        </w:rPr>
        <w:t xml:space="preserve"> та 3</w:t>
      </w:r>
      <w:r w:rsidRPr="0003117C">
        <w:rPr>
          <w:rFonts w:ascii="Times New Roman" w:hAnsi="Times New Roman" w:cs="Times New Roman"/>
          <w:sz w:val="28"/>
          <w:szCs w:val="28"/>
          <w:lang w:val="uk-UA"/>
        </w:rPr>
        <w:t xml:space="preserve"> таблиці.</w:t>
      </w:r>
    </w:p>
    <w:p w:rsidR="00AE0BBB" w:rsidRPr="00427922" w:rsidRDefault="00AE1B30" w:rsidP="001521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 дипломної роботи</w:t>
      </w:r>
      <w:r w:rsidR="00AE0BBB" w:rsidRPr="00427922">
        <w:rPr>
          <w:rFonts w:ascii="Times New Roman" w:hAnsi="Times New Roman" w:cs="Times New Roman"/>
          <w:sz w:val="28"/>
          <w:szCs w:val="28"/>
          <w:lang w:val="uk-UA"/>
        </w:rPr>
        <w:t>:</w:t>
      </w:r>
      <w:r w:rsidR="00AE0BBB">
        <w:rPr>
          <w:rFonts w:ascii="Times New Roman" w:hAnsi="Times New Roman" w:cs="Times New Roman"/>
          <w:noProof/>
          <w:sz w:val="28"/>
          <w:szCs w:val="28"/>
          <w:lang w:val="uk-UA"/>
        </w:rPr>
        <w:t>«</w:t>
      </w:r>
      <w:r w:rsidR="00DA7AE8">
        <w:rPr>
          <w:rFonts w:ascii="Times New Roman" w:hAnsi="Times New Roman" w:cs="Times New Roman"/>
          <w:sz w:val="28"/>
          <w:szCs w:val="28"/>
          <w:lang w:val="uk-UA"/>
        </w:rPr>
        <w:t>М</w:t>
      </w:r>
      <w:r>
        <w:rPr>
          <w:rFonts w:ascii="Times New Roman" w:hAnsi="Times New Roman" w:cs="Times New Roman"/>
          <w:sz w:val="28"/>
          <w:szCs w:val="28"/>
          <w:lang w:val="uk-UA"/>
        </w:rPr>
        <w:t>одель випромінювача для акустичного безконтактного переміщення  мікрочастинок</w:t>
      </w:r>
      <w:r w:rsidR="00AE0BBB">
        <w:rPr>
          <w:rFonts w:ascii="Times New Roman" w:hAnsi="Times New Roman" w:cs="Times New Roman"/>
          <w:noProof/>
          <w:sz w:val="28"/>
          <w:szCs w:val="28"/>
          <w:lang w:val="uk-UA"/>
        </w:rPr>
        <w:t>»</w:t>
      </w:r>
      <w:r w:rsidR="00AE0BBB" w:rsidRPr="00427922">
        <w:rPr>
          <w:rFonts w:ascii="Times New Roman" w:hAnsi="Times New Roman" w:cs="Times New Roman"/>
          <w:sz w:val="28"/>
          <w:szCs w:val="28"/>
          <w:lang w:val="uk-UA"/>
        </w:rPr>
        <w:t xml:space="preserve">. </w:t>
      </w:r>
      <w:r w:rsidR="00AE0BBB" w:rsidRPr="00427922">
        <w:rPr>
          <w:rFonts w:ascii="Times New Roman" w:hAnsi="Times New Roman" w:cs="Times New Roman"/>
          <w:sz w:val="28"/>
          <w:szCs w:val="28"/>
        </w:rPr>
        <w:t>.</w:t>
      </w:r>
    </w:p>
    <w:p w:rsidR="00C3666F" w:rsidRPr="00EC2FC9" w:rsidRDefault="00AE0BBB" w:rsidP="001E2D6C">
      <w:pPr>
        <w:spacing w:after="0" w:line="360" w:lineRule="auto"/>
        <w:ind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eastAsia="de-DE"/>
        </w:rPr>
        <w:t xml:space="preserve">Актуальність: </w:t>
      </w:r>
      <w:r w:rsidR="00C3666F" w:rsidRPr="00E616B8">
        <w:rPr>
          <w:rFonts w:ascii="Times New Roman" w:hAnsi="Times New Roman" w:cs="Times New Roman"/>
          <w:sz w:val="28"/>
          <w:szCs w:val="28"/>
          <w:lang w:val="uk-UA"/>
        </w:rPr>
        <w:t xml:space="preserve">Безконтактне точне </w:t>
      </w:r>
      <w:r w:rsidR="00C3666F" w:rsidRPr="00E616B8">
        <w:rPr>
          <w:rFonts w:ascii="Times New Roman" w:hAnsi="Times New Roman" w:cs="Times New Roman"/>
          <w:sz w:val="28"/>
          <w:szCs w:val="28"/>
          <w:lang w:val="uk-UA" w:eastAsia="de-DE"/>
        </w:rPr>
        <w:t>захоплення</w:t>
      </w:r>
      <w:r w:rsidR="00C3666F" w:rsidRPr="00E616B8">
        <w:rPr>
          <w:rFonts w:ascii="Times New Roman" w:hAnsi="Times New Roman" w:cs="Times New Roman"/>
          <w:sz w:val="28"/>
          <w:szCs w:val="28"/>
          <w:lang w:val="uk-UA"/>
        </w:rPr>
        <w:t xml:space="preserve"> і маніпулювання окремими мікрочастинками, </w:t>
      </w:r>
      <w:r w:rsidR="00C3666F" w:rsidRPr="00E616B8">
        <w:rPr>
          <w:rFonts w:ascii="Times New Roman" w:hAnsi="Times New Roman" w:cs="Times New Roman"/>
          <w:noProof/>
          <w:sz w:val="28"/>
          <w:szCs w:val="28"/>
          <w:lang w:val="uk-UA"/>
        </w:rPr>
        <w:t xml:space="preserve">можливість організувати клітини і мікрочастинки в бажані схеми </w:t>
      </w:r>
      <w:r w:rsidR="00C3666F" w:rsidRPr="00E616B8">
        <w:rPr>
          <w:rFonts w:ascii="Times New Roman" w:hAnsi="Times New Roman" w:cs="Times New Roman"/>
          <w:sz w:val="28"/>
          <w:szCs w:val="28"/>
          <w:lang w:val="uk-UA"/>
        </w:rPr>
        <w:t xml:space="preserve">має важливе значення </w:t>
      </w:r>
      <w:r w:rsidR="00C3666F" w:rsidRPr="00E616B8">
        <w:rPr>
          <w:rFonts w:ascii="Times New Roman" w:hAnsi="Times New Roman" w:cs="Times New Roman"/>
          <w:noProof/>
          <w:sz w:val="28"/>
          <w:szCs w:val="28"/>
          <w:lang w:val="uk-UA"/>
        </w:rPr>
        <w:t>для численних біологічних розробок таких як мікрочіпи, тканинна інженерія , фармакологія та регенеративна медицина</w:t>
      </w:r>
      <w:r w:rsidR="00C3666F" w:rsidRPr="00E616B8">
        <w:rPr>
          <w:rFonts w:ascii="Times New Roman" w:hAnsi="Times New Roman" w:cs="Times New Roman"/>
          <w:sz w:val="28"/>
          <w:szCs w:val="28"/>
          <w:lang w:val="uk-UA"/>
        </w:rPr>
        <w:t xml:space="preserve"> і тому викликає значний інтерес до біофізики та біомедичної інженерії.</w:t>
      </w:r>
    </w:p>
    <w:p w:rsidR="00AE0BBB" w:rsidRDefault="00AE0BBB" w:rsidP="001E2D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w:t>
      </w:r>
      <w:r w:rsidRPr="001A2123">
        <w:rPr>
          <w:rFonts w:ascii="Times New Roman" w:hAnsi="Times New Roman" w:cs="Times New Roman"/>
          <w:sz w:val="28"/>
          <w:szCs w:val="28"/>
        </w:rPr>
        <w:t xml:space="preserve">: </w:t>
      </w:r>
      <w:r>
        <w:rPr>
          <w:rFonts w:ascii="Times New Roman" w:hAnsi="Times New Roman" w:cs="Times New Roman"/>
          <w:sz w:val="28"/>
          <w:szCs w:val="28"/>
          <w:lang w:val="uk-UA"/>
        </w:rPr>
        <w:t>моделювання  процесу акустичної</w:t>
      </w:r>
      <w:r w:rsidR="0032667B">
        <w:rPr>
          <w:rFonts w:ascii="Times New Roman" w:hAnsi="Times New Roman" w:cs="Times New Roman"/>
          <w:sz w:val="28"/>
          <w:szCs w:val="28"/>
          <w:lang w:val="uk-UA"/>
        </w:rPr>
        <w:t xml:space="preserve"> ман</w:t>
      </w:r>
      <w:r w:rsidR="002E3409">
        <w:rPr>
          <w:rFonts w:ascii="Times New Roman" w:hAnsi="Times New Roman" w:cs="Times New Roman"/>
          <w:sz w:val="28"/>
          <w:szCs w:val="28"/>
          <w:lang w:val="uk-UA"/>
        </w:rPr>
        <w:t xml:space="preserve">іпуляції </w:t>
      </w:r>
      <w:r w:rsidR="0032667B">
        <w:rPr>
          <w:rFonts w:ascii="Times New Roman" w:hAnsi="Times New Roman" w:cs="Times New Roman"/>
          <w:sz w:val="28"/>
          <w:szCs w:val="28"/>
          <w:lang w:val="uk-UA"/>
        </w:rPr>
        <w:t xml:space="preserve"> мікр</w:t>
      </w:r>
      <w:r w:rsidR="002E3409">
        <w:rPr>
          <w:rFonts w:ascii="Times New Roman" w:hAnsi="Times New Roman" w:cs="Times New Roman"/>
          <w:sz w:val="28"/>
          <w:szCs w:val="28"/>
          <w:lang w:val="uk-UA"/>
        </w:rPr>
        <w:t>очастинок</w:t>
      </w:r>
      <w:r w:rsidRPr="00427922">
        <w:rPr>
          <w:rFonts w:ascii="Times New Roman" w:hAnsi="Times New Roman" w:cs="Times New Roman"/>
          <w:sz w:val="28"/>
          <w:szCs w:val="28"/>
          <w:lang w:val="uk-UA"/>
        </w:rPr>
        <w:t xml:space="preserve">. </w:t>
      </w:r>
    </w:p>
    <w:p w:rsidR="001E2D6C" w:rsidRPr="007E628D" w:rsidRDefault="001E2D6C" w:rsidP="001E2D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844CED">
        <w:rPr>
          <w:rFonts w:ascii="Times New Roman" w:hAnsi="Times New Roman" w:cs="Times New Roman"/>
          <w:sz w:val="28"/>
          <w:szCs w:val="28"/>
          <w:lang w:val="uk-UA"/>
        </w:rPr>
        <w:t>’</w:t>
      </w:r>
      <w:r>
        <w:rPr>
          <w:rFonts w:ascii="Times New Roman" w:hAnsi="Times New Roman" w:cs="Times New Roman"/>
          <w:sz w:val="28"/>
          <w:szCs w:val="28"/>
          <w:lang w:val="uk-UA"/>
        </w:rPr>
        <w:t>єкт дослідження</w:t>
      </w:r>
      <w:r w:rsidRPr="00844CED">
        <w:rPr>
          <w:rFonts w:ascii="Times New Roman" w:hAnsi="Times New Roman" w:cs="Times New Roman"/>
          <w:sz w:val="28"/>
          <w:szCs w:val="28"/>
          <w:lang w:val="uk-UA"/>
        </w:rPr>
        <w:t>: Ультразвукова лев</w:t>
      </w:r>
      <w:r>
        <w:rPr>
          <w:rFonts w:ascii="Times New Roman" w:hAnsi="Times New Roman" w:cs="Times New Roman"/>
          <w:sz w:val="28"/>
          <w:szCs w:val="28"/>
          <w:lang w:val="uk-UA"/>
        </w:rPr>
        <w:t>і</w:t>
      </w:r>
      <w:r w:rsidRPr="00844CED">
        <w:rPr>
          <w:rFonts w:ascii="Times New Roman" w:hAnsi="Times New Roman" w:cs="Times New Roman"/>
          <w:sz w:val="28"/>
          <w:szCs w:val="28"/>
          <w:lang w:val="uk-UA"/>
        </w:rPr>
        <w:t>тац</w:t>
      </w:r>
      <w:r>
        <w:rPr>
          <w:rFonts w:ascii="Times New Roman" w:hAnsi="Times New Roman" w:cs="Times New Roman"/>
          <w:sz w:val="28"/>
          <w:szCs w:val="28"/>
          <w:lang w:val="uk-UA"/>
        </w:rPr>
        <w:t>ія.</w:t>
      </w:r>
    </w:p>
    <w:p w:rsidR="001E2D6C" w:rsidRDefault="001E2D6C" w:rsidP="001E2D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 дослідження</w:t>
      </w:r>
      <w:r w:rsidRPr="00844CED">
        <w:rPr>
          <w:rFonts w:ascii="Times New Roman" w:hAnsi="Times New Roman" w:cs="Times New Roman"/>
          <w:sz w:val="28"/>
          <w:szCs w:val="28"/>
          <w:lang w:val="uk-UA"/>
        </w:rPr>
        <w:t>:</w:t>
      </w:r>
      <w:r>
        <w:rPr>
          <w:rFonts w:ascii="Times New Roman" w:hAnsi="Times New Roman" w:cs="Times New Roman"/>
          <w:sz w:val="28"/>
          <w:szCs w:val="28"/>
          <w:lang w:val="uk-UA"/>
        </w:rPr>
        <w:t>п’єзоелектричний ефект,</w:t>
      </w:r>
      <w:r w:rsidRPr="00844CED">
        <w:rPr>
          <w:rFonts w:ascii="Times New Roman" w:hAnsi="Times New Roman" w:cs="Times New Roman"/>
          <w:sz w:val="28"/>
          <w:szCs w:val="28"/>
          <w:lang w:val="uk-UA"/>
        </w:rPr>
        <w:t xml:space="preserve"> 40 кГц,</w:t>
      </w:r>
      <w:r>
        <w:rPr>
          <w:rFonts w:ascii="Times New Roman" w:hAnsi="Times New Roman" w:cs="Times New Roman"/>
          <w:sz w:val="28"/>
          <w:szCs w:val="28"/>
          <w:lang w:val="de-DE"/>
        </w:rPr>
        <w:t>ArduinoNano</w:t>
      </w:r>
      <w:r>
        <w:rPr>
          <w:rFonts w:ascii="Times New Roman" w:hAnsi="Times New Roman" w:cs="Times New Roman"/>
          <w:sz w:val="28"/>
          <w:szCs w:val="28"/>
          <w:lang w:val="uk-UA"/>
        </w:rPr>
        <w:t>.</w:t>
      </w:r>
    </w:p>
    <w:p w:rsidR="00AE0BBB" w:rsidRPr="00427922" w:rsidRDefault="00AE0BBB" w:rsidP="00152193">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sz w:val="28"/>
          <w:szCs w:val="28"/>
          <w:lang w:val="uk-UA"/>
        </w:rPr>
        <w:t>Завдання</w:t>
      </w:r>
      <w:r w:rsidRPr="001A2123">
        <w:rPr>
          <w:rFonts w:ascii="Times New Roman" w:hAnsi="Times New Roman" w:cs="Times New Roman"/>
          <w:sz w:val="28"/>
          <w:szCs w:val="28"/>
        </w:rPr>
        <w:t>:</w:t>
      </w:r>
    </w:p>
    <w:p w:rsidR="00AE0BBB" w:rsidRPr="009B0DBD" w:rsidRDefault="00AE0BBB" w:rsidP="00152193">
      <w:pPr>
        <w:pStyle w:val="a3"/>
        <w:numPr>
          <w:ilvl w:val="0"/>
          <w:numId w:val="11"/>
        </w:numPr>
        <w:spacing w:after="0"/>
        <w:ind w:left="0" w:firstLine="709"/>
        <w:rPr>
          <w:szCs w:val="28"/>
          <w:lang w:val="uk-UA"/>
        </w:rPr>
      </w:pPr>
      <w:r>
        <w:rPr>
          <w:szCs w:val="28"/>
          <w:lang w:val="uk-UA"/>
        </w:rPr>
        <w:t xml:space="preserve">Проаналізувати </w:t>
      </w:r>
      <w:r w:rsidRPr="00427922">
        <w:rPr>
          <w:szCs w:val="28"/>
          <w:lang w:val="uk-UA"/>
        </w:rPr>
        <w:t xml:space="preserve">основні методи </w:t>
      </w:r>
      <w:r w:rsidR="00B22C51">
        <w:rPr>
          <w:szCs w:val="28"/>
          <w:lang w:val="uk-UA"/>
        </w:rPr>
        <w:t xml:space="preserve">безконтактної маніпуляції мікрочастинками для застосування в експериментальній біології та  медицині. </w:t>
      </w:r>
    </w:p>
    <w:p w:rsidR="00AE0BBB" w:rsidRPr="00427922" w:rsidRDefault="00AE0BBB" w:rsidP="00152193">
      <w:pPr>
        <w:pStyle w:val="a3"/>
        <w:numPr>
          <w:ilvl w:val="0"/>
          <w:numId w:val="11"/>
        </w:numPr>
        <w:spacing w:after="0"/>
        <w:ind w:left="0" w:firstLine="709"/>
        <w:rPr>
          <w:szCs w:val="28"/>
          <w:lang w:val="uk-UA"/>
        </w:rPr>
      </w:pPr>
      <w:r>
        <w:rPr>
          <w:szCs w:val="28"/>
          <w:lang w:val="uk-UA"/>
        </w:rPr>
        <w:t xml:space="preserve">Проаналізувати </w:t>
      </w:r>
      <w:r w:rsidRPr="00427922">
        <w:rPr>
          <w:szCs w:val="28"/>
          <w:lang w:val="uk-UA"/>
        </w:rPr>
        <w:t xml:space="preserve"> пози</w:t>
      </w:r>
      <w:r w:rsidR="00B22C51">
        <w:rPr>
          <w:szCs w:val="28"/>
          <w:lang w:val="uk-UA"/>
        </w:rPr>
        <w:t>тивні та негативні сторони різних методів безконтактної маніпуляції</w:t>
      </w:r>
      <w:r w:rsidR="00DE09A7">
        <w:rPr>
          <w:szCs w:val="28"/>
          <w:lang w:val="uk-UA"/>
        </w:rPr>
        <w:t>.</w:t>
      </w:r>
    </w:p>
    <w:p w:rsidR="00AE0BBB" w:rsidRPr="00427922" w:rsidRDefault="00AE0BBB" w:rsidP="00152193">
      <w:pPr>
        <w:pStyle w:val="a3"/>
        <w:numPr>
          <w:ilvl w:val="0"/>
          <w:numId w:val="11"/>
        </w:numPr>
        <w:spacing w:after="0"/>
        <w:ind w:left="0" w:firstLine="709"/>
        <w:rPr>
          <w:szCs w:val="28"/>
          <w:lang w:val="uk-UA"/>
        </w:rPr>
      </w:pPr>
      <w:r>
        <w:rPr>
          <w:szCs w:val="28"/>
          <w:lang w:val="uk-UA"/>
        </w:rPr>
        <w:t>Моделювання процесу маніпуляції за допомогою стоячої акустичної хвилі</w:t>
      </w:r>
      <w:r w:rsidRPr="00427922">
        <w:rPr>
          <w:szCs w:val="28"/>
          <w:lang w:val="uk-UA"/>
        </w:rPr>
        <w:t>.</w:t>
      </w:r>
    </w:p>
    <w:p w:rsidR="00AE0BBB" w:rsidRPr="00E616B8" w:rsidRDefault="00AE0BBB" w:rsidP="00152193">
      <w:pPr>
        <w:pStyle w:val="a3"/>
        <w:numPr>
          <w:ilvl w:val="0"/>
          <w:numId w:val="11"/>
        </w:numPr>
        <w:spacing w:after="0"/>
        <w:ind w:left="0" w:firstLine="709"/>
        <w:rPr>
          <w:szCs w:val="28"/>
          <w:lang w:val="uk-UA"/>
        </w:rPr>
      </w:pPr>
      <w:r w:rsidRPr="00E616B8">
        <w:rPr>
          <w:szCs w:val="28"/>
          <w:lang w:val="uk-UA"/>
        </w:rPr>
        <w:t xml:space="preserve">Визначити основні  величини показників акустичної левітації </w:t>
      </w:r>
      <w:r w:rsidR="00DE09A7">
        <w:rPr>
          <w:szCs w:val="28"/>
          <w:lang w:val="uk-UA"/>
        </w:rPr>
        <w:t>.</w:t>
      </w:r>
    </w:p>
    <w:p w:rsidR="005D6474" w:rsidRPr="00E616B8" w:rsidRDefault="002576B9" w:rsidP="00152193">
      <w:pPr>
        <w:pStyle w:val="a3"/>
        <w:numPr>
          <w:ilvl w:val="0"/>
          <w:numId w:val="11"/>
        </w:numPr>
        <w:spacing w:after="0"/>
        <w:ind w:left="0" w:firstLine="709"/>
        <w:rPr>
          <w:szCs w:val="28"/>
          <w:lang w:val="uk-UA"/>
        </w:rPr>
      </w:pPr>
      <w:r>
        <w:rPr>
          <w:szCs w:val="28"/>
          <w:lang w:val="uk-UA"/>
        </w:rPr>
        <w:t>Визначити</w:t>
      </w:r>
      <w:r w:rsidR="005D6474" w:rsidRPr="00E616B8">
        <w:rPr>
          <w:szCs w:val="28"/>
          <w:lang w:val="uk-UA"/>
        </w:rPr>
        <w:t xml:space="preserve"> основні компоненти для створення приладу </w:t>
      </w:r>
      <w:r w:rsidR="00DE09A7">
        <w:rPr>
          <w:szCs w:val="28"/>
          <w:lang w:val="uk-UA"/>
        </w:rPr>
        <w:t>.</w:t>
      </w:r>
    </w:p>
    <w:p w:rsidR="005D6474" w:rsidRPr="00E616B8" w:rsidRDefault="005D6474" w:rsidP="00152193">
      <w:pPr>
        <w:pStyle w:val="a3"/>
        <w:numPr>
          <w:ilvl w:val="0"/>
          <w:numId w:val="11"/>
        </w:numPr>
        <w:spacing w:after="0"/>
        <w:ind w:left="0" w:firstLine="709"/>
        <w:rPr>
          <w:szCs w:val="28"/>
          <w:lang w:val="uk-UA"/>
        </w:rPr>
      </w:pPr>
      <w:r w:rsidRPr="00E616B8">
        <w:rPr>
          <w:szCs w:val="28"/>
          <w:lang w:val="uk-UA"/>
        </w:rPr>
        <w:t>Створити 3</w:t>
      </w:r>
      <w:r w:rsidRPr="00E616B8">
        <w:rPr>
          <w:szCs w:val="28"/>
          <w:lang w:val="de-DE"/>
        </w:rPr>
        <w:t>D</w:t>
      </w:r>
      <w:r w:rsidRPr="00E616B8">
        <w:rPr>
          <w:szCs w:val="28"/>
          <w:lang w:val="uk-UA"/>
        </w:rPr>
        <w:t xml:space="preserve">візуалізацію вигляду акустичного левітатора </w:t>
      </w:r>
      <w:r w:rsidR="00DE09A7">
        <w:rPr>
          <w:szCs w:val="28"/>
          <w:lang w:val="uk-UA"/>
        </w:rPr>
        <w:t>.</w:t>
      </w:r>
    </w:p>
    <w:p w:rsidR="00E64836" w:rsidRPr="00E64836" w:rsidRDefault="00E64836" w:rsidP="00152193">
      <w:pPr>
        <w:tabs>
          <w:tab w:val="num" w:pos="360"/>
        </w:tabs>
        <w:spacing w:after="0" w:line="360" w:lineRule="auto"/>
        <w:ind w:firstLine="709"/>
        <w:jc w:val="both"/>
        <w:rPr>
          <w:rFonts w:ascii="Times New Roman" w:hAnsi="Times New Roman" w:cs="Times New Roman"/>
          <w:sz w:val="28"/>
          <w:szCs w:val="28"/>
          <w:lang w:val="uk-UA"/>
        </w:rPr>
      </w:pPr>
      <w:r w:rsidRPr="00E64836">
        <w:rPr>
          <w:rFonts w:ascii="Times New Roman" w:hAnsi="Times New Roman" w:cs="Times New Roman"/>
          <w:sz w:val="28"/>
          <w:szCs w:val="28"/>
          <w:lang w:val="uk-UA"/>
        </w:rPr>
        <w:t xml:space="preserve">Розглянуті в роботі питання можна застосувати для проектування майбутніх приладів типу «акустичний пінцет», завдяки яким можна </w:t>
      </w:r>
      <w:r w:rsidRPr="00E64836">
        <w:rPr>
          <w:rFonts w:ascii="Times New Roman" w:hAnsi="Times New Roman" w:cs="Times New Roman"/>
          <w:color w:val="000000" w:themeColor="text1"/>
          <w:sz w:val="28"/>
          <w:szCs w:val="28"/>
          <w:lang w:val="uk-UA"/>
        </w:rPr>
        <w:t xml:space="preserve">організувати клітини і мікрочастинки в бажані схеми для подальших </w:t>
      </w:r>
      <w:r w:rsidRPr="00E64836">
        <w:rPr>
          <w:rFonts w:ascii="Times New Roman" w:hAnsi="Times New Roman" w:cs="Times New Roman"/>
          <w:sz w:val="28"/>
          <w:szCs w:val="28"/>
          <w:lang w:val="uk-UA"/>
        </w:rPr>
        <w:lastRenderedPageBreak/>
        <w:t>біологічних і хімічних експериментів,</w:t>
      </w:r>
      <w:r w:rsidRPr="00E64836">
        <w:rPr>
          <w:rFonts w:ascii="Times New Roman" w:hAnsi="Times New Roman" w:cs="Times New Roman"/>
          <w:color w:val="000000" w:themeColor="text1"/>
          <w:sz w:val="28"/>
          <w:szCs w:val="28"/>
          <w:lang w:val="uk-UA"/>
        </w:rPr>
        <w:t xml:space="preserve"> біологічних розробок, таких як тканинна інженерія, та регенеративна медицина</w:t>
      </w:r>
      <w:r w:rsidRPr="00E64836">
        <w:rPr>
          <w:rFonts w:ascii="Times New Roman" w:hAnsi="Times New Roman" w:cs="Times New Roman"/>
          <w:sz w:val="28"/>
          <w:szCs w:val="28"/>
          <w:lang w:val="uk-UA"/>
        </w:rPr>
        <w:t xml:space="preserve">. </w:t>
      </w:r>
    </w:p>
    <w:p w:rsidR="00185036" w:rsidRDefault="00AE0BBB" w:rsidP="00152193">
      <w:pPr>
        <w:autoSpaceDE w:val="0"/>
        <w:autoSpaceDN w:val="0"/>
        <w:adjustRightInd w:val="0"/>
        <w:spacing w:after="0" w:line="360" w:lineRule="auto"/>
        <w:ind w:firstLine="709"/>
        <w:jc w:val="both"/>
        <w:rPr>
          <w:rFonts w:ascii="Times New Roman" w:hAnsi="Times New Roman" w:cs="Times New Roman"/>
          <w:sz w:val="28"/>
          <w:szCs w:val="28"/>
          <w:lang w:val="uk-UA"/>
        </w:rPr>
      </w:pPr>
      <w:r w:rsidRPr="00427922">
        <w:rPr>
          <w:rFonts w:ascii="Times New Roman" w:hAnsi="Times New Roman" w:cs="Times New Roman"/>
          <w:color w:val="000000"/>
          <w:sz w:val="28"/>
          <w:szCs w:val="28"/>
          <w:lang w:val="uk-UA" w:eastAsia="de-DE"/>
        </w:rPr>
        <w:t>Ключові слова:</w:t>
      </w:r>
      <w:r w:rsidR="0032667B">
        <w:rPr>
          <w:rFonts w:ascii="Times New Roman" w:hAnsi="Times New Roman" w:cs="Times New Roman"/>
          <w:sz w:val="28"/>
          <w:szCs w:val="28"/>
          <w:lang w:val="uk-UA"/>
        </w:rPr>
        <w:t xml:space="preserve"> м</w:t>
      </w:r>
      <w:r w:rsidRPr="00427922">
        <w:rPr>
          <w:rFonts w:ascii="Times New Roman" w:hAnsi="Times New Roman" w:cs="Times New Roman"/>
          <w:sz w:val="28"/>
          <w:szCs w:val="28"/>
          <w:lang w:val="uk-UA"/>
        </w:rPr>
        <w:t>аніпуляції мікрочастинками, акустичний пінцет,ультразвук,поверхневі акустичні хвилі, п’єзоелектричн</w:t>
      </w:r>
      <w:r w:rsidR="00E616B8">
        <w:rPr>
          <w:rFonts w:ascii="Times New Roman" w:hAnsi="Times New Roman" w:cs="Times New Roman"/>
          <w:sz w:val="28"/>
          <w:szCs w:val="28"/>
          <w:lang w:val="uk-UA"/>
        </w:rPr>
        <w:t xml:space="preserve">ий ефект, </w:t>
      </w:r>
      <w:r w:rsidR="00185036">
        <w:rPr>
          <w:rFonts w:ascii="Times New Roman" w:hAnsi="Times New Roman" w:cs="Times New Roman"/>
          <w:sz w:val="28"/>
          <w:szCs w:val="28"/>
          <w:lang w:val="uk-UA"/>
        </w:rPr>
        <w:t xml:space="preserve">оптоелектроннийефект </w:t>
      </w:r>
      <w:r w:rsidR="00DE09A7">
        <w:rPr>
          <w:rFonts w:ascii="Times New Roman" w:hAnsi="Times New Roman" w:cs="Times New Roman"/>
          <w:sz w:val="28"/>
          <w:szCs w:val="28"/>
          <w:lang w:val="uk-UA"/>
        </w:rPr>
        <w:t>.</w:t>
      </w:r>
    </w:p>
    <w:p w:rsidR="00DE09A7" w:rsidRDefault="00DE09A7" w:rsidP="00152193">
      <w:pPr>
        <w:autoSpaceDE w:val="0"/>
        <w:autoSpaceDN w:val="0"/>
        <w:adjustRightInd w:val="0"/>
        <w:spacing w:after="0" w:line="360" w:lineRule="auto"/>
        <w:ind w:firstLine="709"/>
        <w:jc w:val="both"/>
        <w:rPr>
          <w:rFonts w:ascii="Times New Roman" w:hAnsi="Times New Roman" w:cs="Times New Roman"/>
          <w:sz w:val="28"/>
          <w:szCs w:val="28"/>
          <w:lang w:val="uk-UA"/>
        </w:rPr>
        <w:sectPr w:rsidR="00DE09A7" w:rsidSect="00DF7BE3">
          <w:headerReference w:type="default" r:id="rId15"/>
          <w:footerReference w:type="default" r:id="rId16"/>
          <w:type w:val="continuous"/>
          <w:pgSz w:w="11906" w:h="16838"/>
          <w:pgMar w:top="1134" w:right="851" w:bottom="1134" w:left="1418" w:header="709" w:footer="709" w:gutter="0"/>
          <w:cols w:space="708"/>
          <w:docGrid w:linePitch="360"/>
        </w:sectPr>
      </w:pPr>
      <w:r>
        <w:rPr>
          <w:rFonts w:ascii="Times New Roman" w:hAnsi="Times New Roman" w:cs="Times New Roman"/>
          <w:sz w:val="28"/>
          <w:szCs w:val="28"/>
          <w:lang w:val="uk-UA"/>
        </w:rPr>
        <w:t>.</w:t>
      </w:r>
    </w:p>
    <w:p w:rsidR="002576B9" w:rsidRPr="002576B9" w:rsidRDefault="002576B9" w:rsidP="00306947">
      <w:pPr>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uk-UA"/>
        </w:rPr>
      </w:pPr>
      <w:r w:rsidRPr="002576B9">
        <w:rPr>
          <w:rFonts w:ascii="Times New Roman" w:hAnsi="Times New Roman" w:cs="Times New Roman"/>
          <w:color w:val="000000" w:themeColor="text1"/>
          <w:sz w:val="28"/>
          <w:szCs w:val="28"/>
          <w:lang w:val="uk-UA"/>
        </w:rPr>
        <w:lastRenderedPageBreak/>
        <w:t>SUMMARY</w:t>
      </w:r>
    </w:p>
    <w:p w:rsidR="002576B9" w:rsidRPr="002576B9" w:rsidRDefault="002576B9" w:rsidP="000576EA">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p>
    <w:p w:rsidR="002576B9" w:rsidRPr="002576B9" w:rsidRDefault="002576B9" w:rsidP="000576EA">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Bachelor work consists of an introduction, 3 chapters, conclusion</w:t>
      </w:r>
      <w:r w:rsidR="00BD72B2">
        <w:rPr>
          <w:rFonts w:ascii="Times New Roman" w:hAnsi="Times New Roman" w:cs="Times New Roman"/>
          <w:color w:val="000000" w:themeColor="text1"/>
          <w:sz w:val="28"/>
          <w:szCs w:val="28"/>
          <w:lang w:val="uk-UA"/>
        </w:rPr>
        <w:t>s and a list of literature of 28</w:t>
      </w:r>
      <w:r w:rsidRPr="004113FB">
        <w:rPr>
          <w:rFonts w:ascii="Times New Roman" w:hAnsi="Times New Roman" w:cs="Times New Roman"/>
          <w:color w:val="000000" w:themeColor="text1"/>
          <w:sz w:val="28"/>
          <w:szCs w:val="28"/>
          <w:lang w:val="uk-UA"/>
        </w:rPr>
        <w:t xml:space="preserve"> titles</w:t>
      </w:r>
      <w:r w:rsidR="00BD72B2">
        <w:rPr>
          <w:rFonts w:ascii="Times New Roman" w:hAnsi="Times New Roman" w:cs="Times New Roman"/>
          <w:color w:val="000000" w:themeColor="text1"/>
          <w:sz w:val="28"/>
          <w:szCs w:val="28"/>
          <w:lang w:val="uk-UA"/>
        </w:rPr>
        <w:t>. The total volume of work is 60</w:t>
      </w:r>
      <w:r w:rsidRPr="004113FB">
        <w:rPr>
          <w:rFonts w:ascii="Times New Roman" w:hAnsi="Times New Roman" w:cs="Times New Roman"/>
          <w:color w:val="000000" w:themeColor="text1"/>
          <w:sz w:val="28"/>
          <w:szCs w:val="28"/>
          <w:lang w:val="uk-UA"/>
        </w:rPr>
        <w:t xml:space="preserve"> sheets, 21 figures and 3 tables.</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Theme of the thesis: "Model of the radiator for acoustic contactless movement of microparticles". .</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Actuality: Contactless precise capture and manipulation of individual microparticles, the ability to organize cells and microparticles in the desired patterns is important for numerous biological developments such as microchips, tissue engineering, pharmacology and regenerative medicine, and therefore has a significant interest in biophysics and biomedical engineering.</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Objective: Modeling the process of acoustic manipulation of microparticles.</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Object of research: Ultrasonic levitation.</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Subject of research: Piezoelectric effect, 40 kHz, Arduino Nano.</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Task:</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1. To analyze the basic methods of contactless manipulation of microparticles for use in experimental biology and medicine.</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2. To analyze the positive and negative aspects of various methods of contactless manipulation.</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3. Modeling of the process of manipulation using a standing acoustic wave.</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4. Determine the basic values ​​of the indicators of acoustic levitation.</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5. Identify the main components for the device.</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6. Create a 3D visualization of the form of an acoustic levator.</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The issues discussed in this paper can be used to design future devices such as acoustic tweezers, through which it is possible to organize cells and microparticles in the desired schemes for further biological and chemical experiments, biological developments such as tissue engineering, and regenerative medicine.</w:t>
      </w:r>
    </w:p>
    <w:p w:rsidR="004113FB" w:rsidRPr="004113FB" w:rsidRDefault="004113FB" w:rsidP="004113FB">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4113FB">
        <w:rPr>
          <w:rFonts w:ascii="Times New Roman" w:hAnsi="Times New Roman" w:cs="Times New Roman"/>
          <w:color w:val="000000" w:themeColor="text1"/>
          <w:sz w:val="28"/>
          <w:szCs w:val="28"/>
          <w:lang w:val="uk-UA"/>
        </w:rPr>
        <w:t>Key words: microparticle manipulation, acoustic tweezers, ultrasound, surface acoustic waves, piezoelectric effect, optoelectronic effect.</w:t>
      </w:r>
    </w:p>
    <w:p w:rsidR="00AA14B1" w:rsidRPr="00910DF0" w:rsidRDefault="00AA14B1" w:rsidP="00AA14B1">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sdt>
      <w:sdtPr>
        <w:rPr>
          <w:rFonts w:ascii="Times New Roman" w:eastAsia="Calibri" w:hAnsi="Times New Roman" w:cs="Times New Roman"/>
          <w:b w:val="0"/>
          <w:bCs w:val="0"/>
          <w:color w:val="auto"/>
          <w:sz w:val="22"/>
          <w:szCs w:val="22"/>
          <w:lang w:val="ru-RU" w:eastAsia="en-US"/>
        </w:rPr>
        <w:id w:val="654177867"/>
        <w:docPartObj>
          <w:docPartGallery w:val="Table of Contents"/>
          <w:docPartUnique/>
        </w:docPartObj>
      </w:sdtPr>
      <w:sdtContent>
        <w:p w:rsidR="00DB63AE" w:rsidRPr="00AA14B1" w:rsidRDefault="00DB63AE" w:rsidP="00AA14B1">
          <w:pPr>
            <w:pStyle w:val="af4"/>
            <w:spacing w:before="0" w:line="360" w:lineRule="auto"/>
            <w:rPr>
              <w:rFonts w:ascii="Times New Roman" w:eastAsia="Calibri" w:hAnsi="Times New Roman" w:cs="Times New Roman"/>
              <w:b w:val="0"/>
              <w:bCs w:val="0"/>
              <w:color w:val="auto"/>
              <w:lang w:val="en-US" w:eastAsia="en-US"/>
            </w:rPr>
          </w:pPr>
        </w:p>
        <w:p w:rsidR="00DB63AE" w:rsidRPr="00DB63AE" w:rsidRDefault="00DB63AE" w:rsidP="00DB63AE">
          <w:pPr>
            <w:rPr>
              <w:lang w:val="uk-UA"/>
            </w:rPr>
          </w:pPr>
        </w:p>
        <w:p w:rsidR="0078275A" w:rsidRPr="00910DF0" w:rsidRDefault="00DF3FB4" w:rsidP="00910DF0">
          <w:pPr>
            <w:pStyle w:val="11"/>
            <w:spacing w:after="0" w:line="360" w:lineRule="auto"/>
            <w:rPr>
              <w:rFonts w:ascii="Times New Roman" w:eastAsiaTheme="minorEastAsia" w:hAnsi="Times New Roman" w:cs="Times New Roman"/>
              <w:noProof/>
              <w:sz w:val="28"/>
              <w:szCs w:val="28"/>
              <w:lang w:val="uk-UA" w:eastAsia="uk-UA"/>
            </w:rPr>
          </w:pPr>
          <w:r w:rsidRPr="00DF3FB4">
            <w:rPr>
              <w:rFonts w:ascii="Times New Roman" w:hAnsi="Times New Roman" w:cs="Times New Roman"/>
              <w:sz w:val="28"/>
              <w:szCs w:val="28"/>
            </w:rPr>
            <w:fldChar w:fldCharType="begin"/>
          </w:r>
          <w:r w:rsidR="00CB67B9" w:rsidRPr="00910DF0">
            <w:rPr>
              <w:rFonts w:ascii="Times New Roman" w:hAnsi="Times New Roman" w:cs="Times New Roman"/>
              <w:sz w:val="28"/>
              <w:szCs w:val="28"/>
            </w:rPr>
            <w:instrText xml:space="preserve"> TOC \o "1-3" \h \z \u </w:instrText>
          </w:r>
          <w:r w:rsidRPr="00DF3FB4">
            <w:rPr>
              <w:rFonts w:ascii="Times New Roman" w:hAnsi="Times New Roman" w:cs="Times New Roman"/>
              <w:sz w:val="28"/>
              <w:szCs w:val="28"/>
            </w:rPr>
            <w:fldChar w:fldCharType="separate"/>
          </w:r>
          <w:hyperlink w:anchor="_Toc11161116" w:history="1">
            <w:r w:rsidR="0078275A" w:rsidRPr="00910DF0">
              <w:rPr>
                <w:rStyle w:val="a7"/>
                <w:rFonts w:ascii="Times New Roman" w:hAnsi="Times New Roman" w:cs="Times New Roman"/>
                <w:noProof/>
                <w:sz w:val="28"/>
                <w:szCs w:val="28"/>
                <w:lang w:val="uk-UA"/>
              </w:rPr>
              <w:t>РОЗДІЛ 1 ТЕОРЕТИЧНА ЧАСТИНА</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_Toc11161116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12</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tabs>
              <w:tab w:val="left" w:pos="1100"/>
            </w:tabs>
            <w:spacing w:after="0"/>
            <w:rPr>
              <w:rFonts w:ascii="Times New Roman" w:eastAsiaTheme="minorEastAsia" w:hAnsi="Times New Roman" w:cs="Times New Roman"/>
              <w:noProof/>
              <w:sz w:val="28"/>
              <w:szCs w:val="28"/>
              <w:lang w:val="uk-UA" w:eastAsia="uk-UA"/>
            </w:rPr>
          </w:pPr>
          <w:hyperlink w:anchor="_Toc11161117" w:history="1">
            <w:r w:rsidR="0078275A" w:rsidRPr="00910DF0">
              <w:rPr>
                <w:rStyle w:val="a7"/>
                <w:rFonts w:ascii="Times New Roman" w:hAnsi="Times New Roman" w:cs="Times New Roman"/>
                <w:noProof/>
                <w:sz w:val="28"/>
                <w:szCs w:val="28"/>
                <w:lang w:val="uk-UA"/>
              </w:rPr>
              <w:t>1.1</w:t>
            </w:r>
            <w:r w:rsidR="0078275A" w:rsidRPr="00910DF0">
              <w:rPr>
                <w:rFonts w:ascii="Times New Roman" w:eastAsiaTheme="minorEastAsia" w:hAnsi="Times New Roman" w:cs="Times New Roman"/>
                <w:noProof/>
                <w:sz w:val="28"/>
                <w:szCs w:val="28"/>
                <w:lang w:val="uk-UA" w:eastAsia="uk-UA"/>
              </w:rPr>
              <w:tab/>
            </w:r>
            <w:r w:rsidR="0078275A" w:rsidRPr="00910DF0">
              <w:rPr>
                <w:rStyle w:val="a7"/>
                <w:rFonts w:ascii="Times New Roman" w:hAnsi="Times New Roman" w:cs="Times New Roman"/>
                <w:noProof/>
                <w:sz w:val="28"/>
                <w:szCs w:val="28"/>
                <w:lang w:val="uk-UA"/>
              </w:rPr>
              <w:t>Огляд альтернативних методів маніпуляуції мікрочастинок</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_Toc11161117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12</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31"/>
            <w:spacing w:after="0" w:line="360" w:lineRule="auto"/>
            <w:rPr>
              <w:rFonts w:ascii="Times New Roman" w:eastAsiaTheme="minorEastAsia" w:hAnsi="Times New Roman" w:cs="Times New Roman"/>
              <w:noProof/>
              <w:sz w:val="28"/>
              <w:szCs w:val="28"/>
              <w:lang w:val="uk-UA" w:eastAsia="uk-UA"/>
            </w:rPr>
          </w:pPr>
          <w:hyperlink w:anchor="_Toc11161118" w:history="1">
            <w:r w:rsidR="0078275A" w:rsidRPr="00910DF0">
              <w:rPr>
                <w:rStyle w:val="a7"/>
                <w:rFonts w:ascii="Times New Roman" w:hAnsi="Times New Roman" w:cs="Times New Roman"/>
                <w:noProof/>
                <w:sz w:val="28"/>
                <w:szCs w:val="28"/>
                <w:lang w:val="uk-UA"/>
              </w:rPr>
              <w:t>1.1.1</w:t>
            </w:r>
            <w:r w:rsidR="0078275A" w:rsidRPr="00910DF0">
              <w:rPr>
                <w:rFonts w:ascii="Times New Roman" w:eastAsiaTheme="minorEastAsia" w:hAnsi="Times New Roman" w:cs="Times New Roman"/>
                <w:noProof/>
                <w:sz w:val="28"/>
                <w:szCs w:val="28"/>
                <w:lang w:val="uk-UA" w:eastAsia="uk-UA"/>
              </w:rPr>
              <w:tab/>
            </w:r>
            <w:r w:rsidR="0078275A" w:rsidRPr="00910DF0">
              <w:rPr>
                <w:rStyle w:val="a7"/>
                <w:rFonts w:ascii="Times New Roman" w:hAnsi="Times New Roman" w:cs="Times New Roman"/>
                <w:noProof/>
                <w:sz w:val="28"/>
                <w:szCs w:val="28"/>
                <w:lang w:val="uk-UA"/>
              </w:rPr>
              <w:t>Електрична левітація</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_Toc11161118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14</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31"/>
            <w:spacing w:after="0" w:line="360" w:lineRule="auto"/>
            <w:rPr>
              <w:rFonts w:ascii="Times New Roman" w:eastAsiaTheme="minorEastAsia" w:hAnsi="Times New Roman" w:cs="Times New Roman"/>
              <w:noProof/>
              <w:sz w:val="28"/>
              <w:szCs w:val="28"/>
              <w:lang w:val="uk-UA" w:eastAsia="uk-UA"/>
            </w:rPr>
          </w:pPr>
          <w:hyperlink w:anchor="_Toc11161119" w:history="1">
            <w:r w:rsidR="0078275A" w:rsidRPr="00910DF0">
              <w:rPr>
                <w:rStyle w:val="a7"/>
                <w:rFonts w:ascii="Times New Roman" w:hAnsi="Times New Roman" w:cs="Times New Roman"/>
                <w:noProof/>
                <w:sz w:val="28"/>
                <w:szCs w:val="28"/>
                <w:lang w:val="uk-UA"/>
              </w:rPr>
              <w:t>1.1.2</w:t>
            </w:r>
            <w:r w:rsidR="0078275A" w:rsidRPr="00910DF0">
              <w:rPr>
                <w:rFonts w:ascii="Times New Roman" w:eastAsiaTheme="minorEastAsia" w:hAnsi="Times New Roman" w:cs="Times New Roman"/>
                <w:noProof/>
                <w:sz w:val="28"/>
                <w:szCs w:val="28"/>
                <w:lang w:val="uk-UA" w:eastAsia="uk-UA"/>
              </w:rPr>
              <w:tab/>
            </w:r>
            <w:r w:rsidR="0078275A" w:rsidRPr="00910DF0">
              <w:rPr>
                <w:rStyle w:val="a7"/>
                <w:rFonts w:ascii="Times New Roman" w:hAnsi="Times New Roman" w:cs="Times New Roman"/>
                <w:noProof/>
                <w:sz w:val="28"/>
                <w:szCs w:val="28"/>
                <w:lang w:val="uk-UA"/>
              </w:rPr>
              <w:t>Магнітна левітація</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_Toc11161119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15</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31"/>
            <w:spacing w:after="0" w:line="360" w:lineRule="auto"/>
            <w:rPr>
              <w:rFonts w:ascii="Times New Roman" w:eastAsiaTheme="minorEastAsia" w:hAnsi="Times New Roman" w:cs="Times New Roman"/>
              <w:noProof/>
              <w:sz w:val="28"/>
              <w:szCs w:val="28"/>
              <w:lang w:val="uk-UA" w:eastAsia="uk-UA"/>
            </w:rPr>
          </w:pPr>
          <w:hyperlink w:anchor="_Toc11161120" w:history="1">
            <w:r w:rsidR="0078275A" w:rsidRPr="00910DF0">
              <w:rPr>
                <w:rStyle w:val="a7"/>
                <w:rFonts w:ascii="Times New Roman" w:hAnsi="Times New Roman" w:cs="Times New Roman"/>
                <w:noProof/>
                <w:sz w:val="28"/>
                <w:szCs w:val="28"/>
                <w:lang w:val="uk-UA"/>
              </w:rPr>
              <w:t>1.1.3 Оптична левітація</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_Toc11161120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16</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31"/>
            <w:spacing w:after="0" w:line="360" w:lineRule="auto"/>
            <w:rPr>
              <w:rFonts w:ascii="Times New Roman" w:eastAsiaTheme="minorEastAsia" w:hAnsi="Times New Roman" w:cs="Times New Roman"/>
              <w:noProof/>
              <w:sz w:val="28"/>
              <w:szCs w:val="28"/>
              <w:lang w:val="uk-UA" w:eastAsia="uk-UA"/>
            </w:rPr>
          </w:pPr>
          <w:hyperlink w:anchor="_Toc11161121" w:history="1">
            <w:r w:rsidR="0078275A" w:rsidRPr="00910DF0">
              <w:rPr>
                <w:rStyle w:val="a7"/>
                <w:rFonts w:ascii="Times New Roman" w:hAnsi="Times New Roman" w:cs="Times New Roman"/>
                <w:noProof/>
                <w:sz w:val="28"/>
                <w:szCs w:val="28"/>
                <w:lang w:val="uk-UA"/>
              </w:rPr>
              <w:t>1.1.4</w:t>
            </w:r>
            <w:r w:rsidR="0078275A" w:rsidRPr="00910DF0">
              <w:rPr>
                <w:rFonts w:ascii="Times New Roman" w:eastAsiaTheme="minorEastAsia" w:hAnsi="Times New Roman" w:cs="Times New Roman"/>
                <w:noProof/>
                <w:sz w:val="28"/>
                <w:szCs w:val="28"/>
                <w:lang w:val="uk-UA" w:eastAsia="uk-UA"/>
              </w:rPr>
              <w:tab/>
            </w:r>
            <w:r w:rsidR="0078275A" w:rsidRPr="00910DF0">
              <w:rPr>
                <w:rStyle w:val="a7"/>
                <w:rFonts w:ascii="Times New Roman" w:hAnsi="Times New Roman" w:cs="Times New Roman"/>
                <w:noProof/>
                <w:sz w:val="28"/>
                <w:szCs w:val="28"/>
                <w:lang w:val="uk-UA"/>
              </w:rPr>
              <w:t>Аеродинамічна левітація</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_Toc11161121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18</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22" w:history="1">
            <w:r w:rsidR="0078275A" w:rsidRPr="00910DF0">
              <w:rPr>
                <w:rStyle w:val="a7"/>
                <w:rFonts w:ascii="Times New Roman" w:hAnsi="Times New Roman" w:cs="Times New Roman"/>
                <w:noProof/>
                <w:sz w:val="28"/>
                <w:szCs w:val="28"/>
                <w:lang w:val="uk-UA"/>
              </w:rPr>
              <w:t>1.2 Основні характеристики ультразвуку</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_Toc11161122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19</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23" w:history="1">
            <w:r w:rsidR="0078275A" w:rsidRPr="00910DF0">
              <w:rPr>
                <w:rStyle w:val="a7"/>
                <w:rFonts w:ascii="Times New Roman" w:hAnsi="Times New Roman" w:cs="Times New Roman"/>
                <w:noProof/>
                <w:sz w:val="28"/>
                <w:szCs w:val="28"/>
                <w:lang w:val="uk-UA"/>
              </w:rPr>
              <w:t>1.3  Основні поняття акустичної левітації</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_Toc11161123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22</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24" w:history="1">
            <w:r w:rsidR="0078275A" w:rsidRPr="00910DF0">
              <w:rPr>
                <w:rStyle w:val="a7"/>
                <w:rFonts w:ascii="Times New Roman" w:hAnsi="Times New Roman" w:cs="Times New Roman"/>
                <w:noProof/>
                <w:sz w:val="28"/>
                <w:szCs w:val="28"/>
                <w:lang w:val="uk-UA"/>
              </w:rPr>
              <w:t>1.4  Застосування акустичної левітації</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_Toc11161124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23</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25" w:history="1">
            <w:r w:rsidR="0078275A" w:rsidRPr="00910DF0">
              <w:rPr>
                <w:rStyle w:val="a7"/>
                <w:rFonts w:ascii="Times New Roman" w:hAnsi="Times New Roman" w:cs="Times New Roman"/>
                <w:noProof/>
                <w:sz w:val="28"/>
                <w:szCs w:val="28"/>
              </w:rPr>
              <w:t>Виснов</w:t>
            </w:r>
            <w:r w:rsidR="0078275A" w:rsidRPr="00910DF0">
              <w:rPr>
                <w:rStyle w:val="a7"/>
                <w:rFonts w:ascii="Times New Roman" w:hAnsi="Times New Roman" w:cs="Times New Roman"/>
                <w:noProof/>
                <w:sz w:val="28"/>
                <w:szCs w:val="28"/>
                <w:lang w:val="uk-UA"/>
              </w:rPr>
              <w:t xml:space="preserve">ок </w:t>
            </w:r>
            <w:r w:rsidR="0078275A" w:rsidRPr="00910DF0">
              <w:rPr>
                <w:rStyle w:val="a7"/>
                <w:rFonts w:ascii="Times New Roman" w:hAnsi="Times New Roman" w:cs="Times New Roman"/>
                <w:noProof/>
                <w:sz w:val="28"/>
                <w:szCs w:val="28"/>
              </w:rPr>
              <w:t xml:space="preserve"> до розділу 1</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_Toc11161125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24</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11"/>
            <w:spacing w:after="0" w:line="360" w:lineRule="auto"/>
            <w:rPr>
              <w:rFonts w:ascii="Times New Roman" w:eastAsiaTheme="minorEastAsia" w:hAnsi="Times New Roman" w:cs="Times New Roman"/>
              <w:noProof/>
              <w:sz w:val="28"/>
              <w:szCs w:val="28"/>
              <w:lang w:val="uk-UA" w:eastAsia="uk-UA"/>
            </w:rPr>
          </w:pPr>
          <w:hyperlink w:anchor="_Toc11161126" w:history="1">
            <w:r w:rsidR="0078275A" w:rsidRPr="00910DF0">
              <w:rPr>
                <w:rStyle w:val="a7"/>
                <w:rFonts w:ascii="Times New Roman" w:hAnsi="Times New Roman" w:cs="Times New Roman"/>
                <w:noProof/>
                <w:sz w:val="28"/>
                <w:szCs w:val="28"/>
                <w:lang w:val="uk-UA"/>
              </w:rPr>
              <w:t>РОЗДІЛ 2 ПРАКТИЧНА ЧАСТИНА</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_Toc11161126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25</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27" w:history="1">
            <w:r w:rsidR="0078275A" w:rsidRPr="00910DF0">
              <w:rPr>
                <w:rStyle w:val="a7"/>
                <w:rFonts w:ascii="Times New Roman" w:hAnsi="Times New Roman" w:cs="Times New Roman"/>
                <w:noProof/>
                <w:sz w:val="28"/>
                <w:szCs w:val="28"/>
                <w:lang w:val="uk-UA"/>
              </w:rPr>
              <w:t>2.1   Дослідження  п'єзоелектричного ефекту</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_Toc11161127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25</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28" w:history="1">
            <w:r w:rsidR="0078275A" w:rsidRPr="00910DF0">
              <w:rPr>
                <w:rStyle w:val="a7"/>
                <w:rFonts w:ascii="Times New Roman" w:hAnsi="Times New Roman" w:cs="Times New Roman"/>
                <w:noProof/>
                <w:sz w:val="28"/>
                <w:szCs w:val="28"/>
                <w:lang w:val="uk-UA"/>
              </w:rPr>
              <w:t>2.2. Розрахунок радіаційної сили</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_Toc11161128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26</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29" w:history="1">
            <w:r w:rsidR="0078275A" w:rsidRPr="00910DF0">
              <w:rPr>
                <w:rStyle w:val="a7"/>
                <w:rFonts w:ascii="Times New Roman" w:hAnsi="Times New Roman" w:cs="Times New Roman"/>
                <w:noProof/>
                <w:sz w:val="28"/>
                <w:szCs w:val="28"/>
              </w:rPr>
              <w:t>2.3. Опис акустичного левітатора, який працює на поверхневих акустичних хвилях</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_Toc11161129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30</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0" w:history="1">
            <w:r w:rsidR="0078275A" w:rsidRPr="00910DF0">
              <w:rPr>
                <w:rStyle w:val="a7"/>
                <w:rFonts w:ascii="Times New Roman" w:hAnsi="Times New Roman" w:cs="Times New Roman"/>
                <w:noProof/>
                <w:sz w:val="28"/>
                <w:szCs w:val="28"/>
                <w:lang w:val="uk-UA"/>
              </w:rPr>
              <w:t>2.4  Опис осно</w:t>
            </w:r>
            <w:r w:rsidR="0078275A" w:rsidRPr="00910DF0">
              <w:rPr>
                <w:rStyle w:val="a7"/>
                <w:rFonts w:ascii="Times New Roman" w:hAnsi="Times New Roman" w:cs="Times New Roman"/>
                <w:noProof/>
                <w:sz w:val="28"/>
                <w:szCs w:val="28"/>
              </w:rPr>
              <w:t>в</w:t>
            </w:r>
            <w:r w:rsidR="0078275A" w:rsidRPr="00910DF0">
              <w:rPr>
                <w:rStyle w:val="a7"/>
                <w:rFonts w:ascii="Times New Roman" w:hAnsi="Times New Roman" w:cs="Times New Roman"/>
                <w:noProof/>
                <w:sz w:val="28"/>
                <w:szCs w:val="28"/>
                <w:lang w:val="uk-UA"/>
              </w:rPr>
              <w:t>них компонентів приладу</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_Toc11161130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33</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1" w:history="1">
            <w:r w:rsidR="0078275A" w:rsidRPr="00910DF0">
              <w:rPr>
                <w:rStyle w:val="a7"/>
                <w:rFonts w:ascii="Times New Roman" w:hAnsi="Times New Roman" w:cs="Times New Roman"/>
                <w:noProof/>
                <w:sz w:val="28"/>
                <w:szCs w:val="28"/>
              </w:rPr>
              <w:t>2.</w:t>
            </w:r>
            <w:r w:rsidR="0078275A" w:rsidRPr="00910DF0">
              <w:rPr>
                <w:rStyle w:val="a7"/>
                <w:rFonts w:ascii="Times New Roman" w:hAnsi="Times New Roman" w:cs="Times New Roman"/>
                <w:noProof/>
                <w:sz w:val="28"/>
                <w:szCs w:val="28"/>
                <w:lang w:val="uk-UA"/>
              </w:rPr>
              <w:t>5</w:t>
            </w:r>
            <w:r w:rsidR="0078275A" w:rsidRPr="00910DF0">
              <w:rPr>
                <w:rStyle w:val="a7"/>
                <w:rFonts w:ascii="Times New Roman" w:hAnsi="Times New Roman" w:cs="Times New Roman"/>
                <w:noProof/>
                <w:sz w:val="28"/>
                <w:szCs w:val="28"/>
              </w:rPr>
              <w:t xml:space="preserve"> Апаратна частина мікроконтролера Arduino Nano</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_Toc11161131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35</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2" w:history="1">
            <w:r w:rsidR="0078275A" w:rsidRPr="00910DF0">
              <w:rPr>
                <w:rStyle w:val="a7"/>
                <w:rFonts w:ascii="Times New Roman" w:hAnsi="Times New Roman" w:cs="Times New Roman"/>
                <w:noProof/>
                <w:sz w:val="28"/>
                <w:szCs w:val="28"/>
              </w:rPr>
              <w:t>2.</w:t>
            </w:r>
            <w:r w:rsidR="0078275A" w:rsidRPr="00910DF0">
              <w:rPr>
                <w:rStyle w:val="a7"/>
                <w:rFonts w:ascii="Times New Roman" w:hAnsi="Times New Roman" w:cs="Times New Roman"/>
                <w:noProof/>
                <w:sz w:val="28"/>
                <w:szCs w:val="28"/>
                <w:lang w:val="uk-UA"/>
              </w:rPr>
              <w:t>6</w:t>
            </w:r>
            <w:r w:rsidR="0078275A" w:rsidRPr="00910DF0">
              <w:rPr>
                <w:rStyle w:val="a7"/>
                <w:rFonts w:ascii="Times New Roman" w:hAnsi="Times New Roman" w:cs="Times New Roman"/>
                <w:noProof/>
                <w:sz w:val="28"/>
                <w:szCs w:val="28"/>
              </w:rPr>
              <w:t xml:space="preserve"> Вибір випромінювачів</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_Toc11161132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39</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3" w:history="1">
            <w:r w:rsidR="0078275A" w:rsidRPr="00910DF0">
              <w:rPr>
                <w:rStyle w:val="a7"/>
                <w:rFonts w:ascii="Times New Roman" w:hAnsi="Times New Roman" w:cs="Times New Roman"/>
                <w:noProof/>
                <w:sz w:val="28"/>
                <w:szCs w:val="28"/>
                <w:lang w:val="uk-UA"/>
              </w:rPr>
              <w:t>2.7 Оптимальне розташування перетворювачів в приладі</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_Toc11161133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41</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4" w:history="1">
            <w:r w:rsidR="0078275A" w:rsidRPr="00910DF0">
              <w:rPr>
                <w:rStyle w:val="a7"/>
                <w:rFonts w:ascii="Times New Roman" w:hAnsi="Times New Roman" w:cs="Times New Roman"/>
                <w:noProof/>
                <w:sz w:val="28"/>
                <w:szCs w:val="28"/>
                <w:lang w:val="uk-UA"/>
              </w:rPr>
              <w:t>2.8 Моделювання приладу</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_Toc11161134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45</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5" w:history="1">
            <w:r w:rsidR="0078275A" w:rsidRPr="00910DF0">
              <w:rPr>
                <w:rStyle w:val="a7"/>
                <w:rFonts w:ascii="Times New Roman" w:hAnsi="Times New Roman" w:cs="Times New Roman"/>
                <w:noProof/>
                <w:sz w:val="28"/>
                <w:szCs w:val="28"/>
              </w:rPr>
              <w:t>Виснов</w:t>
            </w:r>
            <w:r w:rsidR="0078275A" w:rsidRPr="00910DF0">
              <w:rPr>
                <w:rStyle w:val="a7"/>
                <w:rFonts w:ascii="Times New Roman" w:hAnsi="Times New Roman" w:cs="Times New Roman"/>
                <w:noProof/>
                <w:sz w:val="28"/>
                <w:szCs w:val="28"/>
                <w:lang w:val="uk-UA"/>
              </w:rPr>
              <w:t>ок</w:t>
            </w:r>
            <w:r w:rsidR="0078275A" w:rsidRPr="00910DF0">
              <w:rPr>
                <w:rStyle w:val="a7"/>
                <w:rFonts w:ascii="Times New Roman" w:hAnsi="Times New Roman" w:cs="Times New Roman"/>
                <w:noProof/>
                <w:sz w:val="28"/>
                <w:szCs w:val="28"/>
              </w:rPr>
              <w:t xml:space="preserve"> до розділу 2</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_Toc11161135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47</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11"/>
            <w:spacing w:after="0" w:line="360" w:lineRule="auto"/>
            <w:rPr>
              <w:rFonts w:ascii="Times New Roman" w:eastAsiaTheme="minorEastAsia" w:hAnsi="Times New Roman" w:cs="Times New Roman"/>
              <w:noProof/>
              <w:sz w:val="28"/>
              <w:szCs w:val="28"/>
              <w:lang w:val="uk-UA" w:eastAsia="uk-UA"/>
            </w:rPr>
          </w:pPr>
          <w:hyperlink w:anchor="_Toc11161136" w:history="1">
            <w:r w:rsidR="0078275A" w:rsidRPr="00910DF0">
              <w:rPr>
                <w:rStyle w:val="a7"/>
                <w:rFonts w:ascii="Times New Roman" w:hAnsi="Times New Roman" w:cs="Times New Roman"/>
                <w:noProof/>
                <w:sz w:val="28"/>
                <w:szCs w:val="28"/>
              </w:rPr>
              <w:t>РОЗДІЛ 3. Охорона Праці</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_Toc11161136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49</w:t>
            </w:r>
            <w:r w:rsidRPr="00910DF0">
              <w:rPr>
                <w:rFonts w:ascii="Times New Roman" w:hAnsi="Times New Roman" w:cs="Times New Roman"/>
                <w:noProof/>
                <w:webHidden/>
                <w:sz w:val="28"/>
                <w:szCs w:val="28"/>
              </w:rPr>
              <w:fldChar w:fldCharType="end"/>
            </w:r>
          </w:hyperlink>
        </w:p>
        <w:p w:rsidR="002318FD" w:rsidRDefault="002318FD" w:rsidP="00910DF0">
          <w:pPr>
            <w:pStyle w:val="21"/>
            <w:spacing w:after="0"/>
            <w:rPr>
              <w:rFonts w:ascii="Times New Roman" w:hAnsi="Times New Roman" w:cs="Times New Roman"/>
              <w:sz w:val="28"/>
              <w:szCs w:val="28"/>
            </w:rPr>
          </w:pPr>
          <w:r>
            <w:rPr>
              <w:rFonts w:ascii="Times New Roman" w:hAnsi="Times New Roman" w:cs="Times New Roman"/>
              <w:sz w:val="28"/>
              <w:szCs w:val="28"/>
            </w:rPr>
            <w:br w:type="page"/>
          </w:r>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7" w:history="1">
            <w:r w:rsidR="0078275A" w:rsidRPr="00910DF0">
              <w:rPr>
                <w:rStyle w:val="a7"/>
                <w:rFonts w:ascii="Times New Roman" w:hAnsi="Times New Roman" w:cs="Times New Roman"/>
                <w:noProof/>
                <w:sz w:val="28"/>
                <w:szCs w:val="28"/>
                <w:lang w:val="uk-UA"/>
              </w:rPr>
              <w:t>3.1 Технічні характеристики приладу Левітон 01</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_Toc11161137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49</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8" w:history="1">
            <w:r w:rsidR="0078275A" w:rsidRPr="00910DF0">
              <w:rPr>
                <w:rStyle w:val="a7"/>
                <w:rFonts w:ascii="Times New Roman" w:hAnsi="Times New Roman" w:cs="Times New Roman"/>
                <w:noProof/>
                <w:sz w:val="28"/>
                <w:szCs w:val="28"/>
                <w:lang w:val="uk-UA"/>
              </w:rPr>
              <w:t>3.2 Характер взаємодії приладу в системі «людина – об’єкт»</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_Toc11161138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51</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39" w:history="1">
            <w:r w:rsidR="0078275A" w:rsidRPr="00910DF0">
              <w:rPr>
                <w:rStyle w:val="a7"/>
                <w:rFonts w:ascii="Times New Roman" w:hAnsi="Times New Roman" w:cs="Times New Roman"/>
                <w:noProof/>
                <w:sz w:val="28"/>
                <w:szCs w:val="28"/>
                <w:lang w:val="uk-UA"/>
              </w:rPr>
              <w:t>3.3 Фізичні джерела небезпечних і шкідливих  факторів</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_Toc11161139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52</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40" w:history="1">
            <w:r w:rsidR="0078275A" w:rsidRPr="00910DF0">
              <w:rPr>
                <w:rStyle w:val="a7"/>
                <w:rFonts w:ascii="Times New Roman" w:hAnsi="Times New Roman" w:cs="Times New Roman"/>
                <w:noProof/>
                <w:sz w:val="28"/>
                <w:szCs w:val="28"/>
                <w:lang w:val="uk-UA"/>
              </w:rPr>
              <w:t>3.4. Небезпека ураження електричним струмом</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_Toc11161140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52</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41" w:history="1">
            <w:r w:rsidR="0078275A" w:rsidRPr="00910DF0">
              <w:rPr>
                <w:rStyle w:val="a7"/>
                <w:rFonts w:ascii="Times New Roman" w:hAnsi="Times New Roman" w:cs="Times New Roman"/>
                <w:noProof/>
                <w:sz w:val="28"/>
                <w:szCs w:val="28"/>
                <w:lang w:val="uk-UA"/>
              </w:rPr>
              <w:t>3.5 Пожежні джерела небезпечних факторів</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_Toc11161141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54</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42" w:history="1">
            <w:r w:rsidR="0078275A" w:rsidRPr="00910DF0">
              <w:rPr>
                <w:rStyle w:val="a7"/>
                <w:rFonts w:ascii="Times New Roman" w:hAnsi="Times New Roman" w:cs="Times New Roman"/>
                <w:noProof/>
                <w:sz w:val="28"/>
                <w:szCs w:val="28"/>
                <w:lang w:val="uk-UA"/>
              </w:rPr>
              <w:t>3.6. Інструкція по техніці безпеки при експлуатації спроектованого об’єкту</w:t>
            </w:r>
            <w:r w:rsidR="0078275A" w:rsidRPr="00910DF0">
              <w:rPr>
                <w:rFonts w:ascii="Times New Roman" w:hAnsi="Times New Roman" w:cs="Times New Roman"/>
                <w:noProof/>
                <w:webHidden/>
                <w:sz w:val="28"/>
                <w:szCs w:val="28"/>
              </w:rPr>
              <w:tab/>
            </w:r>
            <w:r w:rsidR="00104461">
              <w:rPr>
                <w:rFonts w:ascii="Times New Roman" w:hAnsi="Times New Roman" w:cs="Times New Roman"/>
                <w:noProof/>
                <w:webHidden/>
                <w:sz w:val="28"/>
                <w:szCs w:val="28"/>
                <w:lang w:val="uk-UA"/>
              </w:rPr>
              <w:t>……………………………………………………………………………….</w:t>
            </w:r>
            <w:r w:rsidR="002318FD">
              <w:rPr>
                <w:rFonts w:ascii="Times New Roman" w:hAnsi="Times New Roman" w:cs="Times New Roman"/>
                <w:noProof/>
                <w:webHidden/>
                <w:sz w:val="28"/>
                <w:szCs w:val="28"/>
                <w:lang w:val="uk-UA"/>
              </w:rPr>
              <w:t>…</w:t>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_Toc11161142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56</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43" w:history="1">
            <w:r w:rsidR="0078275A" w:rsidRPr="00910DF0">
              <w:rPr>
                <w:rStyle w:val="a7"/>
                <w:rFonts w:ascii="Times New Roman" w:hAnsi="Times New Roman" w:cs="Times New Roman"/>
                <w:noProof/>
                <w:sz w:val="28"/>
                <w:szCs w:val="28"/>
                <w:lang w:val="uk-UA"/>
              </w:rPr>
              <w:t>ВИСНОВКИ</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_Toc11161143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57</w:t>
            </w:r>
            <w:r w:rsidRPr="00910DF0">
              <w:rPr>
                <w:rFonts w:ascii="Times New Roman" w:hAnsi="Times New Roman" w:cs="Times New Roman"/>
                <w:noProof/>
                <w:webHidden/>
                <w:sz w:val="28"/>
                <w:szCs w:val="28"/>
              </w:rPr>
              <w:fldChar w:fldCharType="end"/>
            </w:r>
          </w:hyperlink>
        </w:p>
        <w:p w:rsidR="0078275A" w:rsidRPr="00910DF0" w:rsidRDefault="00DF3FB4" w:rsidP="00910DF0">
          <w:pPr>
            <w:pStyle w:val="21"/>
            <w:spacing w:after="0"/>
            <w:rPr>
              <w:rFonts w:ascii="Times New Roman" w:eastAsiaTheme="minorEastAsia" w:hAnsi="Times New Roman" w:cs="Times New Roman"/>
              <w:noProof/>
              <w:sz w:val="28"/>
              <w:szCs w:val="28"/>
              <w:lang w:val="uk-UA" w:eastAsia="uk-UA"/>
            </w:rPr>
          </w:pPr>
          <w:hyperlink w:anchor="_Toc11161144" w:history="1">
            <w:r w:rsidR="0078275A" w:rsidRPr="00910DF0">
              <w:rPr>
                <w:rStyle w:val="a7"/>
                <w:rFonts w:ascii="Times New Roman" w:hAnsi="Times New Roman" w:cs="Times New Roman"/>
                <w:noProof/>
                <w:sz w:val="28"/>
                <w:szCs w:val="28"/>
                <w:lang w:val="uk-UA"/>
              </w:rPr>
              <w:t>СПИСОК ВИКОРИСТАНИХ ДЖЕРЕЛ</w:t>
            </w:r>
            <w:r w:rsidR="0078275A" w:rsidRPr="00910DF0">
              <w:rPr>
                <w:rFonts w:ascii="Times New Roman" w:hAnsi="Times New Roman" w:cs="Times New Roman"/>
                <w:noProof/>
                <w:webHidden/>
                <w:sz w:val="28"/>
                <w:szCs w:val="28"/>
              </w:rPr>
              <w:tab/>
            </w:r>
            <w:r w:rsidRPr="00910DF0">
              <w:rPr>
                <w:rFonts w:ascii="Times New Roman" w:hAnsi="Times New Roman" w:cs="Times New Roman"/>
                <w:noProof/>
                <w:webHidden/>
                <w:sz w:val="28"/>
                <w:szCs w:val="28"/>
              </w:rPr>
              <w:fldChar w:fldCharType="begin"/>
            </w:r>
            <w:r w:rsidR="0078275A" w:rsidRPr="00910DF0">
              <w:rPr>
                <w:rFonts w:ascii="Times New Roman" w:hAnsi="Times New Roman" w:cs="Times New Roman"/>
                <w:noProof/>
                <w:webHidden/>
                <w:sz w:val="28"/>
                <w:szCs w:val="28"/>
              </w:rPr>
              <w:instrText xml:space="preserve"> PAGEREF _Toc11161144 \h </w:instrText>
            </w:r>
            <w:r w:rsidRPr="00910DF0">
              <w:rPr>
                <w:rFonts w:ascii="Times New Roman" w:hAnsi="Times New Roman" w:cs="Times New Roman"/>
                <w:noProof/>
                <w:webHidden/>
                <w:sz w:val="28"/>
                <w:szCs w:val="28"/>
              </w:rPr>
            </w:r>
            <w:r w:rsidRPr="00910DF0">
              <w:rPr>
                <w:rFonts w:ascii="Times New Roman" w:hAnsi="Times New Roman" w:cs="Times New Roman"/>
                <w:noProof/>
                <w:webHidden/>
                <w:sz w:val="28"/>
                <w:szCs w:val="28"/>
              </w:rPr>
              <w:fldChar w:fldCharType="separate"/>
            </w:r>
            <w:r w:rsidR="00E253B2">
              <w:rPr>
                <w:rFonts w:ascii="Times New Roman" w:hAnsi="Times New Roman" w:cs="Times New Roman"/>
                <w:noProof/>
                <w:webHidden/>
                <w:sz w:val="28"/>
                <w:szCs w:val="28"/>
              </w:rPr>
              <w:t>58</w:t>
            </w:r>
            <w:r w:rsidRPr="00910DF0">
              <w:rPr>
                <w:rFonts w:ascii="Times New Roman" w:hAnsi="Times New Roman" w:cs="Times New Roman"/>
                <w:noProof/>
                <w:webHidden/>
                <w:sz w:val="28"/>
                <w:szCs w:val="28"/>
              </w:rPr>
              <w:fldChar w:fldCharType="end"/>
            </w:r>
          </w:hyperlink>
        </w:p>
        <w:p w:rsidR="00CB67B9" w:rsidRPr="00910DF0" w:rsidRDefault="00DF3FB4" w:rsidP="00910DF0">
          <w:pPr>
            <w:spacing w:after="0" w:line="360" w:lineRule="auto"/>
            <w:ind w:left="284"/>
            <w:contextualSpacing/>
            <w:rPr>
              <w:rFonts w:ascii="Times New Roman" w:hAnsi="Times New Roman" w:cs="Times New Roman"/>
              <w:sz w:val="28"/>
              <w:szCs w:val="28"/>
            </w:rPr>
          </w:pPr>
          <w:r w:rsidRPr="00910DF0">
            <w:rPr>
              <w:rFonts w:ascii="Times New Roman" w:hAnsi="Times New Roman" w:cs="Times New Roman"/>
              <w:b/>
              <w:bCs/>
              <w:sz w:val="28"/>
              <w:szCs w:val="28"/>
            </w:rPr>
            <w:fldChar w:fldCharType="end"/>
          </w:r>
        </w:p>
      </w:sdtContent>
    </w:sdt>
    <w:p w:rsidR="00A36163" w:rsidRPr="00910DF0" w:rsidRDefault="00A36163" w:rsidP="009500DA">
      <w:pPr>
        <w:spacing w:line="360" w:lineRule="auto"/>
        <w:ind w:left="284" w:firstLine="709"/>
        <w:jc w:val="center"/>
        <w:rPr>
          <w:rFonts w:ascii="Times New Roman" w:hAnsi="Times New Roman" w:cs="Times New Roman"/>
          <w:b/>
          <w:sz w:val="28"/>
          <w:szCs w:val="28"/>
          <w:lang w:val="uk-UA"/>
        </w:rPr>
      </w:pPr>
    </w:p>
    <w:p w:rsidR="00A36163" w:rsidRPr="00910DF0" w:rsidRDefault="00A36163" w:rsidP="009500DA">
      <w:pPr>
        <w:ind w:left="284"/>
        <w:rPr>
          <w:rFonts w:ascii="Times New Roman" w:hAnsi="Times New Roman" w:cs="Times New Roman"/>
          <w:sz w:val="28"/>
          <w:szCs w:val="28"/>
          <w:lang w:val="uk-UA"/>
        </w:rPr>
      </w:pPr>
    </w:p>
    <w:p w:rsidR="00A36163" w:rsidRPr="00910DF0" w:rsidRDefault="00A36163" w:rsidP="008C6C71">
      <w:pPr>
        <w:rPr>
          <w:rFonts w:ascii="Times New Roman" w:hAnsi="Times New Roman" w:cs="Times New Roman"/>
          <w:sz w:val="28"/>
          <w:szCs w:val="28"/>
          <w:lang w:val="uk-UA"/>
        </w:rPr>
      </w:pPr>
    </w:p>
    <w:p w:rsidR="00504634" w:rsidRPr="00A36163" w:rsidRDefault="00504634" w:rsidP="008C6C71">
      <w:pPr>
        <w:rPr>
          <w:rFonts w:ascii="Times New Roman" w:hAnsi="Times New Roman" w:cs="Times New Roman"/>
          <w:sz w:val="28"/>
          <w:szCs w:val="28"/>
          <w:lang w:val="uk-UA"/>
        </w:rPr>
        <w:sectPr w:rsidR="00504634" w:rsidRPr="00A36163" w:rsidSect="00AA14B1">
          <w:headerReference w:type="default" r:id="rId17"/>
          <w:footerReference w:type="default" r:id="rId18"/>
          <w:pgSz w:w="11906" w:h="16838"/>
          <w:pgMar w:top="851" w:right="851" w:bottom="1134" w:left="1418" w:header="709" w:footer="709" w:gutter="0"/>
          <w:cols w:space="708"/>
          <w:titlePg/>
          <w:docGrid w:linePitch="360"/>
        </w:sectPr>
      </w:pPr>
    </w:p>
    <w:p w:rsidR="00AE0BBB" w:rsidRPr="00E44837" w:rsidRDefault="00AE0BBB" w:rsidP="009500DA">
      <w:pPr>
        <w:spacing w:line="360" w:lineRule="auto"/>
        <w:ind w:left="284" w:firstLine="709"/>
        <w:jc w:val="center"/>
        <w:rPr>
          <w:rFonts w:ascii="Times New Roman" w:hAnsi="Times New Roman" w:cs="Times New Roman"/>
          <w:sz w:val="28"/>
          <w:szCs w:val="28"/>
          <w:lang w:val="uk-UA"/>
        </w:rPr>
      </w:pPr>
      <w:r w:rsidRPr="00E44837">
        <w:rPr>
          <w:rFonts w:ascii="Times New Roman" w:hAnsi="Times New Roman" w:cs="Times New Roman"/>
          <w:sz w:val="28"/>
          <w:szCs w:val="28"/>
          <w:lang w:val="uk-UA"/>
        </w:rPr>
        <w:lastRenderedPageBreak/>
        <w:t>ПЕРЕЛІК УМОВНИХ СКОРОЧЕНЬ</w:t>
      </w:r>
    </w:p>
    <w:p w:rsidR="00AE0BBB" w:rsidRPr="00AE0BBB" w:rsidRDefault="00AE0BBB" w:rsidP="009500DA">
      <w:pPr>
        <w:spacing w:line="360" w:lineRule="auto"/>
        <w:ind w:left="284" w:firstLine="709"/>
        <w:contextualSpacing/>
        <w:jc w:val="both"/>
        <w:rPr>
          <w:rFonts w:ascii="Times New Roman" w:hAnsi="Times New Roman" w:cs="Times New Roman"/>
          <w:sz w:val="28"/>
          <w:szCs w:val="28"/>
          <w:lang w:val="uk-UA"/>
        </w:rPr>
      </w:pPr>
    </w:p>
    <w:p w:rsidR="00AE0BBB" w:rsidRPr="00AE0BBB" w:rsidRDefault="00AE0BBB" w:rsidP="009500DA">
      <w:pPr>
        <w:spacing w:line="360" w:lineRule="auto"/>
        <w:ind w:left="284" w:firstLine="709"/>
        <w:contextualSpacing/>
        <w:jc w:val="both"/>
        <w:rPr>
          <w:rFonts w:ascii="Times New Roman" w:hAnsi="Times New Roman" w:cs="Times New Roman"/>
          <w:sz w:val="28"/>
          <w:szCs w:val="28"/>
          <w:lang w:val="uk-UA"/>
        </w:rPr>
      </w:pPr>
      <w:r w:rsidRPr="00AE0BBB">
        <w:rPr>
          <w:rFonts w:ascii="Times New Roman" w:hAnsi="Times New Roman" w:cs="Times New Roman"/>
          <w:sz w:val="28"/>
          <w:szCs w:val="28"/>
          <w:lang w:val="uk-UA"/>
        </w:rPr>
        <w:t>АЧХ – амп</w:t>
      </w:r>
      <w:r w:rsidR="005F699C">
        <w:rPr>
          <w:rFonts w:ascii="Times New Roman" w:hAnsi="Times New Roman" w:cs="Times New Roman"/>
          <w:sz w:val="28"/>
          <w:szCs w:val="28"/>
          <w:lang w:val="uk-UA"/>
        </w:rPr>
        <w:t>літудно-частотна характеристика</w:t>
      </w:r>
    </w:p>
    <w:p w:rsidR="00FD4916" w:rsidRPr="00FD4916" w:rsidRDefault="005F699C" w:rsidP="009500DA">
      <w:pPr>
        <w:spacing w:line="360" w:lineRule="auto"/>
        <w:ind w:left="284"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ПЗ – програмне забезпечення</w:t>
      </w:r>
    </w:p>
    <w:p w:rsidR="00AE0BBB" w:rsidRPr="00AE0BBB" w:rsidRDefault="00AE0BBB" w:rsidP="009500DA">
      <w:pPr>
        <w:spacing w:line="360" w:lineRule="auto"/>
        <w:ind w:left="284" w:firstLine="709"/>
        <w:contextualSpacing/>
        <w:jc w:val="both"/>
        <w:rPr>
          <w:rFonts w:ascii="Times New Roman" w:hAnsi="Times New Roman" w:cs="Times New Roman"/>
          <w:sz w:val="28"/>
          <w:szCs w:val="28"/>
          <w:lang w:val="uk-UA"/>
        </w:rPr>
      </w:pPr>
      <w:r w:rsidRPr="00AE0BBB">
        <w:rPr>
          <w:rFonts w:ascii="Times New Roman" w:hAnsi="Times New Roman" w:cs="Times New Roman"/>
          <w:sz w:val="28"/>
          <w:szCs w:val="28"/>
          <w:lang w:val="uk-UA"/>
        </w:rPr>
        <w:t>П</w:t>
      </w:r>
      <w:r w:rsidR="005F699C">
        <w:rPr>
          <w:rFonts w:ascii="Times New Roman" w:hAnsi="Times New Roman" w:cs="Times New Roman"/>
          <w:sz w:val="28"/>
          <w:szCs w:val="28"/>
          <w:lang w:val="uk-UA"/>
        </w:rPr>
        <w:t>АХ – поверхнева акустична хвиля</w:t>
      </w:r>
    </w:p>
    <w:p w:rsidR="00AE0BBB" w:rsidRDefault="00AE0BBB" w:rsidP="009500DA">
      <w:pPr>
        <w:spacing w:line="360" w:lineRule="auto"/>
        <w:ind w:left="284" w:firstLine="709"/>
        <w:contextualSpacing/>
        <w:jc w:val="both"/>
        <w:rPr>
          <w:rFonts w:ascii="Times New Roman" w:hAnsi="Times New Roman" w:cs="Times New Roman"/>
          <w:sz w:val="28"/>
          <w:szCs w:val="28"/>
          <w:lang w:val="uk-UA"/>
        </w:rPr>
      </w:pPr>
      <w:r w:rsidRPr="00AE0BBB">
        <w:rPr>
          <w:rFonts w:ascii="Times New Roman" w:hAnsi="Times New Roman" w:cs="Times New Roman"/>
          <w:sz w:val="28"/>
          <w:szCs w:val="28"/>
          <w:lang w:val="uk-UA"/>
        </w:rPr>
        <w:t xml:space="preserve">УЗ </w:t>
      </w:r>
      <w:r w:rsidR="004A2350">
        <w:rPr>
          <w:rFonts w:ascii="Times New Roman" w:hAnsi="Times New Roman" w:cs="Times New Roman"/>
          <w:sz w:val="28"/>
          <w:szCs w:val="28"/>
          <w:lang w:val="uk-UA"/>
        </w:rPr>
        <w:t>–</w:t>
      </w:r>
      <w:r w:rsidRPr="00AE0BBB">
        <w:rPr>
          <w:rFonts w:ascii="Times New Roman" w:hAnsi="Times New Roman" w:cs="Times New Roman"/>
          <w:sz w:val="28"/>
          <w:szCs w:val="28"/>
          <w:lang w:val="uk-UA"/>
        </w:rPr>
        <w:t xml:space="preserve"> ультразвук</w:t>
      </w:r>
    </w:p>
    <w:p w:rsidR="004A2350" w:rsidRPr="004A2350" w:rsidRDefault="004A2350" w:rsidP="009500DA">
      <w:pPr>
        <w:spacing w:line="360" w:lineRule="auto"/>
        <w:ind w:left="284" w:firstLine="709"/>
        <w:contextualSpacing/>
        <w:jc w:val="both"/>
        <w:rPr>
          <w:rFonts w:ascii="Times New Roman" w:hAnsi="Times New Roman" w:cs="Times New Roman"/>
          <w:sz w:val="28"/>
          <w:szCs w:val="28"/>
          <w:lang w:val="uk-UA"/>
        </w:rPr>
      </w:pPr>
      <w:r w:rsidRPr="004A2350">
        <w:rPr>
          <w:rFonts w:ascii="Times New Roman" w:hAnsi="Times New Roman" w:cs="Times New Roman"/>
          <w:sz w:val="28"/>
          <w:szCs w:val="28"/>
          <w:lang w:val="uk-UA"/>
        </w:rPr>
        <w:t>ЗШП – з</w:t>
      </w:r>
      <w:r w:rsidR="005F699C">
        <w:rPr>
          <w:rFonts w:ascii="Times New Roman" w:hAnsi="Times New Roman" w:cs="Times New Roman"/>
          <w:sz w:val="28"/>
          <w:szCs w:val="28"/>
          <w:lang w:val="uk-UA"/>
        </w:rPr>
        <w:t>устрічно-штирьовий перетворювач</w:t>
      </w:r>
    </w:p>
    <w:p w:rsidR="00AE0BBB" w:rsidRPr="00AE0BBB" w:rsidRDefault="00AE0BBB" w:rsidP="009500DA">
      <w:pPr>
        <w:spacing w:line="360" w:lineRule="auto"/>
        <w:ind w:left="284" w:firstLine="709"/>
        <w:rPr>
          <w:rFonts w:ascii="Times New Roman" w:hAnsi="Times New Roman" w:cs="Times New Roman"/>
          <w:sz w:val="28"/>
          <w:szCs w:val="28"/>
          <w:lang w:val="uk-UA"/>
        </w:rPr>
      </w:pPr>
    </w:p>
    <w:p w:rsidR="00504634" w:rsidRDefault="00504634" w:rsidP="009500DA">
      <w:pPr>
        <w:ind w:left="284"/>
        <w:rPr>
          <w:rFonts w:ascii="Times New Roman" w:hAnsi="Times New Roman" w:cs="Times New Roman"/>
          <w:lang w:val="uk-UA"/>
        </w:rPr>
        <w:sectPr w:rsidR="00504634" w:rsidSect="00DF7BE3">
          <w:headerReference w:type="default" r:id="rId19"/>
          <w:footerReference w:type="default" r:id="rId20"/>
          <w:pgSz w:w="11906" w:h="16838"/>
          <w:pgMar w:top="1134" w:right="851" w:bottom="1134" w:left="1418" w:header="709" w:footer="709" w:gutter="0"/>
          <w:cols w:space="708"/>
          <w:docGrid w:linePitch="360"/>
        </w:sectPr>
      </w:pPr>
    </w:p>
    <w:p w:rsidR="00AE0BBB" w:rsidRPr="00E44837" w:rsidRDefault="00AE0BBB" w:rsidP="00E253B2">
      <w:pPr>
        <w:spacing w:after="0" w:line="360" w:lineRule="auto"/>
        <w:ind w:left="284"/>
        <w:jc w:val="center"/>
        <w:rPr>
          <w:rFonts w:ascii="Times New Roman" w:hAnsi="Times New Roman" w:cs="Times New Roman"/>
          <w:sz w:val="28"/>
          <w:lang w:val="uk-UA"/>
        </w:rPr>
      </w:pPr>
      <w:bookmarkStart w:id="1" w:name="_Toc9264758"/>
      <w:r w:rsidRPr="00E44837">
        <w:rPr>
          <w:rFonts w:ascii="Times New Roman" w:hAnsi="Times New Roman" w:cs="Times New Roman"/>
          <w:sz w:val="28"/>
          <w:lang w:val="uk-UA"/>
        </w:rPr>
        <w:lastRenderedPageBreak/>
        <w:t>ВСТУП</w:t>
      </w:r>
      <w:bookmarkEnd w:id="1"/>
    </w:p>
    <w:p w:rsidR="00AE0BBB" w:rsidRPr="001E2D6C" w:rsidRDefault="00AE0BBB" w:rsidP="00E253B2">
      <w:pPr>
        <w:spacing w:after="0" w:line="360" w:lineRule="auto"/>
        <w:ind w:left="284" w:firstLine="709"/>
        <w:rPr>
          <w:lang w:val="uk-UA"/>
        </w:rPr>
      </w:pPr>
    </w:p>
    <w:p w:rsidR="00871AF3" w:rsidRPr="001E2D6C" w:rsidRDefault="00871AF3" w:rsidP="00E253B2">
      <w:pPr>
        <w:spacing w:after="0" w:line="360" w:lineRule="auto"/>
        <w:ind w:left="284" w:firstLine="709"/>
        <w:rPr>
          <w:lang w:val="uk-UA"/>
        </w:rPr>
      </w:pPr>
    </w:p>
    <w:p w:rsidR="00AE0BBB" w:rsidRPr="00A505A6" w:rsidRDefault="00BF4804" w:rsidP="00E253B2">
      <w:pPr>
        <w:pStyle w:val="a4"/>
        <w:spacing w:line="360" w:lineRule="auto"/>
        <w:ind w:left="284" w:firstLine="709"/>
        <w:jc w:val="both"/>
        <w:rPr>
          <w:sz w:val="28"/>
          <w:szCs w:val="28"/>
          <w:lang w:val="uk-UA"/>
        </w:rPr>
      </w:pPr>
      <w:r>
        <w:rPr>
          <w:rFonts w:eastAsia="AdvP497E2"/>
          <w:sz w:val="28"/>
          <w:szCs w:val="28"/>
          <w:lang w:val="uk-UA"/>
        </w:rPr>
        <w:t>На сьогодні існують</w:t>
      </w:r>
      <w:r w:rsidR="002C69FD">
        <w:rPr>
          <w:rFonts w:eastAsia="AdvP497E2"/>
          <w:sz w:val="28"/>
          <w:szCs w:val="28"/>
          <w:lang w:val="uk-UA"/>
        </w:rPr>
        <w:t>методи</w:t>
      </w:r>
      <w:r w:rsidR="00A33D2C">
        <w:rPr>
          <w:rFonts w:eastAsia="AdvP497E2"/>
          <w:sz w:val="28"/>
          <w:szCs w:val="28"/>
          <w:lang w:val="uk-UA"/>
        </w:rPr>
        <w:t xml:space="preserve"> безкон</w:t>
      </w:r>
      <w:r w:rsidR="002E3409">
        <w:rPr>
          <w:rFonts w:eastAsia="AdvP497E2"/>
          <w:sz w:val="28"/>
          <w:szCs w:val="28"/>
          <w:lang w:val="uk-UA"/>
        </w:rPr>
        <w:t>тактної</w:t>
      </w:r>
      <w:r w:rsidR="00AE0BBB" w:rsidRPr="00A505A6">
        <w:rPr>
          <w:rFonts w:eastAsia="AdvP497E2"/>
          <w:sz w:val="28"/>
          <w:szCs w:val="28"/>
          <w:lang w:val="uk-UA"/>
        </w:rPr>
        <w:t xml:space="preserve"> маніпуляції з клітинами такі як магнітний, </w:t>
      </w:r>
      <w:r w:rsidR="00A33D2C">
        <w:rPr>
          <w:rFonts w:eastAsia="AdvP497E2"/>
          <w:sz w:val="28"/>
          <w:szCs w:val="28"/>
          <w:lang w:val="uk-UA"/>
        </w:rPr>
        <w:t xml:space="preserve">оптичний, однак вони мають ряд </w:t>
      </w:r>
      <w:r w:rsidR="00AE0BBB" w:rsidRPr="00A505A6">
        <w:rPr>
          <w:rFonts w:eastAsia="AdvP497E2"/>
          <w:sz w:val="28"/>
          <w:szCs w:val="28"/>
          <w:lang w:val="uk-UA"/>
        </w:rPr>
        <w:t xml:space="preserve"> недоліків,</w:t>
      </w:r>
      <w:r w:rsidR="00A33D2C">
        <w:rPr>
          <w:rFonts w:eastAsia="AdvP497E2"/>
          <w:sz w:val="28"/>
          <w:szCs w:val="28"/>
          <w:lang w:val="uk-UA"/>
        </w:rPr>
        <w:t xml:space="preserve"> які не дозволяють широко використовувати їх в біології та медицині. Такими є наприклад</w:t>
      </w:r>
      <w:r w:rsidR="00AE0BBB" w:rsidRPr="00A505A6">
        <w:rPr>
          <w:rFonts w:eastAsia="AdvP497E2"/>
          <w:sz w:val="28"/>
          <w:szCs w:val="28"/>
          <w:lang w:val="uk-UA"/>
        </w:rPr>
        <w:t xml:space="preserve">обмежена керованість, низька мобільність, громіздкість, складність установки, залежність від певних параметрів досліджуваних частинок. </w:t>
      </w:r>
      <w:r w:rsidR="00A33D2C" w:rsidRPr="00A505A6">
        <w:rPr>
          <w:rFonts w:eastAsia="AdvP497E2"/>
          <w:sz w:val="28"/>
          <w:szCs w:val="28"/>
          <w:lang w:val="uk-UA"/>
        </w:rPr>
        <w:t>А</w:t>
      </w:r>
      <w:r w:rsidR="00AE0BBB" w:rsidRPr="00A505A6">
        <w:rPr>
          <w:rFonts w:eastAsia="AdvP497E2"/>
          <w:sz w:val="28"/>
          <w:szCs w:val="28"/>
          <w:lang w:val="uk-UA"/>
        </w:rPr>
        <w:t>налогом</w:t>
      </w:r>
      <w:r w:rsidR="00A33D2C">
        <w:rPr>
          <w:rFonts w:eastAsia="AdvP497E2"/>
          <w:sz w:val="28"/>
          <w:szCs w:val="28"/>
          <w:lang w:val="uk-UA"/>
        </w:rPr>
        <w:t xml:space="preserve"> вище сказаних методів  є</w:t>
      </w:r>
      <w:r w:rsidR="00AE0BBB" w:rsidRPr="00A505A6">
        <w:rPr>
          <w:rFonts w:eastAsia="AdvP497E2"/>
          <w:sz w:val="28"/>
          <w:szCs w:val="28"/>
          <w:lang w:val="uk-UA"/>
        </w:rPr>
        <w:t xml:space="preserve"> акустичний метод</w:t>
      </w:r>
      <w:r w:rsidR="002E3409">
        <w:rPr>
          <w:rFonts w:eastAsia="AdvP497E2"/>
          <w:sz w:val="28"/>
          <w:szCs w:val="28"/>
          <w:lang w:val="uk-UA"/>
        </w:rPr>
        <w:t xml:space="preserve"> ма</w:t>
      </w:r>
      <w:r w:rsidR="00A33D2C">
        <w:rPr>
          <w:rFonts w:eastAsia="AdvP497E2"/>
          <w:sz w:val="28"/>
          <w:szCs w:val="28"/>
          <w:lang w:val="uk-UA"/>
        </w:rPr>
        <w:t>ніпу</w:t>
      </w:r>
      <w:r w:rsidR="002E3409">
        <w:rPr>
          <w:rFonts w:eastAsia="AdvP497E2"/>
          <w:sz w:val="28"/>
          <w:szCs w:val="28"/>
          <w:lang w:val="uk-UA"/>
        </w:rPr>
        <w:t>ляції</w:t>
      </w:r>
      <w:r w:rsidR="00A33D2C">
        <w:rPr>
          <w:rFonts w:eastAsia="AdvP497E2"/>
          <w:sz w:val="28"/>
          <w:szCs w:val="28"/>
          <w:lang w:val="uk-UA"/>
        </w:rPr>
        <w:t xml:space="preserve">  мік</w:t>
      </w:r>
      <w:r w:rsidR="002E3409">
        <w:rPr>
          <w:rFonts w:eastAsia="AdvP497E2"/>
          <w:sz w:val="28"/>
          <w:szCs w:val="28"/>
          <w:lang w:val="uk-UA"/>
        </w:rPr>
        <w:t>рочастинками</w:t>
      </w:r>
      <w:r w:rsidR="00A33D2C">
        <w:rPr>
          <w:rFonts w:eastAsia="AdvP497E2"/>
          <w:sz w:val="28"/>
          <w:szCs w:val="28"/>
          <w:lang w:val="uk-UA"/>
        </w:rPr>
        <w:t xml:space="preserve"> який є неруйнівний  для біологічних частинок та не</w:t>
      </w:r>
      <w:r w:rsidR="00AE0BBB" w:rsidRPr="00A505A6">
        <w:rPr>
          <w:rFonts w:eastAsia="AdvP497E2"/>
          <w:sz w:val="28"/>
          <w:szCs w:val="28"/>
          <w:lang w:val="uk-UA"/>
        </w:rPr>
        <w:t xml:space="preserve"> викликає</w:t>
      </w:r>
      <w:r w:rsidR="00A33D2C">
        <w:rPr>
          <w:rFonts w:eastAsia="AdvP497E2"/>
          <w:sz w:val="28"/>
          <w:szCs w:val="28"/>
          <w:lang w:val="uk-UA"/>
        </w:rPr>
        <w:t xml:space="preserve">  хімічних п</w:t>
      </w:r>
      <w:r w:rsidR="002E3409">
        <w:rPr>
          <w:rFonts w:eastAsia="AdvP497E2"/>
          <w:sz w:val="28"/>
          <w:szCs w:val="28"/>
          <w:lang w:val="uk-UA"/>
        </w:rPr>
        <w:t>е</w:t>
      </w:r>
      <w:r w:rsidR="00A33D2C">
        <w:rPr>
          <w:rFonts w:eastAsia="AdvP497E2"/>
          <w:sz w:val="28"/>
          <w:szCs w:val="28"/>
          <w:lang w:val="uk-UA"/>
        </w:rPr>
        <w:t>ретворень біологічно активних речовин(БАР)</w:t>
      </w:r>
      <w:r w:rsidR="00AE0BBB" w:rsidRPr="00A505A6">
        <w:rPr>
          <w:rFonts w:eastAsia="AdvP497E2"/>
          <w:sz w:val="28"/>
          <w:szCs w:val="28"/>
          <w:lang w:val="uk-UA"/>
        </w:rPr>
        <w:t xml:space="preserve"> .</w:t>
      </w:r>
    </w:p>
    <w:p w:rsidR="00AE0BBB" w:rsidRPr="00A505A6" w:rsidRDefault="00AF284B" w:rsidP="00E253B2">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Тема</w:t>
      </w:r>
      <w:r w:rsidR="00AE0BBB" w:rsidRPr="00A505A6">
        <w:rPr>
          <w:rFonts w:ascii="Times New Roman" w:hAnsi="Times New Roman" w:cs="Times New Roman"/>
          <w:sz w:val="28"/>
          <w:szCs w:val="28"/>
        </w:rPr>
        <w:t xml:space="preserve">: </w:t>
      </w:r>
      <w:r w:rsidR="00A505A6" w:rsidRPr="00A505A6">
        <w:rPr>
          <w:rFonts w:ascii="Times New Roman" w:hAnsi="Times New Roman" w:cs="Times New Roman"/>
          <w:sz w:val="28"/>
          <w:szCs w:val="28"/>
          <w:lang w:val="uk-UA"/>
        </w:rPr>
        <w:t>"Модель випромінювача для акустичного безконтактного переміщення мікрочастинок</w:t>
      </w:r>
      <w:r w:rsidR="00AE0BBB" w:rsidRPr="00A505A6">
        <w:rPr>
          <w:rFonts w:ascii="Times New Roman" w:hAnsi="Times New Roman" w:cs="Times New Roman"/>
          <w:sz w:val="28"/>
          <w:szCs w:val="28"/>
          <w:lang w:val="uk-UA"/>
        </w:rPr>
        <w:t>".</w:t>
      </w:r>
    </w:p>
    <w:p w:rsidR="0051760C" w:rsidRPr="00EC2FC9" w:rsidRDefault="0051760C" w:rsidP="00E253B2">
      <w:pPr>
        <w:spacing w:after="0" w:line="360" w:lineRule="auto"/>
        <w:ind w:left="284" w:firstLine="709"/>
        <w:jc w:val="both"/>
        <w:rPr>
          <w:rFonts w:ascii="Times New Roman" w:hAnsi="Times New Roman" w:cs="Times New Roman"/>
          <w:sz w:val="28"/>
          <w:szCs w:val="28"/>
          <w:lang w:val="uk-UA"/>
        </w:rPr>
      </w:pPr>
      <w:r w:rsidRPr="00427922">
        <w:rPr>
          <w:rFonts w:ascii="Times New Roman" w:hAnsi="Times New Roman" w:cs="Times New Roman"/>
          <w:sz w:val="28"/>
          <w:szCs w:val="28"/>
          <w:lang w:val="uk-UA" w:eastAsia="de-DE"/>
        </w:rPr>
        <w:t>Актуальність:</w:t>
      </w:r>
      <w:r w:rsidRPr="00EC2FC9">
        <w:rPr>
          <w:rFonts w:ascii="Times New Roman" w:hAnsi="Times New Roman" w:cs="Times New Roman"/>
          <w:sz w:val="28"/>
          <w:szCs w:val="28"/>
          <w:lang w:val="uk-UA"/>
        </w:rPr>
        <w:t xml:space="preserve">Безконтактне точне </w:t>
      </w:r>
      <w:r>
        <w:rPr>
          <w:rFonts w:ascii="Times New Roman" w:hAnsi="Times New Roman" w:cs="Times New Roman"/>
          <w:sz w:val="28"/>
          <w:szCs w:val="28"/>
          <w:lang w:val="uk-UA" w:eastAsia="de-DE"/>
        </w:rPr>
        <w:t>захоплення</w:t>
      </w:r>
      <w:r>
        <w:rPr>
          <w:rFonts w:ascii="Times New Roman" w:hAnsi="Times New Roman" w:cs="Times New Roman"/>
          <w:sz w:val="28"/>
          <w:szCs w:val="28"/>
          <w:lang w:val="uk-UA"/>
        </w:rPr>
        <w:t xml:space="preserve">і </w:t>
      </w:r>
      <w:r w:rsidRPr="00EC2FC9">
        <w:rPr>
          <w:rFonts w:ascii="Times New Roman" w:hAnsi="Times New Roman" w:cs="Times New Roman"/>
          <w:sz w:val="28"/>
          <w:szCs w:val="28"/>
          <w:lang w:val="uk-UA"/>
        </w:rPr>
        <w:t xml:space="preserve">маніпулювання окремими мікрочастинками, </w:t>
      </w:r>
      <w:r w:rsidRPr="00EC2FC9">
        <w:rPr>
          <w:rFonts w:ascii="Times New Roman" w:hAnsi="Times New Roman" w:cs="Times New Roman"/>
          <w:noProof/>
          <w:sz w:val="28"/>
          <w:szCs w:val="28"/>
          <w:lang w:val="uk-UA"/>
        </w:rPr>
        <w:t xml:space="preserve">можливість організувати клітини і мікрочастинки в бажані схеми </w:t>
      </w:r>
      <w:r>
        <w:rPr>
          <w:rFonts w:ascii="Times New Roman" w:hAnsi="Times New Roman" w:cs="Times New Roman"/>
          <w:sz w:val="28"/>
          <w:szCs w:val="28"/>
          <w:lang w:val="uk-UA"/>
        </w:rPr>
        <w:t xml:space="preserve">має важливе значення </w:t>
      </w:r>
      <w:r w:rsidRPr="00EC2FC9">
        <w:rPr>
          <w:rFonts w:ascii="Times New Roman" w:hAnsi="Times New Roman" w:cs="Times New Roman"/>
          <w:noProof/>
          <w:sz w:val="28"/>
          <w:szCs w:val="28"/>
          <w:lang w:val="uk-UA"/>
        </w:rPr>
        <w:t xml:space="preserve">для численних </w:t>
      </w:r>
      <w:r w:rsidRPr="001F150D">
        <w:rPr>
          <w:rFonts w:ascii="Times New Roman" w:hAnsi="Times New Roman" w:cs="Times New Roman"/>
          <w:noProof/>
          <w:sz w:val="28"/>
          <w:szCs w:val="28"/>
          <w:lang w:val="uk-UA"/>
        </w:rPr>
        <w:t>біологічних розробок таких як мікрочіпи, тканинна інженерія,</w:t>
      </w:r>
      <w:r>
        <w:rPr>
          <w:rFonts w:ascii="Times New Roman" w:hAnsi="Times New Roman" w:cs="Times New Roman"/>
          <w:noProof/>
          <w:sz w:val="28"/>
          <w:szCs w:val="28"/>
          <w:lang w:val="uk-UA"/>
        </w:rPr>
        <w:t xml:space="preserve"> фармакологія</w:t>
      </w:r>
      <w:r w:rsidRPr="001F150D">
        <w:rPr>
          <w:rFonts w:ascii="Times New Roman" w:hAnsi="Times New Roman" w:cs="Times New Roman"/>
          <w:noProof/>
          <w:sz w:val="28"/>
          <w:szCs w:val="28"/>
          <w:lang w:val="uk-UA"/>
        </w:rPr>
        <w:t xml:space="preserve"> та регенеративна медицина</w:t>
      </w:r>
      <w:r>
        <w:rPr>
          <w:rFonts w:ascii="Times New Roman" w:hAnsi="Times New Roman" w:cs="Times New Roman"/>
          <w:sz w:val="28"/>
          <w:szCs w:val="28"/>
          <w:lang w:val="uk-UA"/>
        </w:rPr>
        <w:t>і тому викликає</w:t>
      </w:r>
      <w:r w:rsidRPr="00EC2FC9">
        <w:rPr>
          <w:rFonts w:ascii="Times New Roman" w:hAnsi="Times New Roman" w:cs="Times New Roman"/>
          <w:sz w:val="28"/>
          <w:szCs w:val="28"/>
          <w:lang w:val="uk-UA"/>
        </w:rPr>
        <w:t xml:space="preserve"> значний інтерес до біофізики та біомедичної інженерії. </w:t>
      </w:r>
    </w:p>
    <w:p w:rsidR="00AE0BBB" w:rsidRPr="00A505A6" w:rsidRDefault="00AE0BBB" w:rsidP="00E253B2">
      <w:pPr>
        <w:spacing w:after="0" w:line="360" w:lineRule="auto"/>
        <w:ind w:left="284" w:firstLine="709"/>
        <w:jc w:val="both"/>
        <w:rPr>
          <w:rFonts w:ascii="Times New Roman" w:hAnsi="Times New Roman" w:cs="Times New Roman"/>
          <w:sz w:val="28"/>
          <w:szCs w:val="28"/>
          <w:lang w:val="uk-UA"/>
        </w:rPr>
      </w:pPr>
      <w:r w:rsidRPr="00A505A6">
        <w:rPr>
          <w:rFonts w:ascii="Times New Roman" w:hAnsi="Times New Roman" w:cs="Times New Roman"/>
          <w:sz w:val="28"/>
          <w:szCs w:val="28"/>
          <w:lang w:val="uk-UA"/>
        </w:rPr>
        <w:t xml:space="preserve">Мета </w:t>
      </w:r>
      <w:r w:rsidRPr="00A505A6">
        <w:rPr>
          <w:rFonts w:ascii="Times New Roman" w:hAnsi="Times New Roman" w:cs="Times New Roman"/>
          <w:sz w:val="28"/>
          <w:szCs w:val="28"/>
        </w:rPr>
        <w:t xml:space="preserve">: </w:t>
      </w:r>
      <w:r w:rsidRPr="00A505A6">
        <w:rPr>
          <w:rFonts w:ascii="Times New Roman" w:hAnsi="Times New Roman" w:cs="Times New Roman"/>
          <w:sz w:val="28"/>
          <w:szCs w:val="28"/>
          <w:lang w:val="uk-UA"/>
        </w:rPr>
        <w:t xml:space="preserve">моделювання  процесу акустичної левітації. </w:t>
      </w:r>
    </w:p>
    <w:p w:rsidR="00AE0BBB" w:rsidRPr="00A505A6" w:rsidRDefault="00AE0BBB" w:rsidP="00E253B2">
      <w:pPr>
        <w:tabs>
          <w:tab w:val="num" w:pos="360"/>
        </w:tabs>
        <w:spacing w:after="0" w:line="360" w:lineRule="auto"/>
        <w:ind w:left="284" w:firstLine="709"/>
        <w:jc w:val="both"/>
        <w:rPr>
          <w:rFonts w:ascii="Times New Roman" w:hAnsi="Times New Roman" w:cs="Times New Roman"/>
          <w:sz w:val="28"/>
          <w:szCs w:val="28"/>
          <w:lang w:val="uk-UA"/>
        </w:rPr>
      </w:pPr>
      <w:r w:rsidRPr="00A505A6">
        <w:rPr>
          <w:rFonts w:ascii="Times New Roman" w:hAnsi="Times New Roman" w:cs="Times New Roman"/>
          <w:sz w:val="28"/>
          <w:szCs w:val="28"/>
          <w:lang w:val="uk-UA"/>
        </w:rPr>
        <w:t xml:space="preserve">Для досягнення спланованої мети були поставлені наступні задачі: </w:t>
      </w:r>
    </w:p>
    <w:p w:rsidR="00E253B2" w:rsidRPr="00E253B2" w:rsidRDefault="00E253B2" w:rsidP="00E253B2">
      <w:pPr>
        <w:pStyle w:val="a3"/>
        <w:numPr>
          <w:ilvl w:val="0"/>
          <w:numId w:val="26"/>
        </w:numPr>
        <w:spacing w:after="0"/>
        <w:ind w:hanging="357"/>
        <w:rPr>
          <w:szCs w:val="28"/>
          <w:lang w:val="uk-UA"/>
        </w:rPr>
      </w:pPr>
      <w:r w:rsidRPr="00E253B2">
        <w:rPr>
          <w:szCs w:val="28"/>
          <w:lang w:val="uk-UA"/>
        </w:rPr>
        <w:t xml:space="preserve">Проаналізувати основні методи безконтактної маніпуляції мікрочастинками для застосування в експериментальній біології та  медицині. </w:t>
      </w:r>
    </w:p>
    <w:p w:rsidR="00E253B2" w:rsidRPr="00E253B2" w:rsidRDefault="00E253B2" w:rsidP="00E253B2">
      <w:pPr>
        <w:pStyle w:val="a3"/>
        <w:numPr>
          <w:ilvl w:val="0"/>
          <w:numId w:val="26"/>
        </w:numPr>
        <w:spacing w:after="0"/>
        <w:ind w:hanging="357"/>
        <w:rPr>
          <w:szCs w:val="28"/>
          <w:lang w:val="uk-UA"/>
        </w:rPr>
      </w:pPr>
      <w:r w:rsidRPr="00E253B2">
        <w:rPr>
          <w:szCs w:val="28"/>
          <w:lang w:val="uk-UA"/>
        </w:rPr>
        <w:t>Проаналізувати  позитивні та негативні сторони різних методів безконтактної маніпуляції.</w:t>
      </w:r>
    </w:p>
    <w:p w:rsidR="00E253B2" w:rsidRPr="00E253B2" w:rsidRDefault="00E253B2" w:rsidP="00E253B2">
      <w:pPr>
        <w:pStyle w:val="a3"/>
        <w:numPr>
          <w:ilvl w:val="0"/>
          <w:numId w:val="26"/>
        </w:numPr>
        <w:spacing w:after="0"/>
        <w:ind w:hanging="357"/>
        <w:rPr>
          <w:szCs w:val="28"/>
          <w:lang w:val="uk-UA"/>
        </w:rPr>
      </w:pPr>
      <w:r w:rsidRPr="00E253B2">
        <w:rPr>
          <w:szCs w:val="28"/>
          <w:lang w:val="uk-UA"/>
        </w:rPr>
        <w:t>Моделювання процесу маніпуляції за допомогою стоячої акустичної хвилі.</w:t>
      </w:r>
    </w:p>
    <w:p w:rsidR="00E253B2" w:rsidRPr="00E253B2" w:rsidRDefault="00E253B2" w:rsidP="00E253B2">
      <w:pPr>
        <w:pStyle w:val="a3"/>
        <w:numPr>
          <w:ilvl w:val="0"/>
          <w:numId w:val="26"/>
        </w:numPr>
        <w:spacing w:after="0"/>
        <w:ind w:hanging="357"/>
        <w:rPr>
          <w:szCs w:val="28"/>
          <w:lang w:val="uk-UA"/>
        </w:rPr>
      </w:pPr>
      <w:r w:rsidRPr="00E253B2">
        <w:rPr>
          <w:szCs w:val="28"/>
          <w:lang w:val="uk-UA"/>
        </w:rPr>
        <w:t>Визначити основні  величини показників акустичної левітації .</w:t>
      </w:r>
    </w:p>
    <w:p w:rsidR="00E253B2" w:rsidRPr="00E253B2" w:rsidRDefault="00E253B2" w:rsidP="00E253B2">
      <w:pPr>
        <w:pStyle w:val="a3"/>
        <w:numPr>
          <w:ilvl w:val="0"/>
          <w:numId w:val="26"/>
        </w:numPr>
        <w:spacing w:after="0"/>
        <w:ind w:hanging="357"/>
        <w:rPr>
          <w:szCs w:val="28"/>
          <w:lang w:val="uk-UA"/>
        </w:rPr>
      </w:pPr>
      <w:r w:rsidRPr="00E253B2">
        <w:rPr>
          <w:szCs w:val="28"/>
          <w:lang w:val="uk-UA"/>
        </w:rPr>
        <w:t>Визначити основні компоненти для створення приладу .</w:t>
      </w:r>
    </w:p>
    <w:p w:rsidR="00E253B2" w:rsidRPr="00E253B2" w:rsidRDefault="00E253B2" w:rsidP="00E253B2">
      <w:pPr>
        <w:pStyle w:val="a3"/>
        <w:numPr>
          <w:ilvl w:val="0"/>
          <w:numId w:val="26"/>
        </w:numPr>
        <w:spacing w:after="0"/>
        <w:ind w:hanging="357"/>
        <w:rPr>
          <w:szCs w:val="28"/>
          <w:lang w:val="uk-UA"/>
        </w:rPr>
      </w:pPr>
      <w:r w:rsidRPr="00E253B2">
        <w:rPr>
          <w:szCs w:val="28"/>
          <w:lang w:val="uk-UA"/>
        </w:rPr>
        <w:lastRenderedPageBreak/>
        <w:t>Створити 3</w:t>
      </w:r>
      <w:r w:rsidRPr="00E253B2">
        <w:rPr>
          <w:szCs w:val="28"/>
          <w:lang w:val="de-DE"/>
        </w:rPr>
        <w:t>D</w:t>
      </w:r>
      <w:r w:rsidRPr="00E253B2">
        <w:rPr>
          <w:szCs w:val="28"/>
          <w:lang w:val="uk-UA"/>
        </w:rPr>
        <w:t>візуалізацію вигляду акустичного левітатора .</w:t>
      </w:r>
    </w:p>
    <w:p w:rsidR="00DB436B" w:rsidRDefault="00E67DE2" w:rsidP="00E253B2">
      <w:pPr>
        <w:tabs>
          <w:tab w:val="num" w:pos="360"/>
        </w:tabs>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як це нова технологія</w:t>
      </w:r>
      <w:r w:rsidR="004A2350" w:rsidRPr="004A2350">
        <w:rPr>
          <w:rFonts w:ascii="Times New Roman" w:hAnsi="Times New Roman" w:cs="Times New Roman"/>
          <w:sz w:val="28"/>
          <w:szCs w:val="28"/>
          <w:lang w:val="uk-UA"/>
        </w:rPr>
        <w:t xml:space="preserve"> треба розглянути доцільність її впровадження, принципи роботи системи та можливі перешкоди для проектування, побудови та ро</w:t>
      </w:r>
      <w:r w:rsidR="00DB436B">
        <w:rPr>
          <w:rFonts w:ascii="Times New Roman" w:hAnsi="Times New Roman" w:cs="Times New Roman"/>
          <w:sz w:val="28"/>
          <w:szCs w:val="28"/>
          <w:lang w:val="uk-UA"/>
        </w:rPr>
        <w:t>звитку цих систем у майбутньому.</w:t>
      </w:r>
    </w:p>
    <w:p w:rsidR="004A2350" w:rsidRPr="004A2350" w:rsidRDefault="004A2350" w:rsidP="00E253B2">
      <w:pPr>
        <w:tabs>
          <w:tab w:val="num" w:pos="360"/>
        </w:tabs>
        <w:spacing w:after="0" w:line="360" w:lineRule="auto"/>
        <w:ind w:left="284" w:firstLine="709"/>
        <w:jc w:val="both"/>
        <w:rPr>
          <w:rFonts w:ascii="Times New Roman" w:hAnsi="Times New Roman" w:cs="Times New Roman"/>
          <w:sz w:val="28"/>
          <w:szCs w:val="28"/>
          <w:lang w:val="uk-UA"/>
        </w:rPr>
      </w:pPr>
      <w:r w:rsidRPr="004A2350">
        <w:rPr>
          <w:rFonts w:ascii="Times New Roman" w:hAnsi="Times New Roman" w:cs="Times New Roman"/>
          <w:sz w:val="28"/>
          <w:szCs w:val="28"/>
          <w:lang w:val="uk-UA"/>
        </w:rPr>
        <w:t xml:space="preserve">Отримані в роботі результати можуть бути застосовані для  проектування майбутніх приладів типу «акустичний пінцет», завдяки яким можна </w:t>
      </w:r>
      <w:r w:rsidRPr="004A2350">
        <w:rPr>
          <w:rFonts w:ascii="Times New Roman" w:hAnsi="Times New Roman" w:cs="Times New Roman"/>
          <w:color w:val="000000" w:themeColor="text1"/>
          <w:sz w:val="28"/>
          <w:szCs w:val="28"/>
          <w:lang w:val="uk-UA"/>
        </w:rPr>
        <w:t xml:space="preserve">організувати клітини і мікрочастинки в бажані схеми для подальших </w:t>
      </w:r>
      <w:r w:rsidR="006E63E6">
        <w:rPr>
          <w:rFonts w:ascii="Times New Roman" w:hAnsi="Times New Roman" w:cs="Times New Roman"/>
          <w:sz w:val="28"/>
          <w:szCs w:val="28"/>
          <w:lang w:val="uk-UA"/>
        </w:rPr>
        <w:t>біологічних і хімічних експери</w:t>
      </w:r>
      <w:r w:rsidRPr="004A2350">
        <w:rPr>
          <w:rFonts w:ascii="Times New Roman" w:hAnsi="Times New Roman" w:cs="Times New Roman"/>
          <w:sz w:val="28"/>
          <w:szCs w:val="28"/>
          <w:lang w:val="uk-UA"/>
        </w:rPr>
        <w:t>ментів,</w:t>
      </w:r>
      <w:r w:rsidRPr="004A2350">
        <w:rPr>
          <w:rFonts w:ascii="Times New Roman" w:hAnsi="Times New Roman" w:cs="Times New Roman"/>
          <w:color w:val="000000" w:themeColor="text1"/>
          <w:sz w:val="28"/>
          <w:szCs w:val="28"/>
          <w:lang w:val="uk-UA"/>
        </w:rPr>
        <w:t xml:space="preserve"> біологічних розробок, т</w:t>
      </w:r>
      <w:r w:rsidR="00DE09A7">
        <w:rPr>
          <w:rFonts w:ascii="Times New Roman" w:hAnsi="Times New Roman" w:cs="Times New Roman"/>
          <w:color w:val="000000" w:themeColor="text1"/>
          <w:sz w:val="28"/>
          <w:szCs w:val="28"/>
          <w:lang w:val="uk-UA"/>
        </w:rPr>
        <w:t xml:space="preserve">аких як тканинна інженерія </w:t>
      </w:r>
      <w:r w:rsidRPr="004A2350">
        <w:rPr>
          <w:rFonts w:ascii="Times New Roman" w:hAnsi="Times New Roman" w:cs="Times New Roman"/>
          <w:color w:val="000000" w:themeColor="text1"/>
          <w:sz w:val="28"/>
          <w:szCs w:val="28"/>
          <w:lang w:val="uk-UA"/>
        </w:rPr>
        <w:t>та регенеративна медицина</w:t>
      </w:r>
      <w:r w:rsidRPr="004A2350">
        <w:rPr>
          <w:rFonts w:ascii="Times New Roman" w:hAnsi="Times New Roman" w:cs="Times New Roman"/>
          <w:sz w:val="28"/>
          <w:szCs w:val="28"/>
          <w:lang w:val="uk-UA"/>
        </w:rPr>
        <w:t xml:space="preserve">. </w:t>
      </w:r>
    </w:p>
    <w:p w:rsidR="004A2350" w:rsidRDefault="004A2350" w:rsidP="00E253B2">
      <w:pPr>
        <w:tabs>
          <w:tab w:val="num" w:pos="360"/>
        </w:tabs>
        <w:spacing w:after="0" w:line="360" w:lineRule="auto"/>
        <w:ind w:left="284" w:firstLine="720"/>
        <w:jc w:val="both"/>
        <w:rPr>
          <w:sz w:val="28"/>
          <w:szCs w:val="28"/>
          <w:lang w:val="uk-UA"/>
        </w:rPr>
      </w:pPr>
    </w:p>
    <w:p w:rsidR="004A2350" w:rsidRDefault="004A2350" w:rsidP="00E253B2">
      <w:pPr>
        <w:tabs>
          <w:tab w:val="num" w:pos="360"/>
        </w:tabs>
        <w:spacing w:after="0" w:line="360" w:lineRule="auto"/>
        <w:ind w:left="284" w:firstLine="720"/>
        <w:jc w:val="both"/>
        <w:rPr>
          <w:sz w:val="28"/>
          <w:szCs w:val="28"/>
          <w:lang w:val="uk-UA"/>
        </w:rPr>
      </w:pPr>
    </w:p>
    <w:p w:rsidR="00AE0BBB" w:rsidRPr="00A505A6" w:rsidRDefault="00AE0BBB" w:rsidP="00E253B2">
      <w:pPr>
        <w:pStyle w:val="1"/>
        <w:spacing w:before="0" w:line="360" w:lineRule="auto"/>
        <w:ind w:left="284" w:firstLine="709"/>
        <w:rPr>
          <w:rFonts w:ascii="Times New Roman" w:hAnsi="Times New Roman" w:cs="Times New Roman"/>
          <w:noProof/>
          <w:lang w:val="uk-UA"/>
        </w:rPr>
      </w:pPr>
    </w:p>
    <w:p w:rsidR="004A2350" w:rsidRDefault="004A2350" w:rsidP="009500DA">
      <w:pPr>
        <w:pStyle w:val="1"/>
        <w:spacing w:before="0" w:line="360" w:lineRule="auto"/>
        <w:ind w:left="284" w:firstLine="709"/>
        <w:jc w:val="center"/>
        <w:rPr>
          <w:rFonts w:ascii="Times New Roman" w:hAnsi="Times New Roman" w:cs="Times New Roman"/>
          <w:noProof/>
          <w:color w:val="auto"/>
          <w:lang w:val="uk-UA"/>
        </w:rPr>
      </w:pPr>
      <w:bookmarkStart w:id="2" w:name="_Toc9264759"/>
      <w:r>
        <w:rPr>
          <w:rFonts w:ascii="Times New Roman" w:hAnsi="Times New Roman" w:cs="Times New Roman"/>
          <w:noProof/>
          <w:color w:val="auto"/>
          <w:lang w:val="uk-UA"/>
        </w:rPr>
        <w:br w:type="page"/>
      </w:r>
    </w:p>
    <w:p w:rsidR="00481A16" w:rsidRDefault="00481A16" w:rsidP="009500DA">
      <w:pPr>
        <w:pStyle w:val="1"/>
        <w:spacing w:before="0" w:line="360" w:lineRule="auto"/>
        <w:ind w:left="284" w:firstLine="709"/>
        <w:jc w:val="center"/>
        <w:rPr>
          <w:rFonts w:ascii="Times New Roman" w:hAnsi="Times New Roman" w:cs="Times New Roman"/>
          <w:noProof/>
          <w:color w:val="auto"/>
          <w:lang w:val="uk-UA"/>
        </w:rPr>
      </w:pPr>
      <w:bookmarkStart w:id="3" w:name="_Toc11161116"/>
      <w:r w:rsidRPr="00481A16">
        <w:rPr>
          <w:rFonts w:ascii="Times New Roman" w:hAnsi="Times New Roman" w:cs="Times New Roman"/>
          <w:noProof/>
          <w:color w:val="auto"/>
          <w:lang w:val="uk-UA"/>
        </w:rPr>
        <w:lastRenderedPageBreak/>
        <w:t>РОЗДІЛ 1</w:t>
      </w:r>
      <w:r w:rsidR="00DB436B">
        <w:rPr>
          <w:rFonts w:ascii="Times New Roman" w:hAnsi="Times New Roman" w:cs="Times New Roman"/>
          <w:noProof/>
          <w:color w:val="auto"/>
          <w:lang w:val="uk-UA"/>
        </w:rPr>
        <w:br/>
      </w:r>
      <w:r w:rsidRPr="00481A16">
        <w:rPr>
          <w:rFonts w:ascii="Times New Roman" w:hAnsi="Times New Roman" w:cs="Times New Roman"/>
          <w:noProof/>
          <w:color w:val="auto"/>
          <w:lang w:val="uk-UA"/>
        </w:rPr>
        <w:t>ТЕОРЕТИЧНА ЧАСТИНА</w:t>
      </w:r>
      <w:bookmarkEnd w:id="2"/>
      <w:bookmarkEnd w:id="3"/>
    </w:p>
    <w:p w:rsidR="00DB436B" w:rsidRPr="00095F8B" w:rsidRDefault="00DB436B" w:rsidP="009500DA">
      <w:pPr>
        <w:ind w:left="284"/>
        <w:rPr>
          <w:rFonts w:ascii="Times New Roman" w:hAnsi="Times New Roman" w:cs="Times New Roman"/>
          <w:lang w:val="uk-UA" w:eastAsia="ru-RU"/>
        </w:rPr>
      </w:pPr>
    </w:p>
    <w:p w:rsidR="00481A16" w:rsidRPr="00095F8B" w:rsidRDefault="00481A16" w:rsidP="009500DA">
      <w:pPr>
        <w:pStyle w:val="a3"/>
        <w:numPr>
          <w:ilvl w:val="1"/>
          <w:numId w:val="2"/>
        </w:numPr>
        <w:spacing w:after="0"/>
        <w:ind w:left="284" w:firstLine="709"/>
        <w:jc w:val="left"/>
        <w:outlineLvl w:val="1"/>
        <w:rPr>
          <w:noProof/>
          <w:szCs w:val="28"/>
          <w:lang w:val="uk-UA"/>
        </w:rPr>
      </w:pPr>
      <w:bookmarkStart w:id="4" w:name="_Toc9264760"/>
      <w:bookmarkStart w:id="5" w:name="_Toc11161117"/>
      <w:r w:rsidRPr="00095F8B">
        <w:rPr>
          <w:noProof/>
          <w:szCs w:val="28"/>
          <w:lang w:val="uk-UA"/>
        </w:rPr>
        <w:t>Огляд альтернативних методів маніпуляуції мікрочастинок</w:t>
      </w:r>
      <w:bookmarkEnd w:id="4"/>
      <w:bookmarkEnd w:id="5"/>
    </w:p>
    <w:p w:rsidR="00481A16" w:rsidRPr="00481A16" w:rsidRDefault="00481A16" w:rsidP="009500DA">
      <w:pPr>
        <w:spacing w:after="0" w:line="360" w:lineRule="auto"/>
        <w:ind w:left="284" w:firstLine="709"/>
        <w:rPr>
          <w:rFonts w:ascii="Times New Roman" w:hAnsi="Times New Roman" w:cs="Times New Roman"/>
          <w:noProof/>
          <w:sz w:val="28"/>
          <w:szCs w:val="28"/>
          <w:lang w:val="uk-UA"/>
        </w:rPr>
      </w:pPr>
    </w:p>
    <w:p w:rsidR="00481A16" w:rsidRPr="00481A16" w:rsidRDefault="00481A16" w:rsidP="009500DA">
      <w:pPr>
        <w:spacing w:after="0" w:line="360" w:lineRule="auto"/>
        <w:ind w:left="284" w:firstLine="709"/>
        <w:rPr>
          <w:rFonts w:ascii="Times New Roman" w:hAnsi="Times New Roman" w:cs="Times New Roman"/>
          <w:noProof/>
          <w:sz w:val="28"/>
          <w:szCs w:val="28"/>
          <w:lang w:val="uk-UA"/>
        </w:rPr>
      </w:pPr>
    </w:p>
    <w:p w:rsidR="00481A16" w:rsidRDefault="00481A16" w:rsidP="009500DA">
      <w:pPr>
        <w:spacing w:after="0" w:line="360" w:lineRule="auto"/>
        <w:ind w:left="284" w:firstLine="709"/>
        <w:jc w:val="both"/>
        <w:rPr>
          <w:rFonts w:ascii="Times New Roman" w:hAnsi="Times New Roman" w:cs="Times New Roman"/>
          <w:noProof/>
          <w:sz w:val="28"/>
          <w:szCs w:val="28"/>
          <w:lang w:val="uk-UA"/>
        </w:rPr>
      </w:pPr>
      <w:r w:rsidRPr="00481A16">
        <w:rPr>
          <w:rFonts w:ascii="Times New Roman" w:hAnsi="Times New Roman" w:cs="Times New Roman"/>
          <w:noProof/>
          <w:sz w:val="28"/>
          <w:szCs w:val="28"/>
          <w:lang w:val="uk-UA"/>
        </w:rPr>
        <w:t xml:space="preserve">Можливість організувати клітини і мікрочастинки в бажані схеми є важливим для численних біологічних розробок, таких як мікрочіпи, тканинна інженерія, та регенеративна медицина.   </w:t>
      </w:r>
      <w:r w:rsidR="00B72045">
        <w:rPr>
          <w:rFonts w:ascii="Times New Roman" w:hAnsi="Times New Roman" w:cs="Times New Roman"/>
          <w:noProof/>
          <w:sz w:val="28"/>
          <w:szCs w:val="28"/>
          <w:lang w:val="uk-UA"/>
        </w:rPr>
        <w:t xml:space="preserve">Вчені розробили різні методики такі як </w:t>
      </w:r>
      <w:r w:rsidRPr="00481A16">
        <w:rPr>
          <w:rFonts w:ascii="Times New Roman" w:hAnsi="Times New Roman" w:cs="Times New Roman"/>
          <w:noProof/>
          <w:sz w:val="28"/>
          <w:szCs w:val="28"/>
          <w:lang w:val="uk-UA"/>
        </w:rPr>
        <w:t>оптичні пінцети, оптико-електронні, магнітні пінцети</w:t>
      </w:r>
      <w:r w:rsidR="00B72045">
        <w:rPr>
          <w:rFonts w:ascii="Times New Roman" w:hAnsi="Times New Roman" w:cs="Times New Roman"/>
          <w:noProof/>
          <w:sz w:val="28"/>
          <w:szCs w:val="28"/>
          <w:lang w:val="uk-UA"/>
        </w:rPr>
        <w:t xml:space="preserve"> , однак кожен з них має певні недоліки,  які не дають змоги ефективно використовувати їх в біологічній сфері. Навідміну від акустичного маніпулятора мікрочастинками. Він має характеристики</w:t>
      </w:r>
      <w:r w:rsidR="00416D8B">
        <w:rPr>
          <w:rFonts w:ascii="Times New Roman" w:hAnsi="Times New Roman" w:cs="Times New Roman"/>
          <w:noProof/>
          <w:sz w:val="28"/>
          <w:szCs w:val="28"/>
          <w:lang w:val="uk-UA"/>
        </w:rPr>
        <w:t xml:space="preserve">, </w:t>
      </w:r>
      <w:r w:rsidR="00B72045">
        <w:rPr>
          <w:rFonts w:ascii="Times New Roman" w:hAnsi="Times New Roman" w:cs="Times New Roman"/>
          <w:noProof/>
          <w:sz w:val="28"/>
          <w:szCs w:val="28"/>
          <w:lang w:val="uk-UA"/>
        </w:rPr>
        <w:t xml:space="preserve">які </w:t>
      </w:r>
      <w:r w:rsidR="00416D8B">
        <w:rPr>
          <w:rFonts w:ascii="Times New Roman" w:hAnsi="Times New Roman" w:cs="Times New Roman"/>
          <w:noProof/>
          <w:sz w:val="28"/>
          <w:szCs w:val="28"/>
          <w:lang w:val="uk-UA"/>
        </w:rPr>
        <w:t xml:space="preserve">не </w:t>
      </w:r>
      <w:r w:rsidR="00B72045">
        <w:rPr>
          <w:rFonts w:ascii="Times New Roman" w:hAnsi="Times New Roman" w:cs="Times New Roman"/>
          <w:noProof/>
          <w:sz w:val="28"/>
          <w:szCs w:val="28"/>
          <w:lang w:val="uk-UA"/>
        </w:rPr>
        <w:t xml:space="preserve">шкодять досліджуваним частинкам, не змінює їх фізико-хімічних якостей, </w:t>
      </w:r>
      <w:r w:rsidR="00FD1C24">
        <w:rPr>
          <w:rFonts w:ascii="Times New Roman" w:hAnsi="Times New Roman" w:cs="Times New Roman"/>
          <w:noProof/>
          <w:sz w:val="28"/>
          <w:szCs w:val="28"/>
          <w:lang w:val="uk-UA"/>
        </w:rPr>
        <w:t>та є достатньо простим у створенні.</w:t>
      </w:r>
    </w:p>
    <w:p w:rsidR="00020A54" w:rsidRPr="005F25BF" w:rsidRDefault="00020A54" w:rsidP="009500DA">
      <w:pPr>
        <w:spacing w:after="0" w:line="360" w:lineRule="auto"/>
        <w:ind w:left="284" w:firstLine="709"/>
        <w:jc w:val="both"/>
        <w:rPr>
          <w:rFonts w:ascii="Times New Roman" w:hAnsi="Times New Roman" w:cs="Times New Roman"/>
          <w:noProof/>
          <w:sz w:val="28"/>
          <w:szCs w:val="28"/>
        </w:rPr>
      </w:pPr>
      <w:r w:rsidRPr="00020A54">
        <w:rPr>
          <w:rFonts w:ascii="Times New Roman" w:hAnsi="Times New Roman" w:cs="Times New Roman"/>
          <w:noProof/>
          <w:sz w:val="28"/>
          <w:szCs w:val="28"/>
          <w:lang w:val="uk-UA"/>
        </w:rPr>
        <w:t>Порівняльна характеристика різних методів технічної левітації вичерпн</w:t>
      </w:r>
      <w:r w:rsidR="0097021A">
        <w:rPr>
          <w:rFonts w:ascii="Times New Roman" w:hAnsi="Times New Roman" w:cs="Times New Roman"/>
          <w:noProof/>
          <w:sz w:val="28"/>
          <w:szCs w:val="28"/>
          <w:lang w:val="uk-UA"/>
        </w:rPr>
        <w:t xml:space="preserve">о приведена в таблицях 1 і 2 </w:t>
      </w:r>
      <w:r w:rsidR="005F25BF" w:rsidRPr="005F25BF">
        <w:rPr>
          <w:rFonts w:ascii="Times New Roman" w:hAnsi="Times New Roman" w:cs="Times New Roman"/>
          <w:noProof/>
          <w:sz w:val="28"/>
          <w:szCs w:val="28"/>
        </w:rPr>
        <w:t>[1].</w:t>
      </w:r>
    </w:p>
    <w:p w:rsidR="00020A54" w:rsidRPr="00E616B8" w:rsidRDefault="0097021A" w:rsidP="009500DA">
      <w:pPr>
        <w:shd w:val="clear" w:color="auto" w:fill="FFFFFF"/>
        <w:spacing w:before="100" w:beforeAutospacing="1" w:after="100" w:afterAutospacing="1" w:line="240" w:lineRule="auto"/>
        <w:ind w:left="284" w:firstLine="709"/>
        <w:rPr>
          <w:rFonts w:ascii="Times New Roman" w:hAnsi="Times New Roman" w:cs="Times New Roman"/>
          <w:noProof/>
          <w:sz w:val="28"/>
          <w:szCs w:val="28"/>
          <w:lang w:val="uk-UA"/>
        </w:rPr>
      </w:pPr>
      <w:r w:rsidRPr="00E616B8">
        <w:rPr>
          <w:rFonts w:ascii="Times New Roman" w:eastAsia="Times New Roman" w:hAnsi="Times New Roman" w:cs="Times New Roman"/>
          <w:color w:val="000000"/>
          <w:sz w:val="28"/>
          <w:szCs w:val="28"/>
          <w:lang w:val="uk-UA" w:eastAsia="uk-UA"/>
        </w:rPr>
        <w:t>Таблиця</w:t>
      </w:r>
      <w:r w:rsidR="00020A54" w:rsidRPr="00E616B8">
        <w:rPr>
          <w:rFonts w:ascii="Times New Roman" w:eastAsia="Times New Roman" w:hAnsi="Times New Roman" w:cs="Times New Roman"/>
          <w:color w:val="000000"/>
          <w:sz w:val="28"/>
          <w:szCs w:val="28"/>
          <w:lang w:val="uk-UA" w:eastAsia="uk-UA"/>
        </w:rPr>
        <w:t xml:space="preserve"> 1</w:t>
      </w:r>
      <w:r w:rsidR="007219D4">
        <w:rPr>
          <w:rFonts w:ascii="Times New Roman" w:eastAsia="Times New Roman" w:hAnsi="Times New Roman" w:cs="Times New Roman"/>
          <w:color w:val="000000"/>
          <w:sz w:val="28"/>
          <w:szCs w:val="28"/>
          <w:lang w:val="uk-UA" w:eastAsia="uk-UA"/>
        </w:rPr>
        <w:t xml:space="preserve">.1.1 </w:t>
      </w:r>
      <w:r w:rsidR="00020A54" w:rsidRPr="00E616B8">
        <w:rPr>
          <w:rFonts w:ascii="Times New Roman" w:eastAsia="Times New Roman" w:hAnsi="Times New Roman" w:cs="Times New Roman"/>
          <w:color w:val="000000"/>
          <w:sz w:val="28"/>
          <w:szCs w:val="28"/>
          <w:lang w:val="uk-UA" w:eastAsia="uk-UA"/>
        </w:rPr>
        <w:t>-  Порівняння різних методів технічної левітації.</w:t>
      </w:r>
    </w:p>
    <w:tbl>
      <w:tblPr>
        <w:tblW w:w="5084" w:type="pct"/>
        <w:tblLook w:val="04A0"/>
      </w:tblPr>
      <w:tblGrid>
        <w:gridCol w:w="1560"/>
        <w:gridCol w:w="1878"/>
        <w:gridCol w:w="2365"/>
        <w:gridCol w:w="1610"/>
        <w:gridCol w:w="2606"/>
      </w:tblGrid>
      <w:tr w:rsidR="00B60041" w:rsidRPr="00E616B8" w:rsidTr="00155707">
        <w:trPr>
          <w:trHeight w:val="579"/>
        </w:trPr>
        <w:tc>
          <w:tcPr>
            <w:tcW w:w="77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37232" w:rsidRPr="00E616B8" w:rsidRDefault="00537232" w:rsidP="00155707">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Метод левітації</w:t>
            </w:r>
          </w:p>
        </w:tc>
        <w:tc>
          <w:tcPr>
            <w:tcW w:w="939" w:type="pct"/>
            <w:tcBorders>
              <w:top w:val="single" w:sz="4" w:space="0" w:color="auto"/>
              <w:left w:val="nil"/>
              <w:bottom w:val="single" w:sz="4" w:space="0" w:color="auto"/>
              <w:right w:val="single" w:sz="4" w:space="0" w:color="auto"/>
            </w:tcBorders>
            <w:shd w:val="clear" w:color="auto" w:fill="auto"/>
            <w:vAlign w:val="center"/>
            <w:hideMark/>
          </w:tcPr>
          <w:p w:rsidR="00537232" w:rsidRPr="00E616B8" w:rsidRDefault="00537232" w:rsidP="00155707">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Форма і розмір об'єкта</w:t>
            </w:r>
          </w:p>
        </w:tc>
        <w:tc>
          <w:tcPr>
            <w:tcW w:w="1182" w:type="pct"/>
            <w:tcBorders>
              <w:top w:val="single" w:sz="4" w:space="0" w:color="auto"/>
              <w:left w:val="nil"/>
              <w:bottom w:val="single" w:sz="4" w:space="0" w:color="auto"/>
              <w:right w:val="single" w:sz="4" w:space="0" w:color="auto"/>
            </w:tcBorders>
            <w:shd w:val="clear" w:color="auto" w:fill="auto"/>
            <w:vAlign w:val="center"/>
            <w:hideMark/>
          </w:tcPr>
          <w:p w:rsidR="00537232" w:rsidRPr="00E616B8" w:rsidRDefault="00537232" w:rsidP="00155707">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Обмеження за матеріалами</w:t>
            </w:r>
          </w:p>
        </w:tc>
        <w:tc>
          <w:tcPr>
            <w:tcW w:w="805" w:type="pct"/>
            <w:tcBorders>
              <w:top w:val="single" w:sz="4" w:space="0" w:color="auto"/>
              <w:left w:val="nil"/>
              <w:bottom w:val="single" w:sz="4" w:space="0" w:color="auto"/>
              <w:right w:val="single" w:sz="4" w:space="0" w:color="auto"/>
            </w:tcBorders>
            <w:shd w:val="clear" w:color="auto" w:fill="auto"/>
            <w:vAlign w:val="center"/>
            <w:hideMark/>
          </w:tcPr>
          <w:p w:rsidR="00537232" w:rsidRPr="00E616B8" w:rsidRDefault="00537232" w:rsidP="00155707">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Максимум підйомної сили</w:t>
            </w:r>
          </w:p>
        </w:tc>
        <w:tc>
          <w:tcPr>
            <w:tcW w:w="1302" w:type="pct"/>
            <w:tcBorders>
              <w:top w:val="single" w:sz="4" w:space="0" w:color="auto"/>
              <w:left w:val="nil"/>
              <w:bottom w:val="single" w:sz="4" w:space="0" w:color="auto"/>
              <w:right w:val="single" w:sz="4" w:space="0" w:color="auto"/>
            </w:tcBorders>
            <w:shd w:val="clear" w:color="auto" w:fill="auto"/>
            <w:vAlign w:val="center"/>
            <w:hideMark/>
          </w:tcPr>
          <w:p w:rsidR="00537232" w:rsidRPr="00E616B8" w:rsidRDefault="00537232" w:rsidP="001920B1">
            <w:pPr>
              <w:spacing w:after="0" w:line="240" w:lineRule="auto"/>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Стабільність</w:t>
            </w:r>
          </w:p>
        </w:tc>
      </w:tr>
      <w:tr w:rsidR="00B60041" w:rsidRPr="00E616B8" w:rsidTr="00155707">
        <w:trPr>
          <w:trHeight w:val="926"/>
        </w:trPr>
        <w:tc>
          <w:tcPr>
            <w:tcW w:w="772" w:type="pct"/>
            <w:tcBorders>
              <w:top w:val="nil"/>
              <w:left w:val="single" w:sz="4" w:space="0" w:color="auto"/>
              <w:bottom w:val="single" w:sz="4" w:space="0" w:color="auto"/>
              <w:right w:val="single" w:sz="4" w:space="0" w:color="auto"/>
            </w:tcBorders>
            <w:shd w:val="clear" w:color="auto" w:fill="auto"/>
            <w:vAlign w:val="center"/>
            <w:hideMark/>
          </w:tcPr>
          <w:p w:rsidR="00537232" w:rsidRPr="00E616B8" w:rsidRDefault="00537232" w:rsidP="00D41BE8">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Електро-магнітна</w:t>
            </w:r>
          </w:p>
        </w:tc>
        <w:tc>
          <w:tcPr>
            <w:tcW w:w="939" w:type="pct"/>
            <w:tcBorders>
              <w:top w:val="nil"/>
              <w:left w:val="nil"/>
              <w:bottom w:val="single" w:sz="4" w:space="0" w:color="auto"/>
              <w:right w:val="single" w:sz="4" w:space="0" w:color="auto"/>
            </w:tcBorders>
            <w:shd w:val="clear" w:color="auto" w:fill="auto"/>
            <w:vAlign w:val="center"/>
            <w:hideMark/>
          </w:tcPr>
          <w:p w:rsidR="00537232" w:rsidRPr="00E616B8" w:rsidRDefault="00537232" w:rsidP="00D41BE8">
            <w:pPr>
              <w:spacing w:after="0" w:line="240" w:lineRule="auto"/>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Без обмежень</w:t>
            </w:r>
          </w:p>
        </w:tc>
        <w:tc>
          <w:tcPr>
            <w:tcW w:w="1182" w:type="pct"/>
            <w:tcBorders>
              <w:top w:val="nil"/>
              <w:left w:val="nil"/>
              <w:bottom w:val="single" w:sz="4" w:space="0" w:color="auto"/>
              <w:right w:val="single" w:sz="4" w:space="0" w:color="auto"/>
            </w:tcBorders>
            <w:shd w:val="clear" w:color="auto" w:fill="auto"/>
            <w:vAlign w:val="center"/>
            <w:hideMark/>
          </w:tcPr>
          <w:p w:rsidR="00537232" w:rsidRPr="00E616B8" w:rsidRDefault="00537232" w:rsidP="00D41BE8">
            <w:pPr>
              <w:spacing w:after="0" w:line="240" w:lineRule="auto"/>
              <w:ind w:left="248"/>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Обмеження провідними матеріалами</w:t>
            </w:r>
          </w:p>
        </w:tc>
        <w:tc>
          <w:tcPr>
            <w:tcW w:w="805" w:type="pct"/>
            <w:tcBorders>
              <w:top w:val="nil"/>
              <w:left w:val="nil"/>
              <w:bottom w:val="single" w:sz="4" w:space="0" w:color="auto"/>
              <w:right w:val="single" w:sz="4" w:space="0" w:color="auto"/>
            </w:tcBorders>
            <w:shd w:val="clear" w:color="auto" w:fill="auto"/>
            <w:vAlign w:val="center"/>
            <w:hideMark/>
          </w:tcPr>
          <w:p w:rsidR="00537232" w:rsidRPr="00E616B8" w:rsidRDefault="00D41BE8" w:rsidP="00D41BE8">
            <w:pPr>
              <w:spacing w:after="0" w:line="240" w:lineRule="auto"/>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Н</w:t>
            </w:r>
            <w:r w:rsidR="00537232" w:rsidRPr="00E616B8">
              <w:rPr>
                <w:rFonts w:ascii="Times New Roman" w:eastAsia="Times New Roman" w:hAnsi="Times New Roman" w:cs="Times New Roman"/>
                <w:color w:val="000000"/>
                <w:sz w:val="24"/>
                <w:szCs w:val="24"/>
                <w:lang w:val="uk-UA" w:eastAsia="uk-UA"/>
              </w:rPr>
              <w:t>е лімітується</w:t>
            </w:r>
          </w:p>
        </w:tc>
        <w:tc>
          <w:tcPr>
            <w:tcW w:w="1302" w:type="pct"/>
            <w:tcBorders>
              <w:top w:val="nil"/>
              <w:left w:val="nil"/>
              <w:bottom w:val="single" w:sz="4" w:space="0" w:color="auto"/>
              <w:right w:val="single" w:sz="4" w:space="0" w:color="auto"/>
            </w:tcBorders>
            <w:shd w:val="clear" w:color="auto" w:fill="auto"/>
            <w:vAlign w:val="center"/>
            <w:hideMark/>
          </w:tcPr>
          <w:p w:rsidR="00537232" w:rsidRPr="00E616B8" w:rsidRDefault="004A1668" w:rsidP="004A1668">
            <w:pPr>
              <w:spacing w:after="0" w:line="240" w:lineRule="auto"/>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 xml:space="preserve">Нестабільна без системи </w:t>
            </w:r>
            <w:r w:rsidR="00537232" w:rsidRPr="00E616B8">
              <w:rPr>
                <w:rFonts w:ascii="Times New Roman" w:eastAsia="Times New Roman" w:hAnsi="Times New Roman" w:cs="Times New Roman"/>
                <w:color w:val="000000"/>
                <w:sz w:val="24"/>
                <w:szCs w:val="24"/>
                <w:lang w:val="uk-UA" w:eastAsia="uk-UA"/>
              </w:rPr>
              <w:t>автоматичного регулювання та керування.</w:t>
            </w:r>
          </w:p>
        </w:tc>
      </w:tr>
      <w:tr w:rsidR="00B60041" w:rsidRPr="00E616B8" w:rsidTr="00155707">
        <w:trPr>
          <w:trHeight w:val="694"/>
        </w:trPr>
        <w:tc>
          <w:tcPr>
            <w:tcW w:w="772" w:type="pct"/>
            <w:tcBorders>
              <w:top w:val="nil"/>
              <w:left w:val="single" w:sz="4" w:space="0" w:color="auto"/>
              <w:bottom w:val="single" w:sz="4" w:space="0" w:color="auto"/>
              <w:right w:val="single" w:sz="4" w:space="0" w:color="auto"/>
            </w:tcBorders>
            <w:shd w:val="clear" w:color="auto" w:fill="auto"/>
            <w:vAlign w:val="center"/>
            <w:hideMark/>
          </w:tcPr>
          <w:p w:rsidR="00537232" w:rsidRPr="00E616B8" w:rsidRDefault="00537232" w:rsidP="00D41BE8">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Електро-динамічна</w:t>
            </w:r>
          </w:p>
        </w:tc>
        <w:tc>
          <w:tcPr>
            <w:tcW w:w="939" w:type="pct"/>
            <w:tcBorders>
              <w:top w:val="nil"/>
              <w:left w:val="nil"/>
              <w:bottom w:val="single" w:sz="4" w:space="0" w:color="auto"/>
              <w:right w:val="single" w:sz="4" w:space="0" w:color="auto"/>
            </w:tcBorders>
            <w:shd w:val="clear" w:color="auto" w:fill="auto"/>
            <w:vAlign w:val="center"/>
            <w:hideMark/>
          </w:tcPr>
          <w:p w:rsidR="00537232" w:rsidRPr="00E616B8" w:rsidRDefault="00537232" w:rsidP="00D41BE8">
            <w:pPr>
              <w:spacing w:after="0" w:line="240" w:lineRule="auto"/>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Не може бути застосована до мікро-</w:t>
            </w:r>
            <w:r w:rsidRPr="00E616B8">
              <w:rPr>
                <w:rFonts w:ascii="Times New Roman" w:eastAsia="Times New Roman" w:hAnsi="Times New Roman" w:cs="Times New Roman"/>
                <w:color w:val="000000"/>
                <w:sz w:val="24"/>
                <w:szCs w:val="24"/>
                <w:lang w:val="uk-UA" w:eastAsia="uk-UA"/>
              </w:rPr>
              <w:br/>
              <w:t>електронних компонентів</w:t>
            </w:r>
          </w:p>
        </w:tc>
        <w:tc>
          <w:tcPr>
            <w:tcW w:w="1182" w:type="pct"/>
            <w:tcBorders>
              <w:top w:val="nil"/>
              <w:left w:val="nil"/>
              <w:bottom w:val="single" w:sz="4" w:space="0" w:color="auto"/>
              <w:right w:val="single" w:sz="4" w:space="0" w:color="auto"/>
            </w:tcBorders>
            <w:shd w:val="clear" w:color="auto" w:fill="auto"/>
            <w:vAlign w:val="center"/>
            <w:hideMark/>
          </w:tcPr>
          <w:p w:rsidR="00537232" w:rsidRPr="00E616B8" w:rsidRDefault="00537232" w:rsidP="00D41BE8">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Обмеження провідними матеріалами</w:t>
            </w:r>
          </w:p>
        </w:tc>
        <w:tc>
          <w:tcPr>
            <w:tcW w:w="805" w:type="pct"/>
            <w:tcBorders>
              <w:top w:val="nil"/>
              <w:left w:val="nil"/>
              <w:bottom w:val="single" w:sz="4" w:space="0" w:color="auto"/>
              <w:right w:val="single" w:sz="4" w:space="0" w:color="auto"/>
            </w:tcBorders>
            <w:shd w:val="clear" w:color="auto" w:fill="auto"/>
            <w:vAlign w:val="center"/>
            <w:hideMark/>
          </w:tcPr>
          <w:p w:rsidR="00537232" w:rsidRPr="00E616B8" w:rsidRDefault="00D41BE8" w:rsidP="00D41BE8">
            <w:pPr>
              <w:spacing w:after="0" w:line="240" w:lineRule="auto"/>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Н</w:t>
            </w:r>
            <w:r w:rsidR="00537232" w:rsidRPr="00E616B8">
              <w:rPr>
                <w:rFonts w:ascii="Times New Roman" w:eastAsia="Times New Roman" w:hAnsi="Times New Roman" w:cs="Times New Roman"/>
                <w:color w:val="000000"/>
                <w:sz w:val="24"/>
                <w:szCs w:val="24"/>
                <w:lang w:val="uk-UA" w:eastAsia="uk-UA"/>
              </w:rPr>
              <w:t>е лімітується</w:t>
            </w:r>
          </w:p>
        </w:tc>
        <w:tc>
          <w:tcPr>
            <w:tcW w:w="1302" w:type="pct"/>
            <w:tcBorders>
              <w:top w:val="nil"/>
              <w:left w:val="nil"/>
              <w:bottom w:val="single" w:sz="4" w:space="0" w:color="auto"/>
              <w:right w:val="single" w:sz="4" w:space="0" w:color="auto"/>
            </w:tcBorders>
            <w:shd w:val="clear" w:color="auto" w:fill="auto"/>
            <w:vAlign w:val="center"/>
            <w:hideMark/>
          </w:tcPr>
          <w:p w:rsidR="00537232" w:rsidRPr="00E616B8" w:rsidRDefault="00D41BE8" w:rsidP="00D41BE8">
            <w:pPr>
              <w:spacing w:after="0" w:line="240" w:lineRule="auto"/>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 xml:space="preserve"> С</w:t>
            </w:r>
            <w:r w:rsidR="00537232" w:rsidRPr="00E616B8">
              <w:rPr>
                <w:rFonts w:ascii="Times New Roman" w:eastAsia="Times New Roman" w:hAnsi="Times New Roman" w:cs="Times New Roman"/>
                <w:color w:val="000000"/>
                <w:sz w:val="24"/>
                <w:szCs w:val="24"/>
                <w:lang w:val="uk-UA" w:eastAsia="uk-UA"/>
              </w:rPr>
              <w:t>табільна</w:t>
            </w:r>
          </w:p>
        </w:tc>
      </w:tr>
      <w:tr w:rsidR="00B60041" w:rsidRPr="000C1FE6" w:rsidTr="00155707">
        <w:trPr>
          <w:trHeight w:val="1324"/>
        </w:trPr>
        <w:tc>
          <w:tcPr>
            <w:tcW w:w="772" w:type="pct"/>
            <w:tcBorders>
              <w:top w:val="nil"/>
              <w:left w:val="single" w:sz="4" w:space="0" w:color="auto"/>
              <w:bottom w:val="single" w:sz="4" w:space="0" w:color="auto"/>
              <w:right w:val="single" w:sz="4" w:space="0" w:color="auto"/>
            </w:tcBorders>
            <w:shd w:val="clear" w:color="auto" w:fill="auto"/>
            <w:vAlign w:val="center"/>
            <w:hideMark/>
          </w:tcPr>
          <w:p w:rsidR="00537232" w:rsidRPr="00E616B8" w:rsidRDefault="00537232" w:rsidP="00D41BE8">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Оптична</w:t>
            </w:r>
          </w:p>
        </w:tc>
        <w:tc>
          <w:tcPr>
            <w:tcW w:w="939" w:type="pct"/>
            <w:tcBorders>
              <w:top w:val="nil"/>
              <w:left w:val="nil"/>
              <w:bottom w:val="single" w:sz="4" w:space="0" w:color="auto"/>
              <w:right w:val="single" w:sz="4" w:space="0" w:color="auto"/>
            </w:tcBorders>
            <w:shd w:val="clear" w:color="auto" w:fill="auto"/>
            <w:vAlign w:val="center"/>
            <w:hideMark/>
          </w:tcPr>
          <w:p w:rsidR="00537232" w:rsidRPr="00E616B8" w:rsidRDefault="00D41BE8" w:rsidP="00D41BE8">
            <w:pPr>
              <w:spacing w:after="0" w:line="240" w:lineRule="auto"/>
              <w:rPr>
                <w:rFonts w:ascii="Times New Roman" w:eastAsia="Times New Roman" w:hAnsi="Times New Roman" w:cs="Times New Roman"/>
                <w:color w:val="000000"/>
                <w:sz w:val="24"/>
                <w:szCs w:val="24"/>
                <w:lang w:val="uk-UA" w:eastAsia="uk-UA"/>
              </w:rPr>
            </w:pPr>
            <w:r>
              <w:rPr>
                <w:rFonts w:ascii="Times New Roman" w:eastAsia="Times New Roman" w:hAnsi="Times New Roman" w:cs="Times New Roman"/>
                <w:color w:val="000000"/>
                <w:sz w:val="24"/>
                <w:szCs w:val="24"/>
                <w:lang w:val="uk-UA" w:eastAsia="uk-UA"/>
              </w:rPr>
              <w:t>Невеликі</w:t>
            </w:r>
            <w:r w:rsidR="00537232" w:rsidRPr="00E616B8">
              <w:rPr>
                <w:rFonts w:ascii="Times New Roman" w:eastAsia="Times New Roman" w:hAnsi="Times New Roman" w:cs="Times New Roman"/>
                <w:color w:val="000000"/>
                <w:sz w:val="24"/>
                <w:szCs w:val="24"/>
                <w:lang w:val="uk-UA" w:eastAsia="uk-UA"/>
              </w:rPr>
              <w:t xml:space="preserve">частки </w:t>
            </w:r>
            <w:r>
              <w:rPr>
                <w:rFonts w:ascii="Times New Roman" w:eastAsia="Times New Roman" w:hAnsi="Times New Roman" w:cs="Times New Roman"/>
                <w:color w:val="000000"/>
                <w:sz w:val="24"/>
                <w:szCs w:val="24"/>
                <w:lang w:val="uk-UA" w:eastAsia="uk-UA"/>
              </w:rPr>
              <w:t xml:space="preserve">сферичної </w:t>
            </w:r>
            <w:r w:rsidR="00537232" w:rsidRPr="00E616B8">
              <w:rPr>
                <w:rFonts w:ascii="Times New Roman" w:eastAsia="Times New Roman" w:hAnsi="Times New Roman" w:cs="Times New Roman"/>
                <w:color w:val="000000"/>
                <w:sz w:val="24"/>
                <w:szCs w:val="24"/>
                <w:lang w:val="uk-UA" w:eastAsia="uk-UA"/>
              </w:rPr>
              <w:t>форми діаметром до 50 мкм</w:t>
            </w:r>
          </w:p>
        </w:tc>
        <w:tc>
          <w:tcPr>
            <w:tcW w:w="1182" w:type="pct"/>
            <w:tcBorders>
              <w:top w:val="nil"/>
              <w:left w:val="nil"/>
              <w:bottom w:val="single" w:sz="4" w:space="0" w:color="auto"/>
              <w:right w:val="single" w:sz="4" w:space="0" w:color="auto"/>
            </w:tcBorders>
            <w:shd w:val="clear" w:color="auto" w:fill="auto"/>
            <w:vAlign w:val="center"/>
            <w:hideMark/>
          </w:tcPr>
          <w:p w:rsidR="00537232" w:rsidRPr="00E616B8" w:rsidRDefault="00537232" w:rsidP="001920B1">
            <w:pPr>
              <w:spacing w:after="0" w:line="240" w:lineRule="auto"/>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Більш високий коефіцієнт заломлення ніж в навколишньому просторі;; відносна прозорість.</w:t>
            </w:r>
          </w:p>
        </w:tc>
        <w:tc>
          <w:tcPr>
            <w:tcW w:w="805" w:type="pct"/>
            <w:tcBorders>
              <w:top w:val="nil"/>
              <w:left w:val="nil"/>
              <w:bottom w:val="single" w:sz="4" w:space="0" w:color="auto"/>
              <w:right w:val="single" w:sz="4" w:space="0" w:color="auto"/>
            </w:tcBorders>
            <w:shd w:val="clear" w:color="auto" w:fill="auto"/>
            <w:vAlign w:val="center"/>
            <w:hideMark/>
          </w:tcPr>
          <w:p w:rsidR="00537232" w:rsidRPr="00E616B8" w:rsidRDefault="00537232" w:rsidP="00D41BE8">
            <w:pPr>
              <w:spacing w:after="24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0,1 - 1 nN</w:t>
            </w:r>
          </w:p>
        </w:tc>
        <w:tc>
          <w:tcPr>
            <w:tcW w:w="1302" w:type="pct"/>
            <w:tcBorders>
              <w:top w:val="nil"/>
              <w:left w:val="nil"/>
              <w:bottom w:val="single" w:sz="4" w:space="0" w:color="auto"/>
              <w:right w:val="single" w:sz="4" w:space="0" w:color="auto"/>
            </w:tcBorders>
            <w:shd w:val="clear" w:color="auto" w:fill="auto"/>
            <w:vAlign w:val="center"/>
            <w:hideMark/>
          </w:tcPr>
          <w:p w:rsidR="00537232" w:rsidRPr="00E616B8" w:rsidRDefault="00537232" w:rsidP="001920B1">
            <w:pPr>
              <w:spacing w:after="0" w:line="240" w:lineRule="auto"/>
              <w:ind w:right="127"/>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Умова стабільності - певне співвідношення коефіцієнтів заломлення;</w:t>
            </w:r>
            <w:r w:rsidR="007073BE" w:rsidRPr="00E616B8">
              <w:rPr>
                <w:rFonts w:ascii="Times New Roman" w:eastAsia="Times New Roman" w:hAnsi="Times New Roman" w:cs="Times New Roman"/>
                <w:color w:val="000000"/>
                <w:sz w:val="24"/>
                <w:szCs w:val="24"/>
                <w:lang w:val="uk-UA" w:eastAsia="uk-UA"/>
              </w:rPr>
              <w:t xml:space="preserve"> нестабільність через термічні </w:t>
            </w:r>
            <w:r w:rsidR="001920B1">
              <w:rPr>
                <w:rFonts w:ascii="Times New Roman" w:eastAsia="Times New Roman" w:hAnsi="Times New Roman" w:cs="Times New Roman"/>
                <w:color w:val="000000"/>
                <w:sz w:val="24"/>
                <w:szCs w:val="24"/>
                <w:lang w:val="uk-UA" w:eastAsia="uk-UA"/>
              </w:rPr>
              <w:t>ефекти</w:t>
            </w:r>
          </w:p>
        </w:tc>
      </w:tr>
    </w:tbl>
    <w:p w:rsidR="007073BE" w:rsidRPr="00E616B8" w:rsidRDefault="00020A54" w:rsidP="009500DA">
      <w:pPr>
        <w:spacing w:after="0" w:line="360" w:lineRule="auto"/>
        <w:ind w:left="284"/>
        <w:jc w:val="both"/>
        <w:rPr>
          <w:rFonts w:ascii="Times New Roman" w:hAnsi="Times New Roman" w:cs="Times New Roman"/>
          <w:noProof/>
          <w:sz w:val="28"/>
          <w:szCs w:val="28"/>
          <w:lang w:val="uk-UA"/>
        </w:rPr>
      </w:pPr>
      <w:r w:rsidRPr="00E616B8">
        <w:rPr>
          <w:rFonts w:ascii="Times New Roman" w:hAnsi="Times New Roman" w:cs="Times New Roman"/>
          <w:noProof/>
          <w:sz w:val="28"/>
          <w:szCs w:val="28"/>
          <w:lang w:val="uk-UA"/>
        </w:rPr>
        <w:lastRenderedPageBreak/>
        <w:t>Таблиця 2</w:t>
      </w:r>
      <w:r w:rsidR="00AF6E1F" w:rsidRPr="00E616B8">
        <w:rPr>
          <w:rFonts w:ascii="Times New Roman" w:hAnsi="Times New Roman" w:cs="Times New Roman"/>
          <w:noProof/>
          <w:sz w:val="28"/>
          <w:szCs w:val="28"/>
          <w:lang w:val="uk-UA"/>
        </w:rPr>
        <w:t>-</w:t>
      </w:r>
      <w:r w:rsidRPr="00E616B8">
        <w:rPr>
          <w:rFonts w:ascii="Times New Roman" w:hAnsi="Times New Roman" w:cs="Times New Roman"/>
          <w:noProof/>
          <w:sz w:val="28"/>
          <w:szCs w:val="28"/>
          <w:lang w:val="uk-UA"/>
        </w:rPr>
        <w:t xml:space="preserve"> Порівняння різних методів технічної левітації (продовження)</w:t>
      </w:r>
    </w:p>
    <w:tbl>
      <w:tblPr>
        <w:tblW w:w="4819" w:type="pct"/>
        <w:tblInd w:w="250" w:type="dxa"/>
        <w:tblLayout w:type="fixed"/>
        <w:tblLook w:val="04A0"/>
      </w:tblPr>
      <w:tblGrid>
        <w:gridCol w:w="1866"/>
        <w:gridCol w:w="3087"/>
        <w:gridCol w:w="2760"/>
        <w:gridCol w:w="1783"/>
      </w:tblGrid>
      <w:tr w:rsidR="007073BE" w:rsidRPr="00E616B8" w:rsidTr="00E44837">
        <w:trPr>
          <w:trHeight w:val="900"/>
        </w:trPr>
        <w:tc>
          <w:tcPr>
            <w:tcW w:w="982" w:type="pct"/>
            <w:tcBorders>
              <w:top w:val="single" w:sz="4" w:space="0" w:color="auto"/>
              <w:left w:val="single" w:sz="4" w:space="0" w:color="auto"/>
              <w:bottom w:val="single" w:sz="4" w:space="0" w:color="auto"/>
              <w:right w:val="single" w:sz="4" w:space="0" w:color="auto"/>
            </w:tcBorders>
            <w:shd w:val="clear" w:color="auto" w:fill="auto"/>
            <w:hideMark/>
          </w:tcPr>
          <w:p w:rsidR="007073BE" w:rsidRPr="00E616B8" w:rsidRDefault="00B60041"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М</w:t>
            </w:r>
            <w:r w:rsidR="007073BE" w:rsidRPr="00E616B8">
              <w:rPr>
                <w:rFonts w:ascii="Times New Roman" w:eastAsia="Times New Roman" w:hAnsi="Times New Roman" w:cs="Times New Roman"/>
                <w:color w:val="000000"/>
                <w:sz w:val="24"/>
                <w:szCs w:val="24"/>
                <w:lang w:val="uk-UA" w:eastAsia="uk-UA"/>
              </w:rPr>
              <w:t>етод левітації</w:t>
            </w:r>
          </w:p>
        </w:tc>
        <w:tc>
          <w:tcPr>
            <w:tcW w:w="1625" w:type="pct"/>
            <w:tcBorders>
              <w:top w:val="single" w:sz="4" w:space="0" w:color="auto"/>
              <w:left w:val="nil"/>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Обмеження навколишнього простору і взаємодій</w:t>
            </w:r>
          </w:p>
        </w:tc>
        <w:tc>
          <w:tcPr>
            <w:tcW w:w="1453" w:type="pct"/>
            <w:tcBorders>
              <w:top w:val="single" w:sz="4" w:space="0" w:color="auto"/>
              <w:left w:val="nil"/>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Складність і компактність</w:t>
            </w:r>
          </w:p>
        </w:tc>
        <w:tc>
          <w:tcPr>
            <w:tcW w:w="939" w:type="pct"/>
            <w:tcBorders>
              <w:top w:val="single" w:sz="4" w:space="0" w:color="auto"/>
              <w:left w:val="nil"/>
              <w:bottom w:val="single" w:sz="4" w:space="0" w:color="auto"/>
              <w:right w:val="single" w:sz="4" w:space="0" w:color="auto"/>
            </w:tcBorders>
            <w:shd w:val="clear" w:color="auto" w:fill="auto"/>
            <w:vAlign w:val="bottom"/>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Здатність до мікропереміщення</w:t>
            </w:r>
          </w:p>
        </w:tc>
      </w:tr>
      <w:tr w:rsidR="007073BE" w:rsidRPr="00E616B8" w:rsidTr="00E44837">
        <w:trPr>
          <w:trHeight w:val="2400"/>
        </w:trPr>
        <w:tc>
          <w:tcPr>
            <w:tcW w:w="982" w:type="pct"/>
            <w:tcBorders>
              <w:top w:val="nil"/>
              <w:left w:val="single" w:sz="4" w:space="0" w:color="auto"/>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Електро-магнітна</w:t>
            </w:r>
          </w:p>
        </w:tc>
        <w:tc>
          <w:tcPr>
            <w:tcW w:w="1625" w:type="pct"/>
            <w:tcBorders>
              <w:top w:val="nil"/>
              <w:left w:val="nil"/>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Обмежена низькотемпературними застосуваннями; сусідство процесів, обурюється сильним магнітним полем.</w:t>
            </w:r>
          </w:p>
        </w:tc>
        <w:tc>
          <w:tcPr>
            <w:tcW w:w="1453" w:type="pct"/>
            <w:tcBorders>
              <w:top w:val="nil"/>
              <w:left w:val="nil"/>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Великі розміри і маса електромагніту; потребує екранування.</w:t>
            </w:r>
          </w:p>
        </w:tc>
        <w:tc>
          <w:tcPr>
            <w:tcW w:w="939" w:type="pct"/>
            <w:tcBorders>
              <w:top w:val="nil"/>
              <w:left w:val="nil"/>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Переміщення непроводящих деталей при приєднанні до них металевих пристроїв (механічний контакт)</w:t>
            </w:r>
          </w:p>
        </w:tc>
      </w:tr>
      <w:tr w:rsidR="007073BE" w:rsidRPr="00E616B8" w:rsidTr="00E44837">
        <w:trPr>
          <w:trHeight w:val="1800"/>
        </w:trPr>
        <w:tc>
          <w:tcPr>
            <w:tcW w:w="982" w:type="pct"/>
            <w:tcBorders>
              <w:top w:val="nil"/>
              <w:left w:val="single" w:sz="4" w:space="0" w:color="auto"/>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Електро-динамічна</w:t>
            </w:r>
          </w:p>
        </w:tc>
        <w:tc>
          <w:tcPr>
            <w:tcW w:w="1625" w:type="pct"/>
            <w:tcBorders>
              <w:top w:val="nil"/>
              <w:left w:val="nil"/>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Обмежена низькотемпературними застосуваннями; сусідство процесів, обурюється сильним магнітними полем і вихровими струмами.</w:t>
            </w:r>
          </w:p>
        </w:tc>
        <w:tc>
          <w:tcPr>
            <w:tcW w:w="1453" w:type="pct"/>
            <w:tcBorders>
              <w:top w:val="nil"/>
              <w:left w:val="nil"/>
              <w:bottom w:val="single" w:sz="4" w:space="0" w:color="auto"/>
              <w:right w:val="single" w:sz="4" w:space="0" w:color="auto"/>
            </w:tcBorders>
            <w:shd w:val="clear" w:color="auto" w:fill="auto"/>
            <w:vAlign w:val="bottom"/>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Потребує рідкому азоті для охолодження надпровідного магніту (якщо використовується); потребує екранування.</w:t>
            </w:r>
          </w:p>
        </w:tc>
        <w:tc>
          <w:tcPr>
            <w:tcW w:w="939" w:type="pct"/>
            <w:tcBorders>
              <w:top w:val="nil"/>
              <w:left w:val="nil"/>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Низькі транспортні здатності; утруднений доступ до деталей.</w:t>
            </w:r>
          </w:p>
        </w:tc>
      </w:tr>
      <w:tr w:rsidR="007073BE" w:rsidRPr="007073BE" w:rsidTr="00E44837">
        <w:trPr>
          <w:trHeight w:val="1500"/>
        </w:trPr>
        <w:tc>
          <w:tcPr>
            <w:tcW w:w="982" w:type="pct"/>
            <w:tcBorders>
              <w:top w:val="nil"/>
              <w:left w:val="single" w:sz="4" w:space="0" w:color="auto"/>
              <w:bottom w:val="single" w:sz="4" w:space="0" w:color="auto"/>
              <w:right w:val="single" w:sz="4" w:space="0" w:color="auto"/>
            </w:tcBorders>
            <w:shd w:val="clear" w:color="auto" w:fill="auto"/>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Оптична</w:t>
            </w:r>
          </w:p>
        </w:tc>
        <w:tc>
          <w:tcPr>
            <w:tcW w:w="1625" w:type="pct"/>
            <w:tcBorders>
              <w:top w:val="nil"/>
              <w:left w:val="nil"/>
              <w:bottom w:val="single" w:sz="4" w:space="0" w:color="auto"/>
              <w:right w:val="single" w:sz="4" w:space="0" w:color="auto"/>
            </w:tcBorders>
            <w:shd w:val="clear" w:color="auto" w:fill="auto"/>
            <w:vAlign w:val="bottom"/>
            <w:hideMark/>
          </w:tcPr>
          <w:p w:rsidR="007073BE" w:rsidRPr="00E616B8" w:rsidRDefault="007073BE" w:rsidP="009500DA">
            <w:pPr>
              <w:spacing w:after="24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Прозорість навколишнього середовища; краще контроль в рідини.</w:t>
            </w:r>
          </w:p>
        </w:tc>
        <w:tc>
          <w:tcPr>
            <w:tcW w:w="1453" w:type="pct"/>
            <w:tcBorders>
              <w:top w:val="nil"/>
              <w:left w:val="nil"/>
              <w:bottom w:val="single" w:sz="4" w:space="0" w:color="auto"/>
              <w:right w:val="single" w:sz="4" w:space="0" w:color="auto"/>
            </w:tcBorders>
            <w:shd w:val="clear" w:color="auto" w:fill="auto"/>
            <w:vAlign w:val="center"/>
            <w:hideMark/>
          </w:tcPr>
          <w:p w:rsidR="007073BE" w:rsidRPr="00E616B8"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 xml:space="preserve">          -</w:t>
            </w:r>
          </w:p>
        </w:tc>
        <w:tc>
          <w:tcPr>
            <w:tcW w:w="939" w:type="pct"/>
            <w:tcBorders>
              <w:top w:val="nil"/>
              <w:left w:val="nil"/>
              <w:bottom w:val="single" w:sz="4" w:space="0" w:color="auto"/>
              <w:right w:val="single" w:sz="4" w:space="0" w:color="auto"/>
            </w:tcBorders>
            <w:shd w:val="clear" w:color="auto" w:fill="auto"/>
            <w:hideMark/>
          </w:tcPr>
          <w:p w:rsidR="007073BE" w:rsidRPr="00B60041" w:rsidRDefault="007073BE" w:rsidP="009500DA">
            <w:pPr>
              <w:spacing w:after="0" w:line="240" w:lineRule="auto"/>
              <w:ind w:left="284"/>
              <w:rPr>
                <w:rFonts w:ascii="Times New Roman" w:eastAsia="Times New Roman" w:hAnsi="Times New Roman" w:cs="Times New Roman"/>
                <w:color w:val="000000"/>
                <w:sz w:val="24"/>
                <w:szCs w:val="24"/>
                <w:lang w:val="uk-UA" w:eastAsia="uk-UA"/>
              </w:rPr>
            </w:pPr>
            <w:r w:rsidRPr="00E616B8">
              <w:rPr>
                <w:rFonts w:ascii="Times New Roman" w:eastAsia="Times New Roman" w:hAnsi="Times New Roman" w:cs="Times New Roman"/>
                <w:color w:val="000000"/>
                <w:sz w:val="24"/>
                <w:szCs w:val="24"/>
                <w:lang w:val="uk-UA" w:eastAsia="uk-UA"/>
              </w:rPr>
              <w:t>Дуже великі обмеження по часткам і їх оточенню.</w:t>
            </w:r>
          </w:p>
        </w:tc>
      </w:tr>
    </w:tbl>
    <w:p w:rsidR="007073BE" w:rsidRDefault="007073BE" w:rsidP="009500DA">
      <w:pPr>
        <w:spacing w:after="0" w:line="360" w:lineRule="auto"/>
        <w:ind w:left="284" w:firstLine="709"/>
        <w:jc w:val="both"/>
        <w:rPr>
          <w:rFonts w:ascii="Times New Roman" w:hAnsi="Times New Roman" w:cs="Times New Roman"/>
          <w:noProof/>
          <w:sz w:val="28"/>
          <w:szCs w:val="28"/>
          <w:lang w:val="uk-UA"/>
        </w:rPr>
      </w:pPr>
    </w:p>
    <w:p w:rsidR="00481A16" w:rsidRPr="00481A16" w:rsidRDefault="00481A16" w:rsidP="00A72F07">
      <w:pPr>
        <w:spacing w:after="0" w:line="360" w:lineRule="auto"/>
        <w:ind w:left="284" w:firstLine="709"/>
        <w:jc w:val="both"/>
        <w:rPr>
          <w:rFonts w:ascii="Times New Roman" w:hAnsi="Times New Roman" w:cs="Times New Roman"/>
          <w:lang w:val="uk-UA"/>
        </w:rPr>
      </w:pPr>
      <w:r w:rsidRPr="00481A16">
        <w:rPr>
          <w:rFonts w:ascii="Times New Roman" w:hAnsi="Times New Roman" w:cs="Times New Roman"/>
          <w:noProof/>
          <w:sz w:val="28"/>
          <w:szCs w:val="28"/>
        </w:rPr>
        <w:t>Відкриття оптичного пінцета  дало нову платформу для управління і структ</w:t>
      </w:r>
      <w:r w:rsidR="00B72045">
        <w:rPr>
          <w:rFonts w:ascii="Times New Roman" w:hAnsi="Times New Roman" w:cs="Times New Roman"/>
          <w:noProof/>
          <w:sz w:val="28"/>
          <w:szCs w:val="28"/>
        </w:rPr>
        <w:t>урування мікро</w:t>
      </w:r>
      <w:r w:rsidRPr="00481A16">
        <w:rPr>
          <w:rFonts w:ascii="Times New Roman" w:hAnsi="Times New Roman" w:cs="Times New Roman"/>
          <w:noProof/>
          <w:sz w:val="28"/>
          <w:szCs w:val="28"/>
        </w:rPr>
        <w:t xml:space="preserve">/ нано-об'єктів з безпрецедентною точністю. Оптоелектронний пінцет, що показував не тільки високу точність оптичного пінцета, але разом з тим і високу продуктивність і низьке енергоспоживання. Зовсім недавно були продемонстровані захоплення і транспортування діелектричних наночастинок розміром до 75 нм.. Незважаючи на вражаючі показники такі методи вимагають громіздких, складних оптичних установок. Методи, засновані на магнітних / електричних полях (наприклад, магнітного або електронного пінцета)  можуть служити альтернативним рішенням. Ці методи піддаються мініатюризації пристроїв, але вони мають обмежену </w:t>
      </w:r>
      <w:r w:rsidRPr="00481A16">
        <w:rPr>
          <w:rFonts w:ascii="Times New Roman" w:hAnsi="Times New Roman" w:cs="Times New Roman"/>
          <w:noProof/>
          <w:sz w:val="28"/>
          <w:szCs w:val="28"/>
        </w:rPr>
        <w:lastRenderedPageBreak/>
        <w:t xml:space="preserve">універсальність. Наприклад, магнітний пінцет вимагає  попереднього намагнічення матеріалів. </w:t>
      </w:r>
    </w:p>
    <w:p w:rsidR="00AF6E1F" w:rsidRDefault="00AF6E1F" w:rsidP="00A72F07">
      <w:pPr>
        <w:spacing w:after="0" w:line="360" w:lineRule="auto"/>
        <w:ind w:left="284"/>
        <w:jc w:val="both"/>
        <w:rPr>
          <w:rFonts w:ascii="Times New Roman" w:hAnsi="Times New Roman" w:cs="Times New Roman"/>
          <w:sz w:val="28"/>
          <w:szCs w:val="28"/>
          <w:lang w:val="uk-UA"/>
        </w:rPr>
      </w:pPr>
    </w:p>
    <w:p w:rsidR="00481A16" w:rsidRPr="009500DA" w:rsidRDefault="009500DA" w:rsidP="00A72F07">
      <w:pPr>
        <w:pStyle w:val="3"/>
        <w:numPr>
          <w:ilvl w:val="2"/>
          <w:numId w:val="2"/>
        </w:numPr>
        <w:spacing w:before="0" w:line="360" w:lineRule="auto"/>
        <w:ind w:left="284" w:firstLine="567"/>
        <w:rPr>
          <w:rFonts w:ascii="Times New Roman" w:hAnsi="Times New Roman" w:cs="Times New Roman"/>
          <w:b w:val="0"/>
          <w:color w:val="auto"/>
          <w:sz w:val="28"/>
          <w:szCs w:val="28"/>
          <w:lang w:val="uk-UA"/>
        </w:rPr>
      </w:pPr>
      <w:bookmarkStart w:id="6" w:name="_Toc11161118"/>
      <w:r w:rsidRPr="009500DA">
        <w:rPr>
          <w:rFonts w:ascii="Times New Roman" w:hAnsi="Times New Roman" w:cs="Times New Roman"/>
          <w:b w:val="0"/>
          <w:color w:val="auto"/>
          <w:sz w:val="28"/>
          <w:szCs w:val="28"/>
          <w:lang w:val="uk-UA"/>
        </w:rPr>
        <w:t>Електрична левітація</w:t>
      </w:r>
      <w:bookmarkEnd w:id="6"/>
    </w:p>
    <w:p w:rsidR="009500DA" w:rsidRDefault="009500DA" w:rsidP="00A72F07">
      <w:pPr>
        <w:pStyle w:val="a3"/>
        <w:spacing w:after="0"/>
        <w:ind w:left="284" w:firstLine="0"/>
        <w:rPr>
          <w:lang w:val="uk-UA"/>
        </w:rPr>
      </w:pPr>
    </w:p>
    <w:p w:rsidR="009500DA" w:rsidRPr="009500DA" w:rsidRDefault="009500DA" w:rsidP="00A72F07">
      <w:pPr>
        <w:pStyle w:val="a3"/>
        <w:spacing w:after="0"/>
        <w:ind w:left="284" w:firstLine="0"/>
        <w:rPr>
          <w:lang w:val="uk-UA"/>
        </w:rPr>
      </w:pPr>
    </w:p>
    <w:p w:rsidR="00481A16" w:rsidRPr="00481A16" w:rsidRDefault="00481A16" w:rsidP="00A72F07">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 xml:space="preserve">Електричні методи на відміну від магнітних можуть бути використані для маніпулювання виробами з різних матеріалів: провідників, </w:t>
      </w:r>
      <w:r w:rsidR="00B72045">
        <w:rPr>
          <w:rFonts w:ascii="Times New Roman" w:hAnsi="Times New Roman" w:cs="Times New Roman"/>
          <w:sz w:val="28"/>
          <w:szCs w:val="28"/>
          <w:lang w:val="uk-UA"/>
        </w:rPr>
        <w:t>напівпровідників і діелектриків</w:t>
      </w:r>
      <w:r w:rsidR="008936EA" w:rsidRPr="008936EA">
        <w:rPr>
          <w:rFonts w:ascii="Times New Roman" w:hAnsi="Times New Roman" w:cs="Times New Roman"/>
          <w:sz w:val="28"/>
          <w:szCs w:val="28"/>
          <w:lang w:val="uk-UA"/>
        </w:rPr>
        <w:t>(</w:t>
      </w:r>
      <w:r w:rsidR="000A0031">
        <w:rPr>
          <w:rFonts w:ascii="Times New Roman" w:hAnsi="Times New Roman" w:cs="Times New Roman"/>
          <w:sz w:val="28"/>
          <w:szCs w:val="28"/>
          <w:lang w:val="uk-UA"/>
        </w:rPr>
        <w:t>р</w:t>
      </w:r>
      <w:r w:rsidR="00704F4D">
        <w:rPr>
          <w:rFonts w:ascii="Times New Roman" w:hAnsi="Times New Roman" w:cs="Times New Roman"/>
          <w:sz w:val="28"/>
          <w:szCs w:val="28"/>
          <w:lang w:val="uk-UA"/>
        </w:rPr>
        <w:t>ис 1.1.1)</w:t>
      </w:r>
      <w:r w:rsidR="00B72045">
        <w:rPr>
          <w:rFonts w:ascii="Times New Roman" w:hAnsi="Times New Roman" w:cs="Times New Roman"/>
          <w:sz w:val="28"/>
          <w:szCs w:val="28"/>
          <w:lang w:val="uk-UA"/>
        </w:rPr>
        <w:t>.</w:t>
      </w:r>
    </w:p>
    <w:p w:rsidR="00933210" w:rsidRPr="00B6202C" w:rsidRDefault="00481A16" w:rsidP="00A72F07">
      <w:pPr>
        <w:spacing w:after="0" w:line="360" w:lineRule="auto"/>
        <w:ind w:left="284" w:firstLine="709"/>
        <w:jc w:val="both"/>
        <w:rPr>
          <w:rFonts w:ascii="Times New Roman" w:hAnsi="Times New Roman" w:cs="Times New Roman"/>
          <w:sz w:val="28"/>
          <w:szCs w:val="28"/>
        </w:rPr>
      </w:pPr>
      <w:r w:rsidRPr="00481A16">
        <w:rPr>
          <w:rFonts w:ascii="Times New Roman" w:hAnsi="Times New Roman" w:cs="Times New Roman"/>
          <w:sz w:val="28"/>
          <w:szCs w:val="28"/>
          <w:lang w:val="uk-UA"/>
        </w:rPr>
        <w:t>У цьому методі статичне електричне поле може бути використане для тяж</w:t>
      </w:r>
      <w:r w:rsidR="000A0031">
        <w:rPr>
          <w:rFonts w:ascii="Times New Roman" w:hAnsi="Times New Roman" w:cs="Times New Roman"/>
          <w:sz w:val="28"/>
          <w:szCs w:val="28"/>
          <w:lang w:val="uk-UA"/>
        </w:rPr>
        <w:t xml:space="preserve">іння і орієнтації мікрочастинок </w:t>
      </w:r>
      <w:r w:rsidR="006E5E85">
        <w:rPr>
          <w:rFonts w:ascii="Times New Roman" w:hAnsi="Times New Roman" w:cs="Times New Roman"/>
          <w:sz w:val="28"/>
          <w:szCs w:val="28"/>
        </w:rPr>
        <w:t>[</w:t>
      </w:r>
      <w:r w:rsidR="000F2AA6">
        <w:rPr>
          <w:rFonts w:ascii="Times New Roman" w:hAnsi="Times New Roman" w:cs="Times New Roman"/>
          <w:sz w:val="28"/>
          <w:szCs w:val="28"/>
          <w:lang w:val="uk-UA"/>
        </w:rPr>
        <w:t>3</w:t>
      </w:r>
      <w:r w:rsidRPr="00481A16">
        <w:rPr>
          <w:rFonts w:ascii="Times New Roman" w:hAnsi="Times New Roman" w:cs="Times New Roman"/>
          <w:sz w:val="28"/>
          <w:szCs w:val="28"/>
        </w:rPr>
        <w:t>]</w:t>
      </w:r>
      <w:r w:rsidR="000A0031">
        <w:rPr>
          <w:rFonts w:ascii="Times New Roman" w:hAnsi="Times New Roman" w:cs="Times New Roman"/>
          <w:sz w:val="28"/>
          <w:szCs w:val="28"/>
          <w:lang w:val="uk-UA"/>
        </w:rPr>
        <w:t>.</w:t>
      </w:r>
      <w:r w:rsidRPr="00481A16">
        <w:rPr>
          <w:rFonts w:ascii="Times New Roman" w:hAnsi="Times New Roman" w:cs="Times New Roman"/>
          <w:sz w:val="28"/>
          <w:szCs w:val="28"/>
          <w:lang w:val="uk-UA"/>
        </w:rPr>
        <w:t xml:space="preserve"> Для гарантії стабільності сил тяжіння необхідно використовувати систему контролю із зворотним зв'язком. Крім того, стабільність електростатичної левітації с</w:t>
      </w:r>
      <w:r w:rsidR="00933210">
        <w:rPr>
          <w:rFonts w:ascii="Times New Roman" w:hAnsi="Times New Roman" w:cs="Times New Roman"/>
          <w:sz w:val="28"/>
          <w:szCs w:val="28"/>
          <w:lang w:val="en-US"/>
        </w:rPr>
        <w:t>h</w:t>
      </w:r>
      <w:r w:rsidRPr="00481A16">
        <w:rPr>
          <w:rFonts w:ascii="Times New Roman" w:hAnsi="Times New Roman" w:cs="Times New Roman"/>
          <w:sz w:val="28"/>
          <w:szCs w:val="28"/>
          <w:lang w:val="uk-UA"/>
        </w:rPr>
        <w:t>постерігається тільки при низьких температурах. При високих температурах статичні заряди безперервно дегенерують (стікають). Метод застосуємо для леві</w:t>
      </w:r>
      <w:r w:rsidR="00933210">
        <w:rPr>
          <w:rFonts w:ascii="Times New Roman" w:hAnsi="Times New Roman" w:cs="Times New Roman"/>
          <w:sz w:val="28"/>
          <w:szCs w:val="28"/>
          <w:lang w:val="uk-UA"/>
        </w:rPr>
        <w:t>тації відносно великих об'єктів</w:t>
      </w:r>
    </w:p>
    <w:p w:rsidR="005B57FF" w:rsidRDefault="008B40E4" w:rsidP="009500DA">
      <w:pPr>
        <w:spacing w:after="0" w:line="360" w:lineRule="auto"/>
        <w:ind w:left="284" w:firstLine="709"/>
        <w:jc w:val="both"/>
        <w:rPr>
          <w:rFonts w:ascii="Times New Roman" w:hAnsi="Times New Roman" w:cs="Times New Roman"/>
          <w:sz w:val="28"/>
          <w:szCs w:val="28"/>
          <w:lang w:val="uk-UA"/>
        </w:rPr>
      </w:pPr>
      <w:r w:rsidRPr="008B40E4">
        <w:rPr>
          <w:rFonts w:ascii="Times New Roman" w:hAnsi="Times New Roman" w:cs="Times New Roman"/>
          <w:noProof/>
          <w:sz w:val="28"/>
          <w:szCs w:val="28"/>
          <w:lang w:eastAsia="ru-RU"/>
        </w:rPr>
        <w:drawing>
          <wp:inline distT="0" distB="0" distL="0" distR="0">
            <wp:extent cx="5986130" cy="2498651"/>
            <wp:effectExtent l="0" t="0" r="0" b="0"/>
            <wp:docPr id="4098" name="Picture 2" descr="https://www.metodolog.ru/013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https://www.metodolog.ru/01346/5.jpg"/>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2392" cy="2501265"/>
                    </a:xfrm>
                    <a:prstGeom prst="rect">
                      <a:avLst/>
                    </a:prstGeom>
                    <a:noFill/>
                    <a:extLst/>
                  </pic:spPr>
                </pic:pic>
              </a:graphicData>
            </a:graphic>
          </wp:inline>
        </w:drawing>
      </w:r>
    </w:p>
    <w:p w:rsidR="008B40E4" w:rsidRPr="00340EF9" w:rsidRDefault="008B40E4" w:rsidP="009500DA">
      <w:pPr>
        <w:spacing w:after="0" w:line="360" w:lineRule="auto"/>
        <w:ind w:left="284"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376901">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1.1.1</w:t>
      </w:r>
      <m:oMath>
        <m:r>
          <w:rPr>
            <w:rFonts w:ascii="Cambria Math" w:hAnsi="Cambria Math" w:cs="Times New Roman"/>
            <w:sz w:val="28"/>
            <w:szCs w:val="28"/>
            <w:lang w:val="uk-UA"/>
          </w:rPr>
          <m:t>-</m:t>
        </m:r>
      </m:oMath>
      <w:r w:rsidR="008936EA">
        <w:rPr>
          <w:rFonts w:ascii="Times New Roman" w:hAnsi="Times New Roman" w:cs="Times New Roman"/>
          <w:sz w:val="28"/>
          <w:szCs w:val="28"/>
          <w:lang w:val="uk-UA"/>
        </w:rPr>
        <w:t>П</w:t>
      </w:r>
      <w:r w:rsidR="00704F4D">
        <w:rPr>
          <w:rFonts w:ascii="Times New Roman" w:hAnsi="Times New Roman" w:cs="Times New Roman"/>
          <w:sz w:val="28"/>
          <w:szCs w:val="28"/>
          <w:lang w:val="uk-UA"/>
        </w:rPr>
        <w:t>ристрій для електричної левітації кремнієвих пластин</w:t>
      </w:r>
    </w:p>
    <w:p w:rsidR="00416D8B" w:rsidRDefault="00416D8B" w:rsidP="009500DA">
      <w:pPr>
        <w:spacing w:after="0" w:line="360" w:lineRule="auto"/>
        <w:ind w:left="284"/>
        <w:jc w:val="both"/>
        <w:rPr>
          <w:rFonts w:ascii="Times New Roman" w:hAnsi="Times New Roman" w:cs="Times New Roman"/>
          <w:sz w:val="28"/>
          <w:szCs w:val="28"/>
          <w:lang w:val="uk-UA"/>
        </w:rPr>
      </w:pPr>
    </w:p>
    <w:p w:rsidR="00933210" w:rsidRPr="00B6202C" w:rsidRDefault="00416D8B" w:rsidP="005F25BF">
      <w:pPr>
        <w:spacing w:after="0" w:line="360" w:lineRule="auto"/>
        <w:ind w:left="284"/>
        <w:jc w:val="both"/>
        <w:rPr>
          <w:rFonts w:ascii="Times New Roman" w:hAnsi="Times New Roman" w:cs="Times New Roman"/>
          <w:sz w:val="28"/>
          <w:szCs w:val="28"/>
        </w:rPr>
      </w:pPr>
      <w:r w:rsidRPr="00416D8B">
        <w:rPr>
          <w:rFonts w:ascii="Times New Roman" w:hAnsi="Times New Roman" w:cs="Times New Roman"/>
          <w:sz w:val="28"/>
          <w:szCs w:val="28"/>
          <w:lang w:val="uk-UA"/>
        </w:rPr>
        <w:t>Електродинамічну левітації інакше називають піко-балансуванням. У цьому методі використовується комбінація постій</w:t>
      </w:r>
      <w:r>
        <w:rPr>
          <w:rFonts w:ascii="Times New Roman" w:hAnsi="Times New Roman" w:cs="Times New Roman"/>
          <w:sz w:val="28"/>
          <w:szCs w:val="28"/>
          <w:lang w:val="uk-UA"/>
        </w:rPr>
        <w:t>ного та змінного (осцилюючим</w:t>
      </w:r>
      <w:r w:rsidRPr="00416D8B">
        <w:rPr>
          <w:rFonts w:ascii="Times New Roman" w:hAnsi="Times New Roman" w:cs="Times New Roman"/>
          <w:sz w:val="28"/>
          <w:szCs w:val="28"/>
          <w:lang w:val="uk-UA"/>
        </w:rPr>
        <w:t xml:space="preserve">) електричних полів. При коректному застосуванні осцилююча компонента </w:t>
      </w:r>
      <w:r w:rsidRPr="00416D8B">
        <w:rPr>
          <w:rFonts w:ascii="Times New Roman" w:hAnsi="Times New Roman" w:cs="Times New Roman"/>
          <w:sz w:val="28"/>
          <w:szCs w:val="28"/>
          <w:lang w:val="uk-UA"/>
        </w:rPr>
        <w:lastRenderedPageBreak/>
        <w:t>надає ста</w:t>
      </w:r>
      <w:r w:rsidR="008337B4">
        <w:rPr>
          <w:rFonts w:ascii="Times New Roman" w:hAnsi="Times New Roman" w:cs="Times New Roman"/>
          <w:sz w:val="28"/>
          <w:szCs w:val="28"/>
          <w:lang w:val="uk-UA"/>
        </w:rPr>
        <w:t xml:space="preserve">білізуючу дію по відношенню до </w:t>
      </w:r>
      <w:r w:rsidRPr="00416D8B">
        <w:rPr>
          <w:rFonts w:ascii="Times New Roman" w:hAnsi="Times New Roman" w:cs="Times New Roman"/>
          <w:sz w:val="28"/>
          <w:szCs w:val="28"/>
          <w:lang w:val="uk-UA"/>
        </w:rPr>
        <w:t>об'єктів</w:t>
      </w:r>
      <w:r w:rsidR="008337B4">
        <w:rPr>
          <w:rFonts w:ascii="Times New Roman" w:hAnsi="Times New Roman" w:cs="Times New Roman"/>
          <w:sz w:val="28"/>
          <w:szCs w:val="28"/>
          <w:lang w:val="uk-UA"/>
        </w:rPr>
        <w:t>, що маніпулюються</w:t>
      </w:r>
      <w:r w:rsidRPr="00416D8B">
        <w:rPr>
          <w:rFonts w:ascii="Times New Roman" w:hAnsi="Times New Roman" w:cs="Times New Roman"/>
          <w:sz w:val="28"/>
          <w:szCs w:val="28"/>
          <w:lang w:val="uk-UA"/>
        </w:rPr>
        <w:t>. Цей спосіб може бути застосований по відношенню до об'єктів з малим зарядом. Недолік - мала стабільність і розмірні обмеження по відношенню до маніпульованим об'єктів.</w:t>
      </w:r>
    </w:p>
    <w:p w:rsidR="008B40E4" w:rsidRPr="008B40E4" w:rsidRDefault="008B40E4" w:rsidP="005F25BF">
      <w:pPr>
        <w:spacing w:after="0" w:line="360" w:lineRule="auto"/>
        <w:ind w:left="284"/>
        <w:jc w:val="both"/>
        <w:rPr>
          <w:rFonts w:ascii="Times New Roman" w:hAnsi="Times New Roman" w:cs="Times New Roman"/>
          <w:sz w:val="28"/>
          <w:szCs w:val="28"/>
          <w:lang w:val="uk-UA"/>
        </w:rPr>
      </w:pPr>
    </w:p>
    <w:p w:rsidR="008B40E4" w:rsidRPr="00095F8B" w:rsidRDefault="009500DA" w:rsidP="005F25BF">
      <w:pPr>
        <w:pStyle w:val="3"/>
        <w:numPr>
          <w:ilvl w:val="2"/>
          <w:numId w:val="2"/>
        </w:numPr>
        <w:spacing w:before="0" w:line="360" w:lineRule="auto"/>
        <w:ind w:left="284" w:firstLine="567"/>
        <w:rPr>
          <w:rFonts w:ascii="Times New Roman" w:hAnsi="Times New Roman" w:cs="Times New Roman"/>
          <w:b w:val="0"/>
          <w:color w:val="auto"/>
          <w:sz w:val="28"/>
          <w:szCs w:val="28"/>
          <w:lang w:val="uk-UA"/>
        </w:rPr>
      </w:pPr>
      <w:bookmarkStart w:id="7" w:name="_Toc11161119"/>
      <w:r w:rsidRPr="00095F8B">
        <w:rPr>
          <w:rFonts w:ascii="Times New Roman" w:hAnsi="Times New Roman" w:cs="Times New Roman"/>
          <w:b w:val="0"/>
          <w:color w:val="auto"/>
          <w:sz w:val="28"/>
          <w:szCs w:val="28"/>
          <w:lang w:val="uk-UA"/>
        </w:rPr>
        <w:t>Магнітна левітація</w:t>
      </w:r>
      <w:bookmarkEnd w:id="7"/>
    </w:p>
    <w:p w:rsidR="009500DA" w:rsidRDefault="009500DA" w:rsidP="005F25BF">
      <w:pPr>
        <w:pStyle w:val="a3"/>
        <w:spacing w:after="0"/>
        <w:ind w:left="284" w:firstLine="0"/>
        <w:rPr>
          <w:lang w:val="uk-UA"/>
        </w:rPr>
      </w:pPr>
    </w:p>
    <w:p w:rsidR="009500DA" w:rsidRPr="009500DA" w:rsidRDefault="009500DA" w:rsidP="005F25BF">
      <w:pPr>
        <w:pStyle w:val="a3"/>
        <w:spacing w:after="0"/>
        <w:ind w:left="284" w:firstLine="0"/>
        <w:rPr>
          <w:lang w:val="uk-UA"/>
        </w:rPr>
      </w:pPr>
    </w:p>
    <w:p w:rsidR="005B57FF" w:rsidRDefault="005B57FF" w:rsidP="005F25BF">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5B57FF">
        <w:rPr>
          <w:rFonts w:ascii="Times New Roman" w:hAnsi="Times New Roman" w:cs="Times New Roman"/>
          <w:sz w:val="28"/>
          <w:szCs w:val="28"/>
          <w:lang w:val="uk-UA"/>
        </w:rPr>
        <w:t xml:space="preserve">агнітну левітацію можна здійснити трьома шляхами: використовуючи електромагніт, постійний магніт або надпровідний магніт. Користь електромагнітної левітації обмежена до матеріалів з високими застосуваннями електричної провідності і низької температури. Існує два основних типи магнітної левітації: перший електродинамічної системи, </w:t>
      </w:r>
      <w:r w:rsidR="000A0031">
        <w:rPr>
          <w:rFonts w:ascii="Times New Roman" w:hAnsi="Times New Roman" w:cs="Times New Roman"/>
          <w:sz w:val="28"/>
          <w:szCs w:val="28"/>
          <w:lang w:val="uk-UA"/>
        </w:rPr>
        <w:t xml:space="preserve">другий електромагнітної системи </w:t>
      </w:r>
      <w:r w:rsidR="00050861">
        <w:rPr>
          <w:rFonts w:ascii="Times New Roman" w:hAnsi="Times New Roman" w:cs="Times New Roman"/>
          <w:sz w:val="28"/>
          <w:szCs w:val="28"/>
          <w:lang w:val="uk-UA"/>
        </w:rPr>
        <w:t>[</w:t>
      </w:r>
      <w:r w:rsidR="00822043">
        <w:rPr>
          <w:rFonts w:ascii="Times New Roman" w:hAnsi="Times New Roman" w:cs="Times New Roman"/>
          <w:sz w:val="28"/>
          <w:szCs w:val="28"/>
          <w:lang w:val="uk-UA"/>
        </w:rPr>
        <w:t>22</w:t>
      </w:r>
      <w:r w:rsidR="006E5E85" w:rsidRPr="006E5E85">
        <w:rPr>
          <w:rFonts w:ascii="Times New Roman" w:hAnsi="Times New Roman" w:cs="Times New Roman"/>
          <w:sz w:val="28"/>
          <w:szCs w:val="28"/>
          <w:lang w:val="uk-UA"/>
        </w:rPr>
        <w:t>]</w:t>
      </w:r>
      <w:r w:rsidR="000A0031">
        <w:rPr>
          <w:rFonts w:ascii="Times New Roman" w:hAnsi="Times New Roman" w:cs="Times New Roman"/>
          <w:sz w:val="28"/>
          <w:szCs w:val="28"/>
          <w:lang w:val="uk-UA"/>
        </w:rPr>
        <w:t>.</w:t>
      </w:r>
      <w:r w:rsidRPr="005B57FF">
        <w:rPr>
          <w:rFonts w:ascii="Times New Roman" w:hAnsi="Times New Roman" w:cs="Times New Roman"/>
          <w:sz w:val="28"/>
          <w:szCs w:val="28"/>
          <w:lang w:val="uk-UA"/>
        </w:rPr>
        <w:t xml:space="preserve"> В електромагнітних системах сила тяжіння генерується між н</w:t>
      </w:r>
      <w:r w:rsidR="00704F4D">
        <w:rPr>
          <w:rFonts w:ascii="Times New Roman" w:hAnsi="Times New Roman" w:cs="Times New Roman"/>
          <w:sz w:val="28"/>
          <w:szCs w:val="28"/>
          <w:lang w:val="uk-UA"/>
        </w:rPr>
        <w:t>ормальним електромагнітом і феромагнітни</w:t>
      </w:r>
      <w:r w:rsidRPr="005B57FF">
        <w:rPr>
          <w:rFonts w:ascii="Times New Roman" w:hAnsi="Times New Roman" w:cs="Times New Roman"/>
          <w:sz w:val="28"/>
          <w:szCs w:val="28"/>
          <w:lang w:val="uk-UA"/>
        </w:rPr>
        <w:t>м провідником. Положення рівноваги нестабільно, проте для забезпечення стабільності необхідно використовувати автоматичні системи управління. Електродинамічна левітація заснована на виникненні вихрових струмів в провідних матеріалах. Вихрові струми індукуються змінним магнітним полем. Частина електродинамічних систем заснована на силах, що виникають при взаємодії ма</w:t>
      </w:r>
      <w:r w:rsidR="00704F4D">
        <w:rPr>
          <w:rFonts w:ascii="Times New Roman" w:hAnsi="Times New Roman" w:cs="Times New Roman"/>
          <w:sz w:val="28"/>
          <w:szCs w:val="28"/>
          <w:lang w:val="uk-UA"/>
        </w:rPr>
        <w:t xml:space="preserve">гнітного поля, створюваного надпровідними </w:t>
      </w:r>
      <w:r w:rsidRPr="005B57FF">
        <w:rPr>
          <w:rFonts w:ascii="Times New Roman" w:hAnsi="Times New Roman" w:cs="Times New Roman"/>
          <w:sz w:val="28"/>
          <w:szCs w:val="28"/>
          <w:lang w:val="uk-UA"/>
        </w:rPr>
        <w:t xml:space="preserve">магнітами, і нерухомих котушок, розташованих в направляючої траєкторії. Інші варіанти електродинамічних систем засновані на силах, що створюються змінним струмом, який індукує коливання магнітного поля. У електродинамічної левітації використовуються сили відштовхування. В результаті він пасивно стабільний. Крім того, відомі гібридні системи. Системи левітації </w:t>
      </w:r>
      <w:r>
        <w:rPr>
          <w:rFonts w:ascii="Times New Roman" w:hAnsi="Times New Roman" w:cs="Times New Roman"/>
          <w:sz w:val="28"/>
          <w:szCs w:val="28"/>
          <w:lang w:val="uk-UA"/>
        </w:rPr>
        <w:t>використовуючи постійні магнітизавжди гібридні</w:t>
      </w:r>
      <w:r w:rsidRPr="005B57FF">
        <w:rPr>
          <w:rFonts w:ascii="Times New Roman" w:hAnsi="Times New Roman" w:cs="Times New Roman"/>
          <w:sz w:val="28"/>
          <w:szCs w:val="28"/>
          <w:lang w:val="uk-UA"/>
        </w:rPr>
        <w:t>, з огляду на те що сили левітації вироблені постійним магнітом ніколи абсолютно не стабілізовані у всіх ступенях свободи. На жаль, магнітна левітація може бути застосована</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тільки до магнітних матеріалів</w:t>
      </w:r>
      <w:r w:rsidR="00285C0B">
        <w:rPr>
          <w:rFonts w:ascii="Times New Roman" w:hAnsi="Times New Roman" w:cs="Times New Roman"/>
          <w:sz w:val="28"/>
          <w:szCs w:val="28"/>
          <w:lang w:val="uk-UA"/>
        </w:rPr>
        <w:t xml:space="preserve"> (рис.1.1.2).</w:t>
      </w:r>
      <w:r w:rsidRPr="005B57FF">
        <w:rPr>
          <w:rFonts w:ascii="Times New Roman" w:hAnsi="Times New Roman" w:cs="Times New Roman"/>
          <w:sz w:val="28"/>
          <w:szCs w:val="28"/>
          <w:lang w:val="uk-UA"/>
        </w:rPr>
        <w:t xml:space="preserve"> Кремнієві пластини, на жаль, такими властивостями не володіють.</w:t>
      </w:r>
    </w:p>
    <w:p w:rsidR="008B40E4" w:rsidRDefault="008B40E4" w:rsidP="009500DA">
      <w:pPr>
        <w:spacing w:after="0" w:line="360" w:lineRule="auto"/>
        <w:ind w:left="284"/>
        <w:jc w:val="center"/>
        <w:rPr>
          <w:rFonts w:ascii="Times New Roman" w:hAnsi="Times New Roman" w:cs="Times New Roman"/>
          <w:sz w:val="28"/>
          <w:szCs w:val="28"/>
          <w:lang w:val="uk-UA"/>
        </w:rPr>
      </w:pPr>
      <w:r>
        <w:rPr>
          <w:noProof/>
          <w:lang w:eastAsia="ru-RU"/>
        </w:rPr>
        <w:drawing>
          <wp:inline distT="0" distB="0" distL="0" distR="0">
            <wp:extent cx="5300063" cy="3443844"/>
            <wp:effectExtent l="0" t="0" r="0" b="4445"/>
            <wp:docPr id="2053" name="Рисунок 2053" descr="ÐÐ°ÑÑÐ¸Ð½ÐºÐ¸ Ð¿Ð¾ Ð·Ð°Ð¿ÑÐ¾ÑÑ Ð¼Ð°Ð³Ð½ÑÑÐ½Ð° Ð»ÐµÐ²ÑÑÐ°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¼Ð°Ð³Ð½ÑÑÐ½Ð° Ð»ÐµÐ²ÑÑÐ°ÑÑÑ"/>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6996" cy="3441851"/>
                    </a:xfrm>
                    <a:prstGeom prst="rect">
                      <a:avLst/>
                    </a:prstGeom>
                    <a:noFill/>
                    <a:ln>
                      <a:noFill/>
                    </a:ln>
                  </pic:spPr>
                </pic:pic>
              </a:graphicData>
            </a:graphic>
          </wp:inline>
        </w:drawing>
      </w:r>
    </w:p>
    <w:p w:rsidR="008B40E4" w:rsidRDefault="00376901" w:rsidP="000A4C7D">
      <w:pPr>
        <w:spacing w:after="0" w:line="360" w:lineRule="auto"/>
        <w:ind w:left="284"/>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B40E4">
        <w:rPr>
          <w:rFonts w:ascii="Times New Roman" w:hAnsi="Times New Roman" w:cs="Times New Roman"/>
          <w:sz w:val="28"/>
          <w:szCs w:val="28"/>
          <w:lang w:val="uk-UA"/>
        </w:rPr>
        <w:t xml:space="preserve"> 1.1.2</w:t>
      </w:r>
      <w:r>
        <w:t>–</w:t>
      </w:r>
      <w:r w:rsidR="00EC60EC">
        <w:rPr>
          <w:rFonts w:ascii="Times New Roman" w:hAnsi="Times New Roman" w:cs="Times New Roman"/>
          <w:sz w:val="28"/>
          <w:szCs w:val="28"/>
          <w:lang w:val="uk-UA"/>
        </w:rPr>
        <w:t>З</w:t>
      </w:r>
      <w:r w:rsidR="009F0BF2">
        <w:rPr>
          <w:rFonts w:ascii="Times New Roman" w:hAnsi="Times New Roman" w:cs="Times New Roman"/>
          <w:sz w:val="28"/>
          <w:szCs w:val="28"/>
          <w:lang w:val="uk-UA"/>
        </w:rPr>
        <w:t>ображення принципу магнітної левітації</w:t>
      </w:r>
      <w:r w:rsidR="00285C0B">
        <w:rPr>
          <w:rFonts w:ascii="Times New Roman" w:hAnsi="Times New Roman" w:cs="Times New Roman"/>
          <w:sz w:val="28"/>
          <w:szCs w:val="28"/>
          <w:lang w:val="uk-UA"/>
        </w:rPr>
        <w:t xml:space="preserve"> за допомогою </w:t>
      </w:r>
    </w:p>
    <w:p w:rsidR="00285C0B" w:rsidRPr="008B40E4" w:rsidRDefault="00285C0B" w:rsidP="000A4C7D">
      <w:pPr>
        <w:spacing w:after="0" w:line="360" w:lineRule="auto"/>
        <w:ind w:left="284"/>
        <w:jc w:val="center"/>
        <w:rPr>
          <w:rFonts w:ascii="Times New Roman" w:hAnsi="Times New Roman" w:cs="Times New Roman"/>
          <w:sz w:val="28"/>
          <w:szCs w:val="28"/>
          <w:lang w:val="uk-UA"/>
        </w:rPr>
      </w:pPr>
      <w:r>
        <w:rPr>
          <w:rFonts w:ascii="Times New Roman" w:hAnsi="Times New Roman" w:cs="Times New Roman"/>
          <w:sz w:val="28"/>
          <w:szCs w:val="28"/>
          <w:lang w:val="uk-UA"/>
        </w:rPr>
        <w:t>постійних магнітів</w:t>
      </w:r>
      <w:r w:rsidR="007219D4">
        <w:rPr>
          <w:rFonts w:ascii="Times New Roman" w:hAnsi="Times New Roman" w:cs="Times New Roman"/>
          <w:sz w:val="28"/>
          <w:szCs w:val="28"/>
          <w:lang w:val="uk-UA"/>
        </w:rPr>
        <w:t>.</w:t>
      </w:r>
    </w:p>
    <w:p w:rsidR="005B57FF" w:rsidRDefault="005B57FF" w:rsidP="000A4C7D">
      <w:pPr>
        <w:spacing w:after="0" w:line="360" w:lineRule="auto"/>
        <w:ind w:left="284"/>
        <w:jc w:val="both"/>
        <w:rPr>
          <w:rFonts w:ascii="Times New Roman" w:hAnsi="Times New Roman" w:cs="Times New Roman"/>
          <w:sz w:val="28"/>
          <w:szCs w:val="28"/>
          <w:lang w:val="uk-UA"/>
        </w:rPr>
      </w:pPr>
    </w:p>
    <w:p w:rsidR="00481A16" w:rsidRPr="00270AD8" w:rsidRDefault="009500DA" w:rsidP="000A4C7D">
      <w:pPr>
        <w:pStyle w:val="3"/>
        <w:spacing w:before="0" w:line="360" w:lineRule="auto"/>
        <w:ind w:firstLine="851"/>
        <w:rPr>
          <w:rFonts w:ascii="Times New Roman" w:hAnsi="Times New Roman" w:cs="Times New Roman"/>
          <w:b w:val="0"/>
          <w:color w:val="auto"/>
          <w:sz w:val="28"/>
          <w:szCs w:val="28"/>
          <w:lang w:val="uk-UA"/>
        </w:rPr>
      </w:pPr>
      <w:bookmarkStart w:id="8" w:name="_Toc11161120"/>
      <w:r w:rsidRPr="00270AD8">
        <w:rPr>
          <w:rFonts w:ascii="Times New Roman" w:hAnsi="Times New Roman" w:cs="Times New Roman"/>
          <w:b w:val="0"/>
          <w:color w:val="auto"/>
          <w:sz w:val="28"/>
          <w:szCs w:val="28"/>
          <w:lang w:val="uk-UA"/>
        </w:rPr>
        <w:t xml:space="preserve">1.1.3 </w:t>
      </w:r>
      <w:r w:rsidR="00481A16" w:rsidRPr="00270AD8">
        <w:rPr>
          <w:rFonts w:ascii="Times New Roman" w:hAnsi="Times New Roman" w:cs="Times New Roman"/>
          <w:b w:val="0"/>
          <w:color w:val="auto"/>
          <w:sz w:val="28"/>
          <w:szCs w:val="28"/>
          <w:lang w:val="uk-UA"/>
        </w:rPr>
        <w:t>Оптична левітація</w:t>
      </w:r>
      <w:bookmarkEnd w:id="8"/>
    </w:p>
    <w:p w:rsidR="009500DA" w:rsidRDefault="009500DA" w:rsidP="000A4C7D">
      <w:pPr>
        <w:pStyle w:val="a3"/>
        <w:spacing w:after="0"/>
        <w:ind w:left="450" w:firstLine="0"/>
        <w:rPr>
          <w:szCs w:val="28"/>
          <w:lang w:val="uk-UA"/>
        </w:rPr>
      </w:pPr>
    </w:p>
    <w:p w:rsidR="009500DA" w:rsidRPr="009500DA" w:rsidRDefault="009500DA" w:rsidP="000A4C7D">
      <w:pPr>
        <w:pStyle w:val="a3"/>
        <w:spacing w:after="0"/>
        <w:ind w:left="450" w:firstLine="0"/>
        <w:rPr>
          <w:szCs w:val="28"/>
          <w:lang w:val="uk-UA"/>
        </w:rPr>
      </w:pPr>
    </w:p>
    <w:p w:rsidR="00481A16" w:rsidRPr="00481A16" w:rsidRDefault="00481A16" w:rsidP="000A4C7D">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Рух частинок в напрямку поширення світл</w:t>
      </w:r>
      <w:r w:rsidR="00933210">
        <w:rPr>
          <w:rFonts w:ascii="Times New Roman" w:hAnsi="Times New Roman" w:cs="Times New Roman"/>
          <w:sz w:val="28"/>
          <w:szCs w:val="28"/>
          <w:lang w:val="uk-UA"/>
        </w:rPr>
        <w:t>а було названо позитивним фотоф</w:t>
      </w:r>
      <w:r w:rsidR="005071C2">
        <w:rPr>
          <w:rFonts w:ascii="Times New Roman" w:hAnsi="Times New Roman" w:cs="Times New Roman"/>
          <w:sz w:val="28"/>
          <w:szCs w:val="28"/>
          <w:lang w:val="uk-UA"/>
        </w:rPr>
        <w:t>о</w:t>
      </w:r>
      <w:r w:rsidRPr="00481A16">
        <w:rPr>
          <w:rFonts w:ascii="Times New Roman" w:hAnsi="Times New Roman" w:cs="Times New Roman"/>
          <w:sz w:val="28"/>
          <w:szCs w:val="28"/>
          <w:lang w:val="uk-UA"/>
        </w:rPr>
        <w:t>рез</w:t>
      </w:r>
      <w:r w:rsidR="00FE4A02">
        <w:rPr>
          <w:rFonts w:ascii="Times New Roman" w:hAnsi="Times New Roman" w:cs="Times New Roman"/>
          <w:sz w:val="28"/>
          <w:szCs w:val="28"/>
          <w:lang w:val="uk-UA"/>
        </w:rPr>
        <w:t>ом</w:t>
      </w:r>
      <w:r w:rsidR="00050861">
        <w:rPr>
          <w:rFonts w:ascii="Times New Roman" w:hAnsi="Times New Roman" w:cs="Times New Roman"/>
          <w:sz w:val="28"/>
          <w:szCs w:val="28"/>
        </w:rPr>
        <w:t>[</w:t>
      </w:r>
      <w:r w:rsidR="00050861" w:rsidRPr="00050861">
        <w:rPr>
          <w:rFonts w:ascii="Times New Roman" w:hAnsi="Times New Roman" w:cs="Times New Roman"/>
          <w:sz w:val="28"/>
          <w:szCs w:val="28"/>
        </w:rPr>
        <w:t>4</w:t>
      </w:r>
      <w:r w:rsidR="006E5E85" w:rsidRPr="006E5E85">
        <w:rPr>
          <w:rFonts w:ascii="Times New Roman" w:hAnsi="Times New Roman" w:cs="Times New Roman"/>
          <w:sz w:val="28"/>
          <w:szCs w:val="28"/>
        </w:rPr>
        <w:t>]</w:t>
      </w:r>
      <w:r w:rsidRPr="00481A16">
        <w:rPr>
          <w:rFonts w:ascii="Times New Roman" w:hAnsi="Times New Roman" w:cs="Times New Roman"/>
          <w:sz w:val="28"/>
          <w:szCs w:val="28"/>
          <w:lang w:val="uk-UA"/>
        </w:rPr>
        <w:t>.</w:t>
      </w:r>
    </w:p>
    <w:p w:rsidR="00481A16" w:rsidRPr="00481A16" w:rsidRDefault="00481A16" w:rsidP="000A4C7D">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Пояснюється вказаний ефект наступним чином . Поглинання світла часткою призводить до розподілу електромагнітної енергії падаючого оптичного випромінювання за обсягом частки. Усередині частки виникають джерела теплової енергії з деякою об'ємною щільністю, які неоднорідне нагрівають частку. Молекули газу після зіткнення з поверхнею частинки відбиваються від нагрітої боку частки з більшою швидкістю, ніж від холодної. В результаті частка набуває некомпенсований імпульс, спрямований від гаряч</w:t>
      </w:r>
      <w:r w:rsidR="00921360">
        <w:rPr>
          <w:rFonts w:ascii="Times New Roman" w:hAnsi="Times New Roman" w:cs="Times New Roman"/>
          <w:sz w:val="28"/>
          <w:szCs w:val="28"/>
          <w:lang w:val="uk-UA"/>
        </w:rPr>
        <w:t>ої сторони частинки до холодної (рис. 1.1.3)</w:t>
      </w:r>
      <w:r w:rsidR="000A0031">
        <w:rPr>
          <w:rFonts w:ascii="Times New Roman" w:hAnsi="Times New Roman" w:cs="Times New Roman"/>
          <w:sz w:val="28"/>
          <w:szCs w:val="28"/>
          <w:lang w:val="uk-UA"/>
        </w:rPr>
        <w:t>.</w:t>
      </w:r>
      <w:r w:rsidRPr="00481A16">
        <w:rPr>
          <w:rFonts w:ascii="Times New Roman" w:hAnsi="Times New Roman" w:cs="Times New Roman"/>
          <w:sz w:val="28"/>
          <w:szCs w:val="28"/>
          <w:lang w:val="uk-UA"/>
        </w:rPr>
        <w:t xml:space="preserve"> Залежно </w:t>
      </w:r>
      <w:r w:rsidRPr="00481A16">
        <w:rPr>
          <w:rFonts w:ascii="Times New Roman" w:hAnsi="Times New Roman" w:cs="Times New Roman"/>
          <w:sz w:val="28"/>
          <w:szCs w:val="28"/>
          <w:lang w:val="uk-UA"/>
        </w:rPr>
        <w:lastRenderedPageBreak/>
        <w:t>від розмірів і оптичних властивостей матеріалу частинки більш гарячої може виявитися як освітлена (позитивний фотофорез), так і тіньова сторон</w:t>
      </w:r>
      <w:r w:rsidR="008936EA">
        <w:rPr>
          <w:rFonts w:ascii="Times New Roman" w:hAnsi="Times New Roman" w:cs="Times New Roman"/>
          <w:sz w:val="28"/>
          <w:szCs w:val="28"/>
          <w:lang w:val="uk-UA"/>
        </w:rPr>
        <w:t xml:space="preserve">а частки (негативний фотофорез) </w:t>
      </w:r>
      <w:r w:rsidRPr="00481A16">
        <w:rPr>
          <w:rFonts w:ascii="Times New Roman" w:hAnsi="Times New Roman" w:cs="Times New Roman"/>
          <w:sz w:val="28"/>
          <w:szCs w:val="28"/>
          <w:lang w:val="uk-UA"/>
        </w:rPr>
        <w:t>[</w:t>
      </w:r>
      <w:r w:rsidR="00E42C99">
        <w:rPr>
          <w:rFonts w:ascii="Times New Roman" w:hAnsi="Times New Roman" w:cs="Times New Roman"/>
          <w:sz w:val="28"/>
          <w:szCs w:val="28"/>
          <w:lang w:val="uk-UA"/>
        </w:rPr>
        <w:t>15</w:t>
      </w:r>
      <w:r w:rsidRPr="00481A16">
        <w:rPr>
          <w:rFonts w:ascii="Times New Roman" w:hAnsi="Times New Roman" w:cs="Times New Roman"/>
          <w:sz w:val="28"/>
          <w:szCs w:val="28"/>
          <w:lang w:val="uk-UA"/>
        </w:rPr>
        <w:t>]</w:t>
      </w:r>
      <w:r w:rsidR="008936EA">
        <w:rPr>
          <w:rFonts w:ascii="Times New Roman" w:hAnsi="Times New Roman" w:cs="Times New Roman"/>
          <w:sz w:val="28"/>
          <w:szCs w:val="28"/>
          <w:lang w:val="uk-UA"/>
        </w:rPr>
        <w:t xml:space="preserve">. </w:t>
      </w:r>
      <w:r w:rsidRPr="00481A16">
        <w:rPr>
          <w:rFonts w:ascii="Times New Roman" w:hAnsi="Times New Roman" w:cs="Times New Roman"/>
          <w:sz w:val="28"/>
          <w:szCs w:val="28"/>
          <w:lang w:val="uk-UA"/>
        </w:rPr>
        <w:t>Крім того, якщо потік випромінювання неоднорідний по перетину, то може виникнути і поперечне (щодо напрямку поширення випромінювання) рух частинки в газі.</w:t>
      </w:r>
    </w:p>
    <w:p w:rsidR="008B40E4" w:rsidRDefault="00481A16" w:rsidP="009500DA">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В останні роки інтерес до фотофорезу різко зріс. Цьому сприяв розвиток лазерної техніки. Перша публікація про оптичну левітації при впливі видимого лазерного променя відноситься до 1970 року</w:t>
      </w:r>
      <w:r w:rsidR="00933210" w:rsidRPr="00933210">
        <w:rPr>
          <w:rFonts w:ascii="Times New Roman" w:hAnsi="Times New Roman" w:cs="Times New Roman"/>
          <w:sz w:val="28"/>
          <w:szCs w:val="28"/>
        </w:rPr>
        <w:t>[</w:t>
      </w:r>
      <w:r w:rsidR="00D9304F">
        <w:rPr>
          <w:rFonts w:ascii="Times New Roman" w:hAnsi="Times New Roman" w:cs="Times New Roman"/>
          <w:sz w:val="28"/>
          <w:szCs w:val="28"/>
          <w:lang w:val="uk-UA"/>
        </w:rPr>
        <w:t>28</w:t>
      </w:r>
      <w:r w:rsidR="00933210" w:rsidRPr="00933210">
        <w:rPr>
          <w:rFonts w:ascii="Times New Roman" w:hAnsi="Times New Roman" w:cs="Times New Roman"/>
          <w:sz w:val="28"/>
          <w:szCs w:val="28"/>
        </w:rPr>
        <w:t>]</w:t>
      </w:r>
      <w:r w:rsidRPr="00481A16">
        <w:rPr>
          <w:rFonts w:ascii="Times New Roman" w:hAnsi="Times New Roman" w:cs="Times New Roman"/>
          <w:sz w:val="28"/>
          <w:szCs w:val="28"/>
          <w:lang w:val="uk-UA"/>
        </w:rPr>
        <w:t xml:space="preserve">.Далі були запропоновані численні варіанти практичного застосування ефекту: поділ частинок в рідині, оптична левітація частинок в повітрі, Захоплення та утримання частинок в лазерному промені і т.д.  Висока монохроматичність лазерного випромінювання і можливість перебудови довжини хвилі дозволяють </w:t>
      </w:r>
      <w:r w:rsidR="009F0BF2">
        <w:rPr>
          <w:rFonts w:ascii="Times New Roman" w:hAnsi="Times New Roman" w:cs="Times New Roman"/>
          <w:sz w:val="28"/>
          <w:szCs w:val="28"/>
          <w:lang w:val="uk-UA"/>
        </w:rPr>
        <w:t>легко керувати рухом мікрочасток.</w:t>
      </w:r>
    </w:p>
    <w:p w:rsidR="008B40E4" w:rsidRDefault="008B40E4" w:rsidP="009500DA">
      <w:pPr>
        <w:spacing w:after="0" w:line="360" w:lineRule="auto"/>
        <w:ind w:left="284" w:firstLine="709"/>
        <w:jc w:val="both"/>
        <w:rPr>
          <w:rFonts w:ascii="Times New Roman" w:hAnsi="Times New Roman" w:cs="Times New Roman"/>
          <w:sz w:val="28"/>
          <w:szCs w:val="28"/>
          <w:lang w:val="uk-UA"/>
        </w:rPr>
      </w:pPr>
    </w:p>
    <w:p w:rsidR="008B40E4" w:rsidRDefault="008B40E4" w:rsidP="009500DA">
      <w:pPr>
        <w:spacing w:after="0" w:line="360" w:lineRule="auto"/>
        <w:ind w:left="284"/>
        <w:jc w:val="center"/>
        <w:rPr>
          <w:rFonts w:ascii="Times New Roman" w:hAnsi="Times New Roman" w:cs="Times New Roman"/>
          <w:sz w:val="28"/>
          <w:szCs w:val="28"/>
          <w:lang w:val="uk-UA"/>
        </w:rPr>
      </w:pPr>
      <w:r w:rsidRPr="008B40E4">
        <w:rPr>
          <w:rFonts w:ascii="Times New Roman" w:hAnsi="Times New Roman" w:cs="Times New Roman"/>
          <w:noProof/>
          <w:sz w:val="28"/>
          <w:szCs w:val="28"/>
          <w:lang w:eastAsia="ru-RU"/>
        </w:rPr>
        <w:drawing>
          <wp:inline distT="0" distB="0" distL="0" distR="0">
            <wp:extent cx="5909728" cy="1679944"/>
            <wp:effectExtent l="0" t="0" r="0" b="0"/>
            <wp:docPr id="5122" name="Picture 2" descr="Ð Ð¸Ñ. 6. ÐÐ¾Ð¼Ð¿Ð¾Ð½ÐµÐ½ÑÑ ÑÐ¸Ð», Ð´ÐµÐ¹ÑÑÐ²ÑÑÑÐ¸Ñ Ð½Ð° Ð¼Ð°ÐºÑÐ¾ÑÐ°ÑÑÐ¸ÑÑ, Ð² Ð»Ð°Ð·ÐµÑÐ½Ð¾Ð¼ Ð»ÑÑ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descr="Ð Ð¸Ñ. 6. ÐÐ¾Ð¼Ð¿Ð¾Ð½ÐµÐ½ÑÑ ÑÐ¸Ð», Ð´ÐµÐ¹ÑÑÐ²ÑÑÑÐ¸Ñ Ð½Ð° Ð¼Ð°ÐºÑÐ¾ÑÐ°ÑÑÐ¸ÑÑ, Ð² Ð»Ð°Ð·ÐµÑÐ½Ð¾Ð¼ Ð»ÑÑÐµ."/>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61391" cy="1694630"/>
                    </a:xfrm>
                    <a:prstGeom prst="rect">
                      <a:avLst/>
                    </a:prstGeom>
                    <a:noFill/>
                    <a:extLst/>
                  </pic:spPr>
                </pic:pic>
              </a:graphicData>
            </a:graphic>
          </wp:inline>
        </w:drawing>
      </w:r>
    </w:p>
    <w:p w:rsidR="008B40E4" w:rsidRDefault="008B40E4" w:rsidP="009500DA">
      <w:pPr>
        <w:spacing w:after="0" w:line="360" w:lineRule="auto"/>
        <w:ind w:left="284" w:firstLine="709"/>
        <w:jc w:val="both"/>
        <w:rPr>
          <w:rFonts w:ascii="Times New Roman" w:hAnsi="Times New Roman" w:cs="Times New Roman"/>
          <w:sz w:val="28"/>
          <w:szCs w:val="28"/>
          <w:lang w:val="uk-UA"/>
        </w:rPr>
      </w:pPr>
    </w:p>
    <w:p w:rsidR="008B40E4" w:rsidRPr="008B40E4" w:rsidRDefault="00376901"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8B40E4">
        <w:rPr>
          <w:rFonts w:ascii="Times New Roman" w:hAnsi="Times New Roman" w:cs="Times New Roman"/>
          <w:sz w:val="28"/>
          <w:szCs w:val="28"/>
          <w:lang w:val="uk-UA"/>
        </w:rPr>
        <w:t xml:space="preserve"> 1.1.3</w:t>
      </w:r>
      <w:r>
        <w:t>–</w:t>
      </w:r>
      <w:r w:rsidR="00033C37">
        <w:rPr>
          <w:rFonts w:ascii="Times New Roman" w:hAnsi="Times New Roman" w:cs="Times New Roman"/>
          <w:sz w:val="28"/>
          <w:szCs w:val="28"/>
          <w:lang w:val="uk-UA"/>
        </w:rPr>
        <w:t>К</w:t>
      </w:r>
      <w:r w:rsidR="009F0BF2">
        <w:rPr>
          <w:rFonts w:ascii="Times New Roman" w:hAnsi="Times New Roman" w:cs="Times New Roman"/>
          <w:sz w:val="28"/>
          <w:szCs w:val="28"/>
          <w:lang w:val="uk-UA"/>
        </w:rPr>
        <w:t>омпоненти сил, що діють на мікрочастинку в лазерному промені</w:t>
      </w:r>
    </w:p>
    <w:p w:rsidR="008B40E4" w:rsidRDefault="008B40E4" w:rsidP="009500DA">
      <w:pPr>
        <w:spacing w:after="0" w:line="360" w:lineRule="auto"/>
        <w:ind w:left="284" w:firstLine="709"/>
        <w:jc w:val="both"/>
        <w:rPr>
          <w:rFonts w:ascii="Times New Roman" w:hAnsi="Times New Roman" w:cs="Times New Roman"/>
          <w:sz w:val="28"/>
          <w:szCs w:val="28"/>
          <w:lang w:val="uk-UA"/>
        </w:rPr>
      </w:pPr>
    </w:p>
    <w:p w:rsidR="000A0031" w:rsidRDefault="000A0031" w:rsidP="009500DA">
      <w:pPr>
        <w:spacing w:after="0" w:line="360" w:lineRule="auto"/>
        <w:ind w:left="284" w:firstLine="709"/>
        <w:jc w:val="both"/>
        <w:rPr>
          <w:rFonts w:ascii="Times New Roman" w:hAnsi="Times New Roman" w:cs="Times New Roman"/>
          <w:sz w:val="28"/>
          <w:szCs w:val="28"/>
          <w:lang w:val="uk-UA"/>
        </w:rPr>
      </w:pPr>
    </w:p>
    <w:p w:rsidR="00337EE8" w:rsidRPr="00E616B8" w:rsidRDefault="00337EE8" w:rsidP="00095F8B">
      <w:pPr>
        <w:pStyle w:val="3"/>
        <w:numPr>
          <w:ilvl w:val="2"/>
          <w:numId w:val="10"/>
        </w:numPr>
        <w:rPr>
          <w:rFonts w:ascii="Times New Roman" w:hAnsi="Times New Roman" w:cs="Times New Roman"/>
          <w:b w:val="0"/>
          <w:color w:val="auto"/>
          <w:sz w:val="28"/>
          <w:szCs w:val="28"/>
          <w:lang w:val="uk-UA"/>
        </w:rPr>
      </w:pPr>
      <w:bookmarkStart w:id="9" w:name="_Toc11161121"/>
      <w:r w:rsidRPr="00E616B8">
        <w:rPr>
          <w:rFonts w:ascii="Times New Roman" w:hAnsi="Times New Roman" w:cs="Times New Roman"/>
          <w:b w:val="0"/>
          <w:color w:val="auto"/>
          <w:sz w:val="28"/>
          <w:szCs w:val="28"/>
          <w:lang w:val="uk-UA"/>
        </w:rPr>
        <w:t>Аеродинамічна левітація</w:t>
      </w:r>
      <w:bookmarkEnd w:id="9"/>
    </w:p>
    <w:p w:rsidR="009500DA" w:rsidRPr="00E616B8" w:rsidRDefault="009500DA" w:rsidP="009500DA">
      <w:pPr>
        <w:pStyle w:val="a3"/>
        <w:ind w:left="450" w:firstLine="0"/>
        <w:rPr>
          <w:lang w:val="uk-UA"/>
        </w:rPr>
      </w:pPr>
    </w:p>
    <w:p w:rsidR="009500DA" w:rsidRPr="00E616B8" w:rsidRDefault="009500DA" w:rsidP="009500DA">
      <w:pPr>
        <w:pStyle w:val="a3"/>
        <w:ind w:left="450" w:firstLine="0"/>
        <w:rPr>
          <w:lang w:val="uk-UA"/>
        </w:rPr>
      </w:pPr>
    </w:p>
    <w:p w:rsidR="00337EE8" w:rsidRPr="00E616B8" w:rsidRDefault="00337EE8" w:rsidP="009500DA">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lastRenderedPageBreak/>
        <w:t>В одній з різновидів аеродинамічній левітації знову присутнє слово "подушка". Подушки дуже легко отримати, потрібно просвердлити багато отворів в несучій підкладці і продути їх стисненим повітрям. Повітряний п</w:t>
      </w:r>
      <w:r w:rsidR="004C4665">
        <w:rPr>
          <w:rFonts w:ascii="Times New Roman" w:hAnsi="Times New Roman" w:cs="Times New Roman"/>
          <w:sz w:val="28"/>
          <w:szCs w:val="28"/>
          <w:lang w:val="uk-UA"/>
        </w:rPr>
        <w:t>ідйомник балансує вага продукту</w:t>
      </w:r>
      <w:r w:rsidRPr="00E616B8">
        <w:rPr>
          <w:rFonts w:ascii="Times New Roman" w:hAnsi="Times New Roman" w:cs="Times New Roman"/>
          <w:sz w:val="28"/>
          <w:szCs w:val="28"/>
          <w:lang w:val="uk-UA"/>
        </w:rPr>
        <w:t xml:space="preserve"> і він починає "Плавати" в повітрі. Недоліком даного способу є відсутність центруючого ефекту. Інший метод аеродинамічній левітації функціонально незалежний. відомий багатьом водострумним вакумним насосом .Не менш реальний приклад - використання цього ж ефекту в пристрої для безконтактного транспорту NCT (Безконтактна транспортна одиниця). </w:t>
      </w:r>
      <w:r w:rsidR="00BA0656" w:rsidRPr="00E616B8">
        <w:rPr>
          <w:rFonts w:ascii="Times New Roman" w:hAnsi="Times New Roman" w:cs="Times New Roman"/>
          <w:sz w:val="28"/>
          <w:szCs w:val="28"/>
          <w:lang w:val="uk-UA"/>
        </w:rPr>
        <w:t xml:space="preserve">Принцип дії даного </w:t>
      </w:r>
      <w:r w:rsidR="00050861">
        <w:rPr>
          <w:rFonts w:ascii="Times New Roman" w:hAnsi="Times New Roman" w:cs="Times New Roman"/>
          <w:sz w:val="28"/>
          <w:szCs w:val="28"/>
          <w:lang w:val="uk-UA"/>
        </w:rPr>
        <w:t xml:space="preserve"> пристрою показаний на рис. 1.1.4</w:t>
      </w:r>
      <w:r w:rsidR="007219D4">
        <w:rPr>
          <w:rFonts w:ascii="Times New Roman" w:hAnsi="Times New Roman" w:cs="Times New Roman"/>
          <w:sz w:val="28"/>
          <w:szCs w:val="28"/>
          <w:lang w:val="uk-UA"/>
        </w:rPr>
        <w:t xml:space="preserve"> .</w:t>
      </w:r>
    </w:p>
    <w:p w:rsidR="00337EE8" w:rsidRPr="00911E81" w:rsidRDefault="00DF3FB4" w:rsidP="009500DA">
      <w:pPr>
        <w:spacing w:after="0" w:line="360" w:lineRule="auto"/>
        <w:ind w:left="284" w:firstLine="709"/>
        <w:jc w:val="both"/>
        <w:rPr>
          <w:rFonts w:ascii="Times New Roman" w:hAnsi="Times New Roman" w:cs="Times New Roman"/>
          <w:sz w:val="28"/>
          <w:szCs w:val="28"/>
          <w:highlight w:val="yellow"/>
          <w:lang w:val="uk-UA"/>
        </w:rPr>
      </w:pPr>
      <w:r w:rsidRPr="00DF3FB4">
        <w:rPr>
          <w:noProof/>
          <w:highlight w:val="yellow"/>
          <w:lang w:val="uk-UA" w:eastAsia="uk-UA"/>
        </w:rPr>
        <w:pict>
          <v:group id="Группа 7" o:spid="_x0000_s1026" style="position:absolute;left:0;text-align:left;margin-left:49.65pt;margin-top:20.8pt;width:437.8pt;height:140.75pt;z-index:251645440" coordsize="55600,17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">
            <v:rect id="Прямоугольник 2068" o:spid="_x0000_s1027" style="position:absolute;width:11156;height:3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Dms8AA&#10;AADdAAAADwAAAGRycy9kb3ducmV2LnhtbERPy4rCMBTdD/gP4QruxtQuqlSjiCBMF0V8FLeX5toW&#10;m5vSZLT+vVkILg/nvdoMphUP6l1jWcFsGoEgLq1uuFJwOe9/FyCcR9bYWiYFL3KwWY9+Vphq++Qj&#10;PU6+EiGEXYoKau+7VEpX1mTQTW1HHLib7Q36APtK6h6fIdy0Mo6iRBpsODTU2NGupvJ++jcK8iTP&#10;Y8yKa5EVu8zNZ/rgb1qpyXjYLkF4GvxX/HH/aQVxlIS54U14AnL9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dDms8AAAADdAAAADwAAAAAAAAAAAAAAAACYAgAAZHJzL2Rvd25y&#10;ZXYueG1sUEsFBgAAAAAEAAQA9QAAAIUDAAAAAA==&#10;" fillcolor="white [3201]" strokecolor="#f79646 [3209]" strokeweight="2pt">
              <v:textbox>
                <w:txbxContent>
                  <w:p w:rsidR="00AA14B1" w:rsidRPr="00CB23F1" w:rsidRDefault="00AA14B1" w:rsidP="00CB23F1">
                    <w:pPr>
                      <w:jc w:val="center"/>
                      <w:rPr>
                        <w:rFonts w:ascii="Times New Roman" w:hAnsi="Times New Roman" w:cs="Times New Roman"/>
                        <w:sz w:val="36"/>
                        <w:szCs w:val="36"/>
                        <w:lang w:val="uk-UA"/>
                      </w:rPr>
                    </w:pPr>
                    <w:r w:rsidRPr="00CB23F1">
                      <w:rPr>
                        <w:rFonts w:ascii="Times New Roman" w:hAnsi="Times New Roman" w:cs="Times New Roman"/>
                        <w:sz w:val="36"/>
                        <w:szCs w:val="36"/>
                        <w:lang w:val="uk-UA"/>
                      </w:rPr>
                      <w:t>ТИСК</w:t>
                    </w:r>
                  </w:p>
                </w:txbxContent>
              </v:textbox>
            </v:rect>
            <v:rect id="Прямоугольник 2069" o:spid="_x0000_s1028" style="position:absolute;top:7017;width:12331;height:4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xDKMQA&#10;AADdAAAADwAAAGRycy9kb3ducmV2LnhtbESPT4vCMBTE78J+h/CEvWlqD9WtRhFhwR7K4p+y10fz&#10;bIvNS2midr/9RhA8DjPzG2a1GUwr7tS7xrKC2TQCQVxa3XCl4Hz6nixAOI+ssbVMCv7IwWb9MVph&#10;qu2DD3Q/+koECLsUFdTed6mUrqzJoJvajjh4F9sb9EH2ldQ9PgLctDKOokQabDgs1NjRrqbyerwZ&#10;BXmS5zFmxW+RFbvMzWf6x1+0Up/jYbsE4Wnw7/CrvdcK4ij5gueb8AT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cQyjEAAAA3QAAAA8AAAAAAAAAAAAAAAAAmAIAAGRycy9k&#10;b3ducmV2LnhtbFBLBQYAAAAABAAEAPUAAACJAwAAAAA=&#10;" fillcolor="white [3201]" strokecolor="#f79646 [3209]" strokeweight="2pt">
              <v:textbox>
                <w:txbxContent>
                  <w:p w:rsidR="00AA14B1" w:rsidRPr="00CB23F1" w:rsidRDefault="00AA14B1" w:rsidP="00CB23F1">
                    <w:pPr>
                      <w:jc w:val="center"/>
                      <w:rPr>
                        <w:rFonts w:ascii="Times New Roman" w:hAnsi="Times New Roman" w:cs="Times New Roman"/>
                        <w:sz w:val="36"/>
                        <w:szCs w:val="36"/>
                        <w:lang w:val="uk-UA"/>
                      </w:rPr>
                    </w:pPr>
                    <w:r w:rsidRPr="00CB23F1">
                      <w:rPr>
                        <w:rFonts w:ascii="Times New Roman" w:hAnsi="Times New Roman" w:cs="Times New Roman"/>
                        <w:lang w:val="uk-UA"/>
                      </w:rPr>
                      <w:t>ПОВІТРЯНИЙ</w:t>
                    </w:r>
                    <w:r w:rsidRPr="00CB23F1">
                      <w:rPr>
                        <w:rFonts w:ascii="Times New Roman" w:hAnsi="Times New Roman" w:cs="Times New Roman"/>
                        <w:sz w:val="24"/>
                        <w:szCs w:val="24"/>
                        <w:lang w:val="uk-UA"/>
                      </w:rPr>
                      <w:t>ПОТІК</w:t>
                    </w:r>
                  </w:p>
                </w:txbxContent>
              </v:textbox>
            </v:rect>
            <v:rect id="Прямоугольник 2072" o:spid="_x0000_s1029" style="position:absolute;left:43484;top:7014;width:12116;height:4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FHhMQA&#10;AADdAAAADwAAAGRycy9kb3ducmV2LnhtbESPT4vCMBTE78J+h/CEvWnaHlS6xiLCgj0U8U/x+mie&#10;bdnmpTRRu9/eCAt7HGbmN8w6G00nHjS41rKCeB6BIK6sbrlWcDl/z1YgnEfW2FkmBb/kINt8TNaY&#10;avvkIz1OvhYBwi5FBY33fSqlqxoy6Oa2Jw7ezQ4GfZBDLfWAzwA3nUyiaCENthwWGuxp11D1c7ob&#10;BcWiKBLMy2uZl7vcLWN98Det1Od03H6B8DT6//Bfe68VJNEygfeb8ATk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hR4TEAAAA3QAAAA8AAAAAAAAAAAAAAAAAmAIAAGRycy9k&#10;b3ducmV2LnhtbFBLBQYAAAAABAAEAPUAAACJAwAAAAA=&#10;" fillcolor="white [3201]" strokecolor="#f79646 [3209]" strokeweight="2pt">
              <v:textbox>
                <w:txbxContent>
                  <w:p w:rsidR="00AA14B1" w:rsidRPr="00CB23F1" w:rsidRDefault="00AA14B1" w:rsidP="00CB23F1">
                    <w:pPr>
                      <w:jc w:val="center"/>
                      <w:rPr>
                        <w:rFonts w:ascii="Times New Roman" w:hAnsi="Times New Roman" w:cs="Times New Roman"/>
                        <w:sz w:val="36"/>
                        <w:szCs w:val="36"/>
                        <w:lang w:val="uk-UA"/>
                      </w:rPr>
                    </w:pPr>
                    <w:r w:rsidRPr="00CB23F1">
                      <w:rPr>
                        <w:rFonts w:ascii="Times New Roman" w:hAnsi="Times New Roman" w:cs="Times New Roman"/>
                        <w:lang w:val="uk-UA"/>
                      </w:rPr>
                      <w:t>ПОВІТРЯНИЙ</w:t>
                    </w:r>
                    <w:r w:rsidRPr="00CB23F1">
                      <w:rPr>
                        <w:rFonts w:ascii="Times New Roman" w:hAnsi="Times New Roman" w:cs="Times New Roman"/>
                        <w:sz w:val="24"/>
                        <w:szCs w:val="24"/>
                        <w:lang w:val="uk-UA"/>
                      </w:rPr>
                      <w:t>ПОТІК</w:t>
                    </w:r>
                  </w:p>
                </w:txbxContent>
              </v:textbox>
            </v:rect>
            <v:rect id="Прямоугольник 2073" o:spid="_x0000_s1030" style="position:absolute;left:23391;top:14672;width:11157;height:3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3iH8QA&#10;AADdAAAADwAAAGRycy9kb3ducmV2LnhtbESPT4vCMBTE7wt+h/AEb2tqF1SqUUQQtoci/ileH82z&#10;LTYvpYlav71ZWPA4zMxvmOW6N414UOdqywom4wgEcWF1zaWC82n3PQfhPLLGxjIpeJGD9WrwtcRE&#10;2ycf6HH0pQgQdgkqqLxvEyldUZFBN7YtcfCutjPog+xKqTt8BrhpZBxFU2mw5rBQYUvbiorb8W4U&#10;ZNMsizHNL3mab1M3m+i9v2qlRsN+swDhqfef8H/7VyuIo9kP/L0JT0Cu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t4h/EAAAA3QAAAA8AAAAAAAAAAAAAAAAAmAIAAGRycy9k&#10;b3ducmV2LnhtbFBLBQYAAAAABAAEAPUAAACJAwAAAAA=&#10;" fillcolor="white [3201]" strokecolor="#f79646 [3209]" strokeweight="2pt">
              <v:textbox>
                <w:txbxContent>
                  <w:p w:rsidR="00AA14B1" w:rsidRPr="00CB23F1" w:rsidRDefault="00AA14B1" w:rsidP="00CB23F1">
                    <w:pPr>
                      <w:rPr>
                        <w:rFonts w:ascii="Times New Roman" w:hAnsi="Times New Roman" w:cs="Times New Roman"/>
                        <w:color w:val="FFC000"/>
                        <w:sz w:val="36"/>
                        <w:szCs w:val="36"/>
                        <w:lang w:val="uk-UA"/>
                      </w:rPr>
                    </w:pPr>
                    <w:r>
                      <w:rPr>
                        <w:rFonts w:ascii="Times New Roman" w:hAnsi="Times New Roman" w:cs="Times New Roman"/>
                        <w:sz w:val="36"/>
                        <w:szCs w:val="36"/>
                        <w:lang w:val="uk-UA"/>
                      </w:rPr>
                      <w:t>ОБ</w:t>
                    </w:r>
                    <w:r>
                      <w:rPr>
                        <w:rFonts w:ascii="Times New Roman" w:hAnsi="Times New Roman" w:cs="Times New Roman"/>
                        <w:sz w:val="36"/>
                        <w:szCs w:val="36"/>
                        <w:lang w:val="en-US"/>
                      </w:rPr>
                      <w:t>’</w:t>
                    </w:r>
                    <w:r>
                      <w:rPr>
                        <w:rFonts w:ascii="Times New Roman" w:hAnsi="Times New Roman" w:cs="Times New Roman"/>
                        <w:sz w:val="36"/>
                        <w:szCs w:val="36"/>
                        <w:lang w:val="uk-UA"/>
                      </w:rPr>
                      <w:t xml:space="preserve">ЄКТ </w:t>
                    </w:r>
                  </w:p>
                </w:txbxContent>
              </v:textbox>
            </v:rect>
            <v:rect id="Прямоугольник 2074" o:spid="_x0000_s1031" style="position:absolute;left:21690;top:10207;width:15630;height:2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R6a8QA&#10;AADdAAAADwAAAGRycy9kb3ducmV2LnhtbESPT4vCMBTE7wt+h/AEb2tqWVSqUUQQtoci/ileH82z&#10;LTYvpYlav71ZWPA4zMxvmOW6N414UOdqywom4wgEcWF1zaWC82n3PQfhPLLGxjIpeJGD9WrwtcRE&#10;2ycf6HH0pQgQdgkqqLxvEyldUZFBN7YtcfCutjPog+xKqTt8BrhpZBxFU2mw5rBQYUvbiorb8W4U&#10;ZNMsizHNL3mab1M3m+i9v2qlRsN+swDhqfef8H/7VyuIo9kP/L0JT0Cu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EemvEAAAA3QAAAA8AAAAAAAAAAAAAAAAAmAIAAGRycy9k&#10;b3ducmV2LnhtbFBLBQYAAAAABAAEAPUAAACJAwAAAAA=&#10;" fillcolor="white [3201]" strokecolor="#f79646 [3209]" strokeweight="2pt">
              <v:textbox>
                <w:txbxContent>
                  <w:p w:rsidR="00AA14B1" w:rsidRPr="00CB23F1" w:rsidRDefault="00AA14B1" w:rsidP="00CB23F1">
                    <w:pPr>
                      <w:jc w:val="center"/>
                      <w:rPr>
                        <w:lang w:val="uk-UA"/>
                      </w:rPr>
                    </w:pPr>
                    <w:r>
                      <w:rPr>
                        <w:lang w:val="uk-UA"/>
                      </w:rPr>
                      <w:t>ПІДЙОМНА СИЛА</w:t>
                    </w:r>
                  </w:p>
                </w:txbxContent>
              </v:textbox>
            </v:rect>
          </v:group>
        </w:pict>
      </w:r>
      <w:r w:rsidR="00337EE8" w:rsidRPr="00911E81">
        <w:rPr>
          <w:noProof/>
          <w:highlight w:val="yellow"/>
          <w:lang w:eastAsia="ru-RU"/>
        </w:rPr>
        <w:drawing>
          <wp:inline distT="0" distB="0" distL="0" distR="0">
            <wp:extent cx="5560828" cy="2052083"/>
            <wp:effectExtent l="0" t="0" r="1905" b="5715"/>
            <wp:docPr id="2067" name="Рисунок 2067" descr="Ð Ð¸Ñ. 9. ÐÑÐ¸Ð½ÑÐ¸Ð¿ Ð´ÐµÐ¹ÑÑÐ²Ð¸Ñ ÑÑÑÑÐ¾Ð¹ÑÑÐ²Ð° Ð´Ð»Ñ Ð±ÐµÑÐºÐ¾Ð½ÑÐ°ÐºÑÐ½Ð¾Ð³Ð¾ ÑÑÐ°Ð½ÑÐ¿Ð¾ÑÑÐ° N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Ð Ð¸Ñ. 9. ÐÑÐ¸Ð½ÑÐ¸Ð¿ Ð´ÐµÐ¹ÑÑÐ²Ð¸Ñ ÑÑÑÑÐ¾Ð¹ÑÑÐ²Ð° Ð´Ð»Ñ Ð±ÐµÑÐºÐ¾Ð½ÑÐ°ÐºÑÐ½Ð¾Ð³Ð¾ ÑÑÐ°Ð½ÑÐ¿Ð¾ÑÑÐ° NCT."/>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7624" cy="2054591"/>
                    </a:xfrm>
                    <a:prstGeom prst="rect">
                      <a:avLst/>
                    </a:prstGeom>
                    <a:noFill/>
                    <a:ln>
                      <a:noFill/>
                    </a:ln>
                  </pic:spPr>
                </pic:pic>
              </a:graphicData>
            </a:graphic>
          </wp:inline>
        </w:drawing>
      </w:r>
    </w:p>
    <w:p w:rsidR="00337EE8" w:rsidRPr="00E616B8" w:rsidRDefault="00337EE8" w:rsidP="009500DA">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Р</w:t>
      </w:r>
      <w:r w:rsidR="00376901">
        <w:rPr>
          <w:rFonts w:ascii="Times New Roman" w:hAnsi="Times New Roman" w:cs="Times New Roman"/>
          <w:sz w:val="28"/>
          <w:szCs w:val="28"/>
          <w:lang w:val="uk-UA"/>
        </w:rPr>
        <w:t xml:space="preserve">исунок </w:t>
      </w:r>
      <w:r w:rsidR="00610EFC" w:rsidRPr="00E616B8">
        <w:rPr>
          <w:rFonts w:ascii="Times New Roman" w:hAnsi="Times New Roman" w:cs="Times New Roman"/>
          <w:sz w:val="28"/>
          <w:szCs w:val="28"/>
          <w:lang w:val="uk-UA"/>
        </w:rPr>
        <w:t>1.1</w:t>
      </w:r>
      <w:r w:rsidRPr="00E616B8">
        <w:rPr>
          <w:rFonts w:ascii="Times New Roman" w:hAnsi="Times New Roman" w:cs="Times New Roman"/>
          <w:sz w:val="28"/>
          <w:szCs w:val="28"/>
          <w:lang w:val="uk-UA"/>
        </w:rPr>
        <w:t>.</w:t>
      </w:r>
      <w:r w:rsidR="00610EFC" w:rsidRPr="00E616B8">
        <w:rPr>
          <w:rFonts w:ascii="Times New Roman" w:hAnsi="Times New Roman" w:cs="Times New Roman"/>
          <w:sz w:val="28"/>
          <w:szCs w:val="28"/>
          <w:lang w:val="uk-UA"/>
        </w:rPr>
        <w:t>4</w:t>
      </w:r>
      <w:r w:rsidR="00376901">
        <w:t>–</w:t>
      </w:r>
      <w:r w:rsidRPr="00E616B8">
        <w:rPr>
          <w:rFonts w:ascii="Times New Roman" w:hAnsi="Times New Roman" w:cs="Times New Roman"/>
          <w:sz w:val="28"/>
          <w:szCs w:val="28"/>
          <w:lang w:val="uk-UA"/>
        </w:rPr>
        <w:t xml:space="preserve"> Принцип дії пристрою для безконтактного транспорту NCT.</w:t>
      </w:r>
    </w:p>
    <w:p w:rsidR="00337EE8" w:rsidRPr="00E616B8" w:rsidRDefault="00337EE8" w:rsidP="009500DA">
      <w:pPr>
        <w:spacing w:after="0" w:line="360" w:lineRule="auto"/>
        <w:ind w:left="284" w:firstLine="709"/>
        <w:jc w:val="both"/>
        <w:rPr>
          <w:rFonts w:ascii="Times New Roman" w:hAnsi="Times New Roman" w:cs="Times New Roman"/>
          <w:sz w:val="28"/>
          <w:szCs w:val="28"/>
          <w:lang w:val="uk-UA"/>
        </w:rPr>
      </w:pPr>
    </w:p>
    <w:p w:rsidR="00337EE8" w:rsidRDefault="00337EE8" w:rsidP="00D9304F">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Проте реальним прикладом є використання такого ж ефекту в пристрої для безконтактного транспорту NCT (Безконтактна транспортна одиниця)</w:t>
      </w:r>
      <w:r w:rsidR="00BE1DE8">
        <w:rPr>
          <w:rFonts w:ascii="Times New Roman" w:hAnsi="Times New Roman" w:cs="Times New Roman"/>
          <w:sz w:val="28"/>
          <w:szCs w:val="28"/>
        </w:rPr>
        <w:t>[</w:t>
      </w:r>
      <w:r w:rsidR="00D9304F">
        <w:rPr>
          <w:rFonts w:ascii="Times New Roman" w:hAnsi="Times New Roman" w:cs="Times New Roman"/>
          <w:sz w:val="28"/>
          <w:szCs w:val="28"/>
          <w:lang w:val="uk-UA"/>
        </w:rPr>
        <w:t>1</w:t>
      </w:r>
      <w:r w:rsidR="00BE1DE8">
        <w:rPr>
          <w:rFonts w:ascii="Times New Roman" w:hAnsi="Times New Roman" w:cs="Times New Roman"/>
          <w:sz w:val="28"/>
          <w:szCs w:val="28"/>
        </w:rPr>
        <w:t>7</w:t>
      </w:r>
      <w:r w:rsidR="006E5E85" w:rsidRPr="006E5E85">
        <w:rPr>
          <w:rFonts w:ascii="Times New Roman" w:hAnsi="Times New Roman" w:cs="Times New Roman"/>
          <w:sz w:val="28"/>
          <w:szCs w:val="28"/>
        </w:rPr>
        <w:t>]</w:t>
      </w:r>
      <w:r w:rsidRPr="00E616B8">
        <w:rPr>
          <w:rFonts w:ascii="Times New Roman" w:hAnsi="Times New Roman" w:cs="Times New Roman"/>
          <w:sz w:val="28"/>
          <w:szCs w:val="28"/>
          <w:lang w:val="uk-UA"/>
        </w:rPr>
        <w:t>. NCT-це просте і надійне універсальний пристрій, який можна використовувати в різних галузях промислово</w:t>
      </w:r>
      <w:r w:rsidR="004C4665">
        <w:rPr>
          <w:rFonts w:ascii="Times New Roman" w:hAnsi="Times New Roman" w:cs="Times New Roman"/>
          <w:sz w:val="28"/>
          <w:szCs w:val="28"/>
          <w:lang w:val="uk-UA"/>
        </w:rPr>
        <w:t>сті: харчової, фармацевтичної і</w:t>
      </w:r>
      <w:r w:rsidRPr="00E616B8">
        <w:rPr>
          <w:rFonts w:ascii="Times New Roman" w:hAnsi="Times New Roman" w:cs="Times New Roman"/>
          <w:sz w:val="28"/>
          <w:szCs w:val="28"/>
          <w:lang w:val="uk-UA"/>
        </w:rPr>
        <w:t xml:space="preserve"> звичайно ж, в області електроніки. Спеціалізовані пристрої, які також використовують принцип Бернуллі, можна знайти в патентних документах, найбільш актуальних для мікроелектроніки.</w:t>
      </w:r>
    </w:p>
    <w:p w:rsidR="00337EE8" w:rsidRDefault="00337EE8" w:rsidP="00D9304F">
      <w:pPr>
        <w:spacing w:after="0" w:line="360" w:lineRule="auto"/>
        <w:jc w:val="both"/>
        <w:rPr>
          <w:rFonts w:ascii="Times New Roman" w:hAnsi="Times New Roman" w:cs="Times New Roman"/>
          <w:sz w:val="28"/>
          <w:szCs w:val="28"/>
          <w:lang w:val="uk-UA"/>
        </w:rPr>
      </w:pPr>
    </w:p>
    <w:p w:rsidR="009D00C2" w:rsidRPr="00287F39" w:rsidRDefault="00287F39" w:rsidP="00D9304F">
      <w:pPr>
        <w:pStyle w:val="2"/>
        <w:spacing w:before="0" w:line="360" w:lineRule="auto"/>
        <w:rPr>
          <w:rFonts w:ascii="Times New Roman" w:hAnsi="Times New Roman" w:cs="Times New Roman"/>
          <w:b w:val="0"/>
          <w:sz w:val="28"/>
          <w:szCs w:val="28"/>
          <w:lang w:val="uk-UA"/>
        </w:rPr>
      </w:pPr>
      <w:bookmarkStart w:id="10" w:name="_Toc11161122"/>
      <w:r w:rsidRPr="00287F39">
        <w:rPr>
          <w:rFonts w:ascii="Times New Roman" w:hAnsi="Times New Roman" w:cs="Times New Roman"/>
          <w:b w:val="0"/>
          <w:color w:val="000000" w:themeColor="text1"/>
          <w:sz w:val="28"/>
          <w:szCs w:val="28"/>
          <w:lang w:val="uk-UA"/>
        </w:rPr>
        <w:lastRenderedPageBreak/>
        <w:t xml:space="preserve">1.2 </w:t>
      </w:r>
      <w:r w:rsidR="009D00C2" w:rsidRPr="00287F39">
        <w:rPr>
          <w:rFonts w:ascii="Times New Roman" w:hAnsi="Times New Roman" w:cs="Times New Roman"/>
          <w:b w:val="0"/>
          <w:color w:val="000000" w:themeColor="text1"/>
          <w:sz w:val="28"/>
          <w:szCs w:val="28"/>
          <w:lang w:val="uk-UA"/>
        </w:rPr>
        <w:t>Основні характеристики ультразвуку</w:t>
      </w:r>
      <w:bookmarkEnd w:id="10"/>
    </w:p>
    <w:p w:rsidR="008B40E4" w:rsidRDefault="008B40E4" w:rsidP="00D9304F">
      <w:pPr>
        <w:pStyle w:val="a3"/>
        <w:spacing w:after="0"/>
        <w:ind w:left="284" w:firstLine="0"/>
        <w:rPr>
          <w:szCs w:val="28"/>
          <w:lang w:val="uk-UA"/>
        </w:rPr>
      </w:pPr>
    </w:p>
    <w:p w:rsidR="00224C72" w:rsidRDefault="00224C72" w:rsidP="00D9304F">
      <w:pPr>
        <w:pStyle w:val="a3"/>
        <w:spacing w:after="0"/>
        <w:ind w:left="284"/>
        <w:rPr>
          <w:szCs w:val="28"/>
          <w:lang w:val="uk-UA"/>
        </w:rPr>
      </w:pPr>
    </w:p>
    <w:p w:rsidR="00FD6126" w:rsidRPr="00AB7B07" w:rsidRDefault="00FD6126" w:rsidP="00D9304F">
      <w:pPr>
        <w:pStyle w:val="a3"/>
        <w:spacing w:after="0"/>
        <w:ind w:left="284"/>
        <w:rPr>
          <w:szCs w:val="28"/>
          <w:lang w:val="uk-UA"/>
        </w:rPr>
      </w:pPr>
      <w:r w:rsidRPr="00FD6126">
        <w:rPr>
          <w:szCs w:val="28"/>
          <w:lang w:val="uk-UA"/>
        </w:rPr>
        <w:t>Ультразвуком називають механічні коливання пружного се</w:t>
      </w:r>
      <w:r w:rsidR="00AB7B07">
        <w:rPr>
          <w:szCs w:val="28"/>
          <w:lang w:val="uk-UA"/>
        </w:rPr>
        <w:t xml:space="preserve">редовища з </w:t>
      </w:r>
      <w:r w:rsidRPr="00AB7B07">
        <w:rPr>
          <w:szCs w:val="28"/>
          <w:lang w:val="uk-UA"/>
        </w:rPr>
        <w:t>частотою, що перевищує верхню границю чутливості 20кГц.</w:t>
      </w:r>
    </w:p>
    <w:p w:rsidR="00FD6126" w:rsidRPr="00AB7B07" w:rsidRDefault="00FD6126" w:rsidP="009500DA">
      <w:pPr>
        <w:pStyle w:val="a3"/>
        <w:spacing w:after="0"/>
        <w:ind w:left="284"/>
        <w:rPr>
          <w:szCs w:val="28"/>
          <w:lang w:val="uk-UA"/>
        </w:rPr>
      </w:pPr>
      <w:r w:rsidRPr="00FD6126">
        <w:rPr>
          <w:szCs w:val="28"/>
          <w:lang w:val="uk-UA"/>
        </w:rPr>
        <w:t>Ультразвук має єдину природу зі звуко</w:t>
      </w:r>
      <w:r w:rsidR="00270B30">
        <w:rPr>
          <w:szCs w:val="28"/>
          <w:lang w:val="uk-UA"/>
        </w:rPr>
        <w:t xml:space="preserve">м та однакові фізичні </w:t>
      </w:r>
      <w:r w:rsidRPr="00AB7B07">
        <w:rPr>
          <w:szCs w:val="28"/>
          <w:lang w:val="uk-UA"/>
        </w:rPr>
        <w:t>характеристики, а відтак оцінюється за частотою коливань та інтенсивністю.</w:t>
      </w:r>
    </w:p>
    <w:p w:rsidR="00224C72" w:rsidRPr="00AB7B07" w:rsidRDefault="00FD6126" w:rsidP="009500DA">
      <w:pPr>
        <w:pStyle w:val="a3"/>
        <w:spacing w:after="0"/>
        <w:ind w:left="284"/>
        <w:rPr>
          <w:szCs w:val="28"/>
          <w:lang w:val="uk-UA"/>
        </w:rPr>
      </w:pPr>
      <w:r w:rsidRPr="00FD6126">
        <w:rPr>
          <w:szCs w:val="28"/>
          <w:lang w:val="uk-UA"/>
        </w:rPr>
        <w:t xml:space="preserve">Специфіка ультразвуку полягає в тому, що він </w:t>
      </w:r>
      <w:r w:rsidR="00AB7B07">
        <w:rPr>
          <w:szCs w:val="28"/>
          <w:lang w:val="uk-UA"/>
        </w:rPr>
        <w:t xml:space="preserve">поширюється спрямованими </w:t>
      </w:r>
      <w:r w:rsidRPr="00AB7B07">
        <w:rPr>
          <w:szCs w:val="28"/>
          <w:lang w:val="uk-UA"/>
        </w:rPr>
        <w:t>пучками, через велику частоту та малу довжину хвиль, створює великийультразвуковий тиск.</w:t>
      </w:r>
    </w:p>
    <w:p w:rsidR="009D00C2" w:rsidRPr="009D00C2" w:rsidRDefault="009D00C2" w:rsidP="009500DA">
      <w:pPr>
        <w:pStyle w:val="a3"/>
        <w:spacing w:after="0"/>
        <w:ind w:left="284"/>
        <w:rPr>
          <w:szCs w:val="28"/>
          <w:lang w:val="uk-UA"/>
        </w:rPr>
      </w:pPr>
      <w:r w:rsidRPr="009D00C2">
        <w:rPr>
          <w:szCs w:val="28"/>
          <w:lang w:val="uk-UA"/>
        </w:rPr>
        <w:t>Основна властивість хвилі - перенесення енергії без перенесення речовини.</w:t>
      </w:r>
    </w:p>
    <w:p w:rsidR="009D00C2" w:rsidRPr="009D00C2" w:rsidRDefault="009D00C2" w:rsidP="009500DA">
      <w:pPr>
        <w:pStyle w:val="a3"/>
        <w:spacing w:after="0"/>
        <w:ind w:left="284"/>
        <w:rPr>
          <w:szCs w:val="28"/>
          <w:lang w:val="uk-UA"/>
        </w:rPr>
      </w:pPr>
      <w:r w:rsidRPr="009D00C2">
        <w:rPr>
          <w:szCs w:val="28"/>
          <w:lang w:val="uk-UA"/>
        </w:rPr>
        <w:t>Для звукових хвиль ця властивість характеризує</w:t>
      </w:r>
      <w:r>
        <w:rPr>
          <w:szCs w:val="28"/>
          <w:lang w:val="uk-UA"/>
        </w:rPr>
        <w:t>тьс</w:t>
      </w:r>
      <w:r w:rsidR="00B77691">
        <w:rPr>
          <w:szCs w:val="28"/>
          <w:lang w:val="uk-UA"/>
        </w:rPr>
        <w:t xml:space="preserve">я </w:t>
      </w:r>
      <w:r w:rsidR="00FD6126">
        <w:rPr>
          <w:szCs w:val="28"/>
          <w:lang w:val="uk-UA"/>
        </w:rPr>
        <w:t xml:space="preserve">наступними величинами </w:t>
      </w:r>
    </w:p>
    <w:p w:rsidR="009D00C2" w:rsidRPr="006E5E85" w:rsidRDefault="009D00C2" w:rsidP="009500DA">
      <w:pPr>
        <w:pStyle w:val="a3"/>
        <w:spacing w:after="0"/>
        <w:ind w:left="284"/>
        <w:rPr>
          <w:szCs w:val="28"/>
        </w:rPr>
      </w:pPr>
      <w:r w:rsidRPr="009D00C2">
        <w:rPr>
          <w:szCs w:val="28"/>
          <w:lang w:val="uk-UA"/>
        </w:rPr>
        <w:t>Інтенсивність звуку (сила звуку) - середня за часом енергія, що переноситься звуковою хвилею через одиничну площадку, перпендикулярну до напрямку поширення хвилі, в одиницю часу. Для періодичного звуку усереднення проводиться або за проміжок часу великий у порівнянні з періодом, або за цілечисло періодів. Інтенсивність ультразвуку - величина, яка виражає поту</w:t>
      </w:r>
      <w:r w:rsidR="006E5E85">
        <w:rPr>
          <w:szCs w:val="28"/>
          <w:lang w:val="uk-UA"/>
        </w:rPr>
        <w:t>жність акустичного поля в точці</w:t>
      </w:r>
      <w:r w:rsidR="00740CD1">
        <w:rPr>
          <w:szCs w:val="28"/>
        </w:rPr>
        <w:t>[</w:t>
      </w:r>
      <w:r w:rsidR="00740CD1">
        <w:rPr>
          <w:szCs w:val="28"/>
          <w:lang w:val="uk-UA"/>
        </w:rPr>
        <w:t>13</w:t>
      </w:r>
      <w:r w:rsidR="006E5E85" w:rsidRPr="006E5E85">
        <w:rPr>
          <w:szCs w:val="28"/>
        </w:rPr>
        <w:t>].</w:t>
      </w:r>
    </w:p>
    <w:p w:rsidR="009D00C2" w:rsidRPr="009D00C2" w:rsidRDefault="009D00C2" w:rsidP="009500DA">
      <w:pPr>
        <w:pStyle w:val="a3"/>
        <w:spacing w:after="0"/>
        <w:ind w:left="284"/>
        <w:rPr>
          <w:szCs w:val="28"/>
          <w:lang w:val="uk-UA"/>
        </w:rPr>
      </w:pPr>
      <w:r w:rsidRPr="009D00C2">
        <w:rPr>
          <w:szCs w:val="28"/>
          <w:lang w:val="uk-UA"/>
        </w:rPr>
        <w:t>Потужність звуку - енергія, що передається звуковою хвилею через дану поверхню в одиницю часу. Розрізняють миттєве значення потужності ультразвуку і середнє за період або за тривалий час. Найбільший інтерес представляє середнє значення потужності ультразвуку, віднесене до одиниці площі, так звана середня питома потужність звуку, або інтенсивність звуку.</w:t>
      </w:r>
    </w:p>
    <w:p w:rsidR="009D00C2" w:rsidRPr="009D00C2" w:rsidRDefault="009D00C2" w:rsidP="009500DA">
      <w:pPr>
        <w:pStyle w:val="a3"/>
        <w:spacing w:after="0"/>
        <w:ind w:left="284"/>
        <w:rPr>
          <w:szCs w:val="28"/>
          <w:lang w:val="uk-UA"/>
        </w:rPr>
      </w:pPr>
      <w:r w:rsidRPr="009D00C2">
        <w:rPr>
          <w:szCs w:val="28"/>
          <w:lang w:val="uk-UA"/>
        </w:rPr>
        <w:t>Поширення ультразвук</w:t>
      </w:r>
      <w:r w:rsidR="004C4665">
        <w:rPr>
          <w:szCs w:val="28"/>
          <w:lang w:val="uk-UA"/>
        </w:rPr>
        <w:t>у підкоряється основним законам</w:t>
      </w:r>
      <w:r w:rsidRPr="009D00C2">
        <w:rPr>
          <w:szCs w:val="28"/>
          <w:lang w:val="uk-UA"/>
        </w:rPr>
        <w:t xml:space="preserve"> і ці закони є загальними для акустичних хвиль будь-якого діапазону частот.</w:t>
      </w:r>
    </w:p>
    <w:p w:rsidR="00D15AF3" w:rsidRPr="00D15AF3" w:rsidRDefault="009D00C2" w:rsidP="009500DA">
      <w:pPr>
        <w:spacing w:after="0" w:line="360" w:lineRule="auto"/>
        <w:ind w:left="284" w:firstLine="709"/>
        <w:jc w:val="both"/>
        <w:rPr>
          <w:rFonts w:ascii="Times New Roman" w:hAnsi="Times New Roman" w:cs="Times New Roman"/>
          <w:sz w:val="28"/>
          <w:szCs w:val="28"/>
          <w:lang w:val="uk-UA"/>
        </w:rPr>
      </w:pPr>
      <w:r w:rsidRPr="00D15AF3">
        <w:rPr>
          <w:rFonts w:ascii="Times New Roman" w:hAnsi="Times New Roman" w:cs="Times New Roman"/>
          <w:sz w:val="28"/>
          <w:szCs w:val="28"/>
          <w:lang w:val="uk-UA"/>
        </w:rPr>
        <w:t xml:space="preserve">Унаслідок великої частоти (малої довжини хвилі) </w:t>
      </w:r>
      <w:r w:rsidR="004C4665">
        <w:rPr>
          <w:rFonts w:ascii="Times New Roman" w:hAnsi="Times New Roman" w:cs="Times New Roman"/>
          <w:sz w:val="28"/>
          <w:szCs w:val="28"/>
          <w:lang w:val="uk-UA"/>
        </w:rPr>
        <w:t>ультразвук має такі властивості.</w:t>
      </w:r>
    </w:p>
    <w:p w:rsidR="009D00C2" w:rsidRDefault="009D00C2" w:rsidP="004D5232">
      <w:pPr>
        <w:spacing w:after="0" w:line="360" w:lineRule="auto"/>
        <w:ind w:left="284" w:firstLine="709"/>
        <w:jc w:val="both"/>
        <w:rPr>
          <w:rFonts w:ascii="Times New Roman" w:hAnsi="Times New Roman" w:cs="Times New Roman"/>
          <w:sz w:val="28"/>
          <w:szCs w:val="28"/>
          <w:lang w:val="uk-UA"/>
        </w:rPr>
      </w:pPr>
      <w:r w:rsidRPr="009D00C2">
        <w:rPr>
          <w:rFonts w:ascii="Times New Roman" w:hAnsi="Times New Roman" w:cs="Times New Roman"/>
          <w:sz w:val="28"/>
          <w:szCs w:val="28"/>
          <w:lang w:val="uk-UA"/>
        </w:rPr>
        <w:lastRenderedPageBreak/>
        <w:t>Інтерференція звуку - нерівномірність просторового розподілу амплітудирезультуючої звукової хвилі в залежност</w:t>
      </w:r>
      <w:r w:rsidR="00D15AF3">
        <w:rPr>
          <w:rFonts w:ascii="Times New Roman" w:hAnsi="Times New Roman" w:cs="Times New Roman"/>
          <w:sz w:val="28"/>
          <w:szCs w:val="28"/>
          <w:lang w:val="uk-UA"/>
        </w:rPr>
        <w:t xml:space="preserve">і від співвідношення між фазами </w:t>
      </w:r>
      <w:r w:rsidRPr="009D00C2">
        <w:rPr>
          <w:rFonts w:ascii="Times New Roman" w:hAnsi="Times New Roman" w:cs="Times New Roman"/>
          <w:sz w:val="28"/>
          <w:szCs w:val="28"/>
          <w:lang w:val="uk-UA"/>
        </w:rPr>
        <w:t>хвиль, що складаються в тій чи інші</w:t>
      </w:r>
      <w:r w:rsidR="00D15AF3">
        <w:rPr>
          <w:rFonts w:ascii="Times New Roman" w:hAnsi="Times New Roman" w:cs="Times New Roman"/>
          <w:sz w:val="28"/>
          <w:szCs w:val="28"/>
          <w:lang w:val="uk-UA"/>
        </w:rPr>
        <w:t xml:space="preserve">й точці простору. При додаванні </w:t>
      </w:r>
      <w:r w:rsidRPr="009D00C2">
        <w:rPr>
          <w:rFonts w:ascii="Times New Roman" w:hAnsi="Times New Roman" w:cs="Times New Roman"/>
          <w:sz w:val="28"/>
          <w:szCs w:val="28"/>
          <w:lang w:val="uk-UA"/>
        </w:rPr>
        <w:t>гармонічних хвиль однакової частоти результуюче</w:t>
      </w:r>
      <w:r w:rsidR="00D15AF3">
        <w:rPr>
          <w:rFonts w:ascii="Times New Roman" w:hAnsi="Times New Roman" w:cs="Times New Roman"/>
          <w:sz w:val="28"/>
          <w:szCs w:val="28"/>
          <w:lang w:val="uk-UA"/>
        </w:rPr>
        <w:t xml:space="preserve"> просторовий розподіл </w:t>
      </w:r>
      <w:r w:rsidR="007451D8">
        <w:rPr>
          <w:rFonts w:ascii="Times New Roman" w:hAnsi="Times New Roman" w:cs="Times New Roman"/>
          <w:sz w:val="28"/>
          <w:szCs w:val="28"/>
          <w:lang w:val="uk-UA"/>
        </w:rPr>
        <w:t>амплітуд утворює не</w:t>
      </w:r>
      <w:r w:rsidRPr="009D00C2">
        <w:rPr>
          <w:rFonts w:ascii="Times New Roman" w:hAnsi="Times New Roman" w:cs="Times New Roman"/>
          <w:sz w:val="28"/>
          <w:szCs w:val="28"/>
          <w:lang w:val="uk-UA"/>
        </w:rPr>
        <w:t>залежну від часу</w:t>
      </w:r>
      <w:r w:rsidR="00224D0F">
        <w:rPr>
          <w:rFonts w:ascii="Times New Roman" w:hAnsi="Times New Roman" w:cs="Times New Roman"/>
          <w:sz w:val="28"/>
          <w:szCs w:val="28"/>
          <w:lang w:val="uk-UA"/>
        </w:rPr>
        <w:t xml:space="preserve"> інтерференційну </w:t>
      </w:r>
      <w:r w:rsidR="00D15AF3">
        <w:rPr>
          <w:rFonts w:ascii="Times New Roman" w:hAnsi="Times New Roman" w:cs="Times New Roman"/>
          <w:sz w:val="28"/>
          <w:szCs w:val="28"/>
          <w:lang w:val="uk-UA"/>
        </w:rPr>
        <w:t xml:space="preserve">картину, яка </w:t>
      </w:r>
      <w:r w:rsidRPr="009D00C2">
        <w:rPr>
          <w:rFonts w:ascii="Times New Roman" w:hAnsi="Times New Roman" w:cs="Times New Roman"/>
          <w:sz w:val="28"/>
          <w:szCs w:val="28"/>
          <w:lang w:val="uk-UA"/>
        </w:rPr>
        <w:t>відповідає зміні різниці фаз складових хвиль п</w:t>
      </w:r>
      <w:r w:rsidR="00D15AF3">
        <w:rPr>
          <w:rFonts w:ascii="Times New Roman" w:hAnsi="Times New Roman" w:cs="Times New Roman"/>
          <w:sz w:val="28"/>
          <w:szCs w:val="28"/>
          <w:lang w:val="uk-UA"/>
        </w:rPr>
        <w:t xml:space="preserve">ри переході від точки до точки. </w:t>
      </w:r>
      <w:r w:rsidR="00224D0F">
        <w:rPr>
          <w:rFonts w:ascii="Times New Roman" w:hAnsi="Times New Roman" w:cs="Times New Roman"/>
          <w:sz w:val="28"/>
          <w:szCs w:val="28"/>
          <w:lang w:val="uk-UA"/>
        </w:rPr>
        <w:t>Для двох інтерферуючих</w:t>
      </w:r>
      <w:r w:rsidRPr="009D00C2">
        <w:rPr>
          <w:rFonts w:ascii="Times New Roman" w:hAnsi="Times New Roman" w:cs="Times New Roman"/>
          <w:sz w:val="28"/>
          <w:szCs w:val="28"/>
          <w:lang w:val="uk-UA"/>
        </w:rPr>
        <w:t xml:space="preserve"> хвиль ця картина</w:t>
      </w:r>
      <w:r w:rsidR="00D15AF3">
        <w:rPr>
          <w:rFonts w:ascii="Times New Roman" w:hAnsi="Times New Roman" w:cs="Times New Roman"/>
          <w:sz w:val="28"/>
          <w:szCs w:val="28"/>
          <w:lang w:val="uk-UA"/>
        </w:rPr>
        <w:t xml:space="preserve"> на площині має вигляд смуг, що </w:t>
      </w:r>
      <w:r w:rsidRPr="009D00C2">
        <w:rPr>
          <w:rFonts w:ascii="Times New Roman" w:hAnsi="Times New Roman" w:cs="Times New Roman"/>
          <w:sz w:val="28"/>
          <w:szCs w:val="28"/>
          <w:lang w:val="uk-UA"/>
        </w:rPr>
        <w:t>чергуються посилення й ослаблення ампл</w:t>
      </w:r>
      <w:r w:rsidR="00D15AF3">
        <w:rPr>
          <w:rFonts w:ascii="Times New Roman" w:hAnsi="Times New Roman" w:cs="Times New Roman"/>
          <w:sz w:val="28"/>
          <w:szCs w:val="28"/>
          <w:lang w:val="uk-UA"/>
        </w:rPr>
        <w:t xml:space="preserve">ітуди величини, що характеризує </w:t>
      </w:r>
      <w:r w:rsidRPr="009D00C2">
        <w:rPr>
          <w:rFonts w:ascii="Times New Roman" w:hAnsi="Times New Roman" w:cs="Times New Roman"/>
          <w:sz w:val="28"/>
          <w:szCs w:val="28"/>
          <w:lang w:val="uk-UA"/>
        </w:rPr>
        <w:t>звукове поле (наприклад, звукового тиску</w:t>
      </w:r>
      <w:r w:rsidR="00D15AF3">
        <w:rPr>
          <w:rFonts w:ascii="Times New Roman" w:hAnsi="Times New Roman" w:cs="Times New Roman"/>
          <w:sz w:val="28"/>
          <w:szCs w:val="28"/>
          <w:lang w:val="uk-UA"/>
        </w:rPr>
        <w:t xml:space="preserve">). Для двох плоских хвиль смуги </w:t>
      </w:r>
      <w:r w:rsidRPr="009D00C2">
        <w:rPr>
          <w:rFonts w:ascii="Times New Roman" w:hAnsi="Times New Roman" w:cs="Times New Roman"/>
          <w:sz w:val="28"/>
          <w:szCs w:val="28"/>
          <w:lang w:val="uk-UA"/>
        </w:rPr>
        <w:t>прямолінійні з амплітудою, мінливої ​​поперек с</w:t>
      </w:r>
      <w:r w:rsidR="00D15AF3">
        <w:rPr>
          <w:rFonts w:ascii="Times New Roman" w:hAnsi="Times New Roman" w:cs="Times New Roman"/>
          <w:sz w:val="28"/>
          <w:szCs w:val="28"/>
          <w:lang w:val="uk-UA"/>
        </w:rPr>
        <w:t xml:space="preserve">муг відповідно до зміни різниці </w:t>
      </w:r>
      <w:r w:rsidRPr="009D00C2">
        <w:rPr>
          <w:rFonts w:ascii="Times New Roman" w:hAnsi="Times New Roman" w:cs="Times New Roman"/>
          <w:sz w:val="28"/>
          <w:szCs w:val="28"/>
          <w:lang w:val="uk-UA"/>
        </w:rPr>
        <w:t>фаз. Важливий окремий випадок інтерференції - скла</w:t>
      </w:r>
      <w:r w:rsidR="00D15AF3">
        <w:rPr>
          <w:rFonts w:ascii="Times New Roman" w:hAnsi="Times New Roman" w:cs="Times New Roman"/>
          <w:sz w:val="28"/>
          <w:szCs w:val="28"/>
          <w:lang w:val="uk-UA"/>
        </w:rPr>
        <w:t xml:space="preserve">дання плоскої хвилі з її </w:t>
      </w:r>
      <w:r w:rsidRPr="009D00C2">
        <w:rPr>
          <w:rFonts w:ascii="Times New Roman" w:hAnsi="Times New Roman" w:cs="Times New Roman"/>
          <w:sz w:val="28"/>
          <w:szCs w:val="28"/>
          <w:lang w:val="uk-UA"/>
        </w:rPr>
        <w:t>відображенням від плоскої межі; при ц</w:t>
      </w:r>
      <w:r w:rsidR="00D15AF3">
        <w:rPr>
          <w:rFonts w:ascii="Times New Roman" w:hAnsi="Times New Roman" w:cs="Times New Roman"/>
          <w:sz w:val="28"/>
          <w:szCs w:val="28"/>
          <w:lang w:val="uk-UA"/>
        </w:rPr>
        <w:t xml:space="preserve">ьому утворюється стояча хвиля з </w:t>
      </w:r>
      <w:r w:rsidRPr="009D00C2">
        <w:rPr>
          <w:rFonts w:ascii="Times New Roman" w:hAnsi="Times New Roman" w:cs="Times New Roman"/>
          <w:sz w:val="28"/>
          <w:szCs w:val="28"/>
          <w:lang w:val="uk-UA"/>
        </w:rPr>
        <w:t>площинами вузлів і пучностей, розташованими паралельно кордоні</w:t>
      </w:r>
      <w:r w:rsidR="00740CD1">
        <w:rPr>
          <w:rFonts w:ascii="Times New Roman" w:hAnsi="Times New Roman" w:cs="Times New Roman"/>
          <w:sz w:val="28"/>
          <w:szCs w:val="28"/>
          <w:lang w:val="uk-UA"/>
        </w:rPr>
        <w:t>[13</w:t>
      </w:r>
      <w:r w:rsidR="0003603D" w:rsidRPr="0003603D">
        <w:rPr>
          <w:rFonts w:ascii="Times New Roman" w:hAnsi="Times New Roman" w:cs="Times New Roman"/>
          <w:sz w:val="28"/>
          <w:szCs w:val="28"/>
          <w:lang w:val="uk-UA"/>
        </w:rPr>
        <w:t>]</w:t>
      </w:r>
      <w:r w:rsidRPr="009D00C2">
        <w:rPr>
          <w:rFonts w:ascii="Times New Roman" w:hAnsi="Times New Roman" w:cs="Times New Roman"/>
          <w:sz w:val="28"/>
          <w:szCs w:val="28"/>
          <w:lang w:val="uk-UA"/>
        </w:rPr>
        <w:t>.</w:t>
      </w:r>
    </w:p>
    <w:p w:rsidR="00E25852" w:rsidRPr="00E25852" w:rsidRDefault="00E25852" w:rsidP="00D1143B">
      <w:pPr>
        <w:spacing w:after="0" w:line="360" w:lineRule="auto"/>
        <w:ind w:left="284" w:right="-2" w:firstLine="709"/>
        <w:jc w:val="both"/>
        <w:rPr>
          <w:rFonts w:ascii="Times New Roman" w:hAnsi="Times New Roman" w:cs="Times New Roman"/>
          <w:sz w:val="28"/>
          <w:szCs w:val="28"/>
        </w:rPr>
      </w:pPr>
      <w:r w:rsidRPr="00E25852">
        <w:rPr>
          <w:rFonts w:ascii="Times New Roman" w:hAnsi="Times New Roman" w:cs="Times New Roman"/>
          <w:sz w:val="28"/>
          <w:szCs w:val="28"/>
          <w:lang w:val="uk-UA"/>
        </w:rPr>
        <w:t xml:space="preserve">Дисперсія звуку - залежність фазової швидкості монохроматичної звукових хвиль від їх частоти </w:t>
      </w:r>
      <w:r w:rsidRPr="00093ED7">
        <w:rPr>
          <w:rFonts w:ascii="Times New Roman" w:hAnsi="Times New Roman" w:cs="Times New Roman"/>
          <w:sz w:val="28"/>
          <w:szCs w:val="28"/>
          <w:lang w:val="de-DE"/>
        </w:rPr>
        <w:t>omega</w:t>
      </w:r>
      <w:r w:rsidRPr="00E25852">
        <w:rPr>
          <w:rFonts w:ascii="Times New Roman" w:hAnsi="Times New Roman" w:cs="Times New Roman"/>
          <w:sz w:val="28"/>
          <w:szCs w:val="28"/>
          <w:lang w:val="uk-UA"/>
        </w:rPr>
        <w:t xml:space="preserve">. </w:t>
      </w:r>
      <w:r w:rsidRPr="00093ED7">
        <w:rPr>
          <w:rFonts w:ascii="Times New Roman" w:hAnsi="Times New Roman" w:cs="Times New Roman"/>
          <w:sz w:val="28"/>
          <w:szCs w:val="28"/>
        </w:rPr>
        <w:t>Дисперсія швидкості звуку може бути обумовлена ​​як фізичним властивостями середовища, так і присутністю в ній сторонніх включень і наявністю кордонів тіла, в якому звукова хвиля поширюється</w:t>
      </w:r>
      <w:r w:rsidR="00740CD1">
        <w:rPr>
          <w:rFonts w:ascii="Times New Roman" w:hAnsi="Times New Roman" w:cs="Times New Roman"/>
          <w:sz w:val="28"/>
          <w:szCs w:val="28"/>
        </w:rPr>
        <w:t>[</w:t>
      </w:r>
      <w:r w:rsidR="00740CD1">
        <w:rPr>
          <w:rFonts w:ascii="Times New Roman" w:hAnsi="Times New Roman" w:cs="Times New Roman"/>
          <w:sz w:val="28"/>
          <w:szCs w:val="28"/>
          <w:lang w:val="uk-UA"/>
        </w:rPr>
        <w:t>13</w:t>
      </w:r>
      <w:r w:rsidR="00BE1DE8" w:rsidRPr="00BE1DE8">
        <w:rPr>
          <w:rFonts w:ascii="Times New Roman" w:hAnsi="Times New Roman" w:cs="Times New Roman"/>
          <w:sz w:val="28"/>
          <w:szCs w:val="28"/>
        </w:rPr>
        <w:t>].</w:t>
      </w:r>
    </w:p>
    <w:p w:rsidR="00224C72" w:rsidRPr="00224C72" w:rsidRDefault="00224C72" w:rsidP="009500DA">
      <w:pPr>
        <w:spacing w:after="0" w:line="360" w:lineRule="auto"/>
        <w:ind w:left="284" w:firstLine="709"/>
        <w:jc w:val="both"/>
        <w:rPr>
          <w:rFonts w:ascii="Times New Roman" w:hAnsi="Times New Roman" w:cs="Times New Roman"/>
          <w:sz w:val="28"/>
          <w:szCs w:val="28"/>
          <w:lang w:val="uk-UA"/>
        </w:rPr>
      </w:pPr>
      <w:r w:rsidRPr="00224C72">
        <w:rPr>
          <w:rFonts w:ascii="Times New Roman" w:hAnsi="Times New Roman" w:cs="Times New Roman"/>
          <w:sz w:val="28"/>
          <w:szCs w:val="28"/>
          <w:lang w:val="uk-UA"/>
        </w:rPr>
        <w:t xml:space="preserve">Розсіювання ультразвуку відбувається через різкої зміни властивостей середовища - її щільності і модулів пружності - на кордоні неоднорідностей, розміри яких порівнянні з довжиною хвилі (наприклад, в газах - рідкі краплі, у водному середовищі - бульбашки повітря, в твердих тілах - різні сторонні включення або окремі кристаліти в полікристалах). Особливий інтерес представляє розсіювання на хаотично </w:t>
      </w:r>
      <w:r>
        <w:rPr>
          <w:rFonts w:ascii="Times New Roman" w:hAnsi="Times New Roman" w:cs="Times New Roman"/>
          <w:sz w:val="28"/>
          <w:szCs w:val="28"/>
          <w:lang w:val="uk-UA"/>
        </w:rPr>
        <w:t>розподілених в просторі неоднорі</w:t>
      </w:r>
      <w:r w:rsidRPr="00224C72">
        <w:rPr>
          <w:rFonts w:ascii="Times New Roman" w:hAnsi="Times New Roman" w:cs="Times New Roman"/>
          <w:sz w:val="28"/>
          <w:szCs w:val="28"/>
          <w:lang w:val="uk-UA"/>
        </w:rPr>
        <w:t>дностях.</w:t>
      </w:r>
    </w:p>
    <w:p w:rsidR="00224C72" w:rsidRPr="00224C72" w:rsidRDefault="00224C72" w:rsidP="009500DA">
      <w:pPr>
        <w:spacing w:after="0" w:line="360" w:lineRule="auto"/>
        <w:ind w:left="284" w:firstLine="709"/>
        <w:jc w:val="both"/>
        <w:rPr>
          <w:rFonts w:ascii="Times New Roman" w:hAnsi="Times New Roman" w:cs="Times New Roman"/>
          <w:sz w:val="28"/>
          <w:szCs w:val="28"/>
          <w:lang w:val="uk-UA"/>
        </w:rPr>
      </w:pPr>
      <w:r w:rsidRPr="00224C72">
        <w:rPr>
          <w:rFonts w:ascii="Times New Roman" w:hAnsi="Times New Roman" w:cs="Times New Roman"/>
          <w:sz w:val="28"/>
          <w:szCs w:val="28"/>
          <w:lang w:val="uk-UA"/>
        </w:rPr>
        <w:t>Під впливом ультразвуку в рідинах утворюю</w:t>
      </w:r>
      <w:r>
        <w:rPr>
          <w:rFonts w:ascii="Times New Roman" w:hAnsi="Times New Roman" w:cs="Times New Roman"/>
          <w:sz w:val="28"/>
          <w:szCs w:val="28"/>
          <w:lang w:val="uk-UA"/>
        </w:rPr>
        <w:t>ться порожнечі (кавітаці</w:t>
      </w:r>
      <w:r w:rsidRPr="00224C72">
        <w:rPr>
          <w:rFonts w:ascii="Times New Roman" w:hAnsi="Times New Roman" w:cs="Times New Roman"/>
          <w:sz w:val="28"/>
          <w:szCs w:val="28"/>
          <w:lang w:val="uk-UA"/>
        </w:rPr>
        <w:t>онні бульбашки) і відбувається ультразвукова гомогенізація (перемішування рідин).</w:t>
      </w:r>
    </w:p>
    <w:p w:rsidR="00224C72" w:rsidRDefault="00224C72" w:rsidP="009500DA">
      <w:pPr>
        <w:spacing w:after="0" w:line="360" w:lineRule="auto"/>
        <w:ind w:left="284" w:firstLine="709"/>
        <w:jc w:val="both"/>
        <w:rPr>
          <w:rFonts w:ascii="Times New Roman" w:hAnsi="Times New Roman" w:cs="Times New Roman"/>
          <w:sz w:val="28"/>
          <w:szCs w:val="28"/>
          <w:lang w:val="uk-UA"/>
        </w:rPr>
      </w:pPr>
      <w:r w:rsidRPr="00224C72">
        <w:rPr>
          <w:rFonts w:ascii="Times New Roman" w:hAnsi="Times New Roman" w:cs="Times New Roman"/>
          <w:sz w:val="28"/>
          <w:szCs w:val="28"/>
          <w:lang w:val="uk-UA"/>
        </w:rPr>
        <w:lastRenderedPageBreak/>
        <w:t>Поглинання ультразвуку може бути зумовлене різними механізмами. Велику роль відіграє в'язкість і теплопровідність середовища, взаємодія хвилі з різними молекулярними процесами речовини, з тепловими коливаннями кристалічної решітки та ін.</w:t>
      </w:r>
    </w:p>
    <w:p w:rsidR="000B0F34" w:rsidRDefault="000B0F34" w:rsidP="009500DA">
      <w:pPr>
        <w:spacing w:after="0" w:line="360" w:lineRule="auto"/>
        <w:ind w:left="284" w:firstLine="709"/>
        <w:jc w:val="both"/>
        <w:rPr>
          <w:rFonts w:ascii="Times New Roman" w:hAnsi="Times New Roman" w:cs="Times New Roman"/>
          <w:sz w:val="28"/>
          <w:szCs w:val="28"/>
          <w:lang w:val="uk-UA"/>
        </w:rPr>
      </w:pPr>
      <w:r w:rsidRPr="007311F6">
        <w:rPr>
          <w:rFonts w:ascii="Times New Roman" w:hAnsi="Times New Roman" w:cs="Times New Roman"/>
          <w:sz w:val="28"/>
          <w:szCs w:val="28"/>
          <w:lang w:val="uk-UA"/>
        </w:rPr>
        <w:t>Більшість методів ультразвуково</w:t>
      </w:r>
      <w:r>
        <w:rPr>
          <w:rFonts w:ascii="Times New Roman" w:hAnsi="Times New Roman" w:cs="Times New Roman"/>
          <w:sz w:val="28"/>
          <w:szCs w:val="28"/>
          <w:lang w:val="uk-UA"/>
        </w:rPr>
        <w:t>го дослідження використовує або поздовжні, або поперечні хвилі</w:t>
      </w:r>
      <w:r w:rsidR="00BE1DE8">
        <w:rPr>
          <w:rFonts w:ascii="Times New Roman" w:hAnsi="Times New Roman" w:cs="Times New Roman"/>
          <w:sz w:val="28"/>
          <w:szCs w:val="28"/>
          <w:lang w:val="uk-UA"/>
        </w:rPr>
        <w:t>(р</w:t>
      </w:r>
      <w:r>
        <w:rPr>
          <w:rFonts w:ascii="Times New Roman" w:hAnsi="Times New Roman" w:cs="Times New Roman"/>
          <w:sz w:val="28"/>
          <w:szCs w:val="28"/>
          <w:lang w:val="uk-UA"/>
        </w:rPr>
        <w:t xml:space="preserve">ис. </w:t>
      </w:r>
      <w:r w:rsidRPr="000B0F34">
        <w:rPr>
          <w:rFonts w:ascii="Times New Roman" w:hAnsi="Times New Roman" w:cs="Times New Roman"/>
          <w:sz w:val="28"/>
          <w:szCs w:val="28"/>
          <w:lang w:val="uk-UA"/>
        </w:rPr>
        <w:t>1.2.</w:t>
      </w:r>
      <w:r>
        <w:rPr>
          <w:rFonts w:ascii="Times New Roman" w:hAnsi="Times New Roman" w:cs="Times New Roman"/>
          <w:sz w:val="28"/>
          <w:szCs w:val="28"/>
          <w:lang w:val="uk-UA"/>
        </w:rPr>
        <w:t>5).</w:t>
      </w:r>
    </w:p>
    <w:p w:rsidR="007311F6" w:rsidRPr="007311F6" w:rsidRDefault="007311F6" w:rsidP="009500DA">
      <w:pPr>
        <w:spacing w:after="0" w:line="360" w:lineRule="auto"/>
        <w:ind w:left="284" w:firstLine="709"/>
        <w:jc w:val="center"/>
        <w:rPr>
          <w:rFonts w:ascii="Times New Roman" w:hAnsi="Times New Roman" w:cs="Times New Roman"/>
          <w:sz w:val="28"/>
          <w:szCs w:val="28"/>
          <w:lang w:val="uk-UA"/>
        </w:rPr>
      </w:pPr>
      <w:bookmarkStart w:id="11" w:name="figure2"/>
      <w:r>
        <w:rPr>
          <w:rFonts w:ascii="Arial" w:hAnsi="Arial" w:cs="Arial"/>
          <w:noProof/>
          <w:color w:val="000000"/>
          <w:sz w:val="27"/>
          <w:szCs w:val="27"/>
          <w:shd w:val="clear" w:color="auto" w:fill="FFFFFF"/>
          <w:lang w:eastAsia="ru-RU"/>
        </w:rPr>
        <w:drawing>
          <wp:inline distT="0" distB="0" distL="0" distR="0">
            <wp:extent cx="4380614" cy="2459703"/>
            <wp:effectExtent l="0" t="0" r="1270" b="0"/>
            <wp:docPr id="1" name="Рисунок 1" descr="Движение частиц в продольных и поперечных ультразвуковых волн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Движение частиц в продольных и поперечных ультразвуковых волнах"/>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85523" cy="2462459"/>
                    </a:xfrm>
                    <a:prstGeom prst="rect">
                      <a:avLst/>
                    </a:prstGeom>
                    <a:noFill/>
                    <a:ln>
                      <a:noFill/>
                    </a:ln>
                  </pic:spPr>
                </pic:pic>
              </a:graphicData>
            </a:graphic>
          </wp:inline>
        </w:drawing>
      </w:r>
      <w:bookmarkEnd w:id="11"/>
    </w:p>
    <w:p w:rsidR="007311F6" w:rsidRDefault="00376901" w:rsidP="00376901">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97021A">
        <w:rPr>
          <w:rFonts w:ascii="Times New Roman" w:hAnsi="Times New Roman" w:cs="Times New Roman"/>
          <w:sz w:val="28"/>
          <w:szCs w:val="28"/>
        </w:rPr>
        <w:t>1.2.</w:t>
      </w:r>
      <w:r w:rsidR="0097021A">
        <w:rPr>
          <w:rFonts w:ascii="Times New Roman" w:hAnsi="Times New Roman" w:cs="Times New Roman"/>
          <w:sz w:val="28"/>
          <w:szCs w:val="28"/>
          <w:lang w:val="uk-UA"/>
        </w:rPr>
        <w:t>5</w:t>
      </w:r>
      <w:r w:rsidR="007311F6" w:rsidRPr="007311F6">
        <w:rPr>
          <w:rFonts w:ascii="Times New Roman" w:hAnsi="Times New Roman" w:cs="Times New Roman"/>
          <w:sz w:val="28"/>
          <w:szCs w:val="28"/>
          <w:lang w:val="uk-UA"/>
        </w:rPr>
        <w:t xml:space="preserve"> – Рух частинок в поздовжніх і поперечних ультразвуковиххвилях</w:t>
      </w:r>
    </w:p>
    <w:p w:rsidR="007311F6" w:rsidRDefault="007311F6" w:rsidP="009500DA">
      <w:pPr>
        <w:spacing w:after="0" w:line="360" w:lineRule="auto"/>
        <w:ind w:left="284" w:firstLine="709"/>
        <w:jc w:val="both"/>
        <w:rPr>
          <w:rFonts w:ascii="Times New Roman" w:hAnsi="Times New Roman" w:cs="Times New Roman"/>
          <w:sz w:val="28"/>
          <w:szCs w:val="28"/>
          <w:lang w:val="uk-UA"/>
        </w:rPr>
      </w:pPr>
    </w:p>
    <w:p w:rsidR="007311F6" w:rsidRPr="007311F6" w:rsidRDefault="007311F6" w:rsidP="009500DA">
      <w:pPr>
        <w:spacing w:after="0" w:line="360" w:lineRule="auto"/>
        <w:ind w:left="284" w:firstLine="709"/>
        <w:jc w:val="both"/>
        <w:rPr>
          <w:rFonts w:ascii="Times New Roman" w:hAnsi="Times New Roman" w:cs="Times New Roman"/>
          <w:sz w:val="28"/>
          <w:szCs w:val="28"/>
          <w:lang w:val="uk-UA"/>
        </w:rPr>
      </w:pPr>
      <w:r w:rsidRPr="007311F6">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існують і інші форми поширення </w:t>
      </w:r>
      <w:r w:rsidRPr="007311F6">
        <w:rPr>
          <w:rFonts w:ascii="Times New Roman" w:hAnsi="Times New Roman" w:cs="Times New Roman"/>
          <w:sz w:val="28"/>
          <w:szCs w:val="28"/>
          <w:lang w:val="uk-UA"/>
        </w:rPr>
        <w:t xml:space="preserve">ультразвуку, включаючи </w:t>
      </w:r>
      <w:r>
        <w:rPr>
          <w:rFonts w:ascii="Times New Roman" w:hAnsi="Times New Roman" w:cs="Times New Roman"/>
          <w:sz w:val="28"/>
          <w:szCs w:val="28"/>
          <w:lang w:val="uk-UA"/>
        </w:rPr>
        <w:t xml:space="preserve">поверхневі хвилі і хвилі Лемба. </w:t>
      </w:r>
      <w:r w:rsidRPr="007311F6">
        <w:rPr>
          <w:rFonts w:ascii="Times New Roman" w:hAnsi="Times New Roman" w:cs="Times New Roman"/>
          <w:sz w:val="28"/>
          <w:szCs w:val="28"/>
          <w:lang w:val="uk-UA"/>
        </w:rPr>
        <w:t>поздовжні ультразвукові хвилі - хвилі, н</w:t>
      </w:r>
      <w:r>
        <w:rPr>
          <w:rFonts w:ascii="Times New Roman" w:hAnsi="Times New Roman" w:cs="Times New Roman"/>
          <w:sz w:val="28"/>
          <w:szCs w:val="28"/>
          <w:lang w:val="uk-UA"/>
        </w:rPr>
        <w:t xml:space="preserve">апрям поширення яких збігається </w:t>
      </w:r>
      <w:r w:rsidRPr="007311F6">
        <w:rPr>
          <w:rFonts w:ascii="Times New Roman" w:hAnsi="Times New Roman" w:cs="Times New Roman"/>
          <w:sz w:val="28"/>
          <w:szCs w:val="28"/>
          <w:lang w:val="uk-UA"/>
        </w:rPr>
        <w:t>з напрямком зсувів і швидкостей частинок середовища.</w:t>
      </w:r>
    </w:p>
    <w:p w:rsidR="009D00C2" w:rsidRPr="00481A16" w:rsidRDefault="007311F6" w:rsidP="0041446E">
      <w:pPr>
        <w:spacing w:after="0" w:line="360" w:lineRule="auto"/>
        <w:ind w:left="284" w:firstLine="709"/>
        <w:jc w:val="both"/>
        <w:rPr>
          <w:rFonts w:ascii="Times New Roman" w:hAnsi="Times New Roman" w:cs="Times New Roman"/>
          <w:sz w:val="28"/>
          <w:szCs w:val="28"/>
          <w:lang w:val="uk-UA"/>
        </w:rPr>
      </w:pPr>
      <w:r w:rsidRPr="007311F6">
        <w:rPr>
          <w:rFonts w:ascii="Times New Roman" w:hAnsi="Times New Roman" w:cs="Times New Roman"/>
          <w:sz w:val="28"/>
          <w:szCs w:val="28"/>
          <w:lang w:val="uk-UA"/>
        </w:rPr>
        <w:t>Поперечні ультразвукові хвилі - хв</w:t>
      </w:r>
      <w:r>
        <w:rPr>
          <w:rFonts w:ascii="Times New Roman" w:hAnsi="Times New Roman" w:cs="Times New Roman"/>
          <w:sz w:val="28"/>
          <w:szCs w:val="28"/>
          <w:lang w:val="uk-UA"/>
        </w:rPr>
        <w:t xml:space="preserve">илі, що поширюються в напрямку, </w:t>
      </w:r>
      <w:r w:rsidRPr="007311F6">
        <w:rPr>
          <w:rFonts w:ascii="Times New Roman" w:hAnsi="Times New Roman" w:cs="Times New Roman"/>
          <w:sz w:val="28"/>
          <w:szCs w:val="28"/>
          <w:lang w:val="uk-UA"/>
        </w:rPr>
        <w:t>перпендикулярному до площини, в якій лежа</w:t>
      </w:r>
      <w:r>
        <w:rPr>
          <w:rFonts w:ascii="Times New Roman" w:hAnsi="Times New Roman" w:cs="Times New Roman"/>
          <w:sz w:val="28"/>
          <w:szCs w:val="28"/>
          <w:lang w:val="uk-UA"/>
        </w:rPr>
        <w:t xml:space="preserve">ть напрямки зсувів і швидкостей </w:t>
      </w:r>
      <w:r w:rsidRPr="007311F6">
        <w:rPr>
          <w:rFonts w:ascii="Times New Roman" w:hAnsi="Times New Roman" w:cs="Times New Roman"/>
          <w:sz w:val="28"/>
          <w:szCs w:val="28"/>
          <w:lang w:val="uk-UA"/>
        </w:rPr>
        <w:t>частинок т</w:t>
      </w:r>
      <w:r w:rsidR="000B0F34">
        <w:rPr>
          <w:rFonts w:ascii="Times New Roman" w:hAnsi="Times New Roman" w:cs="Times New Roman"/>
          <w:sz w:val="28"/>
          <w:szCs w:val="28"/>
          <w:lang w:val="uk-UA"/>
        </w:rPr>
        <w:t>іла, те</w:t>
      </w:r>
      <w:r>
        <w:rPr>
          <w:rFonts w:ascii="Times New Roman" w:hAnsi="Times New Roman" w:cs="Times New Roman"/>
          <w:sz w:val="28"/>
          <w:szCs w:val="28"/>
          <w:lang w:val="uk-UA"/>
        </w:rPr>
        <w:t>ж</w:t>
      </w:r>
      <w:r w:rsidR="000B0F34">
        <w:rPr>
          <w:rFonts w:ascii="Times New Roman" w:hAnsi="Times New Roman" w:cs="Times New Roman"/>
          <w:sz w:val="28"/>
          <w:szCs w:val="28"/>
          <w:lang w:val="uk-UA"/>
        </w:rPr>
        <w:t xml:space="preserve"> саме</w:t>
      </w:r>
      <w:r>
        <w:rPr>
          <w:rFonts w:ascii="Times New Roman" w:hAnsi="Times New Roman" w:cs="Times New Roman"/>
          <w:sz w:val="28"/>
          <w:szCs w:val="28"/>
          <w:lang w:val="uk-UA"/>
        </w:rPr>
        <w:t xml:space="preserve">, що і зсувні хвилі </w:t>
      </w:r>
      <w:r w:rsidRPr="007311F6">
        <w:rPr>
          <w:rFonts w:ascii="Times New Roman" w:hAnsi="Times New Roman" w:cs="Times New Roman"/>
          <w:sz w:val="28"/>
          <w:szCs w:val="28"/>
          <w:lang w:val="uk-UA"/>
        </w:rPr>
        <w:t>.</w:t>
      </w:r>
    </w:p>
    <w:p w:rsidR="00481A16" w:rsidRPr="00481A16" w:rsidRDefault="004C4665" w:rsidP="009500DA">
      <w:pPr>
        <w:pStyle w:val="2"/>
        <w:spacing w:before="0" w:line="360" w:lineRule="auto"/>
        <w:ind w:left="284" w:firstLine="709"/>
        <w:rPr>
          <w:rFonts w:ascii="Times New Roman" w:hAnsi="Times New Roman" w:cs="Times New Roman"/>
          <w:b w:val="0"/>
          <w:sz w:val="28"/>
          <w:szCs w:val="28"/>
          <w:lang w:val="uk-UA"/>
        </w:rPr>
      </w:pPr>
      <w:bookmarkStart w:id="12" w:name="_Toc9264761"/>
      <w:bookmarkStart w:id="13" w:name="_Toc11161123"/>
      <w:r>
        <w:rPr>
          <w:rFonts w:ascii="Times New Roman" w:hAnsi="Times New Roman" w:cs="Times New Roman"/>
          <w:b w:val="0"/>
          <w:color w:val="auto"/>
          <w:sz w:val="28"/>
          <w:szCs w:val="28"/>
          <w:lang w:val="uk-UA"/>
        </w:rPr>
        <w:t>1.3</w:t>
      </w:r>
      <w:r w:rsidR="00481A16" w:rsidRPr="00481A16">
        <w:rPr>
          <w:rFonts w:ascii="Times New Roman" w:hAnsi="Times New Roman" w:cs="Times New Roman"/>
          <w:b w:val="0"/>
          <w:color w:val="auto"/>
          <w:sz w:val="28"/>
          <w:szCs w:val="28"/>
          <w:lang w:val="uk-UA"/>
        </w:rPr>
        <w:t>Основні поняття акустичної левітації</w:t>
      </w:r>
      <w:bookmarkEnd w:id="12"/>
      <w:bookmarkEnd w:id="13"/>
    </w:p>
    <w:p w:rsidR="00481A16" w:rsidRPr="00481A16" w:rsidRDefault="00481A16" w:rsidP="009500DA">
      <w:pPr>
        <w:pStyle w:val="a3"/>
        <w:spacing w:after="0"/>
        <w:ind w:left="284"/>
        <w:rPr>
          <w:lang w:val="uk-UA"/>
        </w:rPr>
      </w:pPr>
    </w:p>
    <w:p w:rsidR="00481A16" w:rsidRPr="00481A16" w:rsidRDefault="00481A16" w:rsidP="009500DA">
      <w:pPr>
        <w:spacing w:after="0" w:line="360" w:lineRule="auto"/>
        <w:ind w:left="284" w:firstLine="709"/>
        <w:jc w:val="both"/>
        <w:rPr>
          <w:rFonts w:ascii="Times New Roman" w:hAnsi="Times New Roman" w:cs="Times New Roman"/>
          <w:sz w:val="28"/>
          <w:szCs w:val="28"/>
          <w:lang w:val="uk-UA"/>
        </w:rPr>
      </w:pPr>
    </w:p>
    <w:p w:rsidR="00481A16" w:rsidRPr="00481A16" w:rsidRDefault="00481A16" w:rsidP="009500DA">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 xml:space="preserve">Останній спосіб - безконтактне маніпулювання об'єктами з використанням акустичних хвиль. Сили, що виникають в акустичній стоячій </w:t>
      </w:r>
      <w:r w:rsidRPr="00481A16">
        <w:rPr>
          <w:rFonts w:ascii="Times New Roman" w:hAnsi="Times New Roman" w:cs="Times New Roman"/>
          <w:sz w:val="28"/>
          <w:szCs w:val="28"/>
          <w:lang w:val="uk-UA"/>
        </w:rPr>
        <w:lastRenderedPageBreak/>
        <w:t>хвилі, здатні утримувати в підвішеному стані в газовій атмосфері і в інших земних умовах об'єкти масою в кілька грамів. Схема ультразвукової акустич</w:t>
      </w:r>
      <w:r w:rsidR="00F67DF3">
        <w:rPr>
          <w:rFonts w:ascii="Times New Roman" w:hAnsi="Times New Roman" w:cs="Times New Roman"/>
          <w:sz w:val="28"/>
          <w:szCs w:val="28"/>
          <w:lang w:val="uk-UA"/>
        </w:rPr>
        <w:t>ної левітації показана на рис. 1</w:t>
      </w:r>
      <w:r w:rsidRPr="00481A16">
        <w:rPr>
          <w:rFonts w:ascii="Times New Roman" w:hAnsi="Times New Roman" w:cs="Times New Roman"/>
          <w:sz w:val="28"/>
          <w:szCs w:val="28"/>
          <w:lang w:val="uk-UA"/>
        </w:rPr>
        <w:t>.</w:t>
      </w:r>
      <w:r w:rsidR="00F67DF3">
        <w:rPr>
          <w:rFonts w:ascii="Times New Roman" w:hAnsi="Times New Roman" w:cs="Times New Roman"/>
          <w:sz w:val="28"/>
          <w:szCs w:val="28"/>
          <w:lang w:val="uk-UA"/>
        </w:rPr>
        <w:t>3.6</w:t>
      </w:r>
      <w:r w:rsidR="00FD0FED">
        <w:rPr>
          <w:rFonts w:ascii="Times New Roman" w:hAnsi="Times New Roman" w:cs="Times New Roman"/>
          <w:sz w:val="28"/>
          <w:szCs w:val="28"/>
          <w:lang w:val="uk-UA"/>
        </w:rPr>
        <w:t>.</w:t>
      </w:r>
    </w:p>
    <w:p w:rsidR="00481A16" w:rsidRPr="00481A16" w:rsidRDefault="00481A16" w:rsidP="009500DA">
      <w:pPr>
        <w:spacing w:after="0" w:line="360" w:lineRule="auto"/>
        <w:ind w:left="284" w:firstLine="709"/>
        <w:jc w:val="both"/>
        <w:rPr>
          <w:rFonts w:ascii="Times New Roman" w:hAnsi="Times New Roman" w:cs="Times New Roman"/>
          <w:sz w:val="28"/>
          <w:szCs w:val="28"/>
          <w:lang w:val="uk-UA"/>
        </w:rPr>
      </w:pPr>
    </w:p>
    <w:p w:rsidR="00481A16" w:rsidRPr="00481A16" w:rsidRDefault="00DF3FB4" w:rsidP="009500DA">
      <w:pPr>
        <w:spacing w:after="0" w:line="360" w:lineRule="auto"/>
        <w:ind w:left="284"/>
        <w:jc w:val="center"/>
        <w:rPr>
          <w:rFonts w:ascii="Times New Roman" w:hAnsi="Times New Roman" w:cs="Times New Roman"/>
          <w:sz w:val="28"/>
          <w:szCs w:val="28"/>
          <w:lang w:val="uk-UA"/>
        </w:rPr>
      </w:pPr>
      <w:r w:rsidRPr="00DF3FB4">
        <w:rPr>
          <w:rFonts w:ascii="Times New Roman" w:hAnsi="Times New Roman" w:cs="Times New Roman"/>
          <w:noProof/>
          <w:sz w:val="28"/>
          <w:szCs w:val="28"/>
          <w:lang w:val="uk-UA" w:eastAsia="uk-UA"/>
        </w:rPr>
        <w:pict>
          <v:shapetype id="_x0000_t202" coordsize="21600,21600" o:spt="202" path="m,l,21600r21600,l21600,xe">
            <v:stroke joinstyle="miter"/>
            <v:path gradientshapeok="t" o:connecttype="rect"/>
          </v:shapetype>
          <v:shape id="Поле 2049" o:spid="_x0000_s1032" type="#_x0000_t202" style="position:absolute;left:0;text-align:left;margin-left:368.65pt;margin-top:192.3pt;width:71.15pt;height:46.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" fillcolor="white [3201]" strokeweight=".5pt">
            <v:textbox>
              <w:txbxContent>
                <w:p w:rsidR="00AA14B1" w:rsidRPr="00587935" w:rsidRDefault="00AA14B1" w:rsidP="00BE1DE8">
                  <w:pPr>
                    <w:rPr>
                      <w:rFonts w:ascii="Times New Roman" w:hAnsi="Times New Roman" w:cs="Times New Roman"/>
                      <w:sz w:val="20"/>
                      <w:szCs w:val="20"/>
                      <w:lang w:val="uk-UA"/>
                    </w:rPr>
                  </w:pPr>
                  <w:r w:rsidRPr="00587935">
                    <w:rPr>
                      <w:rFonts w:ascii="Times New Roman" w:hAnsi="Times New Roman" w:cs="Times New Roman"/>
                      <w:sz w:val="20"/>
                      <w:szCs w:val="20"/>
                      <w:lang w:val="uk-UA"/>
                    </w:rPr>
                    <w:t>Хвиля звукового тиску</w:t>
                  </w:r>
                </w:p>
              </w:txbxContent>
            </v:textbox>
          </v:shape>
        </w:pict>
      </w:r>
      <w:r w:rsidRPr="00DF3FB4">
        <w:rPr>
          <w:rFonts w:ascii="Times New Roman" w:hAnsi="Times New Roman" w:cs="Times New Roman"/>
          <w:noProof/>
          <w:sz w:val="28"/>
          <w:szCs w:val="28"/>
          <w:lang w:val="uk-UA" w:eastAsia="uk-UA"/>
        </w:rPr>
        <w:pict>
          <v:shape id="Поле 2052" o:spid="_x0000_s1033" type="#_x0000_t202" style="position:absolute;left:0;text-align:left;margin-left:39.45pt;margin-top:249.5pt;width:87pt;height:20.9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" fillcolor="white [3201]" strokeweight=".5pt">
            <v:textbox>
              <w:txbxContent>
                <w:p w:rsidR="00AA14B1" w:rsidRPr="00BE1DE8" w:rsidRDefault="00AA14B1" w:rsidP="00BE1DE8">
                  <w:pPr>
                    <w:rPr>
                      <w:rFonts w:ascii="Times New Roman" w:hAnsi="Times New Roman" w:cs="Times New Roman"/>
                      <w:lang w:val="uk-UA"/>
                    </w:rPr>
                  </w:pPr>
                  <w:r w:rsidRPr="00BE1DE8">
                    <w:rPr>
                      <w:rFonts w:ascii="Times New Roman" w:hAnsi="Times New Roman" w:cs="Times New Roman"/>
                      <w:lang w:val="uk-UA"/>
                    </w:rPr>
                    <w:t>в</w:t>
                  </w:r>
                  <w:r>
                    <w:rPr>
                      <w:rFonts w:ascii="Times New Roman" w:hAnsi="Times New Roman" w:cs="Times New Roman"/>
                      <w:lang w:val="uk-UA"/>
                    </w:rPr>
                    <w:t>ипромінювач</w:t>
                  </w:r>
                </w:p>
              </w:txbxContent>
            </v:textbox>
          </v:shape>
        </w:pict>
      </w:r>
      <w:r w:rsidRPr="00DF3FB4">
        <w:rPr>
          <w:rFonts w:ascii="Times New Roman" w:hAnsi="Times New Roman" w:cs="Times New Roman"/>
          <w:noProof/>
          <w:sz w:val="28"/>
          <w:szCs w:val="28"/>
          <w:lang w:val="uk-UA" w:eastAsia="uk-UA"/>
        </w:rPr>
        <w:pict>
          <v:shape id="Поле 2051" o:spid="_x0000_s1034" type="#_x0000_t202" style="position:absolute;left:0;text-align:left;margin-left:31.25pt;margin-top:7.25pt;width:87pt;height:20.9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" fillcolor="white [3201]" strokeweight=".5pt">
            <v:textbox>
              <w:txbxContent>
                <w:p w:rsidR="00AA14B1" w:rsidRPr="00BE1DE8" w:rsidRDefault="00AA14B1" w:rsidP="00BE1DE8">
                  <w:pPr>
                    <w:rPr>
                      <w:rFonts w:ascii="Times New Roman" w:hAnsi="Times New Roman" w:cs="Times New Roman"/>
                      <w:lang w:val="uk-UA"/>
                    </w:rPr>
                  </w:pPr>
                  <w:r w:rsidRPr="00BE1DE8">
                    <w:rPr>
                      <w:rFonts w:ascii="Times New Roman" w:hAnsi="Times New Roman" w:cs="Times New Roman"/>
                      <w:lang w:val="uk-UA"/>
                    </w:rPr>
                    <w:t>в</w:t>
                  </w:r>
                  <w:r>
                    <w:rPr>
                      <w:rFonts w:ascii="Times New Roman" w:hAnsi="Times New Roman" w:cs="Times New Roman"/>
                      <w:lang w:val="uk-UA"/>
                    </w:rPr>
                    <w:t>ипромінювач</w:t>
                  </w:r>
                </w:p>
              </w:txbxContent>
            </v:textbox>
          </v:shape>
        </w:pict>
      </w:r>
      <w:r w:rsidRPr="00DF3FB4">
        <w:rPr>
          <w:rFonts w:ascii="Times New Roman" w:hAnsi="Times New Roman" w:cs="Times New Roman"/>
          <w:noProof/>
          <w:sz w:val="28"/>
          <w:szCs w:val="28"/>
          <w:lang w:val="uk-UA" w:eastAsia="uk-UA"/>
        </w:rPr>
        <w:pict>
          <v:shape id="Поле 31" o:spid="_x0000_s1035" type="#_x0000_t202" style="position:absolute;left:0;text-align:left;margin-left:40.45pt;margin-top:85.95pt;width:66.1pt;height:29.3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" fillcolor="white [3201]" strokeweight=".5pt">
            <v:textbox>
              <w:txbxContent>
                <w:p w:rsidR="00AA14B1" w:rsidRPr="00BE1DE8" w:rsidRDefault="00AA14B1">
                  <w:pPr>
                    <w:rPr>
                      <w:rFonts w:ascii="Times New Roman" w:hAnsi="Times New Roman" w:cs="Times New Roman"/>
                      <w:sz w:val="32"/>
                      <w:szCs w:val="32"/>
                      <w:lang w:val="uk-UA"/>
                    </w:rPr>
                  </w:pPr>
                  <w:r w:rsidRPr="00BE1DE8">
                    <w:rPr>
                      <w:rFonts w:ascii="Times New Roman" w:hAnsi="Times New Roman" w:cs="Times New Roman"/>
                      <w:sz w:val="32"/>
                      <w:szCs w:val="32"/>
                      <w:lang w:val="uk-UA"/>
                    </w:rPr>
                    <w:t xml:space="preserve">Обєкт </w:t>
                  </w:r>
                </w:p>
              </w:txbxContent>
            </v:textbox>
          </v:shape>
        </w:pict>
      </w:r>
      <w:r w:rsidR="00BE1DE8">
        <w:rPr>
          <w:rFonts w:ascii="Times New Roman" w:hAnsi="Times New Roman" w:cs="Times New Roman"/>
          <w:noProof/>
          <w:sz w:val="28"/>
          <w:szCs w:val="28"/>
          <w:lang w:eastAsia="ru-RU"/>
        </w:rPr>
        <w:drawing>
          <wp:inline distT="0" distB="0" distL="0" distR="0">
            <wp:extent cx="4625340" cy="3551555"/>
            <wp:effectExtent l="0" t="0" r="3810" b="0"/>
            <wp:docPr id="21" name="Рисунок 21" descr="C:\Users\Гончарук\Desktop\пооп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Гончарук\Desktop\поопо.jpg"/>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25340" cy="3551555"/>
                    </a:xfrm>
                    <a:prstGeom prst="rect">
                      <a:avLst/>
                    </a:prstGeom>
                    <a:noFill/>
                    <a:ln>
                      <a:noFill/>
                    </a:ln>
                  </pic:spPr>
                </pic:pic>
              </a:graphicData>
            </a:graphic>
          </wp:inline>
        </w:drawing>
      </w:r>
    </w:p>
    <w:p w:rsidR="00481A16" w:rsidRPr="00481A16" w:rsidRDefault="00F1301F"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EC60EC" w:rsidRPr="00E616B8">
        <w:rPr>
          <w:rFonts w:ascii="Times New Roman" w:hAnsi="Times New Roman" w:cs="Times New Roman"/>
          <w:sz w:val="28"/>
          <w:szCs w:val="28"/>
          <w:lang w:val="uk-UA"/>
        </w:rPr>
        <w:t xml:space="preserve"> 1.3</w:t>
      </w:r>
      <w:r w:rsidR="0000307D" w:rsidRPr="00E616B8">
        <w:rPr>
          <w:rFonts w:ascii="Times New Roman" w:hAnsi="Times New Roman" w:cs="Times New Roman"/>
          <w:sz w:val="28"/>
          <w:szCs w:val="28"/>
          <w:lang w:val="uk-UA"/>
        </w:rPr>
        <w:t>.</w:t>
      </w:r>
      <w:r w:rsidR="0097021A" w:rsidRPr="00E616B8">
        <w:rPr>
          <w:rFonts w:ascii="Times New Roman" w:hAnsi="Times New Roman" w:cs="Times New Roman"/>
          <w:sz w:val="28"/>
          <w:szCs w:val="28"/>
          <w:lang w:val="uk-UA"/>
        </w:rPr>
        <w:t>6</w:t>
      </w:r>
      <w:r w:rsidR="00770089" w:rsidRPr="00E616B8">
        <w:rPr>
          <w:rFonts w:ascii="Times New Roman" w:hAnsi="Times New Roman" w:cs="Times New Roman"/>
          <w:sz w:val="28"/>
          <w:szCs w:val="28"/>
          <w:lang w:val="uk-UA"/>
        </w:rPr>
        <w:t>– Принцип утворення стоячої акустичної хвилі</w:t>
      </w:r>
    </w:p>
    <w:p w:rsidR="0003603D" w:rsidRPr="00F1301F" w:rsidRDefault="0003603D" w:rsidP="009500DA">
      <w:pPr>
        <w:spacing w:after="0" w:line="360" w:lineRule="auto"/>
        <w:ind w:left="284" w:firstLine="709"/>
        <w:jc w:val="both"/>
        <w:rPr>
          <w:rFonts w:ascii="Times New Roman" w:hAnsi="Times New Roman" w:cs="Times New Roman"/>
          <w:sz w:val="28"/>
          <w:szCs w:val="28"/>
        </w:rPr>
      </w:pPr>
    </w:p>
    <w:p w:rsidR="00481A16" w:rsidRPr="00481A16" w:rsidRDefault="00481A16" w:rsidP="009500DA">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На цьому малюнку показано розподіл акустичного тиску, акустичної швидкості і аксіальної підйомної сили в стоячій хвилі. Щоб генерувати стоячу хвилю випромінювач розміщується на фіксується дистанції від рефлектора, яка в ідеалі ділиться на половину довжини хвилі.</w:t>
      </w:r>
    </w:p>
    <w:p w:rsidR="00481A16" w:rsidRPr="00481A16" w:rsidRDefault="00481A16" w:rsidP="009500DA">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Між областями максимумів і мінімумів стоячої хвилі виникають зони з підвищеним тиском повітря, яке створює сили, здатні утримувати нерухомо в просторі маленькі і легкі предмети, такі, як краплі рідин або зразки живих тканин.</w:t>
      </w:r>
    </w:p>
    <w:p w:rsidR="00481A16" w:rsidRPr="00481A16" w:rsidRDefault="00481A16" w:rsidP="009500DA">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 xml:space="preserve"> В умовах мікрогравітації об'єкти (частки) повинні позиціонуватися точно в вузлових точках (точках з нульовим акустичним тиском). Тому вузлам акустичного тиску відповідає </w:t>
      </w:r>
      <w:r w:rsidR="00EA7E88">
        <w:rPr>
          <w:rFonts w:ascii="Times New Roman" w:hAnsi="Times New Roman" w:cs="Times New Roman"/>
          <w:sz w:val="28"/>
          <w:szCs w:val="28"/>
          <w:lang w:val="uk-UA"/>
        </w:rPr>
        <w:t>максимальна акустична швидкість</w:t>
      </w:r>
      <w:r w:rsidR="00FB2169" w:rsidRPr="00EA7E88">
        <w:rPr>
          <w:rFonts w:ascii="Times New Roman" w:hAnsi="Times New Roman" w:cs="Times New Roman"/>
          <w:sz w:val="28"/>
          <w:szCs w:val="28"/>
          <w:lang w:val="uk-UA"/>
        </w:rPr>
        <w:t>[</w:t>
      </w:r>
      <w:r w:rsidR="00A630A1">
        <w:rPr>
          <w:rFonts w:ascii="Times New Roman" w:hAnsi="Times New Roman" w:cs="Times New Roman"/>
          <w:sz w:val="28"/>
          <w:szCs w:val="28"/>
          <w:lang w:val="uk-UA"/>
        </w:rPr>
        <w:t>21</w:t>
      </w:r>
      <w:r w:rsidRPr="00EA7E88">
        <w:rPr>
          <w:rFonts w:ascii="Times New Roman" w:hAnsi="Times New Roman" w:cs="Times New Roman"/>
          <w:sz w:val="28"/>
          <w:szCs w:val="28"/>
          <w:lang w:val="uk-UA"/>
        </w:rPr>
        <w:t>]</w:t>
      </w:r>
      <w:r w:rsidR="00EA7E88">
        <w:rPr>
          <w:rFonts w:ascii="Times New Roman" w:hAnsi="Times New Roman" w:cs="Times New Roman"/>
          <w:sz w:val="28"/>
          <w:szCs w:val="28"/>
          <w:lang w:val="uk-UA"/>
        </w:rPr>
        <w:t>.</w:t>
      </w:r>
      <w:r w:rsidRPr="00481A16">
        <w:rPr>
          <w:rFonts w:ascii="Times New Roman" w:hAnsi="Times New Roman" w:cs="Times New Roman"/>
          <w:sz w:val="28"/>
          <w:szCs w:val="28"/>
          <w:lang w:val="uk-UA"/>
        </w:rPr>
        <w:t xml:space="preserve"> </w:t>
      </w:r>
      <w:r w:rsidRPr="00481A16">
        <w:rPr>
          <w:rFonts w:ascii="Times New Roman" w:hAnsi="Times New Roman" w:cs="Times New Roman"/>
          <w:sz w:val="28"/>
          <w:szCs w:val="28"/>
          <w:lang w:val="uk-UA"/>
        </w:rPr>
        <w:lastRenderedPageBreak/>
        <w:t>У вузлі акустичного тиску сила левітації дорівнює нулю. У земній атмосфері зважені частки будуть позиціонуватися нижче вузла акустичного тиску і стабілізуватися силами левітації виникаючими в антисиметричною частини хвилі акустичного тиску.</w:t>
      </w:r>
    </w:p>
    <w:p w:rsidR="00481A16" w:rsidRPr="00481A16" w:rsidRDefault="00481A16" w:rsidP="009500DA">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Головна перевага ультразвукової акустичної левітації полягає в повній незалежності від виду матеріалу, у порівнянні з оптичними, електричними або магнітними аналогами, акустичні методи, засновані на неінвазивній дії на біологічні об'єкти і придатний для маніпуляції більшості мікрочастинок, незалежно від їх оптичних, електричних або магнітних властивостей.</w:t>
      </w:r>
    </w:p>
    <w:p w:rsidR="00481A16" w:rsidRDefault="00481A16" w:rsidP="00DB21AD">
      <w:pPr>
        <w:spacing w:after="0" w:line="360" w:lineRule="auto"/>
        <w:ind w:left="284" w:firstLine="709"/>
        <w:jc w:val="both"/>
        <w:rPr>
          <w:rFonts w:ascii="Times New Roman" w:hAnsi="Times New Roman" w:cs="Times New Roman"/>
          <w:sz w:val="28"/>
          <w:szCs w:val="28"/>
          <w:lang w:val="uk-UA"/>
        </w:rPr>
      </w:pPr>
      <w:r w:rsidRPr="00481A16">
        <w:rPr>
          <w:rFonts w:ascii="Times New Roman" w:hAnsi="Times New Roman" w:cs="Times New Roman"/>
          <w:sz w:val="28"/>
          <w:szCs w:val="28"/>
          <w:lang w:val="uk-UA"/>
        </w:rPr>
        <w:t>Ці системи можуть точно позиціонувати  і переміщувати частинки до одного мікрона, що є дуже важливим для нано та біотехнологій, а також для точного дослідження клітин, бактерій та інших мікрочастинок.</w:t>
      </w:r>
      <w:bookmarkStart w:id="14" w:name="_Toc9159162"/>
      <w:bookmarkStart w:id="15" w:name="_Toc9160506"/>
      <w:bookmarkStart w:id="16" w:name="_Toc9264762"/>
    </w:p>
    <w:p w:rsidR="000F0301" w:rsidRPr="00F81EF2" w:rsidRDefault="000F0301" w:rsidP="00DB21AD">
      <w:pPr>
        <w:pStyle w:val="2"/>
        <w:spacing w:before="0" w:line="360" w:lineRule="auto"/>
        <w:rPr>
          <w:lang w:val="uk-UA"/>
        </w:rPr>
      </w:pPr>
    </w:p>
    <w:p w:rsidR="00F81EF2" w:rsidRPr="00DB21AD" w:rsidRDefault="00FD0FED" w:rsidP="00DB21AD">
      <w:pPr>
        <w:pStyle w:val="2"/>
        <w:spacing w:before="0" w:line="360" w:lineRule="auto"/>
        <w:ind w:firstLine="993"/>
        <w:rPr>
          <w:rFonts w:ascii="Times New Roman" w:hAnsi="Times New Roman" w:cs="Times New Roman"/>
          <w:b w:val="0"/>
          <w:color w:val="auto"/>
          <w:sz w:val="28"/>
          <w:szCs w:val="28"/>
          <w:lang w:val="uk-UA"/>
        </w:rPr>
      </w:pPr>
      <w:bookmarkStart w:id="17" w:name="_Toc11161124"/>
      <w:r>
        <w:rPr>
          <w:rFonts w:ascii="Times New Roman" w:hAnsi="Times New Roman" w:cs="Times New Roman"/>
          <w:b w:val="0"/>
          <w:color w:val="auto"/>
          <w:sz w:val="28"/>
          <w:szCs w:val="28"/>
          <w:lang w:val="uk-UA"/>
        </w:rPr>
        <w:t>1.4</w:t>
      </w:r>
      <w:r w:rsidR="00EC60EC" w:rsidRPr="00DB21AD">
        <w:rPr>
          <w:rFonts w:ascii="Times New Roman" w:hAnsi="Times New Roman" w:cs="Times New Roman"/>
          <w:b w:val="0"/>
          <w:color w:val="auto"/>
          <w:sz w:val="28"/>
          <w:szCs w:val="28"/>
          <w:lang w:val="uk-UA"/>
        </w:rPr>
        <w:t>З</w:t>
      </w:r>
      <w:r w:rsidR="00F81EF2" w:rsidRPr="00DB21AD">
        <w:rPr>
          <w:rFonts w:ascii="Times New Roman" w:hAnsi="Times New Roman" w:cs="Times New Roman"/>
          <w:b w:val="0"/>
          <w:color w:val="auto"/>
          <w:sz w:val="28"/>
          <w:szCs w:val="28"/>
          <w:lang w:val="uk-UA"/>
        </w:rPr>
        <w:t>астосування акустичної левітації</w:t>
      </w:r>
      <w:bookmarkEnd w:id="17"/>
    </w:p>
    <w:p w:rsidR="00F81EF2" w:rsidRDefault="00F81EF2" w:rsidP="00DB21AD">
      <w:pPr>
        <w:spacing w:after="0" w:line="360" w:lineRule="auto"/>
        <w:ind w:left="284" w:firstLine="709"/>
        <w:rPr>
          <w:szCs w:val="28"/>
          <w:lang w:val="uk-UA" w:eastAsia="ru-RU"/>
        </w:rPr>
      </w:pPr>
    </w:p>
    <w:p w:rsidR="00DB436B" w:rsidRDefault="00DB436B" w:rsidP="00DB21AD">
      <w:pPr>
        <w:spacing w:after="0" w:line="360" w:lineRule="auto"/>
        <w:ind w:left="284" w:firstLine="709"/>
        <w:rPr>
          <w:szCs w:val="28"/>
          <w:lang w:val="uk-UA" w:eastAsia="ru-RU"/>
        </w:rPr>
      </w:pPr>
    </w:p>
    <w:p w:rsidR="00F81EF2" w:rsidRPr="00EC2FC9" w:rsidRDefault="00EE1E53" w:rsidP="00DB21AD">
      <w:pPr>
        <w:spacing w:after="0" w:line="360" w:lineRule="auto"/>
        <w:ind w:left="284" w:firstLine="709"/>
        <w:jc w:val="both"/>
        <w:rPr>
          <w:rFonts w:ascii="Times New Roman" w:hAnsi="Times New Roman" w:cs="Times New Roman"/>
          <w:sz w:val="28"/>
          <w:szCs w:val="28"/>
          <w:lang w:val="uk-UA"/>
        </w:rPr>
      </w:pPr>
      <w:r w:rsidRPr="00EC2FC9">
        <w:rPr>
          <w:rFonts w:ascii="Times New Roman" w:hAnsi="Times New Roman" w:cs="Times New Roman"/>
          <w:sz w:val="28"/>
          <w:szCs w:val="28"/>
          <w:lang w:val="uk-UA"/>
        </w:rPr>
        <w:t xml:space="preserve">Безконтактне точне маніпулювання окремими мікрочастинками, </w:t>
      </w:r>
      <w:r w:rsidR="00EC2FC9" w:rsidRPr="00EC2FC9">
        <w:rPr>
          <w:rFonts w:ascii="Times New Roman" w:hAnsi="Times New Roman" w:cs="Times New Roman"/>
          <w:noProof/>
          <w:sz w:val="28"/>
          <w:szCs w:val="28"/>
          <w:lang w:val="uk-UA"/>
        </w:rPr>
        <w:t xml:space="preserve">можливість організувати клітини і мікрочастинки в бажані схеми є важливим для численних </w:t>
      </w:r>
      <w:r w:rsidR="00EC2FC9" w:rsidRPr="001F150D">
        <w:rPr>
          <w:rFonts w:ascii="Times New Roman" w:hAnsi="Times New Roman" w:cs="Times New Roman"/>
          <w:noProof/>
          <w:sz w:val="28"/>
          <w:szCs w:val="28"/>
          <w:lang w:val="uk-UA"/>
        </w:rPr>
        <w:t>біологічних розробок</w:t>
      </w:r>
      <w:r w:rsidR="001F150D" w:rsidRPr="001F150D">
        <w:rPr>
          <w:rFonts w:ascii="Times New Roman" w:hAnsi="Times New Roman" w:cs="Times New Roman"/>
          <w:noProof/>
          <w:sz w:val="28"/>
          <w:szCs w:val="28"/>
          <w:lang w:val="uk-UA"/>
        </w:rPr>
        <w:t xml:space="preserve"> таких як мікрочіпи, тканинна інженерія, та регенеративна медицина</w:t>
      </w:r>
      <w:r w:rsidR="00EC2FC9">
        <w:rPr>
          <w:rFonts w:ascii="Times New Roman" w:hAnsi="Times New Roman" w:cs="Times New Roman"/>
          <w:sz w:val="28"/>
          <w:szCs w:val="28"/>
          <w:lang w:val="uk-UA"/>
        </w:rPr>
        <w:t>і тому викликає</w:t>
      </w:r>
      <w:r w:rsidRPr="00EC2FC9">
        <w:rPr>
          <w:rFonts w:ascii="Times New Roman" w:hAnsi="Times New Roman" w:cs="Times New Roman"/>
          <w:sz w:val="28"/>
          <w:szCs w:val="28"/>
          <w:lang w:val="uk-UA"/>
        </w:rPr>
        <w:t xml:space="preserve"> значний інтерес до біофізики та біомедичної інженерії.</w:t>
      </w:r>
    </w:p>
    <w:p w:rsidR="00F81EF2" w:rsidRDefault="00F81EF2" w:rsidP="009500DA">
      <w:pPr>
        <w:spacing w:after="0" w:line="360" w:lineRule="auto"/>
        <w:ind w:left="284" w:firstLine="709"/>
        <w:jc w:val="both"/>
        <w:rPr>
          <w:rFonts w:ascii="Times New Roman" w:hAnsi="Times New Roman" w:cs="Times New Roman"/>
          <w:sz w:val="28"/>
          <w:szCs w:val="28"/>
          <w:lang w:val="uk-UA"/>
        </w:rPr>
      </w:pPr>
      <w:r w:rsidRPr="00F81EF2">
        <w:rPr>
          <w:rFonts w:ascii="Times New Roman" w:hAnsi="Times New Roman" w:cs="Times New Roman"/>
          <w:sz w:val="28"/>
          <w:szCs w:val="28"/>
          <w:lang w:val="uk-UA"/>
        </w:rPr>
        <w:t>Багатофункціональність повітряної акустичної левітації робить його корисним інструментом при пе</w:t>
      </w:r>
      <w:r>
        <w:rPr>
          <w:rFonts w:ascii="Times New Roman" w:hAnsi="Times New Roman" w:cs="Times New Roman"/>
          <w:sz w:val="28"/>
          <w:szCs w:val="28"/>
          <w:lang w:val="uk-UA"/>
        </w:rPr>
        <w:t xml:space="preserve">ревезенні без контейнерів, </w:t>
      </w:r>
      <w:r w:rsidRPr="00F81EF2">
        <w:rPr>
          <w:rFonts w:ascii="Times New Roman" w:hAnsi="Times New Roman" w:cs="Times New Roman"/>
          <w:sz w:val="28"/>
          <w:szCs w:val="28"/>
          <w:lang w:val="uk-UA"/>
        </w:rPr>
        <w:t xml:space="preserve"> фармацевтиці, </w:t>
      </w:r>
      <w:r w:rsidR="00D41748">
        <w:rPr>
          <w:rFonts w:ascii="Times New Roman" w:hAnsi="Times New Roman" w:cs="Times New Roman"/>
          <w:sz w:val="28"/>
          <w:szCs w:val="28"/>
          <w:lang w:val="uk-UA"/>
        </w:rPr>
        <w:t>наносборках</w:t>
      </w:r>
      <w:r>
        <w:rPr>
          <w:rFonts w:ascii="Times New Roman" w:hAnsi="Times New Roman" w:cs="Times New Roman"/>
          <w:sz w:val="28"/>
          <w:szCs w:val="28"/>
          <w:lang w:val="uk-UA"/>
        </w:rPr>
        <w:t>і левітації біологічних зразків або навіть дрібних тварин.</w:t>
      </w:r>
      <w:r w:rsidRPr="00F81EF2">
        <w:rPr>
          <w:rFonts w:ascii="Times New Roman" w:hAnsi="Times New Roman" w:cs="Times New Roman"/>
          <w:sz w:val="28"/>
          <w:szCs w:val="28"/>
          <w:lang w:val="uk-UA"/>
        </w:rPr>
        <w:t xml:space="preserve"> Акустична левітація рідин може бути використана для </w:t>
      </w:r>
      <w:r>
        <w:rPr>
          <w:rFonts w:ascii="Times New Roman" w:hAnsi="Times New Roman" w:cs="Times New Roman"/>
          <w:sz w:val="28"/>
          <w:szCs w:val="28"/>
          <w:lang w:val="uk-UA"/>
        </w:rPr>
        <w:t>вивчення нової динаміки рідини</w:t>
      </w:r>
      <w:r w:rsidRPr="00F81EF2">
        <w:rPr>
          <w:rFonts w:ascii="Times New Roman" w:hAnsi="Times New Roman" w:cs="Times New Roman"/>
          <w:sz w:val="28"/>
          <w:szCs w:val="28"/>
          <w:lang w:val="uk-UA"/>
        </w:rPr>
        <w:t xml:space="preserve"> та вимі</w:t>
      </w:r>
      <w:r>
        <w:rPr>
          <w:rFonts w:ascii="Times New Roman" w:hAnsi="Times New Roman" w:cs="Times New Roman"/>
          <w:sz w:val="28"/>
          <w:szCs w:val="28"/>
          <w:lang w:val="uk-UA"/>
        </w:rPr>
        <w:t>рювання їх поверхневого натягу,</w:t>
      </w:r>
      <w:r w:rsidRPr="00F81EF2">
        <w:rPr>
          <w:rFonts w:ascii="Times New Roman" w:hAnsi="Times New Roman" w:cs="Times New Roman"/>
          <w:sz w:val="28"/>
          <w:szCs w:val="28"/>
          <w:lang w:val="uk-UA"/>
        </w:rPr>
        <w:t xml:space="preserve"> або реологічних властивостей розчині</w:t>
      </w:r>
      <w:r>
        <w:rPr>
          <w:rFonts w:ascii="Times New Roman" w:hAnsi="Times New Roman" w:cs="Times New Roman"/>
          <w:sz w:val="28"/>
          <w:szCs w:val="28"/>
          <w:lang w:val="uk-UA"/>
        </w:rPr>
        <w:t>в поверхнево-активних речовин.</w:t>
      </w:r>
      <w:r w:rsidRPr="00F81EF2">
        <w:rPr>
          <w:rFonts w:ascii="Times New Roman" w:hAnsi="Times New Roman" w:cs="Times New Roman"/>
          <w:sz w:val="28"/>
          <w:szCs w:val="28"/>
          <w:lang w:val="uk-UA"/>
        </w:rPr>
        <w:t xml:space="preserve"> Інші застосування включають утворення левітаційних пластівців льоду, 3 зростання евтектичних крис</w:t>
      </w:r>
      <w:r>
        <w:rPr>
          <w:rFonts w:ascii="Times New Roman" w:hAnsi="Times New Roman" w:cs="Times New Roman"/>
          <w:sz w:val="28"/>
          <w:szCs w:val="28"/>
          <w:lang w:val="uk-UA"/>
        </w:rPr>
        <w:t xml:space="preserve">талів в розплавлених металах, </w:t>
      </w:r>
      <w:r w:rsidRPr="00F81EF2">
        <w:rPr>
          <w:rFonts w:ascii="Times New Roman" w:hAnsi="Times New Roman" w:cs="Times New Roman"/>
          <w:sz w:val="28"/>
          <w:szCs w:val="28"/>
          <w:lang w:val="uk-UA"/>
        </w:rPr>
        <w:t xml:space="preserve"> випаровування бінарних </w:t>
      </w:r>
      <w:r>
        <w:rPr>
          <w:rFonts w:ascii="Times New Roman" w:hAnsi="Times New Roman" w:cs="Times New Roman"/>
          <w:sz w:val="28"/>
          <w:szCs w:val="28"/>
          <w:lang w:val="uk-UA"/>
        </w:rPr>
        <w:t xml:space="preserve">рідин, </w:t>
      </w:r>
      <w:r w:rsidRPr="00F81EF2">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слідження фазових переходів , і швидка кристалізація або іонізація </w:t>
      </w:r>
      <w:r w:rsidRPr="00F81EF2">
        <w:rPr>
          <w:rFonts w:ascii="Times New Roman" w:hAnsi="Times New Roman" w:cs="Times New Roman"/>
          <w:sz w:val="28"/>
          <w:szCs w:val="28"/>
          <w:lang w:val="uk-UA"/>
        </w:rPr>
        <w:lastRenderedPageBreak/>
        <w:t>зразків. Оброблені зразки не потребують утримування в посудині, що забезпечує переваги т</w:t>
      </w:r>
      <w:r>
        <w:rPr>
          <w:rFonts w:ascii="Times New Roman" w:hAnsi="Times New Roman" w:cs="Times New Roman"/>
          <w:sz w:val="28"/>
          <w:szCs w:val="28"/>
          <w:lang w:val="uk-UA"/>
        </w:rPr>
        <w:t xml:space="preserve">очної мас-спектроскопії  і рамановській спектроскопії </w:t>
      </w:r>
      <w:r w:rsidRPr="00F81EF2">
        <w:rPr>
          <w:rFonts w:ascii="Times New Roman" w:hAnsi="Times New Roman" w:cs="Times New Roman"/>
          <w:sz w:val="28"/>
          <w:szCs w:val="28"/>
          <w:lang w:val="uk-UA"/>
        </w:rPr>
        <w:t xml:space="preserve"> з конкретн</w:t>
      </w:r>
      <w:r>
        <w:rPr>
          <w:rFonts w:ascii="Times New Roman" w:hAnsi="Times New Roman" w:cs="Times New Roman"/>
          <w:sz w:val="28"/>
          <w:szCs w:val="28"/>
          <w:lang w:val="uk-UA"/>
        </w:rPr>
        <w:t>ими випадками для водоростей, клітин крові,  або агрегації крапель.</w:t>
      </w:r>
      <w:r w:rsidRPr="00F81EF2">
        <w:rPr>
          <w:rFonts w:ascii="Times New Roman" w:hAnsi="Times New Roman" w:cs="Times New Roman"/>
          <w:sz w:val="28"/>
          <w:szCs w:val="28"/>
          <w:lang w:val="uk-UA"/>
        </w:rPr>
        <w:t xml:space="preserve"> Загалом, акустична левітація є корисним і універсальним інструментом у біоматеріалах  і </w:t>
      </w:r>
      <w:r w:rsidR="00F70426">
        <w:rPr>
          <w:rFonts w:ascii="Times New Roman" w:hAnsi="Times New Roman" w:cs="Times New Roman"/>
          <w:sz w:val="28"/>
          <w:szCs w:val="28"/>
          <w:lang w:val="uk-UA"/>
        </w:rPr>
        <w:t>хімії</w:t>
      </w:r>
      <w:r w:rsidRPr="00F81EF2">
        <w:rPr>
          <w:rFonts w:ascii="Times New Roman" w:hAnsi="Times New Roman" w:cs="Times New Roman"/>
          <w:sz w:val="28"/>
          <w:szCs w:val="28"/>
          <w:lang w:val="uk-UA"/>
        </w:rPr>
        <w:t xml:space="preserve"> і дає можливість проведення лабораторних процедур</w:t>
      </w:r>
      <w:r w:rsidR="00D31F5A" w:rsidRPr="00D31F5A">
        <w:rPr>
          <w:rFonts w:ascii="Times New Roman" w:hAnsi="Times New Roman" w:cs="Times New Roman"/>
          <w:sz w:val="28"/>
          <w:szCs w:val="28"/>
          <w:lang w:val="uk-UA"/>
        </w:rPr>
        <w:t xml:space="preserve"> [14]</w:t>
      </w:r>
      <w:r>
        <w:rPr>
          <w:rFonts w:ascii="Times New Roman" w:hAnsi="Times New Roman" w:cs="Times New Roman"/>
          <w:sz w:val="28"/>
          <w:szCs w:val="28"/>
          <w:lang w:val="uk-UA"/>
        </w:rPr>
        <w:t>.</w:t>
      </w:r>
    </w:p>
    <w:p w:rsidR="00F81EF2" w:rsidRPr="00F81EF2" w:rsidRDefault="00F81EF2" w:rsidP="00287F39">
      <w:pPr>
        <w:spacing w:after="0" w:line="360" w:lineRule="auto"/>
        <w:ind w:left="284"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rPr>
        <w:t xml:space="preserve">Акустична левітація </w:t>
      </w:r>
      <w:r w:rsidRPr="00F81EF2">
        <w:rPr>
          <w:rFonts w:ascii="Times New Roman" w:hAnsi="Times New Roman" w:cs="Times New Roman"/>
          <w:sz w:val="28"/>
          <w:szCs w:val="28"/>
          <w:lang w:val="uk-UA"/>
        </w:rPr>
        <w:t xml:space="preserve">пропонує комбінацію великої сили акустичного випромінювання та вузької ширини променя, що призводить до сильного захоплення і можливостей зображення з високою роздільною здатністю. </w:t>
      </w:r>
      <w:proofErr w:type="gramStart"/>
      <w:r w:rsidRPr="00355FDB">
        <w:rPr>
          <w:rFonts w:ascii="Times New Roman" w:hAnsi="Times New Roman" w:cs="Times New Roman"/>
          <w:sz w:val="28"/>
          <w:szCs w:val="28"/>
        </w:rPr>
        <w:t>Ц</w:t>
      </w:r>
      <w:proofErr w:type="gramEnd"/>
      <w:r w:rsidRPr="00355FDB">
        <w:rPr>
          <w:rFonts w:ascii="Times New Roman" w:hAnsi="Times New Roman" w:cs="Times New Roman"/>
          <w:sz w:val="28"/>
          <w:szCs w:val="28"/>
        </w:rPr>
        <w:t>і ознаки дозволяють здійснити одноразове використання акустичного пристрою для одночасного виконання неінвазивних мультифункцій для біомедичних і біофізичних застосувань</w:t>
      </w:r>
    </w:p>
    <w:p w:rsidR="005351ED" w:rsidRPr="009F71D9" w:rsidRDefault="005351ED" w:rsidP="00287F39">
      <w:pPr>
        <w:pStyle w:val="2"/>
        <w:spacing w:before="0" w:line="360" w:lineRule="auto"/>
        <w:ind w:firstLine="993"/>
      </w:pPr>
    </w:p>
    <w:p w:rsidR="00481A16" w:rsidRPr="00E616B8" w:rsidRDefault="00D41748" w:rsidP="00287F39">
      <w:pPr>
        <w:pStyle w:val="2"/>
        <w:spacing w:before="0" w:line="360" w:lineRule="auto"/>
        <w:ind w:firstLine="993"/>
        <w:rPr>
          <w:rFonts w:ascii="Times New Roman" w:hAnsi="Times New Roman" w:cs="Times New Roman"/>
          <w:b w:val="0"/>
          <w:color w:val="auto"/>
          <w:sz w:val="28"/>
          <w:szCs w:val="28"/>
        </w:rPr>
      </w:pPr>
      <w:bookmarkStart w:id="18" w:name="_Toc11161125"/>
      <w:r>
        <w:rPr>
          <w:rFonts w:ascii="Times New Roman" w:hAnsi="Times New Roman" w:cs="Times New Roman"/>
          <w:b w:val="0"/>
          <w:color w:val="auto"/>
          <w:sz w:val="28"/>
          <w:szCs w:val="28"/>
        </w:rPr>
        <w:t>Виснов</w:t>
      </w:r>
      <w:r>
        <w:rPr>
          <w:rFonts w:ascii="Times New Roman" w:hAnsi="Times New Roman" w:cs="Times New Roman"/>
          <w:b w:val="0"/>
          <w:color w:val="auto"/>
          <w:sz w:val="28"/>
          <w:szCs w:val="28"/>
          <w:lang w:val="uk-UA"/>
        </w:rPr>
        <w:t>ок</w:t>
      </w:r>
      <w:r w:rsidR="00481A16" w:rsidRPr="00E616B8">
        <w:rPr>
          <w:rFonts w:ascii="Times New Roman" w:hAnsi="Times New Roman" w:cs="Times New Roman"/>
          <w:b w:val="0"/>
          <w:color w:val="auto"/>
          <w:sz w:val="28"/>
          <w:szCs w:val="28"/>
        </w:rPr>
        <w:t xml:space="preserve"> до розділу 1</w:t>
      </w:r>
      <w:bookmarkEnd w:id="14"/>
      <w:bookmarkEnd w:id="15"/>
      <w:bookmarkEnd w:id="16"/>
      <w:bookmarkEnd w:id="18"/>
    </w:p>
    <w:p w:rsidR="00481A16" w:rsidRPr="00E616B8" w:rsidRDefault="00481A16" w:rsidP="00287F39">
      <w:pPr>
        <w:spacing w:after="0" w:line="360" w:lineRule="auto"/>
        <w:ind w:left="284" w:firstLine="709"/>
        <w:rPr>
          <w:rFonts w:ascii="Times New Roman" w:hAnsi="Times New Roman" w:cs="Times New Roman"/>
          <w:lang w:val="uk-UA"/>
        </w:rPr>
      </w:pPr>
    </w:p>
    <w:p w:rsidR="00481A16" w:rsidRPr="00E616B8" w:rsidRDefault="00481A16" w:rsidP="00287F39">
      <w:pPr>
        <w:spacing w:after="0" w:line="360" w:lineRule="auto"/>
        <w:ind w:left="284" w:firstLine="709"/>
        <w:rPr>
          <w:rFonts w:ascii="Times New Roman" w:hAnsi="Times New Roman" w:cs="Times New Roman"/>
          <w:lang w:val="uk-UA"/>
        </w:rPr>
      </w:pPr>
    </w:p>
    <w:p w:rsidR="00481A16" w:rsidRPr="00E616B8" w:rsidRDefault="00481A16" w:rsidP="00287F39">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 xml:space="preserve">Проведено аналіз принципів схожих до акустичної левітації визначені основні переваги та недоліки того чи іншого методу маніпуляції </w:t>
      </w:r>
      <w:r w:rsidR="00D16320" w:rsidRPr="00E616B8">
        <w:rPr>
          <w:rFonts w:ascii="Times New Roman" w:hAnsi="Times New Roman" w:cs="Times New Roman"/>
          <w:sz w:val="28"/>
          <w:szCs w:val="28"/>
          <w:lang w:val="uk-UA"/>
        </w:rPr>
        <w:t>.</w:t>
      </w:r>
    </w:p>
    <w:p w:rsidR="00D16320" w:rsidRPr="00E616B8" w:rsidRDefault="00D16320" w:rsidP="00287F39">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Визначено основні характеристики ультразвуку та передумови виникнення стоячої акустичної хвилі</w:t>
      </w:r>
    </w:p>
    <w:p w:rsidR="00911E81" w:rsidRPr="00E616B8" w:rsidRDefault="00481A16" w:rsidP="00287F39">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Також визначені основні принципи та фізичні закони на яких формується робота даного виду ультразвукової левітації.</w:t>
      </w:r>
    </w:p>
    <w:p w:rsidR="00481A16" w:rsidRDefault="00911E81" w:rsidP="00287F39">
      <w:pPr>
        <w:spacing w:after="0" w:line="360" w:lineRule="auto"/>
        <w:ind w:left="284" w:firstLine="709"/>
        <w:jc w:val="both"/>
        <w:rPr>
          <w:sz w:val="28"/>
          <w:szCs w:val="28"/>
          <w:lang w:val="uk-UA"/>
        </w:rPr>
      </w:pPr>
      <w:r w:rsidRPr="00E616B8">
        <w:rPr>
          <w:rFonts w:ascii="Times New Roman" w:hAnsi="Times New Roman" w:cs="Times New Roman"/>
          <w:sz w:val="28"/>
          <w:szCs w:val="28"/>
          <w:lang w:val="uk-UA"/>
        </w:rPr>
        <w:t>Описані усі можливі сфери застосування акустичної левітації</w:t>
      </w:r>
      <w:r w:rsidR="00CA3A02">
        <w:rPr>
          <w:rFonts w:ascii="Times New Roman" w:hAnsi="Times New Roman" w:cs="Times New Roman"/>
          <w:sz w:val="28"/>
          <w:szCs w:val="28"/>
          <w:lang w:val="uk-UA"/>
        </w:rPr>
        <w:t>.</w:t>
      </w:r>
      <w:r w:rsidR="00481A16" w:rsidRPr="000B6F8C">
        <w:rPr>
          <w:sz w:val="28"/>
          <w:szCs w:val="28"/>
          <w:lang w:val="uk-UA"/>
        </w:rPr>
        <w:br w:type="page"/>
      </w:r>
    </w:p>
    <w:p w:rsidR="004708DB" w:rsidRDefault="004708DB" w:rsidP="009500DA">
      <w:pPr>
        <w:pStyle w:val="1"/>
        <w:spacing w:before="0" w:line="360" w:lineRule="auto"/>
        <w:ind w:left="284" w:firstLine="709"/>
        <w:jc w:val="center"/>
        <w:rPr>
          <w:rFonts w:ascii="Times New Roman" w:hAnsi="Times New Roman" w:cs="Times New Roman"/>
          <w:color w:val="auto"/>
          <w:lang w:val="uk-UA"/>
        </w:rPr>
      </w:pPr>
      <w:bookmarkStart w:id="19" w:name="_Toc9264763"/>
      <w:bookmarkStart w:id="20" w:name="_Toc11161126"/>
      <w:r w:rsidRPr="00405C14">
        <w:rPr>
          <w:rFonts w:ascii="Times New Roman" w:hAnsi="Times New Roman" w:cs="Times New Roman"/>
          <w:color w:val="auto"/>
          <w:lang w:val="uk-UA"/>
        </w:rPr>
        <w:lastRenderedPageBreak/>
        <w:t>РОЗДІЛ 2</w:t>
      </w:r>
      <w:r w:rsidR="00DB436B">
        <w:rPr>
          <w:rFonts w:ascii="Times New Roman" w:hAnsi="Times New Roman" w:cs="Times New Roman"/>
          <w:color w:val="auto"/>
          <w:lang w:val="uk-UA"/>
        </w:rPr>
        <w:br/>
      </w:r>
      <w:r w:rsidRPr="00405C14">
        <w:rPr>
          <w:rFonts w:ascii="Times New Roman" w:hAnsi="Times New Roman" w:cs="Times New Roman"/>
          <w:color w:val="auto"/>
          <w:lang w:val="uk-UA"/>
        </w:rPr>
        <w:t>ПРАКТИЧНА ЧАСТИНА</w:t>
      </w:r>
      <w:bookmarkEnd w:id="19"/>
      <w:bookmarkEnd w:id="20"/>
    </w:p>
    <w:p w:rsidR="00DB436B" w:rsidRPr="00DB436B" w:rsidRDefault="00DB436B" w:rsidP="009500DA">
      <w:pPr>
        <w:ind w:left="284"/>
        <w:rPr>
          <w:lang w:val="uk-UA" w:eastAsia="ru-RU"/>
        </w:rPr>
      </w:pPr>
    </w:p>
    <w:p w:rsidR="004708DB" w:rsidRPr="006C19E1" w:rsidRDefault="004708DB" w:rsidP="009500DA">
      <w:pPr>
        <w:pStyle w:val="2"/>
        <w:spacing w:before="0" w:line="360" w:lineRule="auto"/>
        <w:ind w:left="284" w:firstLine="709"/>
        <w:rPr>
          <w:rFonts w:ascii="Times New Roman" w:hAnsi="Times New Roman" w:cs="Times New Roman"/>
          <w:b w:val="0"/>
          <w:color w:val="auto"/>
          <w:sz w:val="28"/>
          <w:szCs w:val="28"/>
          <w:lang w:val="uk-UA"/>
        </w:rPr>
      </w:pPr>
      <w:bookmarkStart w:id="21" w:name="_Toc9264764"/>
      <w:bookmarkStart w:id="22" w:name="_Toc11161127"/>
      <w:r w:rsidRPr="006C19E1">
        <w:rPr>
          <w:rFonts w:ascii="Times New Roman" w:hAnsi="Times New Roman" w:cs="Times New Roman"/>
          <w:b w:val="0"/>
          <w:color w:val="auto"/>
          <w:sz w:val="28"/>
          <w:szCs w:val="28"/>
          <w:lang w:val="uk-UA"/>
        </w:rPr>
        <w:t>2.1   Дослідження  п'єзоелектричного ефекту</w:t>
      </w:r>
      <w:bookmarkEnd w:id="21"/>
      <w:bookmarkEnd w:id="22"/>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p>
    <w:p w:rsidR="004708DB" w:rsidRPr="00FB2169" w:rsidRDefault="004708DB" w:rsidP="009500DA">
      <w:pPr>
        <w:spacing w:after="0" w:line="360" w:lineRule="auto"/>
        <w:ind w:left="284" w:firstLine="709"/>
        <w:jc w:val="both"/>
        <w:rPr>
          <w:rFonts w:ascii="Times New Roman" w:hAnsi="Times New Roman" w:cs="Times New Roman"/>
          <w:sz w:val="28"/>
          <w:szCs w:val="28"/>
        </w:rPr>
      </w:pPr>
      <w:r w:rsidRPr="00405C14">
        <w:rPr>
          <w:rFonts w:ascii="Times New Roman" w:hAnsi="Times New Roman" w:cs="Times New Roman"/>
          <w:sz w:val="28"/>
          <w:szCs w:val="28"/>
          <w:lang w:val="uk-UA"/>
        </w:rPr>
        <w:t>Робота різних приладів пьєзоелектронних заснована на п'єзоелектричному ефекті, який був відкритий в 1880 р. французькими вченими братами П. Кюрі та Ж. Кюрі. Слово "П'єзоелектрика" означає "електрика від тиску". Прямий п'єзоелектричний ефект чи просто п'єзоефект полягає в тому, що при тиску на деякі кристалічні тіла, звані п'єзоелектрики, на протилежних гранях цих тіл виникають рівні за величиною, але різні за знаком електричні заряди</w:t>
      </w:r>
      <w:r w:rsidR="00A156C3">
        <w:rPr>
          <w:rFonts w:ascii="Times New Roman" w:hAnsi="Times New Roman" w:cs="Times New Roman"/>
          <w:sz w:val="28"/>
          <w:szCs w:val="28"/>
          <w:lang w:val="uk-UA"/>
        </w:rPr>
        <w:t xml:space="preserve"> (рис 2.1.1)</w:t>
      </w:r>
      <w:r w:rsidRPr="00405C14">
        <w:rPr>
          <w:rFonts w:ascii="Times New Roman" w:hAnsi="Times New Roman" w:cs="Times New Roman"/>
          <w:sz w:val="28"/>
          <w:szCs w:val="28"/>
          <w:lang w:val="uk-UA"/>
        </w:rPr>
        <w:t>. Якщо змінити напрямок деформації, тобто не стискати, а розтягувати п'єзоелектрики, то заряди на гранях змінять знак на зворотний</w:t>
      </w:r>
      <w:r w:rsidR="009332D3">
        <w:rPr>
          <w:rFonts w:ascii="Times New Roman" w:hAnsi="Times New Roman" w:cs="Times New Roman"/>
          <w:sz w:val="28"/>
          <w:szCs w:val="28"/>
        </w:rPr>
        <w:t>[1</w:t>
      </w:r>
      <w:r w:rsidR="009332D3">
        <w:rPr>
          <w:rFonts w:ascii="Times New Roman" w:hAnsi="Times New Roman" w:cs="Times New Roman"/>
          <w:sz w:val="28"/>
          <w:szCs w:val="28"/>
          <w:lang w:val="uk-UA"/>
        </w:rPr>
        <w:t>2</w:t>
      </w:r>
      <w:r w:rsidR="00FB2169" w:rsidRPr="00FB2169">
        <w:rPr>
          <w:rFonts w:ascii="Times New Roman" w:hAnsi="Times New Roman" w:cs="Times New Roman"/>
          <w:sz w:val="28"/>
          <w:szCs w:val="28"/>
        </w:rPr>
        <w:t>].</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p>
    <w:p w:rsidR="004708DB" w:rsidRPr="00405C14" w:rsidRDefault="00DF3FB4" w:rsidP="009500DA">
      <w:pPr>
        <w:spacing w:after="0" w:line="360" w:lineRule="auto"/>
        <w:ind w:left="284" w:firstLine="709"/>
        <w:jc w:val="both"/>
        <w:rPr>
          <w:rFonts w:ascii="Times New Roman" w:hAnsi="Times New Roman" w:cs="Times New Roman"/>
          <w:sz w:val="28"/>
          <w:szCs w:val="28"/>
          <w:lang w:val="uk-UA"/>
        </w:rPr>
      </w:pPr>
      <w:r w:rsidRPr="00DF3FB4">
        <w:rPr>
          <w:rFonts w:ascii="Times New Roman" w:hAnsi="Times New Roman" w:cs="Times New Roman"/>
          <w:noProof/>
          <w:sz w:val="28"/>
          <w:szCs w:val="28"/>
          <w:lang w:val="uk-UA" w:eastAsia="uk-UA"/>
        </w:rPr>
        <w:pict>
          <v:shape id="Поле 3" o:spid="_x0000_s1036" type="#_x0000_t202" style="position:absolute;left:0;text-align:left;margin-left:121.9pt;margin-top:144.05pt;width:51.75pt;height:29.25pt;z-index:251635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" fillcolor="white [3201]" strokeweight=".5pt">
            <v:textbox>
              <w:txbxContent>
                <w:p w:rsidR="00AA14B1" w:rsidRPr="00C21E7F" w:rsidRDefault="00AA14B1" w:rsidP="004708DB">
                  <w:pPr>
                    <w:jc w:val="center"/>
                    <w:rPr>
                      <w:lang w:val="uk-UA"/>
                    </w:rPr>
                  </w:pPr>
                  <w:r>
                    <w:rPr>
                      <w:lang w:val="uk-UA"/>
                    </w:rPr>
                    <w:t>тиск</w:t>
                  </w:r>
                </w:p>
              </w:txbxContent>
            </v:textbox>
          </v:shape>
        </w:pict>
      </w:r>
      <w:r w:rsidR="004708DB" w:rsidRPr="00405C14">
        <w:rPr>
          <w:rFonts w:ascii="Times New Roman" w:hAnsi="Times New Roman" w:cs="Times New Roman"/>
          <w:noProof/>
          <w:sz w:val="28"/>
          <w:szCs w:val="28"/>
          <w:lang w:eastAsia="ru-RU"/>
        </w:rPr>
        <w:drawing>
          <wp:inline distT="0" distB="0" distL="0" distR="0">
            <wp:extent cx="5590710" cy="2329463"/>
            <wp:effectExtent l="0" t="0" r="0" b="0"/>
            <wp:docPr id="3074" name="Picture 2" descr="ÐÐ°ÑÑÐ¸Ð½ÐºÐ¸ Ð¿Ð¾ Ð·Ð°Ð¿ÑÐ¾ÑÑ Ð'ÑÐ·Ð¾ÐµÐ»ÐµÐºÑÑÐ¸ÑÐ½Ð¸Ð¹ ÐµÑÐµÐº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ÐÐ°ÑÑÐ¸Ð½ÐºÐ¸ Ð¿Ð¾ Ð·Ð°Ð¿ÑÐ¾ÑÑ Ð'ÑÐ·Ð¾ÐµÐ»ÐµÐºÑÑÐ¸ÑÐ½Ð¸Ð¹ ÐµÑÐµÐºÑ"/>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90710" cy="2329463"/>
                    </a:xfrm>
                    <a:prstGeom prst="rect">
                      <a:avLst/>
                    </a:prstGeom>
                    <a:noFill/>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Lst>
                  </pic:spPr>
                </pic:pic>
              </a:graphicData>
            </a:graphic>
          </wp:inline>
        </w:drawing>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p>
    <w:p w:rsidR="004708DB" w:rsidRPr="00405C14" w:rsidRDefault="00F1301F"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4708DB" w:rsidRPr="00405C14">
        <w:rPr>
          <w:rFonts w:ascii="Times New Roman" w:hAnsi="Times New Roman" w:cs="Times New Roman"/>
          <w:sz w:val="28"/>
          <w:szCs w:val="28"/>
          <w:lang w:val="uk-UA"/>
        </w:rPr>
        <w:t xml:space="preserve"> 2.1</w:t>
      </w:r>
      <w:r w:rsidR="00FF7637">
        <w:rPr>
          <w:rFonts w:ascii="Times New Roman" w:hAnsi="Times New Roman" w:cs="Times New Roman"/>
          <w:sz w:val="28"/>
          <w:szCs w:val="28"/>
          <w:lang w:val="uk-UA"/>
        </w:rPr>
        <w:t>.1</w:t>
      </w:r>
      <w:r>
        <w:t>–</w:t>
      </w:r>
      <w:r w:rsidR="004708DB" w:rsidRPr="00405C14">
        <w:rPr>
          <w:rFonts w:ascii="Times New Roman" w:hAnsi="Times New Roman" w:cs="Times New Roman"/>
          <w:sz w:val="28"/>
          <w:szCs w:val="28"/>
          <w:lang w:val="uk-UA"/>
        </w:rPr>
        <w:t xml:space="preserve"> Принцип п'єзоелектричного ефекту</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 xml:space="preserve">Важливою властивістю п'єзоелектричних кристалів виявився і зворотний п'єзоефект. Якщо на певні межі кристала прикласти заряди </w:t>
      </w:r>
      <w:r w:rsidRPr="00405C14">
        <w:rPr>
          <w:rFonts w:ascii="Times New Roman" w:hAnsi="Times New Roman" w:cs="Times New Roman"/>
          <w:sz w:val="28"/>
          <w:szCs w:val="28"/>
          <w:lang w:val="uk-UA"/>
        </w:rPr>
        <w:lastRenderedPageBreak/>
        <w:t>протилежних знаків, то самі кристали будуть при цьому деформуватися. Якщо накласти на кристал електричні коливання звукової частоти, він почне коливатися з цієї ж частотою, а в навколишньому повітряному середовищі збудяться звукові хвилі. Так один і той же кристал може виступати як в ролі мікро</w:t>
      </w:r>
      <w:r w:rsidR="00CA3A02">
        <w:rPr>
          <w:rFonts w:ascii="Times New Roman" w:hAnsi="Times New Roman" w:cs="Times New Roman"/>
          <w:sz w:val="28"/>
          <w:szCs w:val="28"/>
          <w:lang w:val="uk-UA"/>
        </w:rPr>
        <w:t xml:space="preserve">фону </w:t>
      </w:r>
      <w:r w:rsidR="00A156C3">
        <w:rPr>
          <w:rFonts w:ascii="Times New Roman" w:hAnsi="Times New Roman" w:cs="Times New Roman"/>
          <w:sz w:val="28"/>
          <w:szCs w:val="28"/>
          <w:lang w:val="uk-UA"/>
        </w:rPr>
        <w:t xml:space="preserve"> так і в ролі динаміка</w:t>
      </w:r>
      <w:r w:rsidR="00FB2169">
        <w:rPr>
          <w:rFonts w:ascii="Times New Roman" w:hAnsi="Times New Roman" w:cs="Times New Roman"/>
          <w:sz w:val="28"/>
          <w:szCs w:val="28"/>
          <w:lang w:val="uk-UA"/>
        </w:rPr>
        <w:t xml:space="preserve"> [</w:t>
      </w:r>
      <w:r w:rsidR="00BD7D33">
        <w:rPr>
          <w:rFonts w:ascii="Times New Roman" w:hAnsi="Times New Roman" w:cs="Times New Roman"/>
          <w:sz w:val="28"/>
          <w:szCs w:val="28"/>
          <w:lang w:val="uk-UA"/>
        </w:rPr>
        <w:t>2</w:t>
      </w:r>
      <w:r w:rsidRPr="00405C14">
        <w:rPr>
          <w:rFonts w:ascii="Times New Roman" w:hAnsi="Times New Roman" w:cs="Times New Roman"/>
          <w:sz w:val="28"/>
          <w:szCs w:val="28"/>
          <w:lang w:val="uk-UA"/>
        </w:rPr>
        <w:t>]</w:t>
      </w:r>
      <w:r w:rsidR="00A156C3">
        <w:rPr>
          <w:rFonts w:ascii="Times New Roman" w:hAnsi="Times New Roman" w:cs="Times New Roman"/>
          <w:sz w:val="28"/>
          <w:szCs w:val="28"/>
          <w:lang w:val="uk-UA"/>
        </w:rPr>
        <w:t>.</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Ще одна особливість п'єзоелектричних кристалів зробила їх невід'ємною частиною сучасної радіотехніки. Володіючи власною частотою механічних коливань, кристал починає коливатися особливо сильно в момент збігу з нею частоти підводиться змінної напруги.</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Це прояв електромеханічного резонансу, на основі якого створено п'єзоелектричні стабілізатори, завдяки яким підтримується сталість частоти в генераторах незатухаючих коливань.</w:t>
      </w:r>
    </w:p>
    <w:p w:rsidR="004708DB" w:rsidRDefault="004708DB" w:rsidP="000A4C7D">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Під дією сили акустичного тиску малі частинки маси m приходять в рух і збираються в вузлах звукового тиску в стоячій хвилі. Вони можуть перебувати в підвішеному стані, якщо ця сила достатня для того, щоб врівноважити силу тяжіння. Таке «Підвішування» частинок в звуковому полі і фіксація їх у певних зонах називається акустичної левітацією.</w:t>
      </w:r>
    </w:p>
    <w:p w:rsidR="00907DF8" w:rsidRDefault="00907DF8" w:rsidP="000A4C7D">
      <w:pPr>
        <w:spacing w:after="0" w:line="360" w:lineRule="auto"/>
        <w:ind w:left="284" w:firstLine="709"/>
        <w:jc w:val="both"/>
        <w:rPr>
          <w:rFonts w:ascii="Times New Roman" w:hAnsi="Times New Roman" w:cs="Times New Roman"/>
          <w:sz w:val="28"/>
          <w:szCs w:val="28"/>
          <w:lang w:val="uk-UA"/>
        </w:rPr>
      </w:pPr>
    </w:p>
    <w:p w:rsidR="00907DF8" w:rsidRPr="004C481E" w:rsidRDefault="00907DF8" w:rsidP="000A4C7D">
      <w:pPr>
        <w:pStyle w:val="2"/>
        <w:spacing w:before="0" w:line="360" w:lineRule="auto"/>
        <w:ind w:left="284" w:firstLine="709"/>
        <w:rPr>
          <w:rFonts w:ascii="Times New Roman" w:hAnsi="Times New Roman" w:cs="Times New Roman"/>
          <w:b w:val="0"/>
          <w:color w:val="000000" w:themeColor="text1"/>
          <w:sz w:val="28"/>
          <w:szCs w:val="28"/>
          <w:lang w:val="uk-UA"/>
        </w:rPr>
      </w:pPr>
      <w:bookmarkStart w:id="23" w:name="_Toc11161128"/>
      <w:r w:rsidRPr="004C481E">
        <w:rPr>
          <w:rFonts w:ascii="Times New Roman" w:hAnsi="Times New Roman" w:cs="Times New Roman"/>
          <w:b w:val="0"/>
          <w:color w:val="000000" w:themeColor="text1"/>
          <w:sz w:val="28"/>
          <w:szCs w:val="28"/>
          <w:lang w:val="uk-UA"/>
        </w:rPr>
        <w:t xml:space="preserve">2.2. </w:t>
      </w:r>
      <w:r w:rsidR="00C93EF7" w:rsidRPr="004C481E">
        <w:rPr>
          <w:rFonts w:ascii="Times New Roman" w:hAnsi="Times New Roman" w:cs="Times New Roman"/>
          <w:b w:val="0"/>
          <w:color w:val="000000" w:themeColor="text1"/>
          <w:sz w:val="28"/>
          <w:szCs w:val="28"/>
          <w:lang w:val="uk-UA"/>
        </w:rPr>
        <w:t>Розрахунок р</w:t>
      </w:r>
      <w:r w:rsidRPr="004C481E">
        <w:rPr>
          <w:rFonts w:ascii="Times New Roman" w:hAnsi="Times New Roman" w:cs="Times New Roman"/>
          <w:b w:val="0"/>
          <w:color w:val="000000" w:themeColor="text1"/>
          <w:sz w:val="28"/>
          <w:szCs w:val="28"/>
          <w:lang w:val="uk-UA"/>
        </w:rPr>
        <w:t>ад</w:t>
      </w:r>
      <w:r w:rsidR="00C93EF7" w:rsidRPr="004C481E">
        <w:rPr>
          <w:rFonts w:ascii="Times New Roman" w:hAnsi="Times New Roman" w:cs="Times New Roman"/>
          <w:b w:val="0"/>
          <w:color w:val="000000" w:themeColor="text1"/>
          <w:sz w:val="28"/>
          <w:szCs w:val="28"/>
          <w:lang w:val="uk-UA"/>
        </w:rPr>
        <w:t>іаційної сили</w:t>
      </w:r>
      <w:bookmarkEnd w:id="23"/>
    </w:p>
    <w:p w:rsidR="00907DF8" w:rsidRDefault="00907DF8" w:rsidP="000A4C7D">
      <w:pPr>
        <w:spacing w:after="0" w:line="360" w:lineRule="auto"/>
        <w:ind w:left="284" w:firstLine="709"/>
        <w:jc w:val="both"/>
        <w:rPr>
          <w:rFonts w:ascii="Times New Roman" w:hAnsi="Times New Roman" w:cs="Times New Roman"/>
          <w:sz w:val="28"/>
          <w:szCs w:val="28"/>
          <w:lang w:val="uk-UA"/>
        </w:rPr>
      </w:pPr>
    </w:p>
    <w:p w:rsidR="005A63C0" w:rsidRDefault="005A63C0" w:rsidP="000A4C7D">
      <w:pPr>
        <w:spacing w:after="0" w:line="360" w:lineRule="auto"/>
        <w:ind w:left="284" w:firstLine="709"/>
        <w:jc w:val="both"/>
        <w:rPr>
          <w:rFonts w:ascii="Times New Roman" w:hAnsi="Times New Roman" w:cs="Times New Roman"/>
          <w:sz w:val="28"/>
          <w:szCs w:val="28"/>
          <w:lang w:val="uk-UA"/>
        </w:rPr>
      </w:pPr>
    </w:p>
    <w:p w:rsidR="00145A75" w:rsidRPr="00E8105A" w:rsidRDefault="004708DB" w:rsidP="000A4C7D">
      <w:pPr>
        <w:spacing w:after="0" w:line="360" w:lineRule="auto"/>
        <w:ind w:left="284" w:firstLine="709"/>
        <w:jc w:val="both"/>
        <w:rPr>
          <w:rFonts w:ascii="Times New Roman" w:hAnsi="Times New Roman" w:cs="Times New Roman"/>
          <w:sz w:val="28"/>
          <w:szCs w:val="28"/>
          <w:lang w:val="uk-UA"/>
        </w:rPr>
      </w:pPr>
      <w:r w:rsidRPr="00E8105A">
        <w:rPr>
          <w:rFonts w:ascii="Times New Roman" w:hAnsi="Times New Roman" w:cs="Times New Roman"/>
          <w:sz w:val="28"/>
          <w:szCs w:val="28"/>
          <w:lang w:val="uk-UA"/>
        </w:rPr>
        <w:t>У нашій роботі левітація частинок забезпечується за</w:t>
      </w:r>
      <w:r w:rsidR="00FF7637">
        <w:rPr>
          <w:rFonts w:ascii="Times New Roman" w:hAnsi="Times New Roman" w:cs="Times New Roman"/>
          <w:sz w:val="28"/>
          <w:szCs w:val="28"/>
          <w:lang w:val="uk-UA"/>
        </w:rPr>
        <w:t xml:space="preserve"> рахунок радіаційного тиску, який</w:t>
      </w:r>
      <w:r w:rsidRPr="00E8105A">
        <w:rPr>
          <w:rFonts w:ascii="Times New Roman" w:hAnsi="Times New Roman" w:cs="Times New Roman"/>
          <w:sz w:val="28"/>
          <w:szCs w:val="28"/>
          <w:lang w:val="uk-UA"/>
        </w:rPr>
        <w:t xml:space="preserve"> також називають тиском звукового випромінювання [1].</w:t>
      </w:r>
      <w:r w:rsidR="00145A75" w:rsidRPr="00E8105A">
        <w:rPr>
          <w:rFonts w:ascii="Times New Roman" w:hAnsi="Times New Roman" w:cs="Times New Roman"/>
          <w:sz w:val="28"/>
          <w:szCs w:val="28"/>
          <w:lang w:val="uk-UA"/>
        </w:rPr>
        <w:t>Формула (</w:t>
      </w:r>
      <w:r w:rsidR="00145A75">
        <w:rPr>
          <w:rFonts w:ascii="Times New Roman" w:hAnsi="Times New Roman" w:cs="Times New Roman"/>
          <w:sz w:val="28"/>
          <w:szCs w:val="28"/>
          <w:lang w:val="uk-UA"/>
        </w:rPr>
        <w:t>2.</w:t>
      </w:r>
      <w:r w:rsidR="00145A75" w:rsidRPr="00E8105A">
        <w:rPr>
          <w:rFonts w:ascii="Times New Roman" w:hAnsi="Times New Roman" w:cs="Times New Roman"/>
          <w:sz w:val="28"/>
          <w:szCs w:val="28"/>
          <w:lang w:val="uk-UA"/>
        </w:rPr>
        <w:t xml:space="preserve">1) </w:t>
      </w:r>
      <w:r w:rsidR="00EA7E88">
        <w:rPr>
          <w:rFonts w:ascii="Times New Roman" w:hAnsi="Times New Roman" w:cs="Times New Roman"/>
          <w:sz w:val="28"/>
          <w:szCs w:val="28"/>
          <w:lang w:val="uk-UA"/>
        </w:rPr>
        <w:t xml:space="preserve"> для розрахунку радіаційної сили </w:t>
      </w:r>
      <w:r w:rsidR="00145A75" w:rsidRPr="00E8105A">
        <w:rPr>
          <w:rFonts w:ascii="Times New Roman" w:hAnsi="Times New Roman" w:cs="Times New Roman"/>
          <w:sz w:val="28"/>
          <w:szCs w:val="28"/>
          <w:lang w:val="uk-UA"/>
        </w:rPr>
        <w:t>для сферич</w:t>
      </w:r>
      <w:r w:rsidR="00145A75">
        <w:rPr>
          <w:rFonts w:ascii="Times New Roman" w:hAnsi="Times New Roman" w:cs="Times New Roman"/>
          <w:sz w:val="28"/>
          <w:szCs w:val="28"/>
          <w:lang w:val="uk-UA"/>
        </w:rPr>
        <w:t>ного тіла, поміщеного в нев’язке середовище</w:t>
      </w:r>
      <w:r w:rsidR="00FB2169" w:rsidRPr="000C1FE6">
        <w:rPr>
          <w:rFonts w:ascii="Times New Roman" w:hAnsi="Times New Roman" w:cs="Times New Roman"/>
          <w:sz w:val="28"/>
          <w:szCs w:val="28"/>
          <w:lang w:val="uk-UA"/>
        </w:rPr>
        <w:t>[11]</w:t>
      </w:r>
      <w:r w:rsidR="00145A75" w:rsidRPr="00E8105A">
        <w:rPr>
          <w:rFonts w:ascii="Times New Roman" w:hAnsi="Times New Roman" w:cs="Times New Roman"/>
          <w:sz w:val="28"/>
          <w:szCs w:val="28"/>
          <w:lang w:val="uk-UA"/>
        </w:rPr>
        <w:t>.</w:t>
      </w:r>
    </w:p>
    <w:p w:rsidR="004708DB" w:rsidRDefault="004708DB" w:rsidP="009500DA">
      <w:pPr>
        <w:spacing w:after="0" w:line="360" w:lineRule="auto"/>
        <w:ind w:left="284" w:firstLine="709"/>
        <w:jc w:val="both"/>
        <w:rPr>
          <w:rFonts w:ascii="Times New Roman" w:hAnsi="Times New Roman" w:cs="Times New Roman"/>
          <w:sz w:val="28"/>
          <w:szCs w:val="28"/>
          <w:lang w:val="uk-UA"/>
        </w:rPr>
      </w:pPr>
    </w:p>
    <w:p w:rsidR="004708DB" w:rsidRPr="00DB436B" w:rsidRDefault="00DB436B" w:rsidP="00145A75">
      <w:pPr>
        <w:spacing w:after="0" w:line="360" w:lineRule="auto"/>
        <w:ind w:left="284" w:firstLine="3969"/>
        <w:rPr>
          <w:rFonts w:ascii="Times New Roman" w:hAnsi="Times New Roman" w:cs="Times New Roman"/>
          <w:sz w:val="28"/>
          <w:szCs w:val="28"/>
          <w:lang w:val="uk-UA"/>
        </w:rPr>
      </w:pPr>
      <w:r w:rsidRPr="007A1718">
        <w:rPr>
          <w:rFonts w:ascii="Times New Roman" w:hAnsi="Times New Roman" w:cs="Times New Roman"/>
          <w:position w:val="-16"/>
          <w:sz w:val="28"/>
          <w:szCs w:val="28"/>
        </w:rPr>
        <w:object w:dxaOrig="1280"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8.8pt;height:34.35pt" o:ole="">
            <v:imagedata r:id="rId28" o:title=""/>
          </v:shape>
          <o:OLEObject Type="Embed" ProgID="Equation.3" ShapeID="_x0000_i1025" DrawAspect="Content" ObjectID="_1621926432" r:id="rId29"/>
        </w:object>
      </w:r>
      <w:r w:rsidR="00D0411E">
        <w:rPr>
          <w:rFonts w:ascii="Times New Roman" w:hAnsi="Times New Roman" w:cs="Times New Roman"/>
          <w:position w:val="-16"/>
          <w:sz w:val="28"/>
          <w:szCs w:val="28"/>
          <w:lang w:val="uk-UA"/>
        </w:rPr>
        <w:t>,</w:t>
      </w:r>
      <w:r w:rsidR="00145A75">
        <w:rPr>
          <w:rFonts w:ascii="Times New Roman" w:hAnsi="Times New Roman" w:cs="Times New Roman"/>
          <w:position w:val="-16"/>
          <w:sz w:val="28"/>
          <w:szCs w:val="28"/>
          <w:lang w:val="uk-UA"/>
        </w:rPr>
        <w:t xml:space="preserve">  (</w:t>
      </w:r>
      <w:r w:rsidR="008D65F5">
        <w:rPr>
          <w:rFonts w:ascii="Times New Roman" w:hAnsi="Times New Roman" w:cs="Times New Roman"/>
          <w:position w:val="-16"/>
          <w:sz w:val="28"/>
          <w:szCs w:val="28"/>
          <w:lang w:val="uk-UA"/>
        </w:rPr>
        <w:t>2.1)</w:t>
      </w:r>
    </w:p>
    <w:p w:rsidR="00931192" w:rsidRDefault="00931192" w:rsidP="009500DA">
      <w:pPr>
        <w:spacing w:after="0" w:line="360" w:lineRule="auto"/>
        <w:ind w:left="284" w:firstLine="709"/>
        <w:jc w:val="both"/>
        <w:rPr>
          <w:rFonts w:ascii="Times New Roman" w:hAnsi="Times New Roman" w:cs="Times New Roman"/>
          <w:sz w:val="28"/>
          <w:szCs w:val="28"/>
          <w:lang w:val="uk-UA"/>
        </w:rPr>
      </w:pPr>
    </w:p>
    <w:p w:rsidR="00E97EA3" w:rsidRPr="003469B7" w:rsidRDefault="00E97EA3" w:rsidP="009500DA">
      <w:pPr>
        <w:spacing w:after="0" w:line="360" w:lineRule="auto"/>
        <w:ind w:left="284" w:firstLine="709"/>
        <w:jc w:val="both"/>
        <w:rPr>
          <w:rFonts w:ascii="Times New Roman" w:hAnsi="Times New Roman" w:cs="Times New Roman"/>
          <w:sz w:val="28"/>
          <w:szCs w:val="28"/>
        </w:rPr>
      </w:pPr>
    </w:p>
    <w:p w:rsidR="00931192" w:rsidRDefault="00931192"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де</w:t>
      </w:r>
      <w:r>
        <w:rPr>
          <w:rFonts w:ascii="Times New Roman" w:hAnsi="Times New Roman" w:cs="Times New Roman"/>
          <w:sz w:val="28"/>
          <w:szCs w:val="28"/>
          <w:lang w:val="de-DE"/>
        </w:rPr>
        <w:t>F</w:t>
      </w:r>
      <w:r w:rsidRPr="00931192">
        <w:rPr>
          <w:rFonts w:ascii="Times New Roman" w:hAnsi="Times New Roman" w:cs="Times New Roman"/>
          <w:sz w:val="28"/>
          <w:szCs w:val="28"/>
        </w:rPr>
        <w:t>-</w:t>
      </w:r>
      <w:r>
        <w:rPr>
          <w:rFonts w:ascii="Times New Roman" w:hAnsi="Times New Roman" w:cs="Times New Roman"/>
          <w:sz w:val="28"/>
          <w:szCs w:val="28"/>
          <w:lang w:val="uk-UA"/>
        </w:rPr>
        <w:t xml:space="preserve"> радіаційна сила,</w:t>
      </w:r>
    </w:p>
    <w:p w:rsidR="00931192" w:rsidRDefault="00931192"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de-DE"/>
        </w:rPr>
        <w:t>dS</w:t>
      </w:r>
      <w:r w:rsidRPr="00931192">
        <w:rPr>
          <w:rFonts w:ascii="Times New Roman" w:hAnsi="Times New Roman" w:cs="Times New Roman"/>
          <w:sz w:val="28"/>
          <w:szCs w:val="28"/>
        </w:rPr>
        <w:t>-</w:t>
      </w:r>
      <w:r>
        <w:rPr>
          <w:rFonts w:ascii="Times New Roman" w:hAnsi="Times New Roman" w:cs="Times New Roman"/>
          <w:sz w:val="28"/>
          <w:szCs w:val="28"/>
          <w:lang w:val="uk-UA"/>
        </w:rPr>
        <w:t>інтеграл від площі</w:t>
      </w:r>
      <w:r w:rsidR="00D0411E">
        <w:rPr>
          <w:rFonts w:ascii="Times New Roman" w:hAnsi="Times New Roman" w:cs="Times New Roman"/>
          <w:sz w:val="28"/>
          <w:szCs w:val="28"/>
          <w:lang w:val="uk-UA"/>
        </w:rPr>
        <w:t>.</w:t>
      </w:r>
    </w:p>
    <w:p w:rsidR="004708DB" w:rsidRDefault="004708DB" w:rsidP="009500DA">
      <w:pPr>
        <w:spacing w:after="0" w:line="360" w:lineRule="auto"/>
        <w:ind w:left="284" w:firstLine="709"/>
        <w:jc w:val="both"/>
        <w:rPr>
          <w:rFonts w:ascii="Times New Roman" w:hAnsi="Times New Roman" w:cs="Times New Roman"/>
          <w:sz w:val="28"/>
          <w:szCs w:val="28"/>
          <w:lang w:val="uk-UA"/>
        </w:rPr>
      </w:pPr>
      <w:r w:rsidRPr="00E8105A">
        <w:rPr>
          <w:rFonts w:ascii="Times New Roman" w:hAnsi="Times New Roman" w:cs="Times New Roman"/>
          <w:sz w:val="28"/>
          <w:szCs w:val="28"/>
          <w:lang w:val="uk-UA"/>
        </w:rPr>
        <w:t xml:space="preserve">Коли частка знаходиться в підвішеному стані в поле звукової хвилі, на неї діє так звана акустична радіаційна сила, яка виникає через розсіювання акустичних хвиль. Дослідження сил акустичного випромінювання на зважені частинки мають довгу історію. З 1934 року вчені намагалися пояснити і математично розрахувати цю силу. Російський ученийГорьков </w:t>
      </w:r>
      <w:r w:rsidR="0052070E">
        <w:rPr>
          <w:rFonts w:ascii="Times New Roman" w:hAnsi="Times New Roman" w:cs="Times New Roman"/>
          <w:sz w:val="28"/>
          <w:szCs w:val="28"/>
          <w:lang w:val="uk-UA"/>
        </w:rPr>
        <w:t>Л.П.</w:t>
      </w:r>
      <w:r w:rsidRPr="00E8105A">
        <w:rPr>
          <w:rFonts w:ascii="Times New Roman" w:hAnsi="Times New Roman" w:cs="Times New Roman"/>
          <w:sz w:val="28"/>
          <w:szCs w:val="28"/>
          <w:lang w:val="uk-UA"/>
        </w:rPr>
        <w:t>підвів підсумки попередніх робіт і запропонував рівняння для визначення середньої сили, що діє на частинку в довільному акустичному полі, коли її розмір набагато менше довжини акустичної хви</w:t>
      </w:r>
      <w:r w:rsidR="00FF7637">
        <w:rPr>
          <w:rFonts w:ascii="Times New Roman" w:hAnsi="Times New Roman" w:cs="Times New Roman"/>
          <w:sz w:val="28"/>
          <w:szCs w:val="28"/>
          <w:lang w:val="uk-UA"/>
        </w:rPr>
        <w:t>лі</w:t>
      </w:r>
      <w:r w:rsidR="004A6F05">
        <w:rPr>
          <w:rFonts w:ascii="Times New Roman" w:hAnsi="Times New Roman" w:cs="Times New Roman"/>
          <w:sz w:val="28"/>
          <w:szCs w:val="28"/>
          <w:lang w:val="uk-UA"/>
        </w:rPr>
        <w:t>[</w:t>
      </w:r>
      <w:r w:rsidR="004A6F05" w:rsidRPr="004A6F05">
        <w:rPr>
          <w:rFonts w:ascii="Times New Roman" w:hAnsi="Times New Roman" w:cs="Times New Roman"/>
          <w:sz w:val="28"/>
          <w:szCs w:val="28"/>
          <w:lang w:val="uk-UA"/>
        </w:rPr>
        <w:t>23</w:t>
      </w:r>
      <w:r w:rsidR="007E0966" w:rsidRPr="007E0966">
        <w:rPr>
          <w:rFonts w:ascii="Times New Roman" w:hAnsi="Times New Roman" w:cs="Times New Roman"/>
          <w:sz w:val="28"/>
          <w:szCs w:val="28"/>
          <w:lang w:val="uk-UA"/>
        </w:rPr>
        <w:t>]</w:t>
      </w:r>
      <w:r w:rsidRPr="00E8105A">
        <w:rPr>
          <w:rFonts w:ascii="Times New Roman" w:hAnsi="Times New Roman" w:cs="Times New Roman"/>
          <w:sz w:val="28"/>
          <w:szCs w:val="28"/>
          <w:lang w:val="uk-UA"/>
        </w:rPr>
        <w:t>. У 2012 році учений</w:t>
      </w:r>
      <w:r w:rsidR="0027458E">
        <w:rPr>
          <w:rFonts w:ascii="Times New Roman" w:hAnsi="Times New Roman" w:cs="Times New Roman"/>
          <w:sz w:val="28"/>
          <w:szCs w:val="28"/>
          <w:lang w:val="uk-UA"/>
        </w:rPr>
        <w:t xml:space="preserve"> Л.</w:t>
      </w:r>
      <w:r w:rsidRPr="00E8105A">
        <w:rPr>
          <w:rFonts w:ascii="Times New Roman" w:hAnsi="Times New Roman" w:cs="Times New Roman"/>
          <w:sz w:val="28"/>
          <w:szCs w:val="28"/>
          <w:lang w:val="uk-UA"/>
        </w:rPr>
        <w:t xml:space="preserve"> Бруус повернувся до проблеми і дав докладний висновок для сил</w:t>
      </w:r>
      <w:r w:rsidR="008D65F5">
        <w:rPr>
          <w:rFonts w:ascii="Times New Roman" w:hAnsi="Times New Roman" w:cs="Times New Roman"/>
          <w:sz w:val="28"/>
          <w:szCs w:val="28"/>
          <w:lang w:val="uk-UA"/>
        </w:rPr>
        <w:t>и акустичного випромінювання</w:t>
      </w:r>
      <w:r w:rsidR="00FF7637">
        <w:rPr>
          <w:rFonts w:ascii="Times New Roman" w:hAnsi="Times New Roman" w:cs="Times New Roman"/>
          <w:sz w:val="28"/>
          <w:szCs w:val="28"/>
          <w:lang w:val="uk-UA"/>
        </w:rPr>
        <w:t xml:space="preserve">.Як показано на (рис </w:t>
      </w:r>
      <w:r w:rsidRPr="00E8105A">
        <w:rPr>
          <w:rFonts w:ascii="Times New Roman" w:hAnsi="Times New Roman" w:cs="Times New Roman"/>
          <w:sz w:val="28"/>
          <w:szCs w:val="28"/>
          <w:lang w:val="uk-UA"/>
        </w:rPr>
        <w:t>2.1</w:t>
      </w:r>
      <w:r w:rsidR="00FF7637">
        <w:rPr>
          <w:rFonts w:ascii="Times New Roman" w:hAnsi="Times New Roman" w:cs="Times New Roman"/>
          <w:sz w:val="28"/>
          <w:szCs w:val="28"/>
          <w:lang w:val="uk-UA"/>
        </w:rPr>
        <w:t>.2</w:t>
      </w:r>
      <w:r w:rsidRPr="00E8105A">
        <w:rPr>
          <w:rFonts w:ascii="Times New Roman" w:hAnsi="Times New Roman" w:cs="Times New Roman"/>
          <w:sz w:val="28"/>
          <w:szCs w:val="28"/>
          <w:lang w:val="uk-UA"/>
        </w:rPr>
        <w:t>), сила акустичного випромінювання на частку походить від неоднорідного потоку імпульсу в області б</w:t>
      </w:r>
      <w:r>
        <w:rPr>
          <w:rFonts w:ascii="Times New Roman" w:hAnsi="Times New Roman" w:cs="Times New Roman"/>
          <w:sz w:val="28"/>
          <w:szCs w:val="28"/>
          <w:lang w:val="uk-UA"/>
        </w:rPr>
        <w:t xml:space="preserve">лижнього поля навколо частинки, яка викликана вхідними </w:t>
      </w:r>
      <w:r w:rsidRPr="00E8105A">
        <w:rPr>
          <w:rFonts w:ascii="Times New Roman" w:hAnsi="Times New Roman" w:cs="Times New Roman"/>
          <w:sz w:val="28"/>
          <w:szCs w:val="28"/>
          <w:lang w:val="uk-UA"/>
        </w:rPr>
        <w:t xml:space="preserve"> акустичними хвилями і розсіюванням на п</w:t>
      </w:r>
      <w:r>
        <w:rPr>
          <w:rFonts w:ascii="Times New Roman" w:hAnsi="Times New Roman" w:cs="Times New Roman"/>
          <w:sz w:val="28"/>
          <w:szCs w:val="28"/>
          <w:lang w:val="uk-UA"/>
        </w:rPr>
        <w:t xml:space="preserve">оверхні частинки. Для стисненої </w:t>
      </w:r>
      <w:r w:rsidRPr="00E8105A">
        <w:rPr>
          <w:rFonts w:ascii="Times New Roman" w:hAnsi="Times New Roman" w:cs="Times New Roman"/>
          <w:sz w:val="28"/>
          <w:szCs w:val="28"/>
          <w:lang w:val="uk-UA"/>
        </w:rPr>
        <w:t>сферичної частинки діаметром.набагато менше, ніж довжина аку</w:t>
      </w:r>
      <w:r>
        <w:rPr>
          <w:rFonts w:ascii="Times New Roman" w:hAnsi="Times New Roman" w:cs="Times New Roman"/>
          <w:sz w:val="28"/>
          <w:szCs w:val="28"/>
          <w:lang w:val="uk-UA"/>
        </w:rPr>
        <w:t xml:space="preserve">стичної хвилі, сила акустичного </w:t>
      </w:r>
      <w:r w:rsidRPr="00E8105A">
        <w:rPr>
          <w:rFonts w:ascii="Times New Roman" w:hAnsi="Times New Roman" w:cs="Times New Roman"/>
          <w:sz w:val="28"/>
          <w:szCs w:val="28"/>
          <w:lang w:val="uk-UA"/>
        </w:rPr>
        <w:t xml:space="preserve">випромінювання може бути розрахована </w:t>
      </w:r>
      <w:r>
        <w:rPr>
          <w:rFonts w:ascii="Times New Roman" w:hAnsi="Times New Roman" w:cs="Times New Roman"/>
          <w:sz w:val="28"/>
          <w:szCs w:val="28"/>
          <w:lang w:val="uk-UA"/>
        </w:rPr>
        <w:t xml:space="preserve"> акустичного потенціалу. </w:t>
      </w:r>
    </w:p>
    <w:p w:rsidR="004708DB" w:rsidRDefault="004708DB" w:rsidP="009500DA">
      <w:pPr>
        <w:spacing w:after="0" w:line="360" w:lineRule="auto"/>
        <w:ind w:left="284" w:firstLine="709"/>
        <w:jc w:val="center"/>
        <w:rPr>
          <w:lang w:val="uk-UA"/>
        </w:rPr>
      </w:pPr>
      <w:r>
        <w:rPr>
          <w:noProof/>
          <w:sz w:val="20"/>
          <w:lang w:eastAsia="ru-RU"/>
        </w:rPr>
        <w:drawing>
          <wp:inline distT="0" distB="0" distL="0" distR="0">
            <wp:extent cx="3325091" cy="2884657"/>
            <wp:effectExtent l="0" t="0" r="8890" b="0"/>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30" cstate="print"/>
                    <a:stretch>
                      <a:fillRect/>
                    </a:stretch>
                  </pic:blipFill>
                  <pic:spPr>
                    <a:xfrm>
                      <a:off x="0" y="0"/>
                      <a:ext cx="3331283" cy="2890029"/>
                    </a:xfrm>
                    <a:prstGeom prst="rect">
                      <a:avLst/>
                    </a:prstGeom>
                  </pic:spPr>
                </pic:pic>
              </a:graphicData>
            </a:graphic>
          </wp:inline>
        </w:drawing>
      </w:r>
    </w:p>
    <w:p w:rsidR="00260D87" w:rsidRPr="00931192" w:rsidRDefault="004708DB" w:rsidP="00931192">
      <w:pPr>
        <w:spacing w:after="0" w:line="360" w:lineRule="auto"/>
        <w:ind w:left="284" w:firstLine="709"/>
        <w:jc w:val="center"/>
        <w:rPr>
          <w:rFonts w:ascii="Times New Roman" w:hAnsi="Times New Roman" w:cs="Times New Roman"/>
          <w:sz w:val="28"/>
          <w:szCs w:val="28"/>
        </w:rPr>
      </w:pPr>
      <w:r w:rsidRPr="007821F7">
        <w:rPr>
          <w:rFonts w:ascii="Times New Roman" w:hAnsi="Times New Roman" w:cs="Times New Roman"/>
          <w:sz w:val="28"/>
          <w:szCs w:val="28"/>
        </w:rPr>
        <w:t>Рисунок 2.1</w:t>
      </w:r>
      <w:r w:rsidR="00FF7637">
        <w:rPr>
          <w:rFonts w:ascii="Times New Roman" w:hAnsi="Times New Roman" w:cs="Times New Roman"/>
          <w:sz w:val="28"/>
          <w:szCs w:val="28"/>
          <w:lang w:val="uk-UA"/>
        </w:rPr>
        <w:t xml:space="preserve">.2 </w:t>
      </w:r>
      <w:r w:rsidR="008D65F5">
        <w:rPr>
          <w:rFonts w:ascii="Times New Roman" w:hAnsi="Times New Roman" w:cs="Times New Roman"/>
          <w:sz w:val="28"/>
          <w:szCs w:val="28"/>
        </w:rPr>
        <w:t xml:space="preserve"> – Сила</w:t>
      </w:r>
      <w:r w:rsidR="008D65F5">
        <w:rPr>
          <w:rFonts w:ascii="Times New Roman" w:hAnsi="Times New Roman" w:cs="Times New Roman"/>
          <w:sz w:val="28"/>
          <w:szCs w:val="28"/>
          <w:lang w:val="uk-UA"/>
        </w:rPr>
        <w:t xml:space="preserve">, що діють на </w:t>
      </w:r>
      <w:r w:rsidRPr="007821F7">
        <w:rPr>
          <w:rFonts w:ascii="Times New Roman" w:hAnsi="Times New Roman" w:cs="Times New Roman"/>
          <w:sz w:val="28"/>
          <w:szCs w:val="28"/>
        </w:rPr>
        <w:t xml:space="preserve"> частинку</w:t>
      </w:r>
      <w:r w:rsidR="008D65F5">
        <w:rPr>
          <w:rFonts w:ascii="Times New Roman" w:hAnsi="Times New Roman" w:cs="Times New Roman"/>
          <w:sz w:val="28"/>
          <w:szCs w:val="28"/>
          <w:lang w:val="uk-UA"/>
        </w:rPr>
        <w:t xml:space="preserve"> під </w:t>
      </w:r>
      <w:proofErr w:type="gramStart"/>
      <w:r w:rsidR="008D65F5">
        <w:rPr>
          <w:rFonts w:ascii="Times New Roman" w:hAnsi="Times New Roman" w:cs="Times New Roman"/>
          <w:sz w:val="28"/>
          <w:szCs w:val="28"/>
          <w:lang w:val="uk-UA"/>
        </w:rPr>
        <w:t>д</w:t>
      </w:r>
      <w:proofErr w:type="gramEnd"/>
      <w:r w:rsidR="008D65F5">
        <w:rPr>
          <w:rFonts w:ascii="Times New Roman" w:hAnsi="Times New Roman" w:cs="Times New Roman"/>
          <w:sz w:val="28"/>
          <w:szCs w:val="28"/>
          <w:lang w:val="uk-UA"/>
        </w:rPr>
        <w:t>ією ультразвукового поля</w:t>
      </w:r>
    </w:p>
    <w:p w:rsidR="004708DB" w:rsidRDefault="00260D87"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4708DB" w:rsidRPr="007821F7">
        <w:rPr>
          <w:rFonts w:ascii="Times New Roman" w:hAnsi="Times New Roman" w:cs="Times New Roman"/>
          <w:sz w:val="28"/>
          <w:szCs w:val="28"/>
          <w:lang w:val="uk-UA"/>
        </w:rPr>
        <w:t>отенц</w:t>
      </w:r>
      <w:r w:rsidR="004708DB">
        <w:rPr>
          <w:rFonts w:ascii="Times New Roman" w:hAnsi="Times New Roman" w:cs="Times New Roman"/>
          <w:sz w:val="28"/>
          <w:szCs w:val="28"/>
          <w:lang w:val="uk-UA"/>
        </w:rPr>
        <w:t>іаль</w:t>
      </w:r>
      <w:r w:rsidR="004708DB" w:rsidRPr="007821F7">
        <w:rPr>
          <w:rFonts w:ascii="Times New Roman" w:hAnsi="Times New Roman" w:cs="Times New Roman"/>
          <w:sz w:val="28"/>
          <w:szCs w:val="28"/>
          <w:lang w:val="uk-UA"/>
        </w:rPr>
        <w:t>на енергія виражається як:</w:t>
      </w:r>
    </w:p>
    <w:p w:rsidR="00F7087F" w:rsidRPr="00DB436B" w:rsidRDefault="00931192" w:rsidP="00D32DC4">
      <w:pPr>
        <w:spacing w:after="0" w:line="360" w:lineRule="auto"/>
        <w:ind w:left="284" w:firstLine="1276"/>
        <w:jc w:val="center"/>
        <w:rPr>
          <w:rFonts w:ascii="Times New Roman" w:hAnsi="Times New Roman" w:cs="Times New Roman"/>
          <w:sz w:val="28"/>
          <w:szCs w:val="28"/>
          <w:lang w:val="uk-UA"/>
        </w:rPr>
      </w:pPr>
      <m:oMath>
        <m:r>
          <m:rPr>
            <m:sty m:val="p"/>
          </m:rPr>
          <w:rPr>
            <w:rFonts w:ascii="Cambria Math" w:eastAsiaTheme="minorEastAsia" w:hAnsi="Cambria Math" w:cs="Times New Roman"/>
            <w:sz w:val="28"/>
            <w:szCs w:val="28"/>
            <w:lang w:val="en-US"/>
          </w:rPr>
          <m:t>U</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bar>
              <m:barPr>
                <m:pos m:val="top"/>
                <m:ctrlPr>
                  <w:rPr>
                    <w:rFonts w:ascii="Cambria Math" w:eastAsiaTheme="minorEastAsia" w:hAnsi="Cambria Math" w:cs="Times New Roman"/>
                    <w:i/>
                    <w:sz w:val="28"/>
                    <w:szCs w:val="28"/>
                    <w:lang w:val="en-US"/>
                  </w:rPr>
                </m:ctrlPr>
              </m:barPr>
              <m:e>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in</m:t>
                    </m:r>
                  </m:sub>
                  <m:sup>
                    <m:r>
                      <w:rPr>
                        <w:rFonts w:ascii="Cambria Math" w:eastAsiaTheme="minorEastAsia" w:hAnsi="Cambria Math" w:cs="Times New Roman"/>
                        <w:sz w:val="28"/>
                        <w:szCs w:val="28"/>
                        <w:lang w:val="uk-UA"/>
                      </w:rPr>
                      <m:t>2</m:t>
                    </m:r>
                  </m:sup>
                </m:sSubSup>
              </m:e>
            </m:bar>
          </m:num>
          <m:den>
            <m:r>
              <w:rPr>
                <w:rFonts w:ascii="Cambria Math" w:eastAsiaTheme="minorEastAsia" w:hAnsi="Cambria Math" w:cs="Times New Roman"/>
                <w:sz w:val="28"/>
                <w:szCs w:val="28"/>
                <w:lang w:val="uk-UA"/>
              </w:rPr>
              <m:t>2</m:t>
            </m:r>
            <m:r>
              <m:rPr>
                <m:sty m:val="p"/>
              </m:rPr>
              <w:rPr>
                <w:rFonts w:ascii="Cambria Math" w:hAnsi="Cambria Math" w:cs="Times New Roman"/>
                <w:color w:val="222222"/>
                <w:sz w:val="28"/>
                <w:szCs w:val="28"/>
                <w:shd w:val="clear" w:color="auto" w:fill="FFFFFF"/>
              </w:rPr>
              <m:t>ρ</m:t>
            </m:r>
            <m:r>
              <w:rPr>
                <w:rFonts w:ascii="Cambria Math" w:eastAsiaTheme="minorEastAsia" w:hAnsi="Cambria Math" w:cs="Times New Roman"/>
                <w:sz w:val="28"/>
                <w:szCs w:val="28"/>
              </w:rPr>
              <m:t>f</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f</m:t>
                </m:r>
              </m:sub>
              <m:sup>
                <m:r>
                  <w:rPr>
                    <w:rFonts w:ascii="Cambria Math" w:eastAsiaTheme="minorEastAsia" w:hAnsi="Cambria Math" w:cs="Times New Roman"/>
                    <w:sz w:val="28"/>
                    <w:szCs w:val="28"/>
                    <w:lang w:val="uk-UA"/>
                  </w:rPr>
                  <m:t>2</m:t>
                </m:r>
              </m:sup>
            </m:sSubSup>
          </m:den>
        </m:f>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3</m:t>
            </m:r>
            <m:r>
              <m:rPr>
                <m:sty m:val="p"/>
              </m:rPr>
              <w:rPr>
                <w:rFonts w:ascii="Cambria Math" w:hAnsi="Cambria Math" w:cs="Times New Roman"/>
                <w:color w:val="222222"/>
                <w:sz w:val="28"/>
                <w:szCs w:val="28"/>
                <w:shd w:val="clear" w:color="auto" w:fill="FFFFFF"/>
              </w:rPr>
              <m:t>ρ</m:t>
            </m:r>
            <m:r>
              <w:rPr>
                <w:rFonts w:ascii="Cambria Math" w:eastAsiaTheme="minorEastAsia" w:hAnsi="Cambria Math" w:cs="Times New Roman"/>
                <w:sz w:val="28"/>
                <w:szCs w:val="28"/>
              </w:rPr>
              <m:t>f</m:t>
            </m:r>
            <m:bar>
              <m:barPr>
                <m:pos m:val="top"/>
                <m:ctrlPr>
                  <w:rPr>
                    <w:rFonts w:ascii="Cambria Math" w:eastAsiaTheme="minorEastAsia" w:hAnsi="Cambria Math" w:cs="Times New Roman"/>
                    <w:i/>
                    <w:sz w:val="28"/>
                    <w:szCs w:val="28"/>
                  </w:rPr>
                </m:ctrlPr>
              </m:barPr>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ϑ</m:t>
                    </m:r>
                  </m:e>
                  <m:sub>
                    <m:r>
                      <w:rPr>
                        <w:rFonts w:ascii="Cambria Math" w:eastAsiaTheme="minorEastAsia" w:hAnsi="Cambria Math" w:cs="Times New Roman"/>
                        <w:sz w:val="28"/>
                        <w:szCs w:val="28"/>
                      </w:rPr>
                      <m:t>in</m:t>
                    </m:r>
                  </m:sub>
                  <m:sup>
                    <m:r>
                      <w:rPr>
                        <w:rFonts w:ascii="Cambria Math" w:eastAsiaTheme="minorEastAsia" w:hAnsi="Cambria Math" w:cs="Times New Roman"/>
                        <w:sz w:val="28"/>
                        <w:szCs w:val="28"/>
                        <w:lang w:val="uk-UA"/>
                      </w:rPr>
                      <m:t>2</m:t>
                    </m:r>
                  </m:sup>
                </m:sSubSup>
              </m:e>
            </m:bar>
          </m:num>
          <m:den>
            <m:r>
              <w:rPr>
                <w:rFonts w:ascii="Cambria Math" w:eastAsiaTheme="minorEastAsia" w:hAnsi="Cambria Math" w:cs="Times New Roman"/>
                <w:sz w:val="28"/>
                <w:szCs w:val="28"/>
                <w:lang w:val="uk-UA"/>
              </w:rPr>
              <m:t>4</m:t>
            </m:r>
          </m:den>
        </m:f>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007E0A00">
        <w:rPr>
          <w:rFonts w:ascii="Times New Roman" w:hAnsi="Times New Roman" w:cs="Times New Roman"/>
          <w:sz w:val="28"/>
          <w:szCs w:val="28"/>
          <w:lang w:val="uk-UA"/>
        </w:rPr>
        <w:t>,</w:t>
      </w:r>
      <w:r w:rsidR="00F7087F">
        <w:rPr>
          <w:rFonts w:ascii="Times New Roman" w:hAnsi="Times New Roman" w:cs="Times New Roman"/>
          <w:sz w:val="28"/>
          <w:szCs w:val="28"/>
          <w:lang w:val="uk-UA"/>
        </w:rPr>
        <w:t>(2.2)</w:t>
      </w:r>
    </w:p>
    <w:p w:rsidR="004708DB" w:rsidRPr="00105794" w:rsidRDefault="004708DB" w:rsidP="00F7087F">
      <w:pPr>
        <w:spacing w:after="0" w:line="360" w:lineRule="auto"/>
        <w:ind w:left="284" w:firstLine="709"/>
        <w:jc w:val="center"/>
        <w:rPr>
          <w:rFonts w:ascii="Times New Roman" w:hAnsi="Times New Roman" w:cs="Times New Roman"/>
          <w:sz w:val="28"/>
          <w:szCs w:val="28"/>
          <w:lang w:val="uk-UA"/>
        </w:rPr>
      </w:pPr>
    </w:p>
    <w:p w:rsidR="007A1718" w:rsidRPr="00105794" w:rsidRDefault="00D0411E" w:rsidP="007E0A00">
      <w:pPr>
        <w:pStyle w:val="a9"/>
        <w:spacing w:line="360" w:lineRule="auto"/>
        <w:ind w:left="284" w:firstLine="425"/>
        <w:jc w:val="both"/>
      </w:pPr>
      <w:r>
        <w:rPr>
          <w:lang w:val="ru-RU"/>
        </w:rPr>
        <w:t>д</w:t>
      </w:r>
      <w:r w:rsidR="00DB436B">
        <w:t>е</w:t>
      </w:r>
      <w:r w:rsidR="007A1718" w:rsidRPr="00105794">
        <w:rPr>
          <w:lang w:val="de-DE"/>
        </w:rPr>
        <w:t>V</w:t>
      </w:r>
      <w:r w:rsidR="007A1718" w:rsidRPr="00105794">
        <w:rPr>
          <w:lang w:val="ru-RU"/>
        </w:rPr>
        <w:t>0</w:t>
      </w:r>
      <w:proofErr w:type="gramStart"/>
      <w:r w:rsidR="007A1718" w:rsidRPr="00105794">
        <w:rPr>
          <w:rFonts w:ascii="Symbol" w:hAnsi="Symbol"/>
        </w:rPr>
        <w:t></w:t>
      </w:r>
      <w:r w:rsidR="00855805">
        <w:t>О</w:t>
      </w:r>
      <w:proofErr w:type="gramEnd"/>
      <w:r w:rsidR="007A1718" w:rsidRPr="00105794">
        <w:t>бєм частинки</w:t>
      </w:r>
      <w:r w:rsidR="00F7087F">
        <w:t>,</w:t>
      </w:r>
    </w:p>
    <w:p w:rsidR="007A1718" w:rsidRPr="00105794" w:rsidRDefault="007A1718" w:rsidP="00145A75">
      <w:pPr>
        <w:pStyle w:val="a9"/>
        <w:spacing w:line="360" w:lineRule="auto"/>
        <w:ind w:left="284" w:firstLine="850"/>
        <w:jc w:val="both"/>
        <w:rPr>
          <w:lang w:val="ru-RU"/>
        </w:rPr>
      </w:pPr>
      <w:r w:rsidRPr="00105794">
        <w:rPr>
          <w:lang w:val="de-DE"/>
        </w:rPr>
        <w:t>p</w:t>
      </w:r>
      <w:r w:rsidRPr="00105794">
        <w:rPr>
          <w:lang w:val="ru-RU"/>
        </w:rPr>
        <w:t xml:space="preserve"> (</w:t>
      </w:r>
      <w:r w:rsidRPr="00105794">
        <w:t>in</w:t>
      </w:r>
      <w:r w:rsidRPr="00105794">
        <w:rPr>
          <w:lang w:val="ru-RU"/>
        </w:rPr>
        <w:t>)</w:t>
      </w:r>
      <w:r w:rsidRPr="00105794">
        <w:rPr>
          <w:rFonts w:ascii="Symbol" w:hAnsi="Symbol"/>
        </w:rPr>
        <w:t></w:t>
      </w:r>
      <w:r w:rsidRPr="00105794">
        <w:rPr>
          <w:rFonts w:ascii="Symbol" w:hAnsi="Symbol"/>
        </w:rPr>
        <w:t></w:t>
      </w:r>
      <w:r w:rsidRPr="00105794">
        <w:rPr>
          <w:lang w:val="ru-RU"/>
        </w:rPr>
        <w:t xml:space="preserve"> Акустичний тиск</w:t>
      </w:r>
      <w:r w:rsidR="00F7087F">
        <w:rPr>
          <w:lang w:val="ru-RU"/>
        </w:rPr>
        <w:t>,</w:t>
      </w:r>
    </w:p>
    <w:p w:rsidR="007A1718" w:rsidRPr="00105794" w:rsidRDefault="007A1718" w:rsidP="00145A75">
      <w:pPr>
        <w:pStyle w:val="a9"/>
        <w:spacing w:line="360" w:lineRule="auto"/>
        <w:ind w:left="284" w:firstLine="850"/>
        <w:jc w:val="both"/>
        <w:rPr>
          <w:lang w:val="ru-RU"/>
        </w:rPr>
      </w:pPr>
      <w:r w:rsidRPr="00105794">
        <w:t>V</w:t>
      </w:r>
      <w:r w:rsidRPr="00105794">
        <w:rPr>
          <w:lang w:val="ru-RU"/>
        </w:rPr>
        <w:t>(</w:t>
      </w:r>
      <w:r w:rsidRPr="00105794">
        <w:t>in</w:t>
      </w:r>
      <w:r w:rsidRPr="00105794">
        <w:rPr>
          <w:lang w:val="ru-RU"/>
        </w:rPr>
        <w:t xml:space="preserve"> )</w:t>
      </w:r>
      <w:r w:rsidRPr="00105794">
        <w:rPr>
          <w:rFonts w:ascii="Symbol" w:hAnsi="Symbol"/>
        </w:rPr>
        <w:t></w:t>
      </w:r>
      <w:r w:rsidRPr="00105794">
        <w:rPr>
          <w:rFonts w:ascii="Symbol" w:hAnsi="Symbol"/>
        </w:rPr>
        <w:t></w:t>
      </w:r>
      <w:r w:rsidRPr="00105794">
        <w:rPr>
          <w:lang w:val="ru-RU"/>
        </w:rPr>
        <w:t>Швидкість акустичних частинок</w:t>
      </w:r>
      <w:r w:rsidR="00F7087F">
        <w:rPr>
          <w:lang w:val="ru-RU"/>
        </w:rPr>
        <w:t>,</w:t>
      </w:r>
    </w:p>
    <w:p w:rsidR="007A1718" w:rsidRPr="00105794" w:rsidRDefault="007A1718" w:rsidP="00145A75">
      <w:pPr>
        <w:pStyle w:val="a9"/>
        <w:spacing w:line="360" w:lineRule="auto"/>
        <w:ind w:left="284" w:firstLine="850"/>
        <w:jc w:val="both"/>
        <w:rPr>
          <w:lang w:val="ru-RU"/>
        </w:rPr>
      </w:pPr>
      <w:r w:rsidRPr="00105794">
        <w:t>p</w:t>
      </w:r>
      <w:r w:rsidRPr="00105794">
        <w:rPr>
          <w:lang w:val="ru-RU"/>
        </w:rPr>
        <w:t>(</w:t>
      </w:r>
      <w:r w:rsidRPr="00105794">
        <w:t>f</w:t>
      </w:r>
      <w:r w:rsidRPr="00105794">
        <w:rPr>
          <w:lang w:val="ru-RU"/>
        </w:rPr>
        <w:t xml:space="preserve">) </w:t>
      </w:r>
      <w:r w:rsidRPr="00105794">
        <w:rPr>
          <w:rFonts w:ascii="Symbol" w:hAnsi="Symbol"/>
        </w:rPr>
        <w:t></w:t>
      </w:r>
      <w:r w:rsidR="00D32DC4">
        <w:rPr>
          <w:rFonts w:ascii="Symbol" w:hAnsi="Symbol"/>
        </w:rPr>
        <w:t></w:t>
      </w:r>
      <w:r w:rsidRPr="00105794">
        <w:rPr>
          <w:lang w:val="ru-RU"/>
        </w:rPr>
        <w:t>Щільність середовища</w:t>
      </w:r>
      <w:r w:rsidR="002F0B4B">
        <w:rPr>
          <w:lang w:val="ru-RU"/>
        </w:rPr>
        <w:t>,</w:t>
      </w:r>
    </w:p>
    <w:p w:rsidR="007A1718" w:rsidRPr="00105794" w:rsidRDefault="007A1718" w:rsidP="00145A75">
      <w:pPr>
        <w:pStyle w:val="a9"/>
        <w:spacing w:line="360" w:lineRule="auto"/>
        <w:ind w:left="284" w:firstLine="850"/>
        <w:jc w:val="both"/>
        <w:rPr>
          <w:lang w:val="ru-RU"/>
        </w:rPr>
      </w:pPr>
      <w:r w:rsidRPr="00105794">
        <w:t>c</w:t>
      </w:r>
      <w:r w:rsidRPr="00105794">
        <w:rPr>
          <w:rFonts w:ascii="Symbol" w:hAnsi="Symbol"/>
        </w:rPr>
        <w:t></w:t>
      </w:r>
      <w:r w:rsidRPr="00105794">
        <w:rPr>
          <w:rFonts w:ascii="Symbol" w:hAnsi="Symbol"/>
        </w:rPr>
        <w:t></w:t>
      </w:r>
      <w:r w:rsidRPr="00105794">
        <w:rPr>
          <w:lang w:val="ru-RU"/>
        </w:rPr>
        <w:t>Швидкість звуку</w:t>
      </w:r>
      <w:r w:rsidR="002F0B4B">
        <w:rPr>
          <w:lang w:val="ru-RU"/>
        </w:rPr>
        <w:t>,</w:t>
      </w:r>
    </w:p>
    <w:p w:rsidR="007A1718" w:rsidRPr="00F826CF" w:rsidRDefault="007A1718" w:rsidP="00145A75">
      <w:pPr>
        <w:pStyle w:val="a9"/>
        <w:spacing w:line="360" w:lineRule="auto"/>
        <w:ind w:left="284" w:firstLine="850"/>
        <w:jc w:val="both"/>
        <w:rPr>
          <w:lang w:val="ru-RU"/>
        </w:rPr>
      </w:pPr>
      <w:r w:rsidRPr="00105794">
        <w:t>f</w:t>
      </w:r>
      <w:r w:rsidRPr="00105794">
        <w:rPr>
          <w:lang w:val="ru-RU"/>
        </w:rPr>
        <w:t xml:space="preserve">1, </w:t>
      </w:r>
      <w:r w:rsidRPr="00105794">
        <w:t>f</w:t>
      </w:r>
      <w:r w:rsidRPr="00105794">
        <w:rPr>
          <w:lang w:val="ru-RU"/>
        </w:rPr>
        <w:t xml:space="preserve">2 </w:t>
      </w:r>
      <w:r w:rsidRPr="00105794">
        <w:rPr>
          <w:rFonts w:ascii="Symbol" w:hAnsi="Symbol"/>
        </w:rPr>
        <w:t></w:t>
      </w:r>
      <w:r w:rsidRPr="00105794">
        <w:rPr>
          <w:rFonts w:ascii="Symbol" w:hAnsi="Symbol"/>
        </w:rPr>
        <w:t></w:t>
      </w:r>
      <w:r w:rsidRPr="00105794">
        <w:rPr>
          <w:lang w:val="ru-RU"/>
        </w:rPr>
        <w:t xml:space="preserve">Коефіцієнти </w:t>
      </w:r>
      <w:r w:rsidR="002F0B4B">
        <w:rPr>
          <w:lang w:val="ru-RU"/>
        </w:rPr>
        <w:t>,</w:t>
      </w:r>
    </w:p>
    <w:p w:rsidR="004708DB" w:rsidRPr="00D50362" w:rsidRDefault="007A1718" w:rsidP="009500DA">
      <w:pPr>
        <w:spacing w:after="0" w:line="360" w:lineRule="auto"/>
        <w:ind w:left="284" w:firstLine="709"/>
        <w:jc w:val="both"/>
        <w:rPr>
          <w:rFonts w:ascii="Times New Roman" w:hAnsi="Times New Roman" w:cs="Times New Roman"/>
          <w:sz w:val="28"/>
          <w:szCs w:val="28"/>
          <w:lang w:val="uk-UA"/>
        </w:rPr>
      </w:pPr>
      <w:proofErr w:type="gramStart"/>
      <w:r w:rsidRPr="00DB436B">
        <w:rPr>
          <w:rFonts w:ascii="Times New Roman" w:hAnsi="Times New Roman" w:cs="Times New Roman"/>
          <w:sz w:val="28"/>
          <w:szCs w:val="28"/>
        </w:rPr>
        <w:t>Ц</w:t>
      </w:r>
      <w:proofErr w:type="gramEnd"/>
      <w:r w:rsidRPr="00DB436B">
        <w:rPr>
          <w:rFonts w:ascii="Times New Roman" w:hAnsi="Times New Roman" w:cs="Times New Roman"/>
          <w:sz w:val="28"/>
          <w:szCs w:val="28"/>
        </w:rPr>
        <w:t>і два коефіці</w:t>
      </w:r>
      <w:r w:rsidR="00D50362">
        <w:rPr>
          <w:rFonts w:ascii="Times New Roman" w:hAnsi="Times New Roman" w:cs="Times New Roman"/>
          <w:sz w:val="28"/>
          <w:szCs w:val="28"/>
        </w:rPr>
        <w:t xml:space="preserve">єнти можуть бути розраховані </w:t>
      </w:r>
      <w:r w:rsidR="00D50362">
        <w:rPr>
          <w:rFonts w:ascii="Times New Roman" w:hAnsi="Times New Roman" w:cs="Times New Roman"/>
          <w:sz w:val="28"/>
          <w:szCs w:val="28"/>
          <w:lang w:val="uk-UA"/>
        </w:rPr>
        <w:t>за формулою (2.3)</w:t>
      </w:r>
    </w:p>
    <w:p w:rsidR="007A1718" w:rsidRPr="00D50362" w:rsidRDefault="007A1718" w:rsidP="009500DA">
      <w:pPr>
        <w:spacing w:after="0" w:line="360" w:lineRule="auto"/>
        <w:ind w:left="284" w:firstLine="709"/>
        <w:jc w:val="both"/>
        <w:rPr>
          <w:rFonts w:ascii="Times New Roman" w:eastAsia="Times New Roman" w:hAnsi="Times New Roman" w:cs="Times New Roman"/>
          <w:sz w:val="28"/>
          <w:szCs w:val="28"/>
          <w:lang w:val="uk-UA" w:eastAsia="uk-UA" w:bidi="uk-UA"/>
        </w:rPr>
      </w:pPr>
    </w:p>
    <w:p w:rsidR="004708DB" w:rsidRPr="00D50362" w:rsidRDefault="00105794" w:rsidP="00D32DC4">
      <w:pPr>
        <w:spacing w:after="0" w:line="360" w:lineRule="auto"/>
        <w:ind w:left="284" w:firstLine="2410"/>
        <w:jc w:val="center"/>
        <w:rPr>
          <w:rFonts w:ascii="Times New Roman" w:hAnsi="Times New Roman" w:cs="Times New Roman"/>
          <w:sz w:val="28"/>
          <w:szCs w:val="28"/>
          <w:lang w:val="uk-UA"/>
        </w:rPr>
      </w:pPr>
      <m:oMath>
        <m:r>
          <w:rPr>
            <w:rFonts w:ascii="Cambria Math" w:hAnsi="Cambria Math" w:cs="Times New Roman"/>
            <w:sz w:val="28"/>
            <w:szCs w:val="28"/>
          </w:rPr>
          <m:t>f</m:t>
        </m:r>
        <m:r>
          <w:rPr>
            <w:rFonts w:ascii="Cambria Math" w:hAnsi="Cambria Math" w:cs="Times New Roman"/>
            <w:sz w:val="28"/>
            <w:szCs w:val="28"/>
            <w:lang w:val="uk-UA"/>
          </w:rPr>
          <m:t>=1-</m:t>
        </m:r>
        <m:f>
          <m:fPr>
            <m:ctrlPr>
              <w:rPr>
                <w:rFonts w:ascii="Cambria Math" w:hAnsi="Cambria Math" w:cs="Times New Roman"/>
                <w:i/>
                <w:sz w:val="28"/>
                <w:szCs w:val="28"/>
              </w:rPr>
            </m:ctrlPr>
          </m:fPr>
          <m:num>
            <m:r>
              <m:rPr>
                <m:sty m:val="p"/>
              </m:rPr>
              <w:rPr>
                <w:rFonts w:ascii="Cambria Math" w:hAnsi="Cambria Math" w:cs="Times New Roman"/>
                <w:color w:val="222222"/>
                <w:sz w:val="28"/>
                <w:szCs w:val="28"/>
                <w:shd w:val="clear" w:color="auto" w:fill="FFFFFF"/>
              </w:rPr>
              <m:t>ρf</m:t>
            </m:r>
            <m:sSup>
              <m:sSupPr>
                <m:ctrlPr>
                  <w:rPr>
                    <w:rFonts w:ascii="Cambria Math" w:hAnsi="Cambria Math" w:cs="Times New Roman"/>
                    <w:color w:val="222222"/>
                    <w:sz w:val="28"/>
                    <w:szCs w:val="28"/>
                    <w:shd w:val="clear" w:color="auto" w:fill="FFFFFF"/>
                  </w:rPr>
                </m:ctrlPr>
              </m:sSupPr>
              <m:e>
                <m:r>
                  <w:rPr>
                    <w:rFonts w:ascii="Cambria Math" w:hAnsi="Cambria Math" w:cs="Times New Roman"/>
                    <w:color w:val="222222"/>
                    <w:sz w:val="28"/>
                    <w:szCs w:val="28"/>
                    <w:shd w:val="clear" w:color="auto" w:fill="FFFFFF"/>
                  </w:rPr>
                  <m:t>c</m:t>
                </m:r>
              </m:e>
              <m:sup>
                <m:r>
                  <w:rPr>
                    <w:rFonts w:ascii="Cambria Math" w:hAnsi="Cambria Math" w:cs="Times New Roman"/>
                    <w:color w:val="222222"/>
                    <w:sz w:val="28"/>
                    <w:szCs w:val="28"/>
                    <w:shd w:val="clear" w:color="auto" w:fill="FFFFFF"/>
                    <w:lang w:val="uk-UA"/>
                  </w:rPr>
                  <m:t>2</m:t>
                </m:r>
              </m:sup>
            </m:sSup>
            <m:r>
              <w:rPr>
                <w:rFonts w:ascii="Cambria Math" w:hAnsi="Cambria Math" w:cs="Times New Roman"/>
                <w:color w:val="222222"/>
                <w:sz w:val="28"/>
                <w:szCs w:val="28"/>
                <w:shd w:val="clear" w:color="auto" w:fill="FFFFFF"/>
              </w:rPr>
              <m:t>f</m:t>
            </m:r>
          </m:num>
          <m:den>
            <m:sSub>
              <m:sSubPr>
                <m:ctrlPr>
                  <w:rPr>
                    <w:rFonts w:ascii="Cambria Math" w:hAnsi="Cambria Math" w:cs="Times New Roman"/>
                    <w:i/>
                    <w:sz w:val="28"/>
                    <w:szCs w:val="28"/>
                  </w:rPr>
                </m:ctrlPr>
              </m:sSubPr>
              <m:e>
                <m:r>
                  <m:rPr>
                    <m:sty m:val="p"/>
                  </m:rPr>
                  <w:rPr>
                    <w:rFonts w:ascii="Cambria Math" w:hAnsi="Cambria Math" w:cs="Times New Roman"/>
                    <w:color w:val="222222"/>
                    <w:sz w:val="28"/>
                    <w:szCs w:val="28"/>
                    <w:shd w:val="clear" w:color="auto" w:fill="FFFFFF"/>
                  </w:rPr>
                  <m:t>ρ</m:t>
                </m:r>
              </m:e>
              <m:sub>
                <m:r>
                  <m:rPr>
                    <m:sty m:val="p"/>
                  </m:rPr>
                  <w:rPr>
                    <w:rFonts w:ascii="Cambria Math" w:hAnsi="Cambria Math" w:cs="Times New Roman"/>
                    <w:color w:val="222222"/>
                    <w:sz w:val="28"/>
                    <w:szCs w:val="28"/>
                    <w:shd w:val="clear" w:color="auto" w:fill="FFFFFF"/>
                  </w:rPr>
                  <m:t>ρ</m:t>
                </m:r>
              </m:sub>
            </m:sSub>
            <m:sSubSup>
              <m:sSubSupPr>
                <m:ctrlPr>
                  <w:rPr>
                    <w:rFonts w:ascii="Cambria Math" w:hAnsi="Cambria Math" w:cs="Times New Roman"/>
                    <w:i/>
                    <w:sz w:val="28"/>
                    <w:szCs w:val="28"/>
                  </w:rPr>
                </m:ctrlPr>
              </m:sSubSupPr>
              <m:e>
                <m:r>
                  <w:rPr>
                    <w:rFonts w:ascii="Cambria Math" w:hAnsi="Cambria Math" w:cs="Times New Roman"/>
                    <w:sz w:val="28"/>
                    <w:szCs w:val="28"/>
                  </w:rPr>
                  <m:t>c</m:t>
                </m:r>
              </m:e>
              <m:sub>
                <m:r>
                  <m:rPr>
                    <m:sty m:val="p"/>
                  </m:rPr>
                  <w:rPr>
                    <w:rFonts w:ascii="Cambria Math" w:hAnsi="Cambria Math" w:cs="Times New Roman"/>
                    <w:color w:val="222222"/>
                    <w:sz w:val="28"/>
                    <w:szCs w:val="28"/>
                    <w:shd w:val="clear" w:color="auto" w:fill="FFFFFF"/>
                  </w:rPr>
                  <m:t>ρ</m:t>
                </m:r>
              </m:sub>
              <m:sup>
                <m:r>
                  <w:rPr>
                    <w:rFonts w:ascii="Cambria Math" w:hAnsi="Cambria Math" w:cs="Times New Roman"/>
                    <w:sz w:val="28"/>
                    <w:szCs w:val="28"/>
                    <w:lang w:val="uk-UA"/>
                  </w:rPr>
                  <m:t>2</m:t>
                </m:r>
              </m:sup>
            </m:sSubSup>
          </m:den>
        </m:f>
      </m:oMath>
      <w:r w:rsidRPr="00E616B8">
        <w:rPr>
          <w:rFonts w:ascii="Times New Roman" w:hAnsi="Times New Roman" w:cs="Times New Roman"/>
          <w:sz w:val="28"/>
          <w:szCs w:val="28"/>
          <w:lang w:val="uk-UA"/>
        </w:rPr>
        <w:t xml:space="preserve">  ,     </w:t>
      </w:r>
      <m:oMath>
        <m:r>
          <w:rPr>
            <w:rFonts w:ascii="Cambria Math" w:hAnsi="Cambria Math" w:cs="Times New Roman"/>
            <w:sz w:val="28"/>
            <w:szCs w:val="28"/>
          </w:rPr>
          <m:t>f</m:t>
        </m:r>
        <m:r>
          <w:rPr>
            <w:rFonts w:ascii="Cambria Math"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en-US"/>
                  </w:rPr>
                </m:ctrlPr>
              </m:sSubPr>
              <m:e>
                <m:r>
                  <m:rPr>
                    <m:sty m:val="p"/>
                  </m:rPr>
                  <w:rPr>
                    <w:rFonts w:ascii="Cambria Math" w:hAnsi="Cambria Math" w:cs="Times New Roman"/>
                    <w:color w:val="222222"/>
                    <w:sz w:val="28"/>
                    <w:szCs w:val="28"/>
                    <w:shd w:val="clear" w:color="auto" w:fill="FFFFFF"/>
                  </w:rPr>
                  <m:t>ρ</m:t>
                </m:r>
              </m:e>
              <m:sub>
                <m:r>
                  <m:rPr>
                    <m:sty m:val="p"/>
                  </m:rPr>
                  <w:rPr>
                    <w:rFonts w:ascii="Cambria Math" w:hAnsi="Cambria Math" w:cs="Times New Roman"/>
                    <w:color w:val="222222"/>
                    <w:sz w:val="28"/>
                    <w:szCs w:val="28"/>
                    <w:shd w:val="clear" w:color="auto" w:fill="FFFFFF"/>
                  </w:rPr>
                  <m:t>ρ</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m:rPr>
                    <m:sty m:val="p"/>
                  </m:rPr>
                  <w:rPr>
                    <w:rFonts w:ascii="Cambria Math" w:hAnsi="Cambria Math" w:cs="Times New Roman"/>
                    <w:color w:val="222222"/>
                    <w:sz w:val="28"/>
                    <w:szCs w:val="28"/>
                    <w:shd w:val="clear" w:color="auto" w:fill="FFFFFF"/>
                  </w:rPr>
                  <m:t>ρ</m:t>
                </m:r>
              </m:e>
              <m:sub>
                <m:r>
                  <w:rPr>
                    <w:rFonts w:ascii="Cambria Math" w:eastAsiaTheme="minorEastAsia" w:hAnsi="Cambria Math" w:cs="Times New Roman"/>
                    <w:sz w:val="28"/>
                    <w:szCs w:val="28"/>
                    <w:lang w:val="en-US"/>
                  </w:rPr>
                  <m:t>f</m:t>
                </m:r>
              </m:sub>
            </m:sSub>
            <m:r>
              <w:rPr>
                <w:rFonts w:ascii="Cambria Math" w:eastAsiaTheme="minorEastAsia" w:hAnsi="Cambria Math" w:cs="Times New Roman"/>
                <w:sz w:val="28"/>
                <w:szCs w:val="28"/>
                <w:lang w:val="uk-UA"/>
              </w:rPr>
              <m:t>)</m:t>
            </m:r>
          </m:num>
          <m:den>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en-US"/>
                  </w:rPr>
                </m:ctrlPr>
              </m:sSubPr>
              <m:e>
                <m:r>
                  <m:rPr>
                    <m:sty m:val="p"/>
                  </m:rPr>
                  <w:rPr>
                    <w:rFonts w:ascii="Cambria Math" w:hAnsi="Cambria Math" w:cs="Times New Roman"/>
                    <w:color w:val="222222"/>
                    <w:sz w:val="28"/>
                    <w:szCs w:val="28"/>
                    <w:shd w:val="clear" w:color="auto" w:fill="FFFFFF"/>
                  </w:rPr>
                  <m:t>ρ</m:t>
                </m:r>
              </m:e>
              <m:sub>
                <m:r>
                  <m:rPr>
                    <m:sty m:val="p"/>
                  </m:rPr>
                  <w:rPr>
                    <w:rFonts w:ascii="Cambria Math" w:hAnsi="Cambria Math" w:cs="Times New Roman"/>
                    <w:color w:val="222222"/>
                    <w:sz w:val="28"/>
                    <w:szCs w:val="28"/>
                    <w:shd w:val="clear" w:color="auto" w:fill="FFFFFF"/>
                  </w:rPr>
                  <m:t>ρ</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m:rPr>
                    <m:sty m:val="p"/>
                  </m:rPr>
                  <w:rPr>
                    <w:rFonts w:ascii="Cambria Math" w:hAnsi="Cambria Math" w:cs="Times New Roman"/>
                    <w:color w:val="222222"/>
                    <w:sz w:val="28"/>
                    <w:szCs w:val="28"/>
                    <w:shd w:val="clear" w:color="auto" w:fill="FFFFFF"/>
                  </w:rPr>
                  <m:t>ρ</m:t>
                </m:r>
              </m:e>
              <m:sub>
                <m:r>
                  <w:rPr>
                    <w:rFonts w:ascii="Cambria Math" w:eastAsiaTheme="minorEastAsia" w:hAnsi="Cambria Math" w:cs="Times New Roman"/>
                    <w:sz w:val="28"/>
                    <w:szCs w:val="28"/>
                    <w:lang w:val="en-US"/>
                  </w:rPr>
                  <m:t>f</m:t>
                </m:r>
              </m:sub>
            </m:sSub>
          </m:den>
        </m:f>
      </m:oMath>
      <w:r w:rsidR="00D0411E">
        <w:rPr>
          <w:rFonts w:ascii="Times New Roman" w:hAnsi="Times New Roman" w:cs="Times New Roman"/>
          <w:sz w:val="28"/>
          <w:szCs w:val="28"/>
          <w:lang w:val="uk-UA"/>
        </w:rPr>
        <w:t>,</w:t>
      </w:r>
      <w:r w:rsidR="00D50362">
        <w:rPr>
          <w:rFonts w:ascii="Times New Roman" w:hAnsi="Times New Roman" w:cs="Times New Roman"/>
          <w:sz w:val="28"/>
          <w:szCs w:val="28"/>
          <w:lang w:val="uk-UA"/>
        </w:rPr>
        <w:t xml:space="preserve">        (2.3)</w:t>
      </w:r>
    </w:p>
    <w:p w:rsidR="007A1718" w:rsidRPr="006F6205" w:rsidRDefault="00D0411E" w:rsidP="002F0B4B">
      <w:pPr>
        <w:pStyle w:val="a9"/>
        <w:spacing w:line="360" w:lineRule="auto"/>
        <w:ind w:left="284" w:firstLine="425"/>
        <w:jc w:val="both"/>
        <w:rPr>
          <w:lang w:val="ru-RU"/>
        </w:rPr>
      </w:pPr>
      <w:r>
        <w:rPr>
          <w:lang w:val="ru-RU"/>
        </w:rPr>
        <w:t>д</w:t>
      </w:r>
      <w:r>
        <w:t>е</w:t>
      </w:r>
      <w:r w:rsidR="007A1718" w:rsidRPr="006F6205">
        <w:t>c</w:t>
      </w:r>
      <w:r w:rsidR="007A1718" w:rsidRPr="006F6205">
        <w:rPr>
          <w:rFonts w:ascii="Symbol" w:hAnsi="Symbol"/>
        </w:rPr>
        <w:t></w:t>
      </w:r>
      <w:r w:rsidR="007A1718" w:rsidRPr="006F6205">
        <w:rPr>
          <w:rFonts w:ascii="Symbol" w:hAnsi="Symbol"/>
        </w:rPr>
        <w:t></w:t>
      </w:r>
      <w:r w:rsidR="007A1718" w:rsidRPr="006F6205">
        <w:rPr>
          <w:lang w:val="ru-RU"/>
        </w:rPr>
        <w:t>Швидкість звуку частинки</w:t>
      </w:r>
      <w:r w:rsidR="002F0B4B">
        <w:rPr>
          <w:lang w:val="ru-RU"/>
        </w:rPr>
        <w:t>,</w:t>
      </w:r>
    </w:p>
    <w:p w:rsidR="007A1718" w:rsidRPr="006F6205" w:rsidRDefault="00DF3FB4" w:rsidP="009500DA">
      <w:pPr>
        <w:pStyle w:val="a9"/>
        <w:spacing w:line="360" w:lineRule="auto"/>
        <w:ind w:left="284" w:firstLine="709"/>
        <w:jc w:val="both"/>
        <w:rPr>
          <w:lang w:val="ru-RU"/>
        </w:rPr>
      </w:pPr>
      <m:oMath>
        <m:sSub>
          <m:sSubPr>
            <m:ctrlPr>
              <w:rPr>
                <w:rFonts w:ascii="Cambria Math" w:eastAsiaTheme="minorEastAsia" w:hAnsi="Cambria Math"/>
                <w:i/>
                <w:sz w:val="40"/>
                <w:szCs w:val="40"/>
                <w:lang w:val="en-US"/>
              </w:rPr>
            </m:ctrlPr>
          </m:sSubPr>
          <m:e>
            <m:r>
              <m:rPr>
                <m:sty m:val="p"/>
              </m:rPr>
              <w:rPr>
                <w:rFonts w:ascii="Cambria Math" w:hAnsi="Cambria Math" w:cs="Arial"/>
                <w:color w:val="222222"/>
                <w:sz w:val="40"/>
                <w:szCs w:val="40"/>
                <w:shd w:val="clear" w:color="auto" w:fill="FFFFFF"/>
              </w:rPr>
              <m:t>ρ</m:t>
            </m:r>
          </m:e>
          <m:sub>
            <m:r>
              <m:rPr>
                <m:sty m:val="p"/>
              </m:rPr>
              <w:rPr>
                <w:rFonts w:ascii="Cambria Math" w:hAnsi="Cambria Math" w:cs="Arial"/>
                <w:color w:val="222222"/>
                <w:sz w:val="40"/>
                <w:szCs w:val="40"/>
                <w:shd w:val="clear" w:color="auto" w:fill="FFFFFF"/>
              </w:rPr>
              <m:t>ρ</m:t>
            </m:r>
          </m:sub>
        </m:sSub>
      </m:oMath>
      <w:r w:rsidR="006F6205" w:rsidRPr="006F6205">
        <w:rPr>
          <w:rFonts w:ascii="Symbol" w:hAnsi="Symbol"/>
        </w:rPr>
        <w:t></w:t>
      </w:r>
      <w:r w:rsidR="006F6205" w:rsidRPr="006F6205">
        <w:rPr>
          <w:rFonts w:ascii="Symbol" w:hAnsi="Symbol"/>
        </w:rPr>
        <w:t></w:t>
      </w:r>
      <w:r w:rsidR="006F6205">
        <w:rPr>
          <w:lang w:val="ru-RU"/>
        </w:rPr>
        <w:t xml:space="preserve"> М</w:t>
      </w:r>
      <w:r w:rsidR="007A1718" w:rsidRPr="006F6205">
        <w:rPr>
          <w:lang w:val="ru-RU"/>
        </w:rPr>
        <w:t>асова щільність частинки</w:t>
      </w:r>
      <w:r w:rsidR="002F0B4B">
        <w:rPr>
          <w:lang w:val="ru-RU"/>
        </w:rPr>
        <w:t>.</w:t>
      </w:r>
    </w:p>
    <w:p w:rsidR="004708DB" w:rsidRDefault="004708DB" w:rsidP="009500DA">
      <w:pPr>
        <w:spacing w:after="0" w:line="360" w:lineRule="auto"/>
        <w:ind w:left="284"/>
        <w:jc w:val="both"/>
        <w:rPr>
          <w:rFonts w:ascii="Times New Roman" w:hAnsi="Times New Roman" w:cs="Times New Roman"/>
          <w:sz w:val="28"/>
          <w:szCs w:val="28"/>
          <w:lang w:val="uk-UA"/>
        </w:rPr>
      </w:pPr>
    </w:p>
    <w:p w:rsidR="004708DB" w:rsidRPr="00A54DA5" w:rsidRDefault="004708DB" w:rsidP="009500DA">
      <w:pPr>
        <w:spacing w:after="0" w:line="360" w:lineRule="auto"/>
        <w:ind w:left="284" w:firstLine="709"/>
        <w:jc w:val="both"/>
        <w:rPr>
          <w:rFonts w:ascii="Times New Roman" w:hAnsi="Times New Roman" w:cs="Times New Roman"/>
          <w:sz w:val="28"/>
          <w:szCs w:val="28"/>
          <w:lang w:val="uk-UA"/>
        </w:rPr>
      </w:pPr>
      <w:r w:rsidRPr="00A54DA5">
        <w:rPr>
          <w:rFonts w:ascii="Times New Roman" w:hAnsi="Times New Roman" w:cs="Times New Roman"/>
          <w:sz w:val="28"/>
          <w:szCs w:val="28"/>
          <w:lang w:val="uk-UA"/>
        </w:rPr>
        <w:t xml:space="preserve">Сила акустичного </w:t>
      </w:r>
      <w:r w:rsidR="00907DF8">
        <w:rPr>
          <w:rFonts w:ascii="Times New Roman" w:hAnsi="Times New Roman" w:cs="Times New Roman"/>
          <w:sz w:val="28"/>
          <w:szCs w:val="28"/>
          <w:lang w:val="uk-UA"/>
        </w:rPr>
        <w:t>випромінювання в стоячих хвилях</w:t>
      </w:r>
      <w:r w:rsidR="002F0B4B">
        <w:rPr>
          <w:rFonts w:ascii="Times New Roman" w:hAnsi="Times New Roman" w:cs="Times New Roman"/>
          <w:sz w:val="28"/>
          <w:szCs w:val="28"/>
          <w:lang w:val="uk-UA"/>
        </w:rPr>
        <w:t>.</w:t>
      </w:r>
    </w:p>
    <w:p w:rsidR="004708DB" w:rsidRPr="00A54DA5" w:rsidRDefault="004708DB" w:rsidP="009500DA">
      <w:pPr>
        <w:spacing w:after="0" w:line="360" w:lineRule="auto"/>
        <w:ind w:left="284" w:firstLine="709"/>
        <w:jc w:val="both"/>
        <w:rPr>
          <w:rFonts w:ascii="Times New Roman" w:hAnsi="Times New Roman" w:cs="Times New Roman"/>
          <w:sz w:val="28"/>
          <w:szCs w:val="28"/>
          <w:lang w:val="uk-UA"/>
        </w:rPr>
      </w:pPr>
      <w:r w:rsidRPr="00A54DA5">
        <w:rPr>
          <w:rFonts w:ascii="Times New Roman" w:hAnsi="Times New Roman" w:cs="Times New Roman"/>
          <w:sz w:val="28"/>
          <w:szCs w:val="28"/>
          <w:lang w:val="uk-UA"/>
        </w:rPr>
        <w:t>Стоячі хвилі можуть формувати стійке поле акустичної потенційної енергії, таким чином, вони здатні створювати стабільне акустичне випромінювання.</w:t>
      </w:r>
    </w:p>
    <w:p w:rsidR="004708DB" w:rsidRDefault="004708DB" w:rsidP="009500DA">
      <w:pPr>
        <w:spacing w:after="0" w:line="360" w:lineRule="auto"/>
        <w:ind w:left="284" w:firstLine="709"/>
        <w:jc w:val="both"/>
        <w:rPr>
          <w:noProof/>
          <w:lang w:val="uk-UA" w:eastAsia="uk-UA"/>
        </w:rPr>
      </w:pPr>
      <w:r w:rsidRPr="00A54DA5">
        <w:rPr>
          <w:rFonts w:ascii="Times New Roman" w:hAnsi="Times New Roman" w:cs="Times New Roman"/>
          <w:sz w:val="28"/>
          <w:szCs w:val="28"/>
          <w:lang w:val="uk-UA"/>
        </w:rPr>
        <w:t xml:space="preserve">Для плоских стоячих </w:t>
      </w:r>
      <w:r w:rsidR="00D50362">
        <w:rPr>
          <w:rFonts w:ascii="Times New Roman" w:hAnsi="Times New Roman" w:cs="Times New Roman"/>
          <w:sz w:val="28"/>
          <w:szCs w:val="28"/>
          <w:lang w:val="uk-UA"/>
        </w:rPr>
        <w:t>хвиль, акустичні поля задаються за формулами (2.4)</w:t>
      </w:r>
      <w:r w:rsidR="00D32DC4">
        <w:rPr>
          <w:rFonts w:ascii="Times New Roman" w:hAnsi="Times New Roman" w:cs="Times New Roman"/>
          <w:sz w:val="28"/>
          <w:szCs w:val="28"/>
          <w:lang w:val="uk-UA"/>
        </w:rPr>
        <w:t>.</w:t>
      </w:r>
    </w:p>
    <w:p w:rsidR="00FA2092" w:rsidRPr="00E616B8" w:rsidRDefault="00DF3FB4" w:rsidP="009500DA">
      <w:pPr>
        <w:ind w:left="284"/>
        <w:rPr>
          <w:rFonts w:ascii="Times New Roman" w:eastAsiaTheme="minorEastAsia" w:hAnsi="Times New Roman" w:cs="Times New Roman"/>
          <w:sz w:val="28"/>
          <w:szCs w:val="28"/>
          <w:lang w:val="de-DE"/>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de-DE"/>
              </w:rPr>
              <m:t>,</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de-DE"/>
          </w:rPr>
          <m:t xml:space="preserve">= </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de-DE"/>
                  </w:rPr>
                  <m:t>-</m:t>
                </m:r>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de-DE"/>
                  </w:rPr>
                  <m:t>0</m:t>
                </m:r>
              </m:sub>
            </m:sSub>
          </m:num>
          <m:den>
            <m:r>
              <m:rPr>
                <m:sty m:val="p"/>
              </m:rPr>
              <w:rPr>
                <w:rFonts w:ascii="Cambria Math" w:hAnsi="Cambria Math" w:cs="Times New Roman"/>
                <w:color w:val="222222"/>
                <w:sz w:val="28"/>
                <w:szCs w:val="28"/>
                <w:shd w:val="clear" w:color="auto" w:fill="FFFFFF"/>
              </w:rPr>
              <m:t>ρ</m:t>
            </m:r>
            <m:r>
              <m:rPr>
                <m:sty m:val="p"/>
              </m:rPr>
              <w:rPr>
                <w:rFonts w:ascii="Cambria Math" w:hAnsi="Cambria Math" w:cs="Times New Roman"/>
                <w:color w:val="222222"/>
                <w:sz w:val="28"/>
                <w:szCs w:val="28"/>
                <w:shd w:val="clear" w:color="auto" w:fill="FFFFFF"/>
                <w:lang w:val="de-DE"/>
              </w:rPr>
              <m:t>f</m:t>
            </m:r>
            <m:r>
              <m:rPr>
                <m:sty m:val="p"/>
              </m:rPr>
              <w:rPr>
                <w:rFonts w:ascii="Cambria Math" w:hAnsi="Cambria Math" w:cs="Times New Roman"/>
                <w:color w:val="222222"/>
                <w:sz w:val="28"/>
                <w:szCs w:val="28"/>
                <w:shd w:val="clear" w:color="auto" w:fill="FFFFFF"/>
              </w:rPr>
              <m:t>ω</m:t>
            </m:r>
          </m:den>
        </m:f>
      </m:oMath>
      <w:r w:rsidR="00FA2092" w:rsidRPr="00E616B8">
        <w:rPr>
          <w:rFonts w:ascii="Times New Roman" w:eastAsiaTheme="minorEastAsia" w:hAnsi="Times New Roman" w:cs="Times New Roman"/>
          <w:sz w:val="28"/>
          <w:szCs w:val="28"/>
          <w:lang w:val="de-DE"/>
        </w:rPr>
        <w:t>sin(kx)sin(</w:t>
      </w:r>
      <m:oMath>
        <m:r>
          <w:rPr>
            <w:rFonts w:ascii="Cambria Math" w:eastAsiaTheme="minorEastAsia" w:hAnsi="Cambria Math" w:cs="Times New Roman"/>
            <w:sz w:val="28"/>
            <w:szCs w:val="28"/>
            <w:lang w:val="en-US"/>
          </w:rPr>
          <m:t>ωt</m:t>
        </m:r>
        <m:r>
          <w:rPr>
            <w:rFonts w:ascii="Cambria Math" w:eastAsiaTheme="minorEastAsia" w:hAnsi="Cambria Math" w:cs="Times New Roman"/>
            <w:sz w:val="28"/>
            <w:szCs w:val="28"/>
            <w:lang w:val="de-DE"/>
          </w:rPr>
          <m:t>)</m:t>
        </m:r>
      </m:oMath>
      <w:r w:rsidR="00FA2092" w:rsidRPr="00E616B8">
        <w:rPr>
          <w:rFonts w:ascii="Times New Roman" w:eastAsiaTheme="minorEastAsia" w:hAnsi="Times New Roman" w:cs="Times New Roman"/>
          <w:sz w:val="28"/>
          <w:szCs w:val="28"/>
          <w:lang w:val="de-DE"/>
        </w:rPr>
        <w:t>,</w:t>
      </w:r>
    </w:p>
    <w:p w:rsidR="00FA2092" w:rsidRPr="00E616B8" w:rsidRDefault="00DF3FB4" w:rsidP="009500DA">
      <w:pPr>
        <w:ind w:left="284"/>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m:rPr>
                <m:sty m:val="p"/>
              </m:rPr>
              <w:rPr>
                <w:rFonts w:ascii="Cambria Math" w:hAnsi="Cambria Math" w:cs="Times New Roman"/>
                <w:color w:val="222222"/>
                <w:sz w:val="28"/>
                <w:szCs w:val="28"/>
                <w:shd w:val="clear" w:color="auto" w:fill="FFFFFF"/>
              </w:rPr>
              <m:t>ρ</m:t>
            </m:r>
          </m:e>
          <m:sub>
            <m:r>
              <w:rPr>
                <w:rFonts w:ascii="Cambria Math" w:eastAsiaTheme="minorEastAsia" w:hAnsi="Cambria Math" w:cs="Times New Roman"/>
                <w:sz w:val="28"/>
                <w:szCs w:val="28"/>
                <w:lang w:val="en-US"/>
              </w:rPr>
              <m:t>in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0</m:t>
            </m:r>
          </m:sub>
        </m:sSub>
        <m:func>
          <m:funcPr>
            <m:ctrlPr>
              <w:rPr>
                <w:rFonts w:ascii="Cambria Math" w:eastAsiaTheme="minorEastAsia" w:hAnsi="Cambria Math" w:cs="Times New Roman"/>
                <w:sz w:val="28"/>
                <w:szCs w:val="28"/>
                <w:lang w:val="en-US"/>
              </w:rPr>
            </m:ctrlPr>
          </m:funcPr>
          <m:fName>
            <m:r>
              <m:rPr>
                <m:sty m:val="p"/>
              </m:rPr>
              <w:rPr>
                <w:rFonts w:ascii="Cambria Math" w:eastAsiaTheme="minorEastAsia" w:hAnsi="Cambria Math" w:cs="Times New Roman"/>
                <w:sz w:val="28"/>
                <w:szCs w:val="28"/>
                <w:lang w:val="de-DE"/>
              </w:rPr>
              <m:t>cos</m:t>
            </m:r>
          </m:fName>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kx</m:t>
                </m:r>
              </m:e>
            </m:d>
          </m:e>
        </m:func>
        <m:r>
          <m:rPr>
            <m:sty m:val="p"/>
          </m:rPr>
          <w:rPr>
            <w:rFonts w:ascii="Cambria Math" w:eastAsiaTheme="minorEastAsia" w:hAnsi="Cambria Math" w:cs="Times New Roman"/>
            <w:sz w:val="28"/>
            <w:szCs w:val="28"/>
            <w:lang w:val="de-DE"/>
          </w:rPr>
          <m:t>sin</m:t>
        </m:r>
        <m:r>
          <m:rPr>
            <m:sty m:val="p"/>
          </m:rP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ωt</m:t>
        </m:r>
        <m:r>
          <w:rPr>
            <w:rFonts w:ascii="Cambria Math" w:eastAsiaTheme="minorEastAsia" w:hAnsi="Cambria Math" w:cs="Times New Roman"/>
            <w:sz w:val="28"/>
            <w:szCs w:val="28"/>
            <w:lang w:val="uk-UA"/>
          </w:rPr>
          <m:t>)</m:t>
        </m:r>
      </m:oMath>
      <w:r w:rsidR="00FA2092" w:rsidRPr="00D32DC4">
        <w:rPr>
          <w:rFonts w:ascii="Times New Roman" w:eastAsiaTheme="minorEastAsia" w:hAnsi="Times New Roman" w:cs="Times New Roman"/>
          <w:sz w:val="28"/>
          <w:szCs w:val="28"/>
          <w:lang w:val="uk-UA"/>
        </w:rPr>
        <w:t>,</w:t>
      </w:r>
      <w:r w:rsidR="00D50362" w:rsidRPr="00E616B8">
        <w:rPr>
          <w:rFonts w:ascii="Times New Roman" w:hAnsi="Times New Roman" w:cs="Times New Roman"/>
          <w:sz w:val="28"/>
          <w:szCs w:val="28"/>
          <w:lang w:val="uk-UA"/>
        </w:rPr>
        <w:t>(2.4)</w:t>
      </w:r>
    </w:p>
    <w:p w:rsidR="00FA2092" w:rsidRPr="00D50362" w:rsidRDefault="00DF3FB4" w:rsidP="009500DA">
      <w:pPr>
        <w:ind w:left="284"/>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in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0</m:t>
                </m:r>
              </m:sub>
            </m:sSub>
          </m:num>
          <m:den>
            <m:r>
              <m:rPr>
                <m:sty m:val="p"/>
              </m:rPr>
              <w:rPr>
                <w:rFonts w:ascii="Cambria Math" w:hAnsi="Cambria Math" w:cs="Times New Roman"/>
                <w:color w:val="222222"/>
                <w:sz w:val="28"/>
                <w:szCs w:val="28"/>
                <w:shd w:val="clear" w:color="auto" w:fill="FFFFFF"/>
              </w:rPr>
              <m:t>ρ</m:t>
            </m:r>
            <m:r>
              <w:rPr>
                <w:rFonts w:ascii="Cambria Math" w:eastAsiaTheme="minorEastAsia" w:hAnsi="Cambria Math" w:cs="Times New Roman"/>
                <w:sz w:val="28"/>
                <w:szCs w:val="28"/>
              </w:rPr>
              <m:t>fcf</m:t>
            </m:r>
          </m:den>
        </m:f>
        <m:func>
          <m:funcPr>
            <m:ctrlPr>
              <w:rPr>
                <w:rFonts w:ascii="Cambria Math" w:eastAsiaTheme="minorEastAsia" w:hAnsi="Cambria Math" w:cs="Times New Roman"/>
                <w:sz w:val="28"/>
                <w:szCs w:val="28"/>
                <w:lang w:val="en-US"/>
              </w:rPr>
            </m:ctrlPr>
          </m:funcPr>
          <m:fName>
            <m:r>
              <m:rPr>
                <m:sty m:val="p"/>
              </m:rPr>
              <w:rPr>
                <w:rFonts w:ascii="Cambria Math" w:eastAsiaTheme="minorEastAsia" w:hAnsi="Cambria Math" w:cs="Times New Roman"/>
                <w:sz w:val="28"/>
                <w:szCs w:val="28"/>
                <w:lang w:val="de-DE"/>
              </w:rPr>
              <m:t>sin</m:t>
            </m:r>
          </m:fName>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kx</m:t>
                </m:r>
              </m:e>
            </m:d>
          </m:e>
        </m:func>
        <m:r>
          <m:rPr>
            <m:sty m:val="p"/>
          </m:rPr>
          <w:rPr>
            <w:rFonts w:ascii="Cambria Math" w:eastAsiaTheme="minorEastAsia" w:hAnsi="Cambria Math" w:cs="Times New Roman"/>
            <w:sz w:val="28"/>
            <w:szCs w:val="28"/>
            <w:lang w:val="de-DE"/>
          </w:rPr>
          <m:t>cos</m:t>
        </m:r>
        <m:r>
          <m:rPr>
            <m:sty m:val="p"/>
          </m:rP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ωt</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en-US"/>
              </w:rPr>
              <m:t>x</m:t>
            </m:r>
          </m:sub>
        </m:sSub>
      </m:oMath>
      <w:r w:rsidR="00FA2092" w:rsidRPr="00E616B8">
        <w:rPr>
          <w:rFonts w:ascii="Times New Roman" w:eastAsiaTheme="minorEastAsia" w:hAnsi="Times New Roman" w:cs="Times New Roman"/>
          <w:sz w:val="28"/>
          <w:szCs w:val="28"/>
          <w:lang w:val="uk-UA"/>
        </w:rPr>
        <w:t>,</w:t>
      </w:r>
    </w:p>
    <w:p w:rsidR="00931192" w:rsidRPr="001E2D6C" w:rsidRDefault="00931192" w:rsidP="009500DA">
      <w:pPr>
        <w:pStyle w:val="a9"/>
        <w:spacing w:before="133"/>
        <w:ind w:left="284" w:firstLine="709"/>
        <w:jc w:val="both"/>
      </w:pPr>
    </w:p>
    <w:p w:rsidR="00931192" w:rsidRPr="001E2D6C" w:rsidRDefault="00931192" w:rsidP="009500DA">
      <w:pPr>
        <w:pStyle w:val="a9"/>
        <w:spacing w:before="133"/>
        <w:ind w:left="284" w:firstLine="709"/>
        <w:jc w:val="both"/>
      </w:pPr>
    </w:p>
    <w:p w:rsidR="004708DB" w:rsidRPr="00931192" w:rsidRDefault="00D0411E" w:rsidP="00931192">
      <w:pPr>
        <w:pStyle w:val="a9"/>
        <w:spacing w:before="133"/>
        <w:ind w:left="284" w:firstLine="709"/>
        <w:jc w:val="both"/>
        <w:rPr>
          <w:lang w:val="ru-RU"/>
        </w:rPr>
      </w:pPr>
      <w:r>
        <w:rPr>
          <w:lang w:val="ru-RU"/>
        </w:rPr>
        <w:lastRenderedPageBreak/>
        <w:t>Д</w:t>
      </w:r>
      <w:r w:rsidR="004708DB" w:rsidRPr="007C1C27">
        <w:rPr>
          <w:lang w:val="ru-RU"/>
        </w:rPr>
        <w:t>е</w:t>
      </w:r>
      <m:oMath>
        <m:sSub>
          <m:sSubPr>
            <m:ctrlPr>
              <w:rPr>
                <w:rFonts w:ascii="Cambria Math" w:eastAsiaTheme="minorEastAsia" w:hAnsi="Cambria Math"/>
                <w:i/>
                <w:lang w:val="en-US"/>
              </w:rPr>
            </m:ctrlPr>
          </m:sSubPr>
          <m:e>
            <m:r>
              <w:rPr>
                <w:rFonts w:ascii="Cambria Math" w:eastAsiaTheme="minorEastAsia" w:hAnsi="Cambria Math"/>
                <w:lang w:val="en-US"/>
              </w:rPr>
              <m:t>A</m:t>
            </m:r>
          </m:e>
          <m:sub>
            <m:r>
              <w:rPr>
                <w:rFonts w:ascii="Cambria Math" w:eastAsiaTheme="minorEastAsia" w:hAnsi="Cambria Math"/>
                <w:lang w:val="en-US"/>
              </w:rPr>
              <m:t>in</m:t>
            </m:r>
          </m:sub>
        </m:sSub>
      </m:oMath>
      <w:r w:rsidR="007A1718" w:rsidRPr="00D50362">
        <w:rPr>
          <w:spacing w:val="-2"/>
          <w:w w:val="116"/>
        </w:rPr>
        <w:t xml:space="preserve">зміщення акустичної частинки </w:t>
      </w:r>
    </w:p>
    <w:p w:rsidR="004708DB" w:rsidRPr="00D50362" w:rsidRDefault="00DF3FB4" w:rsidP="009500DA">
      <w:pPr>
        <w:pStyle w:val="a9"/>
        <w:spacing w:line="479" w:lineRule="exact"/>
        <w:ind w:left="284" w:firstLine="709"/>
        <w:jc w:val="both"/>
        <w:rPr>
          <w:lang w:val="ru-RU"/>
        </w:rPr>
      </w:pPr>
      <m:oMath>
        <m:sSub>
          <m:sSubPr>
            <m:ctrlPr>
              <w:rPr>
                <w:rFonts w:ascii="Cambria Math" w:eastAsiaTheme="minorEastAsia" w:hAnsi="Cambria Math"/>
                <w:i/>
                <w:lang w:val="en-US"/>
              </w:rPr>
            </m:ctrlPr>
          </m:sSubPr>
          <m:e>
            <m:r>
              <w:rPr>
                <w:rFonts w:ascii="Cambria Math" w:eastAsiaTheme="minorEastAsia" w:hAnsi="Cambria Math"/>
                <w:lang w:val="en-US"/>
              </w:rPr>
              <m:t>P</m:t>
            </m:r>
          </m:e>
          <m:sub>
            <m:r>
              <w:rPr>
                <w:rFonts w:ascii="Cambria Math" w:eastAsiaTheme="minorEastAsia" w:hAnsi="Cambria Math"/>
                <w:lang w:val="ru-RU"/>
              </w:rPr>
              <m:t>0</m:t>
            </m:r>
          </m:sub>
        </m:sSub>
      </m:oMath>
      <w:r w:rsidR="004708DB" w:rsidRPr="00D50362">
        <w:rPr>
          <w:spacing w:val="-2"/>
          <w:w w:val="116"/>
          <w:lang w:val="ru-RU"/>
        </w:rPr>
        <w:t>а</w:t>
      </w:r>
      <w:r w:rsidR="004708DB" w:rsidRPr="00D50362">
        <w:rPr>
          <w:spacing w:val="-3"/>
          <w:w w:val="116"/>
          <w:lang w:val="ru-RU"/>
        </w:rPr>
        <w:t>м</w:t>
      </w:r>
      <w:r w:rsidR="004708DB" w:rsidRPr="00D50362">
        <w:rPr>
          <w:spacing w:val="8"/>
          <w:w w:val="116"/>
          <w:lang w:val="ru-RU"/>
        </w:rPr>
        <w:t>п</w:t>
      </w:r>
      <w:r w:rsidR="004708DB" w:rsidRPr="00D50362">
        <w:rPr>
          <w:w w:val="116"/>
          <w:lang w:val="ru-RU"/>
        </w:rPr>
        <w:t>л</w:t>
      </w:r>
      <w:r w:rsidR="007A1718" w:rsidRPr="00D50362">
        <w:rPr>
          <w:spacing w:val="9"/>
          <w:w w:val="116"/>
          <w:lang w:val="ru-RU"/>
        </w:rPr>
        <w:t>і</w:t>
      </w:r>
      <w:r w:rsidR="004708DB" w:rsidRPr="00D50362">
        <w:rPr>
          <w:w w:val="116"/>
          <w:lang w:val="ru-RU"/>
        </w:rPr>
        <w:t>т</w:t>
      </w:r>
      <w:r w:rsidR="004708DB" w:rsidRPr="00D50362">
        <w:rPr>
          <w:spacing w:val="-20"/>
          <w:w w:val="116"/>
          <w:lang w:val="ru-RU"/>
        </w:rPr>
        <w:t>у</w:t>
      </w:r>
      <w:r w:rsidR="004708DB" w:rsidRPr="00D50362">
        <w:rPr>
          <w:spacing w:val="-3"/>
          <w:w w:val="116"/>
          <w:lang w:val="ru-RU"/>
        </w:rPr>
        <w:t>д</w:t>
      </w:r>
      <w:r w:rsidR="004708DB" w:rsidRPr="00D50362">
        <w:rPr>
          <w:w w:val="116"/>
          <w:lang w:val="ru-RU"/>
        </w:rPr>
        <w:t>а</w:t>
      </w:r>
      <w:r w:rsidR="004708DB" w:rsidRPr="00D50362">
        <w:rPr>
          <w:spacing w:val="-2"/>
          <w:w w:val="116"/>
          <w:lang w:val="ru-RU"/>
        </w:rPr>
        <w:t>а</w:t>
      </w:r>
      <w:r w:rsidR="004708DB" w:rsidRPr="00D50362">
        <w:rPr>
          <w:spacing w:val="-16"/>
          <w:w w:val="116"/>
          <w:lang w:val="ru-RU"/>
        </w:rPr>
        <w:t>к</w:t>
      </w:r>
      <w:r w:rsidR="004708DB" w:rsidRPr="00D50362">
        <w:rPr>
          <w:spacing w:val="-20"/>
          <w:w w:val="116"/>
          <w:lang w:val="ru-RU"/>
        </w:rPr>
        <w:t>у</w:t>
      </w:r>
      <w:r w:rsidR="004708DB" w:rsidRPr="00D50362">
        <w:rPr>
          <w:spacing w:val="-2"/>
          <w:w w:val="116"/>
          <w:lang w:val="ru-RU"/>
        </w:rPr>
        <w:t>с</w:t>
      </w:r>
      <w:r w:rsidR="004708DB" w:rsidRPr="00D50362">
        <w:rPr>
          <w:w w:val="116"/>
          <w:lang w:val="ru-RU"/>
        </w:rPr>
        <w:t>т</w:t>
      </w:r>
      <w:r w:rsidR="004708DB" w:rsidRPr="00D50362">
        <w:rPr>
          <w:spacing w:val="9"/>
          <w:w w:val="116"/>
          <w:lang w:val="ru-RU"/>
        </w:rPr>
        <w:t>и</w:t>
      </w:r>
      <w:r w:rsidR="004708DB" w:rsidRPr="00D50362">
        <w:rPr>
          <w:w w:val="116"/>
          <w:lang w:val="ru-RU"/>
        </w:rPr>
        <w:t>ч</w:t>
      </w:r>
      <w:r w:rsidR="007A1718" w:rsidRPr="00D50362">
        <w:rPr>
          <w:spacing w:val="-3"/>
          <w:w w:val="116"/>
          <w:lang w:val="ru-RU"/>
        </w:rPr>
        <w:t>ноготиску</w:t>
      </w:r>
    </w:p>
    <w:p w:rsidR="004708DB" w:rsidRPr="00D50362" w:rsidRDefault="00931192" w:rsidP="009500DA">
      <w:pPr>
        <w:pStyle w:val="a9"/>
        <w:ind w:left="284" w:firstLine="709"/>
        <w:jc w:val="both"/>
        <w:rPr>
          <w:lang w:val="ru-RU"/>
        </w:rPr>
      </w:pPr>
      <m:oMath>
        <m:r>
          <w:rPr>
            <w:rFonts w:ascii="Cambria Math" w:eastAsiaTheme="minorEastAsia" w:hAnsi="Cambria Math"/>
            <w:lang w:val="en-US"/>
          </w:rPr>
          <m:t>ω</m:t>
        </m:r>
      </m:oMath>
      <w:r w:rsidR="007A1718" w:rsidRPr="00D50362">
        <w:rPr>
          <w:w w:val="115"/>
          <w:lang w:val="ru-RU"/>
        </w:rPr>
        <w:t xml:space="preserve"> кутова швидкість </w:t>
      </w:r>
    </w:p>
    <w:p w:rsidR="004708DB" w:rsidRDefault="00931192" w:rsidP="009500DA">
      <w:pPr>
        <w:pStyle w:val="a9"/>
        <w:spacing w:before="78"/>
        <w:ind w:left="284" w:firstLine="709"/>
        <w:jc w:val="both"/>
        <w:rPr>
          <w:spacing w:val="3"/>
          <w:w w:val="115"/>
          <w:lang w:val="ru-RU"/>
        </w:rPr>
      </w:pPr>
      <m:oMath>
        <m:r>
          <w:rPr>
            <w:rFonts w:ascii="Cambria Math" w:eastAsiaTheme="minorEastAsia" w:hAnsi="Cambria Math"/>
            <w:sz w:val="40"/>
            <w:szCs w:val="40"/>
            <w:lang w:val="en-US"/>
          </w:rPr>
          <m:t>k</m:t>
        </m:r>
      </m:oMath>
      <w:r w:rsidR="004708DB">
        <w:rPr>
          <w:rFonts w:ascii="Symbol" w:hAnsi="Symbol"/>
          <w:w w:val="115"/>
        </w:rPr>
        <w:t></w:t>
      </w:r>
      <w:r w:rsidR="004708DB" w:rsidRPr="007C1C27">
        <w:rPr>
          <w:w w:val="115"/>
          <w:lang w:val="ru-RU"/>
        </w:rPr>
        <w:t xml:space="preserve"> номер</w:t>
      </w:r>
      <w:r w:rsidR="007A1718">
        <w:rPr>
          <w:spacing w:val="3"/>
          <w:w w:val="115"/>
          <w:lang w:val="ru-RU"/>
        </w:rPr>
        <w:t>хвилі</w:t>
      </w:r>
    </w:p>
    <w:p w:rsidR="007A1718" w:rsidRDefault="007A1718" w:rsidP="009500DA">
      <w:pPr>
        <w:pStyle w:val="a9"/>
        <w:spacing w:before="78"/>
        <w:ind w:left="284" w:firstLine="709"/>
        <w:jc w:val="both"/>
        <w:rPr>
          <w:spacing w:val="3"/>
          <w:w w:val="115"/>
          <w:lang w:val="ru-RU"/>
        </w:rPr>
      </w:pPr>
    </w:p>
    <w:p w:rsidR="007A1718" w:rsidRDefault="007A1718" w:rsidP="009500DA">
      <w:pPr>
        <w:pStyle w:val="a9"/>
        <w:spacing w:before="78"/>
        <w:ind w:left="284" w:firstLine="709"/>
        <w:jc w:val="both"/>
        <w:rPr>
          <w:lang w:val="ru-RU"/>
        </w:rPr>
      </w:pPr>
      <w:r w:rsidRPr="007A1718">
        <w:rPr>
          <w:lang w:val="ru-RU"/>
        </w:rPr>
        <w:t>За допомогою цих полів можна отримати середні по часу</w:t>
      </w:r>
      <w:r w:rsidR="00931192">
        <w:rPr>
          <w:lang w:val="ru-RU"/>
        </w:rPr>
        <w:t xml:space="preserve"> (2.5).</w:t>
      </w:r>
    </w:p>
    <w:p w:rsidR="00FA2092" w:rsidRPr="0065417E" w:rsidRDefault="00DF3FB4" w:rsidP="009500DA">
      <w:pPr>
        <w:pStyle w:val="a9"/>
        <w:spacing w:before="78"/>
        <w:ind w:left="284" w:firstLine="709"/>
        <w:jc w:val="both"/>
      </w:pPr>
      <m:oMathPara>
        <m:oMath>
          <m:bar>
            <m:barPr>
              <m:pos m:val="top"/>
              <m:ctrlPr>
                <w:rPr>
                  <w:rFonts w:ascii="Cambria Math" w:hAnsi="Cambria Math"/>
                  <w:i/>
                  <w:lang w:val="en-US"/>
                </w:rPr>
              </m:ctrlPr>
            </m:barPr>
            <m:e>
              <m:sSubSup>
                <m:sSubSupPr>
                  <m:ctrlPr>
                    <w:rPr>
                      <w:rFonts w:ascii="Cambria Math" w:hAnsi="Cambria Math"/>
                      <w:i/>
                      <w:lang w:val="en-US"/>
                    </w:rPr>
                  </m:ctrlPr>
                </m:sSubSupPr>
                <m:e>
                  <m:r>
                    <w:rPr>
                      <w:rFonts w:ascii="Cambria Math" w:hAnsi="Cambria Math"/>
                      <w:lang w:val="en-US"/>
                    </w:rPr>
                    <m:t>p</m:t>
                  </m:r>
                </m:e>
                <m:sub>
                  <m:r>
                    <w:rPr>
                      <w:rFonts w:ascii="Cambria Math" w:hAnsi="Cambria Math"/>
                      <w:lang w:val="en-US"/>
                    </w:rPr>
                    <m:t>in</m:t>
                  </m:r>
                </m:sub>
                <m:sup>
                  <m:r>
                    <w:rPr>
                      <w:rFonts w:ascii="Cambria Math" w:hAnsi="Cambria Math"/>
                      <w:lang w:val="ru-RU"/>
                    </w:rPr>
                    <m:t>2</m:t>
                  </m:r>
                </m:sup>
              </m:sSubSup>
            </m:e>
          </m:bar>
          <m:r>
            <w:rPr>
              <w:rFonts w:ascii="Cambria Math" w:hAnsi="Cambria Math"/>
              <w:lang w:val="ru-RU"/>
            </w:rPr>
            <m:t>=</m:t>
          </m:r>
          <m:f>
            <m:fPr>
              <m:ctrlPr>
                <w:rPr>
                  <w:rFonts w:ascii="Cambria Math" w:hAnsi="Cambria Math"/>
                  <w:i/>
                  <w:lang w:val="en-US"/>
                </w:rPr>
              </m:ctrlPr>
            </m:fPr>
            <m:num>
              <m:r>
                <w:rPr>
                  <w:rFonts w:ascii="Cambria Math" w:hAnsi="Cambria Math"/>
                  <w:lang w:val="ru-RU"/>
                </w:rPr>
                <m:t>1</m:t>
              </m:r>
            </m:num>
            <m:den>
              <m:r>
                <w:rPr>
                  <w:rFonts w:ascii="Cambria Math" w:hAnsi="Cambria Math"/>
                  <w:lang w:val="ru-RU"/>
                </w:rPr>
                <m:t>2</m:t>
              </m:r>
            </m:den>
          </m:f>
          <m:sSubSup>
            <m:sSubSupPr>
              <m:ctrlPr>
                <w:rPr>
                  <w:rFonts w:ascii="Cambria Math" w:hAnsi="Cambria Math"/>
                  <w:i/>
                  <w:lang w:val="en-US"/>
                </w:rPr>
              </m:ctrlPr>
            </m:sSubSupPr>
            <m:e>
              <m:r>
                <w:rPr>
                  <w:rFonts w:ascii="Cambria Math" w:hAnsi="Cambria Math"/>
                  <w:lang w:val="en-US"/>
                </w:rPr>
                <m:t>P</m:t>
              </m:r>
            </m:e>
            <m:sub>
              <m:r>
                <w:rPr>
                  <w:rFonts w:ascii="Cambria Math" w:hAnsi="Cambria Math"/>
                  <w:lang w:val="ru-RU"/>
                </w:rPr>
                <m:t>0</m:t>
              </m:r>
            </m:sub>
            <m:sup>
              <m:r>
                <w:rPr>
                  <w:rFonts w:ascii="Cambria Math" w:hAnsi="Cambria Math"/>
                  <w:lang w:val="ru-RU"/>
                </w:rPr>
                <m:t>2</m:t>
              </m:r>
            </m:sup>
          </m:sSubSup>
          <m:sSup>
            <m:sSupPr>
              <m:ctrlPr>
                <w:rPr>
                  <w:rFonts w:ascii="Cambria Math" w:eastAsiaTheme="minorEastAsia" w:hAnsi="Cambria Math"/>
                  <w:i/>
                  <w:lang w:val="en-US"/>
                </w:rPr>
              </m:ctrlPr>
            </m:sSupPr>
            <m:e>
              <m:r>
                <w:rPr>
                  <w:rFonts w:ascii="Cambria Math" w:eastAsiaTheme="minorEastAsia" w:hAnsi="Cambria Math"/>
                  <w:lang w:val="en-US"/>
                </w:rPr>
                <m:t>cos</m:t>
              </m:r>
            </m:e>
            <m:sup>
              <m:r>
                <w:rPr>
                  <w:rFonts w:ascii="Cambria Math" w:eastAsiaTheme="minorEastAsia" w:hAnsi="Cambria Math"/>
                  <w:lang w:val="ru-RU"/>
                </w:rPr>
                <m:t>2</m:t>
              </m:r>
            </m:sup>
          </m:sSup>
          <m:r>
            <w:rPr>
              <w:rFonts w:ascii="Cambria Math" w:eastAsiaTheme="minorEastAsia" w:hAnsi="Cambria Math"/>
              <w:lang w:val="ru-RU"/>
            </w:rPr>
            <m:t>(</m:t>
          </m:r>
          <m:r>
            <w:rPr>
              <w:rFonts w:ascii="Cambria Math" w:eastAsiaTheme="minorEastAsia" w:hAnsi="Cambria Math"/>
              <w:lang w:val="en-US"/>
            </w:rPr>
            <m:t>kx</m:t>
          </m:r>
          <m:r>
            <w:rPr>
              <w:rFonts w:ascii="Cambria Math" w:eastAsiaTheme="minorEastAsia" w:hAnsi="Cambria Math"/>
              <w:lang w:val="ru-RU"/>
            </w:rPr>
            <m:t>)</m:t>
          </m:r>
        </m:oMath>
      </m:oMathPara>
    </w:p>
    <w:p w:rsidR="00D32DC4" w:rsidRDefault="00D32DC4" w:rsidP="009500DA">
      <w:pPr>
        <w:pStyle w:val="a9"/>
        <w:spacing w:before="78"/>
        <w:ind w:left="284" w:firstLine="709"/>
        <w:jc w:val="both"/>
      </w:pPr>
    </w:p>
    <w:p w:rsidR="00FA2092" w:rsidRPr="00931192" w:rsidRDefault="00DF3FB4" w:rsidP="009500DA">
      <w:pPr>
        <w:pStyle w:val="a9"/>
        <w:spacing w:before="78"/>
        <w:ind w:left="284" w:firstLine="709"/>
        <w:jc w:val="both"/>
      </w:pPr>
      <m:oMath>
        <m:bar>
          <m:barPr>
            <m:pos m:val="top"/>
            <m:ctrlPr>
              <w:rPr>
                <w:rFonts w:ascii="Cambria Math" w:hAnsi="Cambria Math"/>
                <w:i/>
                <w:lang w:val="en-US"/>
              </w:rPr>
            </m:ctrlPr>
          </m:barPr>
          <m:e>
            <m:sSubSup>
              <m:sSubSupPr>
                <m:ctrlPr>
                  <w:rPr>
                    <w:rFonts w:ascii="Cambria Math" w:hAnsi="Cambria Math"/>
                    <w:i/>
                    <w:lang w:val="en-US"/>
                  </w:rPr>
                </m:ctrlPr>
              </m:sSubSupPr>
              <m:e>
                <m:r>
                  <w:rPr>
                    <w:rFonts w:ascii="Cambria Math" w:hAnsi="Cambria Math"/>
                    <w:lang w:val="en-US"/>
                  </w:rPr>
                  <m:t>ϑ</m:t>
                </m:r>
              </m:e>
              <m:sub>
                <m:r>
                  <w:rPr>
                    <w:rFonts w:ascii="Cambria Math" w:hAnsi="Cambria Math"/>
                    <w:lang w:val="en-US"/>
                  </w:rPr>
                  <m:t>in</m:t>
                </m:r>
              </m:sub>
              <m:sup>
                <m:r>
                  <w:rPr>
                    <w:rFonts w:ascii="Cambria Math" w:hAnsi="Cambria Math"/>
                  </w:rPr>
                  <m:t>2</m:t>
                </m:r>
              </m:sup>
            </m:sSubSup>
          </m:e>
        </m:bar>
        <m:r>
          <w:rPr>
            <w:rFonts w:ascii="Cambria Math" w:hAnsi="Cambria Math"/>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P</m:t>
                </m:r>
              </m:e>
              <m:sub>
                <m:r>
                  <w:rPr>
                    <w:rFonts w:ascii="Cambria Math" w:hAnsi="Cambria Math"/>
                  </w:rPr>
                  <m:t>0</m:t>
                </m:r>
              </m:sub>
              <m:sup>
                <m:r>
                  <w:rPr>
                    <w:rFonts w:ascii="Cambria Math" w:hAnsi="Cambria Math"/>
                  </w:rPr>
                  <m:t>2</m:t>
                </m:r>
              </m:sup>
            </m:sSubSup>
          </m:num>
          <m:den>
            <m:r>
              <w:rPr>
                <w:rFonts w:ascii="Cambria Math" w:hAnsi="Cambria Math"/>
              </w:rPr>
              <m:t>2</m:t>
            </m:r>
            <m:sSubSup>
              <m:sSubSupPr>
                <m:ctrlPr>
                  <w:rPr>
                    <w:rFonts w:ascii="Cambria Math" w:hAnsi="Cambria Math"/>
                    <w:i/>
                    <w:lang w:val="en-US"/>
                  </w:rPr>
                </m:ctrlPr>
              </m:sSubSupPr>
              <m:e>
                <m:r>
                  <m:rPr>
                    <m:sty m:val="p"/>
                  </m:rPr>
                  <w:rPr>
                    <w:rFonts w:ascii="Cambria Math" w:hAnsi="Cambria Math" w:cs="Arial"/>
                    <w:color w:val="222222"/>
                    <w:shd w:val="clear" w:color="auto" w:fill="FFFFFF"/>
                  </w:rPr>
                  <m:t>ρ</m:t>
                </m:r>
              </m:e>
              <m:sub>
                <m:r>
                  <w:rPr>
                    <w:rFonts w:ascii="Cambria Math" w:hAnsi="Cambria Math"/>
                    <w:lang w:val="en-US"/>
                  </w:rPr>
                  <m:t>f</m:t>
                </m:r>
              </m:sub>
              <m:sup>
                <m:r>
                  <w:rPr>
                    <w:rFonts w:ascii="Cambria Math" w:hAnsi="Cambria Math"/>
                  </w:rPr>
                  <m:t>2</m:t>
                </m:r>
              </m:sup>
            </m:sSubSup>
            <m:sSubSup>
              <m:sSubSupPr>
                <m:ctrlPr>
                  <w:rPr>
                    <w:rFonts w:ascii="Cambria Math" w:hAnsi="Cambria Math"/>
                    <w:i/>
                    <w:lang w:val="en-US"/>
                  </w:rPr>
                </m:ctrlPr>
              </m:sSubSupPr>
              <m:e>
                <m:r>
                  <w:rPr>
                    <w:rFonts w:ascii="Cambria Math" w:hAnsi="Cambria Math"/>
                    <w:lang w:val="en-US"/>
                  </w:rPr>
                  <m:t>c</m:t>
                </m:r>
              </m:e>
              <m:sub>
                <m:r>
                  <w:rPr>
                    <w:rFonts w:ascii="Cambria Math" w:hAnsi="Cambria Math"/>
                    <w:lang w:val="en-US"/>
                  </w:rPr>
                  <m:t>f</m:t>
                </m:r>
              </m:sub>
              <m:sup>
                <m:r>
                  <w:rPr>
                    <w:rFonts w:ascii="Cambria Math" w:hAnsi="Cambria Math"/>
                  </w:rPr>
                  <m:t>2</m:t>
                </m:r>
              </m:sup>
            </m:sSubSup>
          </m:den>
        </m:f>
        <m:sSup>
          <m:sSupPr>
            <m:ctrlPr>
              <w:rPr>
                <w:rFonts w:ascii="Cambria Math" w:hAnsi="Cambria Math"/>
                <w:i/>
                <w:lang w:val="en-US"/>
              </w:rPr>
            </m:ctrlPr>
          </m:sSupPr>
          <m:e>
            <m:r>
              <w:rPr>
                <w:rFonts w:ascii="Cambria Math" w:hAnsi="Cambria Math"/>
                <w:lang w:val="en-US"/>
              </w:rPr>
              <m:t>sin</m:t>
            </m:r>
          </m:e>
          <m:sup>
            <m:r>
              <w:rPr>
                <w:rFonts w:ascii="Cambria Math" w:hAnsi="Cambria Math"/>
              </w:rPr>
              <m:t>2</m:t>
            </m:r>
          </m:sup>
        </m:sSup>
        <m:d>
          <m:dPr>
            <m:ctrlPr>
              <w:rPr>
                <w:rFonts w:ascii="Cambria Math" w:hAnsi="Cambria Math"/>
                <w:i/>
                <w:lang w:val="en-US"/>
              </w:rPr>
            </m:ctrlPr>
          </m:dPr>
          <m:e>
            <m:r>
              <w:rPr>
                <w:rFonts w:ascii="Cambria Math" w:hAnsi="Cambria Math"/>
                <w:lang w:val="en-US"/>
              </w:rPr>
              <m:t>kx</m:t>
            </m:r>
          </m:e>
        </m:d>
      </m:oMath>
      <w:r w:rsidR="00931192" w:rsidRPr="00931192">
        <w:t xml:space="preserve">                               (</w:t>
      </w:r>
      <w:r w:rsidR="00931192">
        <w:t>2.</w:t>
      </w:r>
      <w:r w:rsidR="00931192" w:rsidRPr="00931192">
        <w:t>5)</w:t>
      </w:r>
    </w:p>
    <w:p w:rsidR="007A1718" w:rsidRPr="00931192" w:rsidRDefault="007A1718" w:rsidP="009500DA">
      <w:pPr>
        <w:pStyle w:val="a9"/>
        <w:spacing w:before="78"/>
        <w:ind w:left="284"/>
        <w:jc w:val="both"/>
      </w:pPr>
    </w:p>
    <w:p w:rsidR="004708DB" w:rsidRPr="00FF7637" w:rsidRDefault="00FF7637" w:rsidP="009500DA">
      <w:pPr>
        <w:pStyle w:val="a9"/>
        <w:spacing w:before="5"/>
        <w:ind w:left="284"/>
        <w:jc w:val="both"/>
        <w:rPr>
          <w:lang w:val="ru-RU"/>
        </w:rPr>
      </w:pPr>
      <w:r>
        <w:rPr>
          <w:lang w:val="ru-RU"/>
        </w:rPr>
        <w:t>Таким чином енергія акустичного потенціалу</w:t>
      </w:r>
      <w:r w:rsidR="00931192">
        <w:rPr>
          <w:lang w:val="ru-RU"/>
        </w:rPr>
        <w:t xml:space="preserve"> (2.6</w:t>
      </w:r>
      <w:r w:rsidR="004D3D41">
        <w:rPr>
          <w:lang w:val="ru-RU"/>
        </w:rPr>
        <w:t>)</w:t>
      </w:r>
    </w:p>
    <w:p w:rsidR="00FF7637" w:rsidRDefault="00FF7637" w:rsidP="009500DA">
      <w:pPr>
        <w:pStyle w:val="a9"/>
        <w:spacing w:before="5"/>
        <w:ind w:left="284"/>
        <w:jc w:val="both"/>
        <w:rPr>
          <w:lang w:val="ru-RU"/>
        </w:rPr>
      </w:pPr>
    </w:p>
    <w:p w:rsidR="00FF7637" w:rsidRPr="007C1C27" w:rsidRDefault="00FF7637" w:rsidP="009500DA">
      <w:pPr>
        <w:pStyle w:val="a9"/>
        <w:spacing w:before="5"/>
        <w:ind w:left="284"/>
        <w:jc w:val="both"/>
        <w:rPr>
          <w:sz w:val="13"/>
          <w:lang w:val="ru-RU"/>
        </w:rPr>
      </w:pPr>
    </w:p>
    <w:p w:rsidR="004D3D41" w:rsidRPr="004D3D41" w:rsidRDefault="00FA2092" w:rsidP="004D3D41">
      <w:pPr>
        <w:pStyle w:val="a9"/>
        <w:spacing w:before="5"/>
        <w:ind w:left="284"/>
        <w:jc w:val="both"/>
        <w:rPr>
          <w:lang w:val="de-DE"/>
        </w:rPr>
      </w:pPr>
      <w:r w:rsidRPr="009157A2">
        <w:rPr>
          <w:rFonts w:eastAsiaTheme="minorEastAsia"/>
          <w:lang w:val="de-DE"/>
        </w:rPr>
        <w:t xml:space="preserve">U= </w:t>
      </w:r>
      <m:oMath>
        <m:sSub>
          <m:sSubPr>
            <m:ctrlPr>
              <w:rPr>
                <w:rFonts w:ascii="Cambria Math" w:eastAsiaTheme="minorEastAsia" w:hAnsi="Cambria Math"/>
                <w:i/>
                <w:lang w:val="en-US"/>
              </w:rPr>
            </m:ctrlPr>
          </m:sSubPr>
          <m:e>
            <m:r>
              <w:rPr>
                <w:rFonts w:ascii="Cambria Math" w:eastAsiaTheme="minorEastAsia" w:hAnsi="Cambria Math"/>
                <w:lang w:val="en-US"/>
              </w:rPr>
              <m:t>V</m:t>
            </m:r>
          </m:e>
          <m:sub>
            <m:r>
              <w:rPr>
                <w:rFonts w:ascii="Cambria Math" w:eastAsiaTheme="minorEastAsia" w:hAnsi="Cambria Math"/>
                <w:lang w:val="de-DE"/>
              </w:rPr>
              <m:t>0</m:t>
            </m:r>
          </m:sub>
        </m:sSub>
        <m:f>
          <m:fPr>
            <m:ctrlPr>
              <w:rPr>
                <w:rFonts w:ascii="Cambria Math" w:eastAsiaTheme="minorEastAsia" w:hAnsi="Cambria Math"/>
                <w:i/>
                <w:lang w:val="en-US"/>
              </w:rPr>
            </m:ctrlPr>
          </m:fPr>
          <m:num>
            <m:sSubSup>
              <m:sSubSupPr>
                <m:ctrlPr>
                  <w:rPr>
                    <w:rFonts w:ascii="Cambria Math" w:eastAsiaTheme="minorEastAsia" w:hAnsi="Cambria Math"/>
                    <w:i/>
                    <w:lang w:val="en-US"/>
                  </w:rPr>
                </m:ctrlPr>
              </m:sSubSupPr>
              <m:e>
                <m:r>
                  <w:rPr>
                    <w:rFonts w:ascii="Cambria Math" w:eastAsiaTheme="minorEastAsia" w:hAnsi="Cambria Math"/>
                    <w:lang w:val="en-US"/>
                  </w:rPr>
                  <m:t>P</m:t>
                </m:r>
              </m:e>
              <m:sub>
                <m:r>
                  <w:rPr>
                    <w:rFonts w:ascii="Cambria Math" w:eastAsiaTheme="minorEastAsia" w:hAnsi="Cambria Math"/>
                    <w:lang w:val="de-DE"/>
                  </w:rPr>
                  <m:t>0</m:t>
                </m:r>
              </m:sub>
              <m:sup>
                <m:r>
                  <w:rPr>
                    <w:rFonts w:ascii="Cambria Math" w:eastAsiaTheme="minorEastAsia" w:hAnsi="Cambria Math"/>
                    <w:lang w:val="de-DE"/>
                  </w:rPr>
                  <m:t>2</m:t>
                </m:r>
              </m:sup>
            </m:sSubSup>
          </m:num>
          <m:den>
            <m:r>
              <w:rPr>
                <w:rFonts w:ascii="Cambria Math" w:eastAsiaTheme="minorEastAsia" w:hAnsi="Cambria Math"/>
                <w:lang w:val="de-DE"/>
              </w:rPr>
              <m:t>4</m:t>
            </m:r>
            <m:r>
              <m:rPr>
                <m:sty m:val="p"/>
              </m:rPr>
              <w:rPr>
                <w:rFonts w:ascii="Cambria Math" w:hAnsi="Cambria Math" w:cs="Arial"/>
                <w:color w:val="222222"/>
                <w:shd w:val="clear" w:color="auto" w:fill="FFFFFF"/>
              </w:rPr>
              <m:t>ρ</m:t>
            </m:r>
            <m:r>
              <m:rPr>
                <m:sty m:val="p"/>
              </m:rPr>
              <w:rPr>
                <w:rFonts w:ascii="Cambria Math" w:hAnsi="Arial" w:cs="Arial"/>
                <w:color w:val="222222"/>
                <w:shd w:val="clear" w:color="auto" w:fill="FFFFFF"/>
                <w:lang w:val="de-DE"/>
              </w:rPr>
              <m:t>f</m:t>
            </m:r>
            <m:sSubSup>
              <m:sSubSupPr>
                <m:ctrlPr>
                  <w:rPr>
                    <w:rFonts w:ascii="Cambria Math" w:hAnsi="Arial" w:cs="Arial"/>
                    <w:color w:val="222222"/>
                    <w:shd w:val="clear" w:color="auto" w:fill="FFFFFF"/>
                  </w:rPr>
                </m:ctrlPr>
              </m:sSubSupPr>
              <m:e>
                <m:r>
                  <w:rPr>
                    <w:rFonts w:ascii="Cambria Math" w:hAnsi="Arial" w:cs="Arial"/>
                    <w:color w:val="222222"/>
                    <w:shd w:val="clear" w:color="auto" w:fill="FFFFFF"/>
                  </w:rPr>
                  <m:t>c</m:t>
                </m:r>
              </m:e>
              <m:sub>
                <m:r>
                  <w:rPr>
                    <w:rFonts w:ascii="Cambria Math" w:hAnsi="Arial" w:cs="Arial"/>
                    <w:color w:val="222222"/>
                    <w:shd w:val="clear" w:color="auto" w:fill="FFFFFF"/>
                  </w:rPr>
                  <m:t>f</m:t>
                </m:r>
              </m:sub>
              <m:sup>
                <m:r>
                  <w:rPr>
                    <w:rFonts w:ascii="Cambria Math" w:hAnsi="Arial" w:cs="Arial"/>
                    <w:color w:val="222222"/>
                    <w:shd w:val="clear" w:color="auto" w:fill="FFFFFF"/>
                    <w:lang w:val="de-DE"/>
                  </w:rPr>
                  <m:t>2</m:t>
                </m:r>
              </m:sup>
            </m:sSubSup>
          </m:den>
        </m:f>
        <m:r>
          <w:rPr>
            <w:rFonts w:ascii="Cambria Math" w:eastAsiaTheme="minorEastAsia" w:hAnsi="Cambria Math"/>
            <w:lang w:val="de-DE"/>
          </w:rPr>
          <m:t xml:space="preserve"> [</m:t>
        </m:r>
        <m:sSup>
          <m:sSupPr>
            <m:ctrlPr>
              <w:rPr>
                <w:rFonts w:ascii="Cambria Math" w:eastAsiaTheme="minorEastAsia" w:hAnsi="Cambria Math"/>
                <w:i/>
                <w:lang w:val="en-US"/>
              </w:rPr>
            </m:ctrlPr>
          </m:sSupPr>
          <m:e>
            <m:r>
              <w:rPr>
                <w:rFonts w:ascii="Cambria Math" w:eastAsiaTheme="minorEastAsia" w:hAnsi="Cambria Math"/>
                <w:lang w:val="en-US"/>
              </w:rPr>
              <m:t>cos</m:t>
            </m:r>
          </m:e>
          <m:sup>
            <m:r>
              <w:rPr>
                <w:rFonts w:ascii="Cambria Math" w:eastAsiaTheme="minorEastAsia" w:hAnsi="Cambria Math"/>
                <w:lang w:val="de-DE"/>
              </w:rPr>
              <m:t>2</m:t>
            </m:r>
          </m:sup>
        </m:sSup>
        <m:d>
          <m:dPr>
            <m:ctrlPr>
              <w:rPr>
                <w:rFonts w:ascii="Cambria Math" w:eastAsiaTheme="minorEastAsia" w:hAnsi="Cambria Math"/>
                <w:i/>
                <w:lang w:val="en-US"/>
              </w:rPr>
            </m:ctrlPr>
          </m:dPr>
          <m:e>
            <m:r>
              <w:rPr>
                <w:rFonts w:ascii="Cambria Math" w:eastAsiaTheme="minorEastAsia" w:hAnsi="Cambria Math"/>
                <w:lang w:val="en-US"/>
              </w:rPr>
              <m:t>kx</m:t>
            </m:r>
          </m:e>
        </m:d>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lang w:val="de-DE"/>
              </w:rPr>
              <m:t>1</m:t>
            </m:r>
          </m:sub>
        </m:sSub>
        <m:r>
          <w:rPr>
            <w:rFonts w:ascii="Cambria Math" w:eastAsiaTheme="minorEastAsia" w:hAnsi="Cambria Math"/>
            <w:lang w:val="de-DE"/>
          </w:rPr>
          <m:t>-</m:t>
        </m:r>
        <m:f>
          <m:fPr>
            <m:ctrlPr>
              <w:rPr>
                <w:rFonts w:ascii="Cambria Math" w:eastAsiaTheme="minorEastAsia" w:hAnsi="Cambria Math"/>
                <w:i/>
                <w:lang w:val="en-US"/>
              </w:rPr>
            </m:ctrlPr>
          </m:fPr>
          <m:num>
            <m:r>
              <w:rPr>
                <w:rFonts w:ascii="Cambria Math" w:eastAsiaTheme="minorEastAsia" w:hAnsi="Cambria Math"/>
                <w:lang w:val="de-DE"/>
              </w:rPr>
              <m:t>3</m:t>
            </m:r>
          </m:num>
          <m:den>
            <m:r>
              <w:rPr>
                <w:rFonts w:ascii="Cambria Math" w:eastAsiaTheme="minorEastAsia" w:hAnsi="Cambria Math"/>
                <w:lang w:val="de-DE"/>
              </w:rPr>
              <m:t>2</m:t>
            </m:r>
          </m:den>
        </m:f>
        <m:sSup>
          <m:sSupPr>
            <m:ctrlPr>
              <w:rPr>
                <w:rFonts w:ascii="Cambria Math" w:eastAsiaTheme="minorEastAsia" w:hAnsi="Cambria Math"/>
                <w:i/>
                <w:lang w:val="en-US"/>
              </w:rPr>
            </m:ctrlPr>
          </m:sSupPr>
          <m:e>
            <m:r>
              <w:rPr>
                <w:rFonts w:ascii="Cambria Math" w:eastAsiaTheme="minorEastAsia" w:hAnsi="Cambria Math"/>
                <w:lang w:val="en-US"/>
              </w:rPr>
              <m:t>sin</m:t>
            </m:r>
          </m:e>
          <m:sup>
            <m:r>
              <w:rPr>
                <w:rFonts w:ascii="Cambria Math" w:eastAsiaTheme="minorEastAsia" w:hAnsi="Cambria Math"/>
                <w:lang w:val="de-DE"/>
              </w:rPr>
              <m:t>2</m:t>
            </m:r>
          </m:sup>
        </m:sSup>
        <m:r>
          <w:rPr>
            <w:rFonts w:ascii="Cambria Math" w:eastAsiaTheme="minorEastAsia" w:hAnsi="Cambria Math"/>
            <w:lang w:val="de-DE"/>
          </w:rPr>
          <m:t>(</m:t>
        </m:r>
        <m:r>
          <w:rPr>
            <w:rFonts w:ascii="Cambria Math" w:eastAsiaTheme="minorEastAsia" w:hAnsi="Cambria Math"/>
            <w:lang w:val="en-US"/>
          </w:rPr>
          <m:t>kx</m:t>
        </m:r>
        <m:r>
          <w:rPr>
            <w:rFonts w:ascii="Cambria Math" w:eastAsiaTheme="minorEastAsia" w:hAnsi="Cambria Math"/>
            <w:lang w:val="de-DE"/>
          </w:rPr>
          <m:t>)</m:t>
        </m:r>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lang w:val="de-DE"/>
              </w:rPr>
              <m:t>2</m:t>
            </m:r>
          </m:sub>
        </m:sSub>
        <m:r>
          <w:rPr>
            <w:rFonts w:ascii="Cambria Math" w:eastAsiaTheme="minorEastAsia" w:hAnsi="Cambria Math"/>
            <w:lang w:val="de-DE"/>
          </w:rPr>
          <m:t>]</m:t>
        </m:r>
      </m:oMath>
      <w:r w:rsidR="00931192">
        <w:rPr>
          <w:lang w:val="de-DE"/>
        </w:rPr>
        <w:t>(2.</w:t>
      </w:r>
      <w:r w:rsidR="00931192" w:rsidRPr="00931192">
        <w:rPr>
          <w:lang w:val="de-DE"/>
        </w:rPr>
        <w:t>6</w:t>
      </w:r>
      <w:r w:rsidR="004D3D41" w:rsidRPr="004D3D41">
        <w:rPr>
          <w:lang w:val="de-DE"/>
        </w:rPr>
        <w:t>)</w:t>
      </w:r>
    </w:p>
    <w:p w:rsidR="00FA2092" w:rsidRPr="008C6C71" w:rsidRDefault="00FA2092" w:rsidP="009500DA">
      <w:pPr>
        <w:ind w:left="284"/>
        <w:rPr>
          <w:rFonts w:eastAsiaTheme="minorEastAsia"/>
          <w:sz w:val="40"/>
          <w:szCs w:val="40"/>
          <w:lang w:val="de-DE"/>
        </w:rPr>
      </w:pPr>
    </w:p>
    <w:p w:rsidR="004708DB" w:rsidRPr="007C1C27" w:rsidRDefault="007A1718" w:rsidP="009500DA">
      <w:pPr>
        <w:pStyle w:val="a9"/>
        <w:tabs>
          <w:tab w:val="left" w:pos="2972"/>
          <w:tab w:val="left" w:pos="4265"/>
          <w:tab w:val="left" w:pos="6739"/>
          <w:tab w:val="left" w:pos="8725"/>
        </w:tabs>
        <w:spacing w:before="89" w:line="360" w:lineRule="auto"/>
        <w:ind w:left="284" w:right="848" w:firstLine="566"/>
        <w:jc w:val="both"/>
        <w:rPr>
          <w:lang w:val="ru-RU"/>
        </w:rPr>
      </w:pPr>
      <w:r w:rsidRPr="007A1718">
        <w:rPr>
          <w:noProof/>
          <w:lang w:bidi="ar-SA"/>
        </w:rPr>
        <w:t>Потім сила акустичного випромінювання визначається диференціюванням</w:t>
      </w:r>
      <w:r w:rsidR="00931192">
        <w:rPr>
          <w:noProof/>
          <w:lang w:bidi="ar-SA"/>
        </w:rPr>
        <w:t>(2.</w:t>
      </w:r>
      <w:r w:rsidR="00931192">
        <w:rPr>
          <w:noProof/>
          <w:lang w:val="ru-RU" w:bidi="ar-SA"/>
        </w:rPr>
        <w:t>7</w:t>
      </w:r>
      <w:r w:rsidR="004D3D41">
        <w:rPr>
          <w:noProof/>
          <w:lang w:bidi="ar-SA"/>
        </w:rPr>
        <w:t>)</w:t>
      </w:r>
      <w:r w:rsidR="00D32DC4">
        <w:rPr>
          <w:noProof/>
          <w:lang w:bidi="ar-SA"/>
        </w:rPr>
        <w:t>.</w:t>
      </w:r>
    </w:p>
    <w:p w:rsidR="00FA2092" w:rsidRPr="00E616B8" w:rsidRDefault="00DF3FB4" w:rsidP="009500DA">
      <w:pPr>
        <w:ind w:left="284"/>
        <w:rPr>
          <w:rFonts w:ascii="Times New Roman" w:eastAsiaTheme="minorEastAsia" w:hAnsi="Times New Roman" w:cs="Times New Roman"/>
          <w:sz w:val="28"/>
          <w:szCs w:val="28"/>
          <w:lang w:val="uk-UA"/>
        </w:rPr>
      </w:pPr>
      <m:oMath>
        <m:sSubSup>
          <m:sSubSupPr>
            <m:ctrlPr>
              <w:rPr>
                <w:rFonts w:ascii="Cambria Math" w:hAnsi="Cambria Math"/>
                <w:i/>
                <w:sz w:val="28"/>
                <w:szCs w:val="28"/>
                <w:lang w:val="en-US"/>
              </w:rPr>
            </m:ctrlPr>
          </m:sSubSupPr>
          <m:e>
            <m:r>
              <w:rPr>
                <w:rFonts w:ascii="Cambria Math" w:hAnsi="Cambria Math"/>
                <w:sz w:val="28"/>
                <w:szCs w:val="28"/>
                <w:lang w:val="en-US"/>
              </w:rPr>
              <m:t>F</m:t>
            </m:r>
          </m:e>
          <m:sub>
            <m:r>
              <w:rPr>
                <w:rFonts w:ascii="Cambria Math" w:hAnsi="Cambria Math"/>
                <w:sz w:val="28"/>
                <w:szCs w:val="28"/>
                <w:lang w:val="en-US"/>
              </w:rPr>
              <m:t>x</m:t>
            </m:r>
          </m:sub>
          <m:sup>
            <m:r>
              <w:rPr>
                <w:rFonts w:ascii="Cambria Math" w:hAnsi="Cambria Math"/>
                <w:sz w:val="28"/>
                <w:szCs w:val="28"/>
                <w:lang w:val="en-US"/>
              </w:rPr>
              <m:t>rad</m:t>
            </m:r>
          </m:sup>
        </m:sSubSup>
        <m:r>
          <w:rPr>
            <w:rFonts w:ascii="Cambria Math" w:hAnsi="Cambria Math"/>
            <w:sz w:val="28"/>
            <w:szCs w:val="28"/>
            <w:lang w:val="de-DE"/>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t>
            </m:r>
          </m:e>
          <m:sub>
            <m:r>
              <w:rPr>
                <w:rFonts w:ascii="Cambria Math" w:eastAsiaTheme="minorEastAsia" w:hAnsi="Cambria Math"/>
                <w:sz w:val="28"/>
                <w:szCs w:val="28"/>
                <w:lang w:val="en-US"/>
              </w:rPr>
              <m:t>x</m:t>
            </m:r>
          </m:sub>
        </m:sSub>
      </m:oMath>
      <w:r w:rsidR="00FA2092" w:rsidRPr="00E616B8">
        <w:rPr>
          <w:rFonts w:eastAsiaTheme="minorEastAsia"/>
          <w:sz w:val="28"/>
          <w:szCs w:val="28"/>
          <w:lang w:val="de-DE"/>
        </w:rPr>
        <w:t>U=</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V</m:t>
            </m:r>
          </m:e>
          <m:sub>
            <m:r>
              <w:rPr>
                <w:rFonts w:ascii="Cambria Math" w:eastAsiaTheme="minorEastAsia" w:hAnsi="Cambria Math"/>
                <w:sz w:val="28"/>
                <w:szCs w:val="28"/>
                <w:lang w:val="de-DE"/>
              </w:rPr>
              <m:t>0</m:t>
            </m:r>
          </m:sub>
        </m:sSub>
        <m:r>
          <w:rPr>
            <w:rFonts w:ascii="Cambria Math" w:eastAsiaTheme="minorEastAsia" w:hAnsi="Cambria Math"/>
            <w:sz w:val="28"/>
            <w:szCs w:val="28"/>
            <w:lang w:val="en-US"/>
          </w:rPr>
          <m:t>k</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E</m:t>
            </m:r>
          </m:e>
          <m:sub>
            <m:r>
              <w:rPr>
                <w:rFonts w:ascii="Cambria Math" w:eastAsiaTheme="minorEastAsia" w:hAnsi="Cambria Math"/>
                <w:sz w:val="28"/>
                <w:szCs w:val="28"/>
                <w:lang w:val="en-US"/>
              </w:rPr>
              <m:t>ac</m:t>
            </m:r>
          </m:sub>
        </m:sSub>
        <m:func>
          <m:funcPr>
            <m:ctrlPr>
              <w:rPr>
                <w:rFonts w:ascii="Cambria Math" w:eastAsiaTheme="minorEastAsia" w:hAnsi="Cambria Math"/>
                <w:sz w:val="28"/>
                <w:szCs w:val="28"/>
                <w:lang w:val="en-US"/>
              </w:rPr>
            </m:ctrlPr>
          </m:funcPr>
          <m:fName>
            <m:r>
              <m:rPr>
                <m:sty m:val="p"/>
              </m:rPr>
              <w:rPr>
                <w:rFonts w:ascii="Cambria Math" w:eastAsiaTheme="minorEastAsia" w:hAnsi="Cambria Math"/>
                <w:sz w:val="28"/>
                <w:szCs w:val="28"/>
                <w:lang w:val="de-DE"/>
              </w:rPr>
              <m:t>sin</m:t>
            </m:r>
          </m:fName>
          <m:e>
            <m:d>
              <m:dPr>
                <m:ctrlPr>
                  <w:rPr>
                    <w:rFonts w:ascii="Cambria Math" w:eastAsiaTheme="minorEastAsia" w:hAnsi="Cambria Math"/>
                    <w:i/>
                    <w:sz w:val="28"/>
                    <w:szCs w:val="28"/>
                    <w:lang w:val="en-US"/>
                  </w:rPr>
                </m:ctrlPr>
              </m:dPr>
              <m:e>
                <m:r>
                  <w:rPr>
                    <w:rFonts w:ascii="Cambria Math" w:eastAsiaTheme="minorEastAsia" w:hAnsi="Cambria Math"/>
                    <w:sz w:val="28"/>
                    <w:szCs w:val="28"/>
                    <w:lang w:val="de-DE"/>
                  </w:rPr>
                  <m:t>2</m:t>
                </m:r>
                <m:r>
                  <w:rPr>
                    <w:rFonts w:ascii="Cambria Math" w:eastAsiaTheme="minorEastAsia" w:hAnsi="Cambria Math"/>
                    <w:sz w:val="28"/>
                    <w:szCs w:val="28"/>
                    <w:lang w:val="en-US"/>
                  </w:rPr>
                  <m:t>kx</m:t>
                </m:r>
              </m:e>
            </m:d>
          </m:e>
        </m:func>
        <m:r>
          <w:rPr>
            <w:rFonts w:ascii="Cambria Math" w:eastAsiaTheme="minorEastAsia" w:hAnsi="Cambria Math"/>
            <w:sz w:val="28"/>
            <w:szCs w:val="28"/>
            <w:lang w:val="uk-UA"/>
          </w:rPr>
          <m:t>ф</m:t>
        </m:r>
      </m:oMath>
      <w:r w:rsidR="004D3D41" w:rsidRPr="00E616B8">
        <w:rPr>
          <w:rFonts w:ascii="Times New Roman" w:hAnsi="Times New Roman" w:cs="Times New Roman"/>
          <w:sz w:val="28"/>
          <w:szCs w:val="28"/>
          <w:lang w:val="de-DE"/>
        </w:rPr>
        <w:t>(2.</w:t>
      </w:r>
      <w:r w:rsidR="00931192">
        <w:rPr>
          <w:rFonts w:ascii="Times New Roman" w:hAnsi="Times New Roman" w:cs="Times New Roman"/>
          <w:sz w:val="28"/>
          <w:szCs w:val="28"/>
          <w:lang w:val="uk-UA"/>
        </w:rPr>
        <w:t>7</w:t>
      </w:r>
      <w:r w:rsidR="004D3D41" w:rsidRPr="00E616B8">
        <w:rPr>
          <w:rFonts w:ascii="Times New Roman" w:hAnsi="Times New Roman" w:cs="Times New Roman"/>
          <w:sz w:val="28"/>
          <w:szCs w:val="28"/>
          <w:lang w:val="de-DE"/>
        </w:rPr>
        <w:t>)</w:t>
      </w:r>
    </w:p>
    <w:p w:rsidR="007A1718" w:rsidRPr="004D3D41" w:rsidRDefault="00DF3FB4" w:rsidP="009500DA">
      <w:pPr>
        <w:ind w:left="284"/>
        <w:rPr>
          <w:rFonts w:eastAsiaTheme="minorEastAsia"/>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E</m:t>
            </m:r>
          </m:e>
          <m:sub>
            <m:r>
              <w:rPr>
                <w:rFonts w:ascii="Cambria Math" w:eastAsiaTheme="minorEastAsia" w:hAnsi="Cambria Math"/>
                <w:sz w:val="28"/>
                <w:szCs w:val="28"/>
                <w:lang w:val="uk-UA"/>
              </w:rPr>
              <m:t>ac</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P</m:t>
                </m:r>
              </m:e>
              <m:sub>
                <m:r>
                  <w:rPr>
                    <w:rFonts w:ascii="Cambria Math" w:eastAsiaTheme="minorEastAsia" w:hAnsi="Cambria Math"/>
                    <w:sz w:val="28"/>
                    <w:szCs w:val="28"/>
                    <w:lang w:val="uk-UA"/>
                  </w:rPr>
                  <m:t>0</m:t>
                </m:r>
              </m:sub>
              <m:sup>
                <m:r>
                  <w:rPr>
                    <w:rFonts w:ascii="Cambria Math" w:eastAsiaTheme="minorEastAsia" w:hAnsi="Cambria Math"/>
                    <w:sz w:val="28"/>
                    <w:szCs w:val="28"/>
                    <w:lang w:val="uk-UA"/>
                  </w:rPr>
                  <m:t>2</m:t>
                </m:r>
              </m:sup>
            </m:sSubSup>
          </m:num>
          <m:den>
            <m:r>
              <w:rPr>
                <w:rFonts w:ascii="Cambria Math" w:eastAsiaTheme="minorEastAsia" w:hAnsi="Cambria Math"/>
                <w:sz w:val="28"/>
                <w:szCs w:val="28"/>
                <w:lang w:val="uk-UA"/>
              </w:rPr>
              <m:t>4</m:t>
            </m:r>
            <m:r>
              <m:rPr>
                <m:sty m:val="p"/>
              </m:rPr>
              <w:rPr>
                <w:rFonts w:ascii="Cambria Math" w:hAnsi="Cambria Math" w:cs="Arial"/>
                <w:color w:val="222222"/>
                <w:sz w:val="28"/>
                <w:szCs w:val="28"/>
                <w:shd w:val="clear" w:color="auto" w:fill="FFFFFF"/>
              </w:rPr>
              <m:t>ρ</m:t>
            </m:r>
            <m:r>
              <m:rPr>
                <m:sty m:val="p"/>
              </m:rPr>
              <w:rPr>
                <w:rFonts w:ascii="Cambria Math" w:hAnsi="Arial" w:cs="Arial"/>
                <w:color w:val="222222"/>
                <w:sz w:val="28"/>
                <w:szCs w:val="28"/>
                <w:shd w:val="clear" w:color="auto" w:fill="FFFFFF"/>
              </w:rPr>
              <m:t>f</m:t>
            </m:r>
            <m:sSubSup>
              <m:sSubSupPr>
                <m:ctrlPr>
                  <w:rPr>
                    <w:rFonts w:ascii="Cambria Math" w:hAnsi="Arial" w:cs="Arial"/>
                    <w:color w:val="222222"/>
                    <w:sz w:val="28"/>
                    <w:szCs w:val="28"/>
                    <w:shd w:val="clear" w:color="auto" w:fill="FFFFFF"/>
                  </w:rPr>
                </m:ctrlPr>
              </m:sSubSupPr>
              <m:e>
                <m:r>
                  <w:rPr>
                    <w:rFonts w:ascii="Cambria Math" w:hAnsi="Arial" w:cs="Arial"/>
                    <w:color w:val="222222"/>
                    <w:sz w:val="28"/>
                    <w:szCs w:val="28"/>
                    <w:shd w:val="clear" w:color="auto" w:fill="FFFFFF"/>
                  </w:rPr>
                  <m:t>c</m:t>
                </m:r>
              </m:e>
              <m:sub>
                <m:r>
                  <w:rPr>
                    <w:rFonts w:ascii="Cambria Math" w:hAnsi="Arial" w:cs="Arial"/>
                    <w:color w:val="222222"/>
                    <w:sz w:val="28"/>
                    <w:szCs w:val="28"/>
                    <w:shd w:val="clear" w:color="auto" w:fill="FFFFFF"/>
                  </w:rPr>
                  <m:t>f</m:t>
                </m:r>
              </m:sub>
              <m:sup>
                <m:r>
                  <w:rPr>
                    <w:rFonts w:ascii="Cambria Math" w:hAnsi="Arial" w:cs="Arial"/>
                    <w:color w:val="222222"/>
                    <w:sz w:val="28"/>
                    <w:szCs w:val="28"/>
                    <w:shd w:val="clear" w:color="auto" w:fill="FFFFFF"/>
                  </w:rPr>
                  <m:t>2</m:t>
                </m:r>
              </m:sup>
            </m:sSubSup>
          </m:den>
        </m:f>
      </m:oMath>
      <w:r w:rsidR="00FA2092" w:rsidRPr="00E616B8">
        <w:rPr>
          <w:rFonts w:eastAsiaTheme="minorEastAsia"/>
          <w:sz w:val="28"/>
          <w:szCs w:val="28"/>
        </w:rPr>
        <w:t xml:space="preserve">, </w:t>
      </w:r>
      <w:r w:rsidR="00FA2092" w:rsidRPr="00E616B8">
        <w:rPr>
          <w:rFonts w:eastAsiaTheme="minorEastAsia"/>
          <w:sz w:val="28"/>
          <w:szCs w:val="28"/>
          <w:lang w:val="uk-UA"/>
        </w:rPr>
        <w:t xml:space="preserve"> ф =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f</m:t>
            </m:r>
          </m:e>
          <m:sub>
            <m:r>
              <w:rPr>
                <w:rFonts w:ascii="Cambria Math" w:eastAsiaTheme="minorEastAsia" w:hAnsi="Cambria Math"/>
                <w:sz w:val="28"/>
                <w:szCs w:val="28"/>
                <w:lang w:val="uk-UA"/>
              </w:rPr>
              <m:t>1</m:t>
            </m:r>
          </m:sub>
        </m:sSub>
      </m:oMath>
      <w:r w:rsidR="00FA2092" w:rsidRPr="00E616B8">
        <w:rPr>
          <w:rFonts w:eastAsiaTheme="minorEastAsia"/>
          <w:sz w:val="28"/>
          <w:szCs w:val="28"/>
        </w:rPr>
        <w:t xml:space="preserve">+ </w:t>
      </w:r>
      <m:oMath>
        <m:f>
          <m:fPr>
            <m:ctrlPr>
              <w:rPr>
                <w:rFonts w:ascii="Cambria Math" w:eastAsiaTheme="minorEastAsia" w:hAnsi="Cambria Math"/>
                <w:i/>
                <w:sz w:val="28"/>
                <w:szCs w:val="28"/>
              </w:rPr>
            </m:ctrlPr>
          </m:fPr>
          <m:num>
            <m:r>
              <w:rPr>
                <w:rFonts w:ascii="Cambria Math" w:eastAsiaTheme="minorEastAsia" w:hAnsi="Cambria Math"/>
                <w:sz w:val="28"/>
                <w:szCs w:val="28"/>
              </w:rPr>
              <m:t>3</m:t>
            </m:r>
          </m:num>
          <m:den>
            <m:r>
              <w:rPr>
                <w:rFonts w:ascii="Cambria Math" w:eastAsiaTheme="minorEastAsia" w:hAnsi="Cambria Math"/>
                <w:sz w:val="28"/>
                <w:szCs w:val="28"/>
              </w:rPr>
              <m:t>2</m:t>
            </m:r>
          </m:den>
        </m:f>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2</m:t>
            </m:r>
          </m:sub>
        </m:sSub>
      </m:oMath>
      <w:r w:rsidR="00FA2092" w:rsidRPr="00E616B8">
        <w:rPr>
          <w:rFonts w:eastAsiaTheme="minorEastAsia"/>
          <w:sz w:val="28"/>
          <w:szCs w:val="28"/>
        </w:rPr>
        <w:t>=</w:t>
      </w:r>
      <m:oMath>
        <m:f>
          <m:fPr>
            <m:ctrlPr>
              <w:rPr>
                <w:rFonts w:ascii="Cambria Math" w:eastAsiaTheme="minorEastAsia" w:hAnsi="Cambria Math"/>
                <w:i/>
                <w:sz w:val="28"/>
                <w:szCs w:val="28"/>
              </w:rPr>
            </m:ctrlPr>
          </m:fPr>
          <m:num>
            <m:r>
              <w:rPr>
                <w:rFonts w:ascii="Cambria Math" w:eastAsiaTheme="minorEastAsia" w:hAnsi="Cambria Math"/>
                <w:sz w:val="28"/>
                <w:szCs w:val="28"/>
              </w:rPr>
              <m:t>5</m:t>
            </m:r>
            <m:sSub>
              <m:sSubPr>
                <m:ctrlPr>
                  <w:rPr>
                    <w:rFonts w:ascii="Cambria Math" w:eastAsiaTheme="minorEastAsia" w:hAnsi="Cambria Math"/>
                    <w:i/>
                    <w:sz w:val="28"/>
                    <w:szCs w:val="28"/>
                  </w:rPr>
                </m:ctrlPr>
              </m:sSubPr>
              <m:e>
                <m:r>
                  <m:rPr>
                    <m:sty m:val="p"/>
                  </m:rPr>
                  <w:rPr>
                    <w:rFonts w:ascii="Cambria Math" w:hAnsi="Cambria Math" w:cs="Arial"/>
                    <w:color w:val="222222"/>
                    <w:sz w:val="28"/>
                    <w:szCs w:val="28"/>
                    <w:shd w:val="clear" w:color="auto" w:fill="FFFFFF"/>
                  </w:rPr>
                  <m:t>ρ</m:t>
                </m:r>
              </m:e>
              <m:sub>
                <m:r>
                  <m:rPr>
                    <m:sty m:val="p"/>
                  </m:rPr>
                  <w:rPr>
                    <w:rFonts w:ascii="Cambria Math" w:hAnsi="Cambria Math" w:cs="Arial"/>
                    <w:color w:val="222222"/>
                    <w:sz w:val="28"/>
                    <w:szCs w:val="28"/>
                    <w:shd w:val="clear" w:color="auto" w:fill="FFFFFF"/>
                  </w:rPr>
                  <m:t>ρ</m:t>
                </m:r>
              </m:sub>
            </m:sSub>
            <m:r>
              <w:rPr>
                <w:rFonts w:ascii="Cambria Math" w:eastAsiaTheme="minorEastAsia" w:hAnsi="Cambria Math"/>
                <w:sz w:val="28"/>
                <w:szCs w:val="28"/>
              </w:rPr>
              <m:t>-2</m:t>
            </m:r>
            <m:sSub>
              <m:sSubPr>
                <m:ctrlPr>
                  <w:rPr>
                    <w:rFonts w:ascii="Cambria Math" w:eastAsiaTheme="minorEastAsia" w:hAnsi="Cambria Math"/>
                    <w:i/>
                    <w:sz w:val="28"/>
                    <w:szCs w:val="28"/>
                  </w:rPr>
                </m:ctrlPr>
              </m:sSubPr>
              <m:e>
                <m:r>
                  <m:rPr>
                    <m:sty m:val="p"/>
                  </m:rPr>
                  <w:rPr>
                    <w:rFonts w:ascii="Cambria Math" w:hAnsi="Cambria Math" w:cs="Arial"/>
                    <w:color w:val="222222"/>
                    <w:sz w:val="28"/>
                    <w:szCs w:val="28"/>
                    <w:shd w:val="clear" w:color="auto" w:fill="FFFFFF"/>
                  </w:rPr>
                  <m:t>ρ</m:t>
                </m:r>
              </m:e>
              <m:sub>
                <m:r>
                  <w:rPr>
                    <w:rFonts w:ascii="Cambria Math" w:eastAsiaTheme="minorEastAsia" w:hAnsi="Cambria Math"/>
                    <w:sz w:val="28"/>
                    <w:szCs w:val="28"/>
                  </w:rPr>
                  <m:t>f</m:t>
                </m:r>
              </m:sub>
            </m:sSub>
          </m:num>
          <m:den>
            <m:r>
              <w:rPr>
                <w:rFonts w:ascii="Cambria Math" w:eastAsiaTheme="minorEastAsia" w:hAnsi="Cambria Math"/>
                <w:sz w:val="28"/>
                <w:szCs w:val="28"/>
              </w:rPr>
              <m:t>2</m:t>
            </m:r>
            <m:sSub>
              <m:sSubPr>
                <m:ctrlPr>
                  <w:rPr>
                    <w:rFonts w:ascii="Cambria Math" w:eastAsiaTheme="minorEastAsia" w:hAnsi="Cambria Math"/>
                    <w:i/>
                    <w:sz w:val="28"/>
                    <w:szCs w:val="28"/>
                  </w:rPr>
                </m:ctrlPr>
              </m:sSubPr>
              <m:e>
                <m:r>
                  <m:rPr>
                    <m:sty m:val="p"/>
                  </m:rPr>
                  <w:rPr>
                    <w:rFonts w:ascii="Cambria Math" w:hAnsi="Cambria Math" w:cs="Arial"/>
                    <w:color w:val="222222"/>
                    <w:sz w:val="28"/>
                    <w:szCs w:val="28"/>
                    <w:shd w:val="clear" w:color="auto" w:fill="FFFFFF"/>
                  </w:rPr>
                  <m:t>ρ</m:t>
                </m:r>
              </m:e>
              <m:sub>
                <m:r>
                  <m:rPr>
                    <m:sty m:val="p"/>
                  </m:rPr>
                  <w:rPr>
                    <w:rFonts w:ascii="Cambria Math" w:hAnsi="Cambria Math" w:cs="Arial"/>
                    <w:color w:val="222222"/>
                    <w:sz w:val="28"/>
                    <w:szCs w:val="28"/>
                    <w:shd w:val="clear" w:color="auto" w:fill="FFFFFF"/>
                  </w:rPr>
                  <m:t>ρ</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m:rPr>
                    <m:sty m:val="p"/>
                  </m:rPr>
                  <w:rPr>
                    <w:rFonts w:ascii="Cambria Math" w:hAnsi="Cambria Math" w:cs="Arial"/>
                    <w:color w:val="222222"/>
                    <w:sz w:val="28"/>
                    <w:szCs w:val="28"/>
                    <w:shd w:val="clear" w:color="auto" w:fill="FFFFFF"/>
                  </w:rPr>
                  <m:t>ρ</m:t>
                </m:r>
              </m:e>
              <m:sub>
                <m:r>
                  <w:rPr>
                    <w:rFonts w:ascii="Cambria Math" w:eastAsiaTheme="minorEastAsia" w:hAnsi="Cambria Math"/>
                    <w:sz w:val="28"/>
                    <w:szCs w:val="28"/>
                  </w:rPr>
                  <m:t>f</m:t>
                </m:r>
              </m:sub>
            </m:sSub>
          </m:den>
        </m:f>
      </m:oMath>
      <w:r w:rsidR="00FA2092" w:rsidRPr="00E616B8">
        <w:rPr>
          <w:rFonts w:eastAsiaTheme="minorEastAsia"/>
          <w:sz w:val="28"/>
          <w:szCs w:val="28"/>
        </w:rPr>
        <w:t xml:space="preserve"> - </w:t>
      </w:r>
      <m:oMath>
        <m:f>
          <m:fPr>
            <m:ctrlPr>
              <w:rPr>
                <w:rFonts w:ascii="Cambria Math" w:eastAsiaTheme="minorEastAsia" w:hAnsi="Cambria Math"/>
                <w:i/>
                <w:sz w:val="28"/>
                <w:szCs w:val="28"/>
              </w:rPr>
            </m:ctrlPr>
          </m:fPr>
          <m:num>
            <m:r>
              <m:rPr>
                <m:sty m:val="p"/>
              </m:rPr>
              <w:rPr>
                <w:rFonts w:ascii="Cambria Math" w:hAnsi="Cambria Math" w:cs="Arial"/>
                <w:color w:val="222222"/>
                <w:sz w:val="28"/>
                <w:szCs w:val="28"/>
                <w:shd w:val="clear" w:color="auto" w:fill="FFFFFF"/>
              </w:rPr>
              <m:t>ρ</m:t>
            </m:r>
            <m:r>
              <m:rPr>
                <m:sty m:val="p"/>
              </m:rPr>
              <w:rPr>
                <w:rFonts w:ascii="Cambria Math" w:hAnsi="Arial" w:cs="Arial"/>
                <w:color w:val="222222"/>
                <w:sz w:val="28"/>
                <w:szCs w:val="28"/>
                <w:shd w:val="clear" w:color="auto" w:fill="FFFFFF"/>
              </w:rPr>
              <m:t>f</m:t>
            </m:r>
            <m:sSubSup>
              <m:sSubSupPr>
                <m:ctrlPr>
                  <w:rPr>
                    <w:rFonts w:ascii="Cambria Math" w:hAnsi="Arial" w:cs="Arial"/>
                    <w:color w:val="222222"/>
                    <w:sz w:val="28"/>
                    <w:szCs w:val="28"/>
                    <w:shd w:val="clear" w:color="auto" w:fill="FFFFFF"/>
                  </w:rPr>
                </m:ctrlPr>
              </m:sSubSupPr>
              <m:e>
                <m:r>
                  <w:rPr>
                    <w:rFonts w:ascii="Cambria Math" w:hAnsi="Arial" w:cs="Arial"/>
                    <w:color w:val="222222"/>
                    <w:sz w:val="28"/>
                    <w:szCs w:val="28"/>
                    <w:shd w:val="clear" w:color="auto" w:fill="FFFFFF"/>
                  </w:rPr>
                  <m:t>c</m:t>
                </m:r>
              </m:e>
              <m:sub>
                <m:r>
                  <w:rPr>
                    <w:rFonts w:ascii="Cambria Math" w:hAnsi="Arial" w:cs="Arial"/>
                    <w:color w:val="222222"/>
                    <w:sz w:val="28"/>
                    <w:szCs w:val="28"/>
                    <w:shd w:val="clear" w:color="auto" w:fill="FFFFFF"/>
                  </w:rPr>
                  <m:t>f</m:t>
                </m:r>
              </m:sub>
              <m:sup>
                <m:r>
                  <w:rPr>
                    <w:rFonts w:ascii="Cambria Math" w:hAnsi="Arial" w:cs="Arial"/>
                    <w:color w:val="222222"/>
                    <w:sz w:val="28"/>
                    <w:szCs w:val="28"/>
                    <w:shd w:val="clear" w:color="auto" w:fill="FFFFFF"/>
                  </w:rPr>
                  <m:t>2</m:t>
                </m:r>
              </m:sup>
            </m:sSubSup>
          </m:num>
          <m:den>
            <m:sSub>
              <m:sSubPr>
                <m:ctrlPr>
                  <w:rPr>
                    <w:rFonts w:ascii="Cambria Math" w:eastAsiaTheme="minorEastAsia" w:hAnsi="Cambria Math"/>
                    <w:i/>
                    <w:sz w:val="28"/>
                    <w:szCs w:val="28"/>
                  </w:rPr>
                </m:ctrlPr>
              </m:sSubPr>
              <m:e>
                <m:r>
                  <m:rPr>
                    <m:sty m:val="p"/>
                  </m:rPr>
                  <w:rPr>
                    <w:rFonts w:ascii="Cambria Math" w:hAnsi="Cambria Math" w:cs="Arial"/>
                    <w:color w:val="222222"/>
                    <w:sz w:val="28"/>
                    <w:szCs w:val="28"/>
                    <w:shd w:val="clear" w:color="auto" w:fill="FFFFFF"/>
                  </w:rPr>
                  <m:t>ρ</m:t>
                </m:r>
              </m:e>
              <m:sub>
                <m:r>
                  <m:rPr>
                    <m:sty m:val="p"/>
                  </m:rPr>
                  <w:rPr>
                    <w:rFonts w:ascii="Cambria Math" w:hAnsi="Cambria Math" w:cs="Arial"/>
                    <w:color w:val="222222"/>
                    <w:sz w:val="28"/>
                    <w:szCs w:val="28"/>
                    <w:shd w:val="clear" w:color="auto" w:fill="FFFFFF"/>
                  </w:rPr>
                  <m:t>ρ</m:t>
                </m:r>
              </m:sub>
            </m:sSub>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m:rPr>
                    <m:sty m:val="p"/>
                  </m:rPr>
                  <w:rPr>
                    <w:rFonts w:ascii="Cambria Math" w:hAnsi="Cambria Math" w:cs="Arial"/>
                    <w:color w:val="222222"/>
                    <w:sz w:val="28"/>
                    <w:szCs w:val="28"/>
                    <w:shd w:val="clear" w:color="auto" w:fill="FFFFFF"/>
                  </w:rPr>
                  <m:t>ρ</m:t>
                </m:r>
              </m:sub>
              <m:sup>
                <m:r>
                  <w:rPr>
                    <w:rFonts w:ascii="Cambria Math" w:eastAsiaTheme="minorEastAsia" w:hAnsi="Cambria Math"/>
                    <w:sz w:val="28"/>
                    <w:szCs w:val="28"/>
                  </w:rPr>
                  <m:t>2</m:t>
                </m:r>
              </m:sup>
            </m:sSubSup>
          </m:den>
        </m:f>
      </m:oMath>
      <w:r w:rsidR="00FA2092" w:rsidRPr="00E616B8">
        <w:rPr>
          <w:rFonts w:eastAsiaTheme="minorEastAsia"/>
          <w:sz w:val="28"/>
          <w:szCs w:val="28"/>
        </w:rPr>
        <w:t xml:space="preserve"> ,</w:t>
      </w:r>
    </w:p>
    <w:p w:rsidR="007A1718" w:rsidRDefault="007A1718" w:rsidP="00CB7A0E">
      <w:pPr>
        <w:pStyle w:val="a9"/>
        <w:tabs>
          <w:tab w:val="left" w:pos="2716"/>
        </w:tabs>
        <w:spacing w:line="360" w:lineRule="auto"/>
        <w:ind w:left="284" w:right="-2" w:firstLine="709"/>
        <w:jc w:val="both"/>
        <w:rPr>
          <w:lang w:val="ru-RU"/>
        </w:rPr>
      </w:pPr>
      <w:r w:rsidRPr="007A1718">
        <w:rPr>
          <w:lang w:val="ru-RU"/>
        </w:rPr>
        <w:t xml:space="preserve">де </w:t>
      </w:r>
      <m:oMath>
        <m:sSub>
          <m:sSubPr>
            <m:ctrlPr>
              <w:rPr>
                <w:rFonts w:ascii="Cambria Math" w:eastAsiaTheme="minorEastAsia" w:hAnsi="Cambria Math"/>
                <w:i/>
                <w:sz w:val="40"/>
                <w:szCs w:val="40"/>
              </w:rPr>
            </m:ctrlPr>
          </m:sSubPr>
          <m:e>
            <m:r>
              <w:rPr>
                <w:rFonts w:ascii="Cambria Math" w:eastAsiaTheme="minorEastAsia" w:hAnsi="Cambria Math"/>
                <w:sz w:val="40"/>
                <w:szCs w:val="40"/>
                <w:lang w:val="en-US"/>
              </w:rPr>
              <m:t>E</m:t>
            </m:r>
          </m:e>
          <m:sub>
            <m:r>
              <w:rPr>
                <w:rFonts w:ascii="Cambria Math" w:eastAsiaTheme="minorEastAsia" w:hAnsi="Cambria Math"/>
                <w:sz w:val="40"/>
                <w:szCs w:val="40"/>
              </w:rPr>
              <m:t>ac</m:t>
            </m:r>
          </m:sub>
        </m:sSub>
      </m:oMath>
      <w:r w:rsidRPr="007A1718">
        <w:rPr>
          <w:lang w:val="ru-RU"/>
        </w:rPr>
        <w:t xml:space="preserve"> щільність акустичної енергії, і Φ</w:t>
      </w:r>
      <w:r w:rsidR="001819D7">
        <w:rPr>
          <w:lang w:val="ru-RU"/>
        </w:rPr>
        <w:t xml:space="preserve"> акустичний фактор контрастності</w:t>
      </w:r>
      <w:r w:rsidR="00D32DC4">
        <w:rPr>
          <w:lang w:val="ru-RU"/>
        </w:rPr>
        <w:t>.</w:t>
      </w:r>
    </w:p>
    <w:p w:rsidR="001819D7" w:rsidRDefault="001819D7" w:rsidP="00CB7A0E">
      <w:pPr>
        <w:pStyle w:val="a9"/>
        <w:tabs>
          <w:tab w:val="left" w:pos="2716"/>
        </w:tabs>
        <w:spacing w:line="360" w:lineRule="auto"/>
        <w:ind w:left="284" w:right="-2" w:firstLine="709"/>
        <w:jc w:val="both"/>
        <w:rPr>
          <w:lang w:val="ru-RU"/>
        </w:rPr>
      </w:pPr>
      <w:r>
        <w:rPr>
          <w:lang w:val="ru-RU"/>
        </w:rPr>
        <w:t>Термін</w:t>
      </w:r>
      <w:r>
        <w:rPr>
          <w:lang w:val="en-US"/>
        </w:rPr>
        <w:t>sin</w:t>
      </w:r>
      <w:r w:rsidRPr="001819D7">
        <w:rPr>
          <w:lang w:val="ru-RU"/>
        </w:rPr>
        <w:t>(2</w:t>
      </w:r>
      <w:r>
        <w:rPr>
          <w:lang w:val="en-US"/>
        </w:rPr>
        <w:t>kz</w:t>
      </w:r>
      <w:r w:rsidRPr="001819D7">
        <w:rPr>
          <w:lang w:val="ru-RU"/>
        </w:rPr>
        <w:t>) показу</w:t>
      </w:r>
      <w:proofErr w:type="gramStart"/>
      <w:r w:rsidRPr="001819D7">
        <w:rPr>
          <w:lang w:val="ru-RU"/>
        </w:rPr>
        <w:t>є,</w:t>
      </w:r>
      <w:proofErr w:type="gramEnd"/>
      <w:r w:rsidRPr="001819D7">
        <w:rPr>
          <w:lang w:val="ru-RU"/>
        </w:rPr>
        <w:t xml:space="preserve"> що п</w:t>
      </w:r>
      <w:r>
        <w:rPr>
          <w:lang w:val="ru-RU"/>
        </w:rPr>
        <w:t>еріодрадіаційноїсилидорівнюєполовині періоду тиску</w:t>
      </w:r>
      <w:r w:rsidR="00D32DC4">
        <w:rPr>
          <w:lang w:val="ru-RU"/>
        </w:rPr>
        <w:t>.</w:t>
      </w:r>
    </w:p>
    <w:p w:rsidR="001819D7" w:rsidRDefault="001819D7" w:rsidP="00CB7A0E">
      <w:pPr>
        <w:pStyle w:val="a9"/>
        <w:tabs>
          <w:tab w:val="left" w:pos="2716"/>
        </w:tabs>
        <w:spacing w:line="360" w:lineRule="auto"/>
        <w:ind w:left="284" w:right="-2" w:firstLine="709"/>
        <w:jc w:val="both"/>
        <w:rPr>
          <w:lang w:val="ru-RU"/>
        </w:rPr>
      </w:pPr>
      <w:r w:rsidRPr="001819D7">
        <w:rPr>
          <w:lang w:val="ru-RU"/>
        </w:rPr>
        <w:t xml:space="preserve">Також, фактор контрасту може бути позитивний або негативний залежно від властивостей частинок і </w:t>
      </w:r>
      <w:proofErr w:type="gramStart"/>
      <w:r w:rsidRPr="001819D7">
        <w:rPr>
          <w:lang w:val="ru-RU"/>
        </w:rPr>
        <w:t>р</w:t>
      </w:r>
      <w:proofErr w:type="gramEnd"/>
      <w:r w:rsidRPr="001819D7">
        <w:rPr>
          <w:lang w:val="ru-RU"/>
        </w:rPr>
        <w:t xml:space="preserve">ідини. Для </w:t>
      </w:r>
      <w:proofErr w:type="gramStart"/>
      <w:r w:rsidRPr="001819D7">
        <w:rPr>
          <w:lang w:val="ru-RU"/>
        </w:rPr>
        <w:t>позитивного</w:t>
      </w:r>
      <w:proofErr w:type="gramEnd"/>
      <w:r w:rsidRPr="001819D7">
        <w:rPr>
          <w:lang w:val="ru-RU"/>
        </w:rPr>
        <w:t xml:space="preserve"> значення Φ, сила випромінювання вказує від пучности тиску до вузлі</w:t>
      </w:r>
      <w:r w:rsidR="0025501C">
        <w:rPr>
          <w:lang w:val="ru-RU"/>
        </w:rPr>
        <w:t>в тиску, як показано на (рис.</w:t>
      </w:r>
      <w:r w:rsidRPr="001819D7">
        <w:rPr>
          <w:lang w:val="ru-RU"/>
        </w:rPr>
        <w:t xml:space="preserve"> 2.2</w:t>
      </w:r>
      <w:r w:rsidR="004D3D41">
        <w:rPr>
          <w:lang w:val="ru-RU"/>
        </w:rPr>
        <w:t>.1</w:t>
      </w:r>
      <w:r w:rsidR="002F0B4B">
        <w:rPr>
          <w:lang w:val="ru-RU"/>
        </w:rPr>
        <w:t>)</w:t>
      </w:r>
      <w:r w:rsidRPr="001819D7">
        <w:rPr>
          <w:lang w:val="ru-RU"/>
        </w:rPr>
        <w:t xml:space="preserve"> і частки будуть відкинуті до вузлів тиску.</w:t>
      </w:r>
    </w:p>
    <w:p w:rsidR="001819D7" w:rsidRDefault="001819D7" w:rsidP="009500DA">
      <w:pPr>
        <w:pStyle w:val="a9"/>
        <w:tabs>
          <w:tab w:val="left" w:pos="2716"/>
        </w:tabs>
        <w:spacing w:before="189" w:line="316" w:lineRule="auto"/>
        <w:ind w:left="284" w:right="849" w:firstLine="709"/>
        <w:jc w:val="center"/>
        <w:rPr>
          <w:lang w:val="ru-RU"/>
        </w:rPr>
      </w:pPr>
      <w:r>
        <w:rPr>
          <w:noProof/>
          <w:sz w:val="20"/>
          <w:lang w:val="ru-RU" w:eastAsia="ru-RU" w:bidi="ar-SA"/>
        </w:rPr>
        <w:lastRenderedPageBreak/>
        <w:drawing>
          <wp:inline distT="0" distB="0" distL="0" distR="0">
            <wp:extent cx="3990109" cy="1969819"/>
            <wp:effectExtent l="0" t="0" r="0" b="0"/>
            <wp:docPr id="12"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31" cstate="print"/>
                    <a:stretch>
                      <a:fillRect/>
                    </a:stretch>
                  </pic:blipFill>
                  <pic:spPr>
                    <a:xfrm>
                      <a:off x="0" y="0"/>
                      <a:ext cx="3992502" cy="1971000"/>
                    </a:xfrm>
                    <a:prstGeom prst="rect">
                      <a:avLst/>
                    </a:prstGeom>
                  </pic:spPr>
                </pic:pic>
              </a:graphicData>
            </a:graphic>
          </wp:inline>
        </w:drawing>
      </w:r>
    </w:p>
    <w:p w:rsidR="001819D7" w:rsidRDefault="001819D7" w:rsidP="009500DA">
      <w:pPr>
        <w:pStyle w:val="a9"/>
        <w:tabs>
          <w:tab w:val="left" w:pos="2716"/>
        </w:tabs>
        <w:spacing w:before="189" w:line="316" w:lineRule="auto"/>
        <w:ind w:left="284" w:right="849"/>
        <w:rPr>
          <w:lang w:val="ru-RU"/>
        </w:rPr>
      </w:pPr>
    </w:p>
    <w:p w:rsidR="00855805" w:rsidRDefault="00F1301F" w:rsidP="00E97EA3">
      <w:pPr>
        <w:pStyle w:val="a9"/>
        <w:tabs>
          <w:tab w:val="left" w:pos="2716"/>
        </w:tabs>
        <w:spacing w:line="360" w:lineRule="auto"/>
        <w:ind w:left="284" w:right="849"/>
        <w:jc w:val="center"/>
        <w:rPr>
          <w:lang w:val="ru-RU"/>
        </w:rPr>
      </w:pPr>
      <w:r>
        <w:rPr>
          <w:lang w:val="ru-RU"/>
        </w:rPr>
        <w:t xml:space="preserve">Рисунок </w:t>
      </w:r>
      <w:r w:rsidR="001819D7" w:rsidRPr="001819D7">
        <w:rPr>
          <w:lang w:val="ru-RU"/>
        </w:rPr>
        <w:t xml:space="preserve"> 2.2 </w:t>
      </w:r>
      <w:r w:rsidR="0025501C">
        <w:rPr>
          <w:lang w:val="ru-RU"/>
        </w:rPr>
        <w:t xml:space="preserve">.1 </w:t>
      </w:r>
      <w:r>
        <w:t>–</w:t>
      </w:r>
      <w:r w:rsidR="002D5855">
        <w:rPr>
          <w:lang w:val="ru-RU"/>
        </w:rPr>
        <w:t>С</w:t>
      </w:r>
      <w:r w:rsidR="0052070E">
        <w:rPr>
          <w:lang w:val="ru-RU"/>
        </w:rPr>
        <w:t xml:space="preserve">хема виникнення </w:t>
      </w:r>
      <w:r w:rsidR="00194C88">
        <w:rPr>
          <w:lang w:val="ru-RU"/>
        </w:rPr>
        <w:t xml:space="preserve"> випромінювання</w:t>
      </w:r>
      <w:r w:rsidR="0052070E">
        <w:rPr>
          <w:lang w:val="ru-RU"/>
        </w:rPr>
        <w:t xml:space="preserve"> УЗ</w:t>
      </w:r>
      <w:r w:rsidR="00194C88">
        <w:rPr>
          <w:lang w:val="ru-RU"/>
        </w:rPr>
        <w:t xml:space="preserve"> від пучност</w:t>
      </w:r>
      <w:r w:rsidR="00194C88">
        <w:t xml:space="preserve">і </w:t>
      </w:r>
      <w:r w:rsidR="00194C88">
        <w:rPr>
          <w:lang w:val="ru-RU"/>
        </w:rPr>
        <w:t>тиску до вузлів</w:t>
      </w:r>
      <w:r w:rsidR="00320097">
        <w:rPr>
          <w:lang w:val="ru-RU"/>
        </w:rPr>
        <w:t xml:space="preserve"> тиску.</w:t>
      </w:r>
    </w:p>
    <w:p w:rsidR="00F346D7" w:rsidRDefault="00F346D7" w:rsidP="00E97EA3">
      <w:pPr>
        <w:pStyle w:val="a9"/>
        <w:tabs>
          <w:tab w:val="left" w:pos="2716"/>
        </w:tabs>
        <w:spacing w:line="360" w:lineRule="auto"/>
        <w:ind w:left="284" w:right="849"/>
        <w:jc w:val="center"/>
        <w:rPr>
          <w:lang w:val="ru-RU"/>
        </w:rPr>
      </w:pPr>
    </w:p>
    <w:p w:rsidR="0041763E" w:rsidRPr="00D32DC4" w:rsidRDefault="00CC6611" w:rsidP="00E97EA3">
      <w:pPr>
        <w:pStyle w:val="2"/>
        <w:spacing w:before="0" w:line="360" w:lineRule="auto"/>
        <w:ind w:left="284" w:firstLine="709"/>
        <w:rPr>
          <w:rFonts w:ascii="Times New Roman" w:hAnsi="Times New Roman" w:cs="Times New Roman"/>
          <w:b w:val="0"/>
          <w:color w:val="000000" w:themeColor="text1"/>
          <w:sz w:val="28"/>
          <w:szCs w:val="28"/>
        </w:rPr>
      </w:pPr>
      <w:bookmarkStart w:id="24" w:name="_Toc11161129"/>
      <w:r w:rsidRPr="00D32DC4">
        <w:rPr>
          <w:rFonts w:ascii="Times New Roman" w:hAnsi="Times New Roman" w:cs="Times New Roman"/>
          <w:b w:val="0"/>
          <w:color w:val="000000" w:themeColor="text1"/>
          <w:sz w:val="28"/>
          <w:szCs w:val="28"/>
        </w:rPr>
        <w:t>2.3</w:t>
      </w:r>
      <w:r w:rsidR="0052070E" w:rsidRPr="00D32DC4">
        <w:rPr>
          <w:rFonts w:ascii="Times New Roman" w:hAnsi="Times New Roman" w:cs="Times New Roman"/>
          <w:b w:val="0"/>
          <w:color w:val="000000" w:themeColor="text1"/>
          <w:sz w:val="28"/>
          <w:szCs w:val="28"/>
        </w:rPr>
        <w:t>.</w:t>
      </w:r>
      <w:r w:rsidRPr="00D32DC4">
        <w:rPr>
          <w:rFonts w:ascii="Times New Roman" w:hAnsi="Times New Roman" w:cs="Times New Roman"/>
          <w:b w:val="0"/>
          <w:color w:val="000000" w:themeColor="text1"/>
          <w:sz w:val="28"/>
          <w:szCs w:val="28"/>
        </w:rPr>
        <w:t xml:space="preserve"> Опис акустичного левітатора, </w:t>
      </w:r>
      <w:r w:rsidR="00855805" w:rsidRPr="00D32DC4">
        <w:rPr>
          <w:rFonts w:ascii="Times New Roman" w:hAnsi="Times New Roman" w:cs="Times New Roman"/>
          <w:b w:val="0"/>
          <w:color w:val="000000" w:themeColor="text1"/>
          <w:sz w:val="28"/>
          <w:szCs w:val="28"/>
        </w:rPr>
        <w:t>який працює на поверхневих акустичних хвилях</w:t>
      </w:r>
      <w:bookmarkEnd w:id="24"/>
    </w:p>
    <w:p w:rsidR="00855805" w:rsidRDefault="00855805" w:rsidP="00E97EA3">
      <w:pPr>
        <w:pStyle w:val="a9"/>
        <w:tabs>
          <w:tab w:val="left" w:pos="2716"/>
        </w:tabs>
        <w:spacing w:line="360" w:lineRule="auto"/>
        <w:ind w:left="284" w:right="849"/>
        <w:rPr>
          <w:lang w:val="ru-RU"/>
        </w:rPr>
      </w:pPr>
    </w:p>
    <w:p w:rsidR="00F346D7" w:rsidRDefault="00F346D7" w:rsidP="00E97EA3">
      <w:pPr>
        <w:pStyle w:val="a9"/>
        <w:tabs>
          <w:tab w:val="left" w:pos="2716"/>
        </w:tabs>
        <w:spacing w:line="360" w:lineRule="auto"/>
        <w:ind w:left="284" w:right="849"/>
        <w:rPr>
          <w:lang w:val="ru-RU"/>
        </w:rPr>
      </w:pPr>
    </w:p>
    <w:p w:rsidR="004708DB" w:rsidRPr="00405C14" w:rsidRDefault="00C93EF7" w:rsidP="00E97EA3">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Поверхневі акустичні хвилі (ПАХ</w:t>
      </w:r>
      <w:r w:rsidR="004708DB" w:rsidRPr="00405C14">
        <w:rPr>
          <w:rFonts w:ascii="Times New Roman" w:hAnsi="Times New Roman" w:cs="Times New Roman"/>
          <w:sz w:val="28"/>
          <w:szCs w:val="28"/>
          <w:lang w:val="uk-UA"/>
        </w:rPr>
        <w:t>), пружні хвилі, що поширюються вздовж вільної поверхні твердого тіла або уздовж межі твердого тіла з іншими середовищами та затухаючі при видаленні від кордонів</w:t>
      </w:r>
      <w:r w:rsidR="00F94FBC">
        <w:rPr>
          <w:rFonts w:ascii="Times New Roman" w:hAnsi="Times New Roman" w:cs="Times New Roman"/>
          <w:sz w:val="28"/>
          <w:szCs w:val="28"/>
          <w:lang w:val="uk-UA"/>
        </w:rPr>
        <w:t xml:space="preserve"> (</w:t>
      </w:r>
      <w:r w:rsidR="0052070E">
        <w:rPr>
          <w:rFonts w:ascii="Times New Roman" w:hAnsi="Times New Roman" w:cs="Times New Roman"/>
          <w:sz w:val="28"/>
          <w:szCs w:val="28"/>
          <w:lang w:val="uk-UA"/>
        </w:rPr>
        <w:t>р</w:t>
      </w:r>
      <w:r w:rsidR="00F94FBC">
        <w:rPr>
          <w:rFonts w:ascii="Times New Roman" w:hAnsi="Times New Roman" w:cs="Times New Roman"/>
          <w:sz w:val="28"/>
          <w:szCs w:val="28"/>
          <w:lang w:val="uk-UA"/>
        </w:rPr>
        <w:t>ис. 2.3.1 )</w:t>
      </w:r>
      <w:r w:rsidR="002F0B4B">
        <w:rPr>
          <w:rFonts w:ascii="Times New Roman" w:hAnsi="Times New Roman" w:cs="Times New Roman"/>
          <w:sz w:val="28"/>
          <w:szCs w:val="28"/>
          <w:lang w:val="uk-UA"/>
        </w:rPr>
        <w:t>.</w:t>
      </w:r>
    </w:p>
    <w:p w:rsidR="004708DB" w:rsidRPr="00405C14" w:rsidRDefault="004708DB" w:rsidP="00E97EA3">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 xml:space="preserve">Перетворювач ПАХ  підключається до джерела вхідного сигналу,під дією високочастотного електричної напруги джерела сигналу в зазорах між суміжними електродами випромінюючого перетворювача виникає змінне електричне поле, яке внаслідок п'єзоефекту матеріалу підкладки викликає механічні коливання в її поверхневому шарі. Ці коливання поширюються в тонкому приповерхневому шарі підкладки у напрямках, перпендикулярних електродів у вигляді поверхневих акустичних хвиль. Між суміжними електродами приймального перетворювача внаслідок зворотного п'єзоефекту механічні коливання ПАР зумовлюють появу електричної напруги, яке і є вихідним сигналом. З метою усунення небажаних відображень ПАР від торців підкладки, а також з метою ослаблення інших типів акустичних хвиль, які можуть бути порушені випромінюючим перетворювачем ПАР, всі </w:t>
      </w:r>
      <w:r w:rsidRPr="00405C14">
        <w:rPr>
          <w:rFonts w:ascii="Times New Roman" w:hAnsi="Times New Roman" w:cs="Times New Roman"/>
          <w:sz w:val="28"/>
          <w:szCs w:val="28"/>
          <w:lang w:val="uk-UA"/>
        </w:rPr>
        <w:lastRenderedPageBreak/>
        <w:t>неробочі грані і її торці покриваються спеціальним звукопоглинаючим покриттям.</w:t>
      </w:r>
    </w:p>
    <w:p w:rsidR="004708DB" w:rsidRPr="00405C14" w:rsidRDefault="004708DB" w:rsidP="009500DA">
      <w:pPr>
        <w:spacing w:after="0" w:line="360" w:lineRule="auto"/>
        <w:ind w:left="284" w:firstLine="709"/>
        <w:jc w:val="both"/>
        <w:rPr>
          <w:rFonts w:ascii="Times New Roman" w:hAnsi="Times New Roman" w:cs="Times New Roman"/>
          <w:b/>
          <w:sz w:val="28"/>
          <w:szCs w:val="28"/>
          <w:lang w:val="uk-UA"/>
        </w:rPr>
      </w:pPr>
      <w:r w:rsidRPr="00405C14">
        <w:rPr>
          <w:rFonts w:ascii="Times New Roman" w:hAnsi="Times New Roman" w:cs="Times New Roman"/>
          <w:sz w:val="28"/>
          <w:szCs w:val="28"/>
          <w:lang w:val="uk-UA"/>
        </w:rPr>
        <w:t>Як звукопровід зазвичай застосовується пластина, або стрижень, або провід з п'єзоелектричного матеріалу (наприклад, ніобат літію, п'єзокварц, германат вісмуту, п'єзокераміка) з ретельно відполірованою поверхнею, на якій розташовані електромеханічні перетворювачі.</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noProof/>
          <w:color w:val="FF0000"/>
          <w:sz w:val="28"/>
          <w:szCs w:val="28"/>
          <w:lang w:eastAsia="ru-RU"/>
        </w:rPr>
        <w:drawing>
          <wp:inline distT="0" distB="0" distL="0" distR="0">
            <wp:extent cx="5495925" cy="1764530"/>
            <wp:effectExtent l="0" t="0" r="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9868" cy="1772217"/>
                    </a:xfrm>
                    <a:prstGeom prst="rect">
                      <a:avLst/>
                    </a:prstGeom>
                    <a:noFill/>
                    <a:ln>
                      <a:noFill/>
                    </a:ln>
                  </pic:spPr>
                </pic:pic>
              </a:graphicData>
            </a:graphic>
          </wp:inline>
        </w:drawing>
      </w:r>
    </w:p>
    <w:p w:rsidR="004708DB" w:rsidRDefault="00F1301F"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9181B">
        <w:rPr>
          <w:rFonts w:ascii="Times New Roman" w:hAnsi="Times New Roman" w:cs="Times New Roman"/>
          <w:sz w:val="28"/>
          <w:szCs w:val="28"/>
          <w:lang w:val="uk-UA"/>
        </w:rPr>
        <w:t xml:space="preserve"> 2.3.1</w:t>
      </w:r>
      <w:r>
        <w:t>–</w:t>
      </w:r>
      <w:r w:rsidR="004708DB" w:rsidRPr="00405C14">
        <w:rPr>
          <w:rFonts w:ascii="Times New Roman" w:hAnsi="Times New Roman" w:cs="Times New Roman"/>
          <w:sz w:val="28"/>
          <w:szCs w:val="28"/>
          <w:lang w:val="uk-UA"/>
        </w:rPr>
        <w:t xml:space="preserve"> Принцип переміщення частинок під дією стоячої поверхневої акустичної хвилі.</w:t>
      </w:r>
    </w:p>
    <w:p w:rsidR="004708DB" w:rsidRDefault="004708DB" w:rsidP="009500DA">
      <w:pPr>
        <w:spacing w:after="0" w:line="360" w:lineRule="auto"/>
        <w:ind w:left="284" w:firstLine="709"/>
        <w:jc w:val="both"/>
        <w:rPr>
          <w:rFonts w:ascii="Times New Roman" w:hAnsi="Times New Roman" w:cs="Times New Roman"/>
          <w:sz w:val="28"/>
          <w:szCs w:val="28"/>
          <w:lang w:val="uk-UA"/>
        </w:rPr>
      </w:pPr>
    </w:p>
    <w:p w:rsidR="0029181B" w:rsidRPr="00E616B8" w:rsidRDefault="0029181B" w:rsidP="009500DA">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 xml:space="preserve">Ці перетворювачі зазвичай виконуються у вигляді гребінчастих електродів з тонкої металевої плівки товщиною 0,1-0,5 мкм. Їх називають зустрічно-штирові перетворювачами (ЗШП). До вхідного ЗШП підключено джерело електричного сигналу, і в звукопроводу виникає ПАР. А у вихідному перетворювачі, до якого підключена навантаження, виникає електричний сигнал. Краю на обох кінцях платівки спотворюються або навантажуються абсорбційної гумою для придушення відображення в напрямку поширення первинної хвилі. Якщо на одну із систем ЗШП подається високочастотна напруга, то на поверхні пластинки за рахунок зворотного п'єзоефекту генерується поверхнево-акустична хвиля. Ця хвиля потім поширюється вздовж поверхні платівки до тих пір, поки не потрапить на іншу систему ЗШП, де вона перетвориться назад у високочастотне напруга </w:t>
      </w:r>
    </w:p>
    <w:p w:rsidR="0029181B" w:rsidRPr="00E616B8" w:rsidRDefault="0029181B" w:rsidP="009500DA">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lastRenderedPageBreak/>
        <w:t>Звичайний акустичний пристрій складається із двох зу</w:t>
      </w:r>
      <w:r w:rsidR="009F71D9" w:rsidRPr="00E616B8">
        <w:rPr>
          <w:rFonts w:ascii="Times New Roman" w:hAnsi="Times New Roman" w:cs="Times New Roman"/>
          <w:sz w:val="28"/>
          <w:szCs w:val="28"/>
          <w:lang w:val="uk-UA"/>
        </w:rPr>
        <w:t xml:space="preserve">стрічно-штирових перетворювачів </w:t>
      </w:r>
      <w:r w:rsidRPr="00E616B8">
        <w:rPr>
          <w:rFonts w:ascii="Times New Roman" w:hAnsi="Times New Roman" w:cs="Times New Roman"/>
          <w:sz w:val="28"/>
          <w:szCs w:val="28"/>
          <w:lang w:val="uk-UA"/>
        </w:rPr>
        <w:t>(</w:t>
      </w:r>
      <w:r w:rsidR="00D66813" w:rsidRPr="00E616B8">
        <w:rPr>
          <w:rFonts w:ascii="Times New Roman" w:hAnsi="Times New Roman" w:cs="Times New Roman"/>
          <w:sz w:val="28"/>
          <w:szCs w:val="28"/>
          <w:lang w:val="uk-UA"/>
        </w:rPr>
        <w:t xml:space="preserve">рис. </w:t>
      </w:r>
      <w:r w:rsidRPr="00E616B8">
        <w:rPr>
          <w:rFonts w:ascii="Times New Roman" w:hAnsi="Times New Roman" w:cs="Times New Roman"/>
          <w:sz w:val="28"/>
          <w:szCs w:val="28"/>
          <w:lang w:val="uk-UA"/>
        </w:rPr>
        <w:t>2.3.2)</w:t>
      </w:r>
      <w:r w:rsidR="009F71D9" w:rsidRPr="00E616B8">
        <w:rPr>
          <w:rFonts w:ascii="Times New Roman" w:hAnsi="Times New Roman" w:cs="Times New Roman"/>
          <w:sz w:val="28"/>
          <w:szCs w:val="28"/>
          <w:lang w:val="uk-UA"/>
        </w:rPr>
        <w:t>.</w:t>
      </w:r>
      <w:r w:rsidRPr="00E616B8">
        <w:rPr>
          <w:rFonts w:ascii="Times New Roman" w:hAnsi="Times New Roman" w:cs="Times New Roman"/>
          <w:sz w:val="28"/>
          <w:szCs w:val="28"/>
          <w:lang w:val="uk-UA"/>
        </w:rPr>
        <w:t xml:space="preserve"> Один з них перетворить енергію електричного поля в механічну хвилю, інший проводить зворотне перетворення. </w:t>
      </w:r>
    </w:p>
    <w:p w:rsidR="0029181B" w:rsidRPr="00FC2C54" w:rsidRDefault="0029181B" w:rsidP="009500DA">
      <w:pPr>
        <w:spacing w:after="0" w:line="360" w:lineRule="auto"/>
        <w:ind w:left="284" w:firstLine="709"/>
        <w:jc w:val="both"/>
        <w:rPr>
          <w:rFonts w:ascii="Times New Roman" w:hAnsi="Times New Roman" w:cs="Times New Roman"/>
          <w:sz w:val="28"/>
          <w:szCs w:val="28"/>
          <w:highlight w:val="yellow"/>
          <w:lang w:val="uk-UA"/>
        </w:rPr>
      </w:pPr>
    </w:p>
    <w:p w:rsidR="0029181B" w:rsidRPr="00FC2C54" w:rsidRDefault="0029181B" w:rsidP="009500DA">
      <w:pPr>
        <w:spacing w:after="0" w:line="360" w:lineRule="auto"/>
        <w:ind w:left="284" w:firstLine="709"/>
        <w:jc w:val="center"/>
        <w:rPr>
          <w:rFonts w:ascii="Times New Roman" w:hAnsi="Times New Roman" w:cs="Times New Roman"/>
          <w:sz w:val="28"/>
          <w:szCs w:val="28"/>
          <w:highlight w:val="yellow"/>
          <w:lang w:val="uk-UA"/>
        </w:rPr>
      </w:pPr>
      <w:r w:rsidRPr="00FC2C54">
        <w:rPr>
          <w:noProof/>
          <w:sz w:val="28"/>
          <w:szCs w:val="28"/>
          <w:highlight w:val="yellow"/>
          <w:lang w:eastAsia="ru-RU"/>
        </w:rPr>
        <w:drawing>
          <wp:inline distT="0" distB="0" distL="0" distR="0">
            <wp:extent cx="5350352" cy="3551112"/>
            <wp:effectExtent l="0" t="0" r="3175" b="0"/>
            <wp:docPr id="4100" name="Рисунок 4100" descr="C:\Users\alex\Pictures\4343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C:\Users\alex\Pictures\434334.png"/>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54755" cy="3554035"/>
                    </a:xfrm>
                    <a:prstGeom prst="rect">
                      <a:avLst/>
                    </a:prstGeom>
                    <a:noFill/>
                    <a:ln>
                      <a:noFill/>
                    </a:ln>
                  </pic:spPr>
                </pic:pic>
              </a:graphicData>
            </a:graphic>
          </wp:inline>
        </w:drawing>
      </w:r>
    </w:p>
    <w:p w:rsidR="0029181B" w:rsidRPr="00FC2C54" w:rsidRDefault="0029181B" w:rsidP="009500DA">
      <w:pPr>
        <w:spacing w:after="221" w:line="360" w:lineRule="auto"/>
        <w:ind w:left="284" w:firstLine="567"/>
        <w:jc w:val="both"/>
        <w:rPr>
          <w:rFonts w:ascii="Times New Roman" w:hAnsi="Times New Roman" w:cs="Times New Roman"/>
          <w:sz w:val="28"/>
          <w:szCs w:val="28"/>
          <w:highlight w:val="yellow"/>
          <w:lang w:val="uk-UA"/>
        </w:rPr>
      </w:pPr>
    </w:p>
    <w:p w:rsidR="0029181B" w:rsidRPr="00D0411E" w:rsidRDefault="00F1301F" w:rsidP="00D0411E">
      <w:pPr>
        <w:spacing w:after="221" w:line="360" w:lineRule="auto"/>
        <w:ind w:left="284"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Рисунок 2.3.2 </w:t>
      </w:r>
      <w:r>
        <w:t>–</w:t>
      </w:r>
      <w:r w:rsidR="00D0411E">
        <w:rPr>
          <w:rFonts w:ascii="Times New Roman" w:hAnsi="Times New Roman" w:cs="Times New Roman"/>
          <w:sz w:val="28"/>
          <w:szCs w:val="28"/>
          <w:lang w:val="de-DE"/>
        </w:rPr>
        <w:t>a</w:t>
      </w:r>
      <w:r w:rsidR="0099467C">
        <w:rPr>
          <w:rFonts w:ascii="Times New Roman" w:hAnsi="Times New Roman" w:cs="Times New Roman"/>
          <w:sz w:val="28"/>
          <w:szCs w:val="28"/>
        </w:rPr>
        <w:t xml:space="preserve">) </w:t>
      </w:r>
      <w:r w:rsidR="0099467C">
        <w:rPr>
          <w:rFonts w:ascii="Times New Roman" w:hAnsi="Times New Roman" w:cs="Times New Roman"/>
          <w:sz w:val="28"/>
          <w:szCs w:val="28"/>
          <w:lang w:val="uk-UA"/>
        </w:rPr>
        <w:t>С</w:t>
      </w:r>
      <w:r w:rsidR="00D0411E">
        <w:rPr>
          <w:rFonts w:ascii="Times New Roman" w:hAnsi="Times New Roman" w:cs="Times New Roman"/>
          <w:sz w:val="28"/>
          <w:szCs w:val="28"/>
        </w:rPr>
        <w:t>хема розповсюдження хвил</w:t>
      </w:r>
      <w:r w:rsidR="00D0411E">
        <w:rPr>
          <w:rFonts w:ascii="Times New Roman" w:hAnsi="Times New Roman" w:cs="Times New Roman"/>
          <w:sz w:val="28"/>
          <w:szCs w:val="28"/>
          <w:lang w:val="uk-UA"/>
        </w:rPr>
        <w:t>і</w:t>
      </w:r>
      <w:r w:rsidR="0099467C" w:rsidRPr="0099467C">
        <w:rPr>
          <w:rFonts w:ascii="Times New Roman" w:hAnsi="Times New Roman" w:cs="Times New Roman"/>
          <w:sz w:val="28"/>
          <w:szCs w:val="28"/>
        </w:rPr>
        <w:t>;</w:t>
      </w:r>
      <w:r w:rsidR="00D0411E">
        <w:rPr>
          <w:rFonts w:ascii="Times New Roman" w:hAnsi="Times New Roman" w:cs="Times New Roman"/>
          <w:sz w:val="28"/>
          <w:szCs w:val="28"/>
          <w:lang w:val="de-DE"/>
        </w:rPr>
        <w:t>b</w:t>
      </w:r>
      <w:r w:rsidR="00D0411E">
        <w:rPr>
          <w:rFonts w:ascii="Times New Roman" w:hAnsi="Times New Roman" w:cs="Times New Roman"/>
          <w:sz w:val="28"/>
          <w:szCs w:val="28"/>
        </w:rPr>
        <w:t>)</w:t>
      </w:r>
      <w:r w:rsidR="0099467C">
        <w:rPr>
          <w:rFonts w:ascii="Times New Roman" w:hAnsi="Times New Roman" w:cs="Times New Roman"/>
          <w:sz w:val="28"/>
          <w:szCs w:val="28"/>
          <w:lang w:val="uk-UA"/>
        </w:rPr>
        <w:t>П</w:t>
      </w:r>
      <w:r w:rsidR="0029181B" w:rsidRPr="00E616B8">
        <w:rPr>
          <w:rFonts w:ascii="Times New Roman" w:hAnsi="Times New Roman" w:cs="Times New Roman"/>
          <w:sz w:val="28"/>
          <w:szCs w:val="28"/>
          <w:lang w:val="uk-UA"/>
        </w:rPr>
        <w:t xml:space="preserve">ристрій для маніпуляції мікрочастинками на поверхневих акустичних хвилях </w:t>
      </w:r>
    </w:p>
    <w:p w:rsidR="0029181B" w:rsidRPr="00E616B8" w:rsidRDefault="0029181B" w:rsidP="009500DA">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 xml:space="preserve">Акустичні пристрої описуються способом поширення хвиль: через або по поверхні п'єзоелектричної підкладки. В основному акустичні хвилі розрізняються по швидкості й напрямками переміщення часток. Залежно від матеріалу й граничних умов можуть бути різні варіанти. Перетворювач кожного датчика створює електричне поле, необхідне для деформації підкладки й, відповідно, формування акустичної хвилі. Хвиля поширюється через підкладку, у якій перетвориться назад в електричне поле й повертається на інший кінець перетворювача. Переміщення часток поперечних, або зсувних, в хвилі відбувається по нормалі відносно напрямку поширення </w:t>
      </w:r>
      <w:r w:rsidRPr="00E616B8">
        <w:rPr>
          <w:rFonts w:ascii="Times New Roman" w:hAnsi="Times New Roman" w:cs="Times New Roman"/>
          <w:sz w:val="28"/>
          <w:szCs w:val="28"/>
          <w:lang w:val="uk-UA"/>
        </w:rPr>
        <w:lastRenderedPageBreak/>
        <w:t xml:space="preserve">хвилі. Воно може бути поляризовано таким чином, щоб бути паралельним або перпендикулярним відносно чутливої поверхні. Рух зсувної горизонтальної хвилі позначає поперечні переміщення паралельно чутливій поверхні; рух зсувної вертикальної хвилі - перпендикулярно їй. </w:t>
      </w:r>
    </w:p>
    <w:p w:rsidR="0029181B" w:rsidRPr="0029181B" w:rsidRDefault="0029181B" w:rsidP="004C481E">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Перевагою ЗШП є можливість зміни в широких межах параметрів порушуваних ПАХ. Це легко досягається зміною геометричних розмірів ЗШП і проявляється у вигляді зміни форми імпульсного відгуку і частотної характеристики.</w:t>
      </w:r>
    </w:p>
    <w:p w:rsidR="00E36B11" w:rsidRDefault="00E36B11" w:rsidP="004C481E">
      <w:pPr>
        <w:spacing w:after="0" w:line="360" w:lineRule="auto"/>
        <w:ind w:left="284" w:firstLine="709"/>
        <w:jc w:val="both"/>
        <w:rPr>
          <w:rFonts w:ascii="Times New Roman" w:hAnsi="Times New Roman" w:cs="Times New Roman"/>
          <w:b/>
          <w:sz w:val="28"/>
          <w:szCs w:val="28"/>
          <w:lang w:val="uk-UA"/>
        </w:rPr>
      </w:pPr>
      <w:bookmarkStart w:id="25" w:name="_Toc9264765"/>
    </w:p>
    <w:p w:rsidR="004708DB" w:rsidRPr="004C481E" w:rsidRDefault="00095F8B" w:rsidP="004C481E">
      <w:pPr>
        <w:pStyle w:val="2"/>
        <w:spacing w:before="0" w:line="360" w:lineRule="auto"/>
        <w:ind w:left="284" w:firstLine="709"/>
        <w:rPr>
          <w:rFonts w:ascii="Times New Roman" w:hAnsi="Times New Roman" w:cs="Times New Roman"/>
          <w:b w:val="0"/>
          <w:sz w:val="28"/>
          <w:szCs w:val="28"/>
          <w:lang w:val="uk-UA"/>
        </w:rPr>
      </w:pPr>
      <w:bookmarkStart w:id="26" w:name="_Toc11161130"/>
      <w:r w:rsidRPr="004C481E">
        <w:rPr>
          <w:rFonts w:ascii="Times New Roman" w:hAnsi="Times New Roman" w:cs="Times New Roman"/>
          <w:b w:val="0"/>
          <w:color w:val="000000" w:themeColor="text1"/>
          <w:sz w:val="28"/>
          <w:szCs w:val="28"/>
          <w:lang w:val="uk-UA"/>
        </w:rPr>
        <w:t>2.4</w:t>
      </w:r>
      <w:r w:rsidR="004708DB" w:rsidRPr="004C481E">
        <w:rPr>
          <w:rFonts w:ascii="Times New Roman" w:hAnsi="Times New Roman" w:cs="Times New Roman"/>
          <w:b w:val="0"/>
          <w:color w:val="000000" w:themeColor="text1"/>
          <w:sz w:val="28"/>
          <w:szCs w:val="28"/>
          <w:lang w:val="uk-UA"/>
        </w:rPr>
        <w:t xml:space="preserve"> Опис осно</w:t>
      </w:r>
      <w:r w:rsidR="004708DB" w:rsidRPr="004C481E">
        <w:rPr>
          <w:rFonts w:ascii="Times New Roman" w:hAnsi="Times New Roman" w:cs="Times New Roman"/>
          <w:b w:val="0"/>
          <w:color w:val="000000" w:themeColor="text1"/>
          <w:sz w:val="28"/>
          <w:szCs w:val="28"/>
        </w:rPr>
        <w:t>в</w:t>
      </w:r>
      <w:r w:rsidR="004708DB" w:rsidRPr="004C481E">
        <w:rPr>
          <w:rFonts w:ascii="Times New Roman" w:hAnsi="Times New Roman" w:cs="Times New Roman"/>
          <w:b w:val="0"/>
          <w:color w:val="000000" w:themeColor="text1"/>
          <w:sz w:val="28"/>
          <w:szCs w:val="28"/>
          <w:lang w:val="uk-UA"/>
        </w:rPr>
        <w:t>них компонентів приладу</w:t>
      </w:r>
      <w:bookmarkEnd w:id="25"/>
      <w:bookmarkEnd w:id="26"/>
    </w:p>
    <w:p w:rsidR="004708DB" w:rsidRPr="00405C14" w:rsidRDefault="004708DB" w:rsidP="004C481E">
      <w:pPr>
        <w:spacing w:after="0" w:line="360" w:lineRule="auto"/>
        <w:ind w:left="284" w:firstLine="709"/>
        <w:jc w:val="both"/>
        <w:rPr>
          <w:rFonts w:ascii="Times New Roman" w:hAnsi="Times New Roman" w:cs="Times New Roman"/>
          <w:sz w:val="28"/>
          <w:szCs w:val="28"/>
          <w:lang w:val="uk-UA"/>
        </w:rPr>
      </w:pPr>
    </w:p>
    <w:p w:rsidR="004708DB" w:rsidRPr="00405C14" w:rsidRDefault="004708DB" w:rsidP="004C481E">
      <w:pPr>
        <w:spacing w:after="0" w:line="360" w:lineRule="auto"/>
        <w:ind w:left="284" w:firstLine="709"/>
        <w:jc w:val="both"/>
        <w:rPr>
          <w:rFonts w:ascii="Times New Roman" w:hAnsi="Times New Roman" w:cs="Times New Roman"/>
          <w:sz w:val="28"/>
          <w:szCs w:val="28"/>
          <w:lang w:val="uk-UA"/>
        </w:rPr>
      </w:pPr>
    </w:p>
    <w:p w:rsidR="004708DB" w:rsidRPr="00405C14" w:rsidRDefault="004708DB" w:rsidP="004C481E">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Для створення власного експериментального  приладу заснованого на принципі концентрованих стоячих акустичних хвиль, який відповідно до вище згаданих систем</w:t>
      </w:r>
      <w:r w:rsidR="00B24F70">
        <w:rPr>
          <w:rFonts w:ascii="Times New Roman" w:hAnsi="Times New Roman" w:cs="Times New Roman"/>
          <w:sz w:val="28"/>
          <w:szCs w:val="28"/>
          <w:lang w:val="uk-UA"/>
        </w:rPr>
        <w:t>,</w:t>
      </w:r>
      <w:r w:rsidRPr="00405C14">
        <w:rPr>
          <w:rFonts w:ascii="Times New Roman" w:hAnsi="Times New Roman" w:cs="Times New Roman"/>
          <w:sz w:val="28"/>
          <w:szCs w:val="28"/>
          <w:lang w:val="uk-UA"/>
        </w:rPr>
        <w:t xml:space="preserve"> але працюючих на принципово інших методах здатний до переміщення та маніпуляції з живими клітинами в м</w:t>
      </w:r>
      <w:r w:rsidR="00B24F70">
        <w:rPr>
          <w:rFonts w:ascii="Times New Roman" w:hAnsi="Times New Roman" w:cs="Times New Roman"/>
          <w:sz w:val="28"/>
          <w:szCs w:val="28"/>
          <w:lang w:val="uk-UA"/>
        </w:rPr>
        <w:t xml:space="preserve">едичних та дослідницьких цілях. </w:t>
      </w:r>
      <w:r w:rsidRPr="00405C14">
        <w:rPr>
          <w:rFonts w:ascii="Times New Roman" w:hAnsi="Times New Roman" w:cs="Times New Roman"/>
          <w:sz w:val="28"/>
          <w:szCs w:val="28"/>
          <w:lang w:val="uk-UA"/>
        </w:rPr>
        <w:t xml:space="preserve"> «Пінцет» складається з двох генераторів звукових хвиль, які</w:t>
      </w:r>
      <w:r>
        <w:rPr>
          <w:rFonts w:ascii="Times New Roman" w:hAnsi="Times New Roman" w:cs="Times New Roman"/>
          <w:sz w:val="28"/>
          <w:szCs w:val="28"/>
          <w:lang w:val="uk-UA"/>
        </w:rPr>
        <w:t xml:space="preserve"> дозволяють захопити одну клітину</w:t>
      </w:r>
      <w:r w:rsidRPr="00405C14">
        <w:rPr>
          <w:rFonts w:ascii="Times New Roman" w:hAnsi="Times New Roman" w:cs="Times New Roman"/>
          <w:sz w:val="28"/>
          <w:szCs w:val="28"/>
          <w:lang w:val="uk-UA"/>
        </w:rPr>
        <w:t xml:space="preserve"> і перемістити її в певний пункт з високою точністю. Це рішення дозволяє відмовитися від звичних екстр</w:t>
      </w:r>
      <w:r>
        <w:rPr>
          <w:rFonts w:ascii="Times New Roman" w:hAnsi="Times New Roman" w:cs="Times New Roman"/>
          <w:sz w:val="28"/>
          <w:szCs w:val="28"/>
          <w:lang w:val="uk-UA"/>
        </w:rPr>
        <w:t xml:space="preserve">удерів, </w:t>
      </w:r>
      <w:r w:rsidRPr="00405C14">
        <w:rPr>
          <w:rFonts w:ascii="Times New Roman" w:hAnsi="Times New Roman" w:cs="Times New Roman"/>
          <w:sz w:val="28"/>
          <w:szCs w:val="28"/>
          <w:lang w:val="uk-UA"/>
        </w:rPr>
        <w:t>оскільки підвищує точність маніпуляції до безпрецедентних відміток.</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Для роботи з клітинами використовуються так звані «поверхневі» звукові хвилі, які формують навколо необхідної мікрочастинки спеціальний «вузол». «Ув'язнений» в нього об'єкт можна переміщати в трьох вимірах, не побоюючись за його цілісність. Таким чином, вчені можуть створювати повноцінні тривимірні конструкції нанорозмірів.</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Нерезонансні левітатори можуть бути виконані з використанням двох розділених і протилежних випромінювачів. Резонансні пристрої більш ефективні, але чутливі до зміни температури і розташ</w:t>
      </w:r>
      <w:r w:rsidR="00127662">
        <w:rPr>
          <w:rFonts w:ascii="Times New Roman" w:hAnsi="Times New Roman" w:cs="Times New Roman"/>
          <w:sz w:val="28"/>
          <w:szCs w:val="28"/>
          <w:lang w:val="uk-UA"/>
        </w:rPr>
        <w:t xml:space="preserve">ування елементів. Як </w:t>
      </w:r>
      <w:r w:rsidR="00127662">
        <w:rPr>
          <w:rFonts w:ascii="Times New Roman" w:hAnsi="Times New Roman" w:cs="Times New Roman"/>
          <w:sz w:val="28"/>
          <w:szCs w:val="28"/>
          <w:lang w:val="uk-UA"/>
        </w:rPr>
        <w:lastRenderedPageBreak/>
        <w:t>резонансні</w:t>
      </w:r>
      <w:r w:rsidRPr="00405C14">
        <w:rPr>
          <w:rFonts w:ascii="Times New Roman" w:hAnsi="Times New Roman" w:cs="Times New Roman"/>
          <w:sz w:val="28"/>
          <w:szCs w:val="28"/>
          <w:lang w:val="uk-UA"/>
        </w:rPr>
        <w:t xml:space="preserve"> так і нерезонансні левітатори керуються синусоїдальним сигналом збудження для формування стоячої хвилі між їх елементами; ця стояча хвиля буде захоплювати частинки на його вузлах.</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Для резонансних левітаторів було показано, що увігнутий рефлектор створює сильніші сили захоплення, ніж планарний і що використання великої пластини випромінювання, прикріпленої до передньої частини випромінювача, забезпечує більшу стійкість, що дозволяє левітації рідин і дослід</w:t>
      </w:r>
      <w:r w:rsidR="00402A30">
        <w:rPr>
          <w:rFonts w:ascii="Times New Roman" w:hAnsi="Times New Roman" w:cs="Times New Roman"/>
          <w:sz w:val="28"/>
          <w:szCs w:val="28"/>
          <w:lang w:val="uk-UA"/>
        </w:rPr>
        <w:t>ження зразків у мікрогравітації</w:t>
      </w:r>
      <w:r w:rsidRPr="00405C14">
        <w:rPr>
          <w:rFonts w:ascii="Times New Roman" w:hAnsi="Times New Roman" w:cs="Times New Roman"/>
          <w:sz w:val="28"/>
          <w:szCs w:val="28"/>
          <w:lang w:val="uk-UA"/>
        </w:rPr>
        <w:t xml:space="preserve"> ці результати були підтверджені </w:t>
      </w:r>
      <w:r w:rsidR="00264835">
        <w:rPr>
          <w:rFonts w:ascii="Times New Roman" w:hAnsi="Times New Roman" w:cs="Times New Roman"/>
          <w:sz w:val="28"/>
          <w:szCs w:val="28"/>
          <w:lang w:val="uk-UA"/>
        </w:rPr>
        <w:t>в подальших дослідженнях [</w:t>
      </w:r>
      <w:r w:rsidR="00264835" w:rsidRPr="00264835">
        <w:rPr>
          <w:rFonts w:ascii="Times New Roman" w:hAnsi="Times New Roman" w:cs="Times New Roman"/>
          <w:sz w:val="28"/>
          <w:szCs w:val="28"/>
          <w:lang w:val="uk-UA"/>
        </w:rPr>
        <w:t>25</w:t>
      </w:r>
      <w:r w:rsidR="009F71D9">
        <w:rPr>
          <w:rFonts w:ascii="Times New Roman" w:hAnsi="Times New Roman" w:cs="Times New Roman"/>
          <w:sz w:val="28"/>
          <w:szCs w:val="28"/>
          <w:lang w:val="uk-UA"/>
        </w:rPr>
        <w:t xml:space="preserve">] . </w:t>
      </w:r>
      <w:r w:rsidRPr="00405C14">
        <w:rPr>
          <w:rFonts w:ascii="Times New Roman" w:hAnsi="Times New Roman" w:cs="Times New Roman"/>
          <w:sz w:val="28"/>
          <w:szCs w:val="28"/>
          <w:lang w:val="uk-UA"/>
        </w:rPr>
        <w:t>Хоча максимальна поздовжня сила захоплення була отримана з радіусом поверхні масиву кривизни 4,5 см, ми вибрали розташування з радіусом 6 см для мінімізації небажаних відбиттів, виступу і отримання більш функціональних пасток.</w:t>
      </w: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Власне для розробки такого приладу достатньо перечислених компонентів котрі доступні в загальному вжитку. Використовуючи такого роду складових приладу можна досягти достатньо низької собівартості у порівнянні з вже існуючими на ринку пропозиціями.</w:t>
      </w:r>
    </w:p>
    <w:p w:rsidR="004708DB" w:rsidRPr="00F6309F" w:rsidRDefault="004708DB" w:rsidP="009500DA">
      <w:pPr>
        <w:spacing w:after="0" w:line="360" w:lineRule="auto"/>
        <w:ind w:left="284" w:firstLine="709"/>
        <w:jc w:val="both"/>
        <w:rPr>
          <w:rFonts w:ascii="Times New Roman" w:hAnsi="Times New Roman" w:cs="Times New Roman"/>
          <w:sz w:val="28"/>
          <w:szCs w:val="28"/>
        </w:rPr>
      </w:pPr>
      <w:r w:rsidRPr="00405C14">
        <w:rPr>
          <w:rFonts w:ascii="Times New Roman" w:hAnsi="Times New Roman" w:cs="Times New Roman"/>
          <w:sz w:val="28"/>
          <w:szCs w:val="28"/>
          <w:lang w:val="uk-UA"/>
        </w:rPr>
        <w:t>Система складається з плати драйвера і одноосного левітатора з 72 перетворювачами (розташовані у вигляді двох поверхонь, кожна з яких містить 36 перетворювачів)</w:t>
      </w:r>
      <w:r w:rsidR="00F6309F" w:rsidRPr="00F6309F">
        <w:rPr>
          <w:rFonts w:ascii="Times New Roman" w:hAnsi="Times New Roman" w:cs="Times New Roman"/>
          <w:sz w:val="28"/>
          <w:szCs w:val="28"/>
        </w:rPr>
        <w:t xml:space="preserve"> [18].</w:t>
      </w:r>
    </w:p>
    <w:p w:rsidR="004708DB" w:rsidRDefault="004708DB" w:rsidP="009500DA">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Імітаційне акустичне поле; кожне коло представляє перетворювач діаметром 10 мм, а колір являє собою фазу випромінювання перетворювачів (для забезпечення вертикального переміщення пасток потрібно два сигнали керування).</w:t>
      </w:r>
    </w:p>
    <w:p w:rsidR="00246EBC" w:rsidRPr="00127662" w:rsidRDefault="00246EBC"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необхідних компонентів для створення акустичного </w:t>
      </w:r>
      <w:r w:rsidR="00127662">
        <w:rPr>
          <w:rFonts w:ascii="Times New Roman" w:hAnsi="Times New Roman" w:cs="Times New Roman"/>
          <w:sz w:val="28"/>
          <w:szCs w:val="28"/>
          <w:lang w:val="uk-UA"/>
        </w:rPr>
        <w:t>левіта тора</w:t>
      </w:r>
      <w:r w:rsidR="00127662" w:rsidRPr="00127662">
        <w:rPr>
          <w:rFonts w:ascii="Times New Roman" w:hAnsi="Times New Roman" w:cs="Times New Roman"/>
          <w:sz w:val="28"/>
          <w:szCs w:val="28"/>
        </w:rPr>
        <w:t>:</w:t>
      </w:r>
    </w:p>
    <w:p w:rsidR="004708DB" w:rsidRPr="00405C14" w:rsidRDefault="004708DB" w:rsidP="009F71D9">
      <w:pPr>
        <w:pStyle w:val="a3"/>
        <w:numPr>
          <w:ilvl w:val="0"/>
          <w:numId w:val="3"/>
        </w:numPr>
        <w:spacing w:after="0"/>
        <w:ind w:left="284" w:firstLine="709"/>
        <w:rPr>
          <w:szCs w:val="28"/>
          <w:lang w:val="uk-UA"/>
        </w:rPr>
      </w:pPr>
      <w:r w:rsidRPr="00405C14">
        <w:rPr>
          <w:szCs w:val="28"/>
          <w:lang w:val="uk-UA"/>
        </w:rPr>
        <w:t>72x 10мм перетворювачі 40 кГц</w:t>
      </w:r>
      <w:r w:rsidR="00127662">
        <w:rPr>
          <w:szCs w:val="28"/>
          <w:lang w:val="uk-UA"/>
        </w:rPr>
        <w:t>.</w:t>
      </w:r>
    </w:p>
    <w:p w:rsidR="004708DB" w:rsidRPr="00405C14" w:rsidRDefault="004708DB" w:rsidP="009F71D9">
      <w:pPr>
        <w:pStyle w:val="a3"/>
        <w:numPr>
          <w:ilvl w:val="0"/>
          <w:numId w:val="3"/>
        </w:numPr>
        <w:spacing w:after="0"/>
        <w:ind w:left="284" w:firstLine="709"/>
        <w:rPr>
          <w:szCs w:val="28"/>
          <w:lang w:val="uk-UA"/>
        </w:rPr>
      </w:pPr>
      <w:r w:rsidRPr="00405C14">
        <w:rPr>
          <w:szCs w:val="28"/>
          <w:lang w:val="uk-UA"/>
        </w:rPr>
        <w:t>1 х Arduino Nano</w:t>
      </w:r>
      <w:r w:rsidR="00127662">
        <w:rPr>
          <w:szCs w:val="28"/>
          <w:lang w:val="uk-UA"/>
        </w:rPr>
        <w:t>.</w:t>
      </w:r>
    </w:p>
    <w:p w:rsidR="004708DB" w:rsidRPr="00405C14" w:rsidRDefault="004708DB" w:rsidP="009F71D9">
      <w:pPr>
        <w:pStyle w:val="a3"/>
        <w:numPr>
          <w:ilvl w:val="0"/>
          <w:numId w:val="3"/>
        </w:numPr>
        <w:spacing w:after="0"/>
        <w:ind w:left="284" w:firstLine="709"/>
        <w:rPr>
          <w:szCs w:val="28"/>
          <w:lang w:val="uk-UA"/>
        </w:rPr>
      </w:pPr>
      <w:r w:rsidRPr="00405C14">
        <w:rPr>
          <w:szCs w:val="28"/>
          <w:lang w:val="uk-UA"/>
        </w:rPr>
        <w:t>1 x L298N Dual Motor Drive Board</w:t>
      </w:r>
      <w:r w:rsidR="00127662">
        <w:rPr>
          <w:szCs w:val="28"/>
          <w:lang w:val="uk-UA"/>
        </w:rPr>
        <w:t>.</w:t>
      </w:r>
    </w:p>
    <w:p w:rsidR="004708DB" w:rsidRPr="00405C14" w:rsidRDefault="004708DB" w:rsidP="009F71D9">
      <w:pPr>
        <w:pStyle w:val="a3"/>
        <w:numPr>
          <w:ilvl w:val="0"/>
          <w:numId w:val="3"/>
        </w:numPr>
        <w:spacing w:after="0"/>
        <w:ind w:left="284" w:firstLine="709"/>
        <w:rPr>
          <w:szCs w:val="28"/>
          <w:lang w:val="uk-UA"/>
        </w:rPr>
      </w:pPr>
      <w:r w:rsidRPr="00405C14">
        <w:rPr>
          <w:szCs w:val="28"/>
          <w:lang w:val="uk-UA"/>
        </w:rPr>
        <w:t>1 x Перемикач живлення</w:t>
      </w:r>
      <w:r w:rsidR="00127662">
        <w:rPr>
          <w:szCs w:val="28"/>
          <w:lang w:val="uk-UA"/>
        </w:rPr>
        <w:t>.</w:t>
      </w:r>
    </w:p>
    <w:p w:rsidR="004708DB" w:rsidRPr="00405C14" w:rsidRDefault="004708DB" w:rsidP="009F71D9">
      <w:pPr>
        <w:pStyle w:val="a3"/>
        <w:numPr>
          <w:ilvl w:val="0"/>
          <w:numId w:val="3"/>
        </w:numPr>
        <w:spacing w:after="0"/>
        <w:ind w:left="284" w:firstLine="709"/>
        <w:rPr>
          <w:szCs w:val="28"/>
          <w:lang w:val="uk-UA"/>
        </w:rPr>
      </w:pPr>
      <w:r w:rsidRPr="00405C14">
        <w:rPr>
          <w:szCs w:val="28"/>
          <w:lang w:val="uk-UA"/>
        </w:rPr>
        <w:lastRenderedPageBreak/>
        <w:t>1 x дроти перемички</w:t>
      </w:r>
      <w:r w:rsidR="00127662">
        <w:rPr>
          <w:szCs w:val="28"/>
          <w:lang w:val="uk-UA"/>
        </w:rPr>
        <w:t>.</w:t>
      </w:r>
    </w:p>
    <w:p w:rsidR="004708DB" w:rsidRPr="00405C14" w:rsidRDefault="004708DB" w:rsidP="00F10FC3">
      <w:pPr>
        <w:pStyle w:val="a3"/>
        <w:numPr>
          <w:ilvl w:val="0"/>
          <w:numId w:val="3"/>
        </w:numPr>
        <w:spacing w:after="0"/>
        <w:ind w:left="284" w:firstLine="709"/>
        <w:rPr>
          <w:szCs w:val="28"/>
          <w:lang w:val="uk-UA"/>
        </w:rPr>
      </w:pPr>
      <w:r w:rsidRPr="00405C14">
        <w:rPr>
          <w:szCs w:val="28"/>
          <w:lang w:val="uk-UA"/>
        </w:rPr>
        <w:t>6 x Чорний і червоний дріт</w:t>
      </w:r>
      <w:r w:rsidR="00127662">
        <w:rPr>
          <w:szCs w:val="28"/>
          <w:lang w:val="uk-UA"/>
        </w:rPr>
        <w:t>.</w:t>
      </w:r>
    </w:p>
    <w:p w:rsidR="004708DB" w:rsidRDefault="004708DB" w:rsidP="00F10FC3">
      <w:pPr>
        <w:pStyle w:val="a3"/>
        <w:numPr>
          <w:ilvl w:val="0"/>
          <w:numId w:val="3"/>
        </w:numPr>
        <w:spacing w:after="0"/>
        <w:ind w:left="284" w:firstLine="709"/>
        <w:rPr>
          <w:szCs w:val="28"/>
          <w:lang w:val="uk-UA"/>
        </w:rPr>
      </w:pPr>
      <w:r w:rsidRPr="00405C14">
        <w:rPr>
          <w:szCs w:val="28"/>
          <w:lang w:val="uk-UA"/>
        </w:rPr>
        <w:t xml:space="preserve">1 х 3D-друкований </w:t>
      </w:r>
      <w:r>
        <w:rPr>
          <w:szCs w:val="28"/>
          <w:lang w:val="uk-UA"/>
        </w:rPr>
        <w:t xml:space="preserve"> корпус</w:t>
      </w:r>
      <w:r w:rsidR="00127662">
        <w:rPr>
          <w:szCs w:val="28"/>
          <w:lang w:val="uk-UA"/>
        </w:rPr>
        <w:t>.</w:t>
      </w:r>
    </w:p>
    <w:p w:rsidR="004708DB" w:rsidRPr="002B0914" w:rsidRDefault="004708DB" w:rsidP="00F10FC3">
      <w:pPr>
        <w:spacing w:after="0" w:line="360" w:lineRule="auto"/>
        <w:ind w:left="284"/>
        <w:rPr>
          <w:szCs w:val="28"/>
          <w:lang w:val="uk-UA"/>
        </w:rPr>
      </w:pPr>
    </w:p>
    <w:p w:rsidR="004708DB" w:rsidRPr="00CA5110" w:rsidRDefault="00DB303D" w:rsidP="00F10FC3">
      <w:pPr>
        <w:pStyle w:val="2"/>
        <w:spacing w:before="0" w:line="360" w:lineRule="auto"/>
        <w:ind w:left="284" w:firstLine="709"/>
        <w:rPr>
          <w:rFonts w:ascii="Times New Roman" w:hAnsi="Times New Roman" w:cs="Times New Roman"/>
          <w:b w:val="0"/>
          <w:color w:val="000000" w:themeColor="text1"/>
          <w:sz w:val="28"/>
          <w:szCs w:val="28"/>
        </w:rPr>
      </w:pPr>
      <w:bookmarkStart w:id="27" w:name="_Toc11161131"/>
      <w:r>
        <w:rPr>
          <w:rFonts w:ascii="Times New Roman" w:hAnsi="Times New Roman" w:cs="Times New Roman"/>
          <w:b w:val="0"/>
          <w:color w:val="000000" w:themeColor="text1"/>
          <w:sz w:val="28"/>
          <w:szCs w:val="28"/>
        </w:rPr>
        <w:t>2.</w:t>
      </w:r>
      <w:r>
        <w:rPr>
          <w:rFonts w:ascii="Times New Roman" w:hAnsi="Times New Roman" w:cs="Times New Roman"/>
          <w:b w:val="0"/>
          <w:color w:val="000000" w:themeColor="text1"/>
          <w:sz w:val="28"/>
          <w:szCs w:val="28"/>
          <w:lang w:val="uk-UA"/>
        </w:rPr>
        <w:t>5</w:t>
      </w:r>
      <w:r w:rsidR="00B24F70" w:rsidRPr="00CA5110">
        <w:rPr>
          <w:rFonts w:ascii="Times New Roman" w:hAnsi="Times New Roman" w:cs="Times New Roman"/>
          <w:b w:val="0"/>
          <w:color w:val="000000" w:themeColor="text1"/>
          <w:sz w:val="28"/>
          <w:szCs w:val="28"/>
        </w:rPr>
        <w:t>Апаратна частина мікроконтролера</w:t>
      </w:r>
      <w:r w:rsidR="004708DB" w:rsidRPr="00CA5110">
        <w:rPr>
          <w:rFonts w:ascii="Times New Roman" w:hAnsi="Times New Roman" w:cs="Times New Roman"/>
          <w:b w:val="0"/>
          <w:color w:val="000000" w:themeColor="text1"/>
          <w:sz w:val="28"/>
          <w:szCs w:val="28"/>
        </w:rPr>
        <w:t xml:space="preserve"> Arduino</w:t>
      </w:r>
      <w:r w:rsidR="00B24F70" w:rsidRPr="00CA5110">
        <w:rPr>
          <w:rFonts w:ascii="Times New Roman" w:hAnsi="Times New Roman" w:cs="Times New Roman"/>
          <w:b w:val="0"/>
          <w:color w:val="000000" w:themeColor="text1"/>
          <w:sz w:val="28"/>
          <w:szCs w:val="28"/>
        </w:rPr>
        <w:t xml:space="preserve"> Nano</w:t>
      </w:r>
      <w:bookmarkEnd w:id="27"/>
    </w:p>
    <w:p w:rsidR="004708DB" w:rsidRDefault="004708DB" w:rsidP="00F10FC3">
      <w:pPr>
        <w:spacing w:after="0" w:line="360" w:lineRule="auto"/>
        <w:ind w:left="284" w:firstLine="709"/>
        <w:jc w:val="both"/>
        <w:rPr>
          <w:rFonts w:ascii="Times New Roman" w:hAnsi="Times New Roman" w:cs="Times New Roman"/>
          <w:sz w:val="28"/>
          <w:szCs w:val="28"/>
          <w:lang w:val="uk-UA"/>
        </w:rPr>
      </w:pPr>
    </w:p>
    <w:p w:rsidR="00F32B30" w:rsidRPr="00633967" w:rsidRDefault="00F32B30" w:rsidP="00F10FC3">
      <w:pPr>
        <w:spacing w:after="0" w:line="360" w:lineRule="auto"/>
        <w:ind w:left="284" w:firstLine="709"/>
        <w:jc w:val="both"/>
        <w:rPr>
          <w:rFonts w:ascii="Times New Roman" w:hAnsi="Times New Roman" w:cs="Times New Roman"/>
          <w:sz w:val="28"/>
          <w:szCs w:val="28"/>
          <w:lang w:val="uk-UA"/>
        </w:rPr>
      </w:pPr>
    </w:p>
    <w:p w:rsidR="004708DB" w:rsidRDefault="004708DB" w:rsidP="00F10FC3">
      <w:pPr>
        <w:spacing w:after="0" w:line="360" w:lineRule="auto"/>
        <w:ind w:left="284" w:firstLine="709"/>
        <w:jc w:val="both"/>
        <w:rPr>
          <w:rFonts w:ascii="Times New Roman" w:hAnsi="Times New Roman" w:cs="Times New Roman"/>
          <w:sz w:val="28"/>
          <w:szCs w:val="28"/>
          <w:lang w:val="uk-UA"/>
        </w:rPr>
      </w:pPr>
      <w:r w:rsidRPr="00B00883">
        <w:rPr>
          <w:rFonts w:ascii="Times New Roman" w:hAnsi="Times New Roman" w:cs="Times New Roman"/>
          <w:sz w:val="28"/>
          <w:szCs w:val="28"/>
          <w:lang w:val="uk-UA"/>
        </w:rPr>
        <w:t>Arduino Nano - це невелик</w:t>
      </w:r>
      <w:r w:rsidR="00B24F70">
        <w:rPr>
          <w:rFonts w:ascii="Times New Roman" w:hAnsi="Times New Roman" w:cs="Times New Roman"/>
          <w:sz w:val="28"/>
          <w:szCs w:val="28"/>
          <w:lang w:val="uk-UA"/>
        </w:rPr>
        <w:t>а, повнофункціональна</w:t>
      </w:r>
      <w:r w:rsidRPr="00B00883">
        <w:rPr>
          <w:rFonts w:ascii="Times New Roman" w:hAnsi="Times New Roman" w:cs="Times New Roman"/>
          <w:sz w:val="28"/>
          <w:szCs w:val="28"/>
          <w:lang w:val="uk-UA"/>
        </w:rPr>
        <w:t xml:space="preserve"> плата, </w:t>
      </w:r>
      <w:r w:rsidR="00B24F70">
        <w:rPr>
          <w:rFonts w:ascii="Times New Roman" w:hAnsi="Times New Roman" w:cs="Times New Roman"/>
          <w:sz w:val="28"/>
          <w:szCs w:val="28"/>
          <w:lang w:val="uk-UA"/>
        </w:rPr>
        <w:t>адаптована для роботи з макетними платами</w:t>
      </w:r>
      <w:r w:rsidRPr="00B00883">
        <w:rPr>
          <w:rFonts w:ascii="Times New Roman" w:hAnsi="Times New Roman" w:cs="Times New Roman"/>
          <w:sz w:val="28"/>
          <w:szCs w:val="28"/>
          <w:lang w:val="uk-UA"/>
        </w:rPr>
        <w:t>, побудована на базі мікроконтролера ATmega328 (Arduino Nano 3.x) або Atmega168 (Arduino Nano 2.x).</w:t>
      </w:r>
      <w:r w:rsidR="00CB7A0E">
        <w:rPr>
          <w:rFonts w:ascii="Times New Roman" w:hAnsi="Times New Roman" w:cs="Times New Roman"/>
          <w:sz w:val="28"/>
          <w:szCs w:val="28"/>
          <w:lang w:val="uk-UA"/>
        </w:rPr>
        <w:t>(</w:t>
      </w:r>
      <w:r w:rsidR="00CB7A0E" w:rsidRPr="00CB7A0E">
        <w:rPr>
          <w:rFonts w:ascii="Times New Roman" w:hAnsi="Times New Roman" w:cs="Times New Roman"/>
          <w:sz w:val="28"/>
          <w:szCs w:val="28"/>
          <w:lang w:val="uk-UA"/>
        </w:rPr>
        <w:t>Рис 2.3.1</w:t>
      </w:r>
      <w:r w:rsidR="00CB7A0E">
        <w:rPr>
          <w:rFonts w:ascii="Times New Roman" w:hAnsi="Times New Roman" w:cs="Times New Roman"/>
          <w:sz w:val="28"/>
          <w:szCs w:val="28"/>
          <w:lang w:val="uk-UA"/>
        </w:rPr>
        <w:t>)</w:t>
      </w:r>
      <w:r w:rsidRPr="00B00883">
        <w:rPr>
          <w:rFonts w:ascii="Times New Roman" w:hAnsi="Times New Roman" w:cs="Times New Roman"/>
          <w:sz w:val="28"/>
          <w:szCs w:val="28"/>
          <w:lang w:val="uk-UA"/>
        </w:rPr>
        <w:t xml:space="preserve"> Вона володіє тією ж функціональністю, що і Arduino Duemilanove, але має менші розміри. Вона відрізняється тільки відсутністю роз'єму живлення і роботою через mini-USB. Arduino Nano розроблена і виробляється компанією Gravitech.</w:t>
      </w:r>
    </w:p>
    <w:p w:rsidR="004708DB" w:rsidRDefault="004708DB" w:rsidP="009500DA">
      <w:pPr>
        <w:spacing w:after="0" w:line="360" w:lineRule="auto"/>
        <w:ind w:left="284" w:firstLine="709"/>
        <w:jc w:val="center"/>
        <w:rPr>
          <w:rFonts w:ascii="Times New Roman" w:hAnsi="Times New Roman" w:cs="Times New Roman"/>
          <w:sz w:val="28"/>
          <w:szCs w:val="28"/>
          <w:lang w:val="uk-UA"/>
        </w:rPr>
      </w:pPr>
      <w:r>
        <w:rPr>
          <w:noProof/>
          <w:lang w:eastAsia="ru-RU"/>
        </w:rPr>
        <w:drawing>
          <wp:inline distT="0" distB="0" distL="0" distR="0">
            <wp:extent cx="2950149" cy="2594344"/>
            <wp:effectExtent l="0" t="0" r="3175" b="0"/>
            <wp:docPr id="94" name="Рисунок 94" descr="ÐÐ°ÑÑÐ¸Ð½ÐºÐ¸ Ð¿Ð¾ Ð·Ð°Ð¿ÑÐ¾ÑÑ arduino n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ÑÑÐ¸Ð½ÐºÐ¸ Ð¿Ð¾ Ð·Ð°Ð¿ÑÐ¾ÑÑ arduino nano"/>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53046" cy="2596892"/>
                    </a:xfrm>
                    <a:prstGeom prst="rect">
                      <a:avLst/>
                    </a:prstGeom>
                    <a:noFill/>
                    <a:ln>
                      <a:noFill/>
                    </a:ln>
                  </pic:spPr>
                </pic:pic>
              </a:graphicData>
            </a:graphic>
          </wp:inline>
        </w:drawing>
      </w:r>
    </w:p>
    <w:p w:rsidR="004708DB" w:rsidRPr="005B57FF" w:rsidRDefault="00F65620" w:rsidP="009500DA">
      <w:pPr>
        <w:pStyle w:val="a9"/>
        <w:spacing w:before="77"/>
        <w:ind w:left="284" w:right="781" w:firstLine="709"/>
        <w:jc w:val="center"/>
      </w:pPr>
      <w:r>
        <w:t>Рис</w:t>
      </w:r>
      <w:r w:rsidR="00F1301F">
        <w:t xml:space="preserve">унок </w:t>
      </w:r>
      <w:r w:rsidR="00320097">
        <w:t xml:space="preserve"> 2.3.1 </w:t>
      </w:r>
      <w:r w:rsidR="004708DB">
        <w:t xml:space="preserve"> – </w:t>
      </w:r>
      <w:r w:rsidR="00855805">
        <w:t xml:space="preserve">Мікроконтролер </w:t>
      </w:r>
      <w:r w:rsidR="004708DB">
        <w:t xml:space="preserve">Arduino </w:t>
      </w:r>
      <w:r w:rsidR="004708DB">
        <w:rPr>
          <w:lang w:val="de-DE"/>
        </w:rPr>
        <w:t>NANO</w:t>
      </w:r>
    </w:p>
    <w:p w:rsidR="004708DB" w:rsidRDefault="004708DB" w:rsidP="009500DA">
      <w:pPr>
        <w:pStyle w:val="3"/>
        <w:spacing w:before="163"/>
        <w:ind w:left="284"/>
        <w:rPr>
          <w:rFonts w:ascii="Times New Roman" w:hAnsi="Times New Roman" w:cs="Times New Roman"/>
          <w:b w:val="0"/>
          <w:color w:val="000000" w:themeColor="text1"/>
          <w:sz w:val="28"/>
          <w:szCs w:val="28"/>
          <w:lang w:val="uk-UA"/>
        </w:rPr>
      </w:pPr>
    </w:p>
    <w:p w:rsidR="005B016E" w:rsidRPr="00DB303D" w:rsidRDefault="004708DB" w:rsidP="00DB303D">
      <w:pPr>
        <w:ind w:left="284" w:firstLine="709"/>
        <w:rPr>
          <w:rFonts w:ascii="Times New Roman" w:hAnsi="Times New Roman" w:cs="Times New Roman"/>
          <w:sz w:val="28"/>
          <w:szCs w:val="28"/>
          <w:lang w:val="uk-UA"/>
        </w:rPr>
      </w:pPr>
      <w:r w:rsidRPr="00DB303D">
        <w:rPr>
          <w:rFonts w:ascii="Times New Roman" w:hAnsi="Times New Roman" w:cs="Times New Roman"/>
          <w:color w:val="000000" w:themeColor="text1"/>
          <w:sz w:val="28"/>
          <w:szCs w:val="28"/>
          <w:lang w:val="uk-UA"/>
        </w:rPr>
        <w:t>Загальні відомості</w:t>
      </w:r>
      <w:r w:rsidR="00E205CD" w:rsidRPr="00DB303D">
        <w:rPr>
          <w:rFonts w:ascii="Times New Roman" w:hAnsi="Times New Roman" w:cs="Times New Roman"/>
          <w:color w:val="000000" w:themeColor="text1"/>
          <w:sz w:val="28"/>
          <w:szCs w:val="28"/>
          <w:lang w:val="uk-UA"/>
        </w:rPr>
        <w:t xml:space="preserve"> для </w:t>
      </w:r>
      <w:r w:rsidR="00E205CD" w:rsidRPr="00DB303D">
        <w:rPr>
          <w:rFonts w:ascii="Times New Roman" w:hAnsi="Times New Roman" w:cs="Times New Roman"/>
          <w:sz w:val="28"/>
          <w:szCs w:val="28"/>
          <w:lang w:val="uk-UA"/>
        </w:rPr>
        <w:t xml:space="preserve">мікроконтролера </w:t>
      </w:r>
      <w:r w:rsidR="00E205CD" w:rsidRPr="00DB303D">
        <w:rPr>
          <w:rFonts w:ascii="Times New Roman" w:hAnsi="Times New Roman" w:cs="Times New Roman"/>
          <w:sz w:val="28"/>
          <w:szCs w:val="28"/>
        </w:rPr>
        <w:t>Arduino</w:t>
      </w:r>
      <w:r w:rsidR="00E205CD" w:rsidRPr="00DB303D">
        <w:rPr>
          <w:rFonts w:ascii="Times New Roman" w:hAnsi="Times New Roman" w:cs="Times New Roman"/>
          <w:sz w:val="28"/>
          <w:szCs w:val="28"/>
          <w:lang w:val="de-DE"/>
        </w:rPr>
        <w:t>NANO</w:t>
      </w:r>
    </w:p>
    <w:p w:rsidR="004708DB" w:rsidRDefault="004708DB" w:rsidP="009500DA">
      <w:pPr>
        <w:pStyle w:val="a9"/>
        <w:spacing w:line="360" w:lineRule="auto"/>
        <w:ind w:left="284" w:firstLine="709"/>
        <w:jc w:val="both"/>
      </w:pPr>
      <w:r>
        <w:t>Arduino</w:t>
      </w:r>
      <w:r>
        <w:rPr>
          <w:lang w:val="de-DE"/>
        </w:rPr>
        <w:t>nano</w:t>
      </w:r>
      <w:r>
        <w:t xml:space="preserve">-контролернабазіATmega32u4.Платформамає20 цифровихвхід/виходів(7зякихможутьвикористовуватисяяквиходиШІМі 12 як аналогові входи), кварцовий генератор 16 МГц, роз'єм мікро-USB, силовий роз'єм, роз'єм ICSP і кнопку перезавантаження. Для роботи необхідно </w:t>
      </w:r>
      <w:r>
        <w:lastRenderedPageBreak/>
        <w:t>підключити платформу до комп'ютера за допомогою кабелю USB, або подати живлення за допомогою адаптера AC / DC абобатареї.</w:t>
      </w:r>
    </w:p>
    <w:p w:rsidR="004708DB" w:rsidRPr="00E205CD" w:rsidRDefault="004708DB" w:rsidP="009500DA">
      <w:pPr>
        <w:pStyle w:val="a9"/>
        <w:spacing w:line="360" w:lineRule="auto"/>
        <w:ind w:left="284" w:right="400" w:firstLine="709"/>
        <w:jc w:val="both"/>
      </w:pPr>
      <w:r>
        <w:t xml:space="preserve">На відміну від усіх попередніх плат ATmega32u4 має вбудовану підтримку для USB з'єднання, це дозволяє задати як </w:t>
      </w:r>
      <w:r w:rsidR="009A64AE">
        <w:t xml:space="preserve">плату </w:t>
      </w:r>
      <w:r>
        <w:t>буде видно при підключення до комп'ю</w:t>
      </w:r>
      <w:r w:rsidR="00E205CD">
        <w:t xml:space="preserve">тера, це може бути клавіатура, </w:t>
      </w:r>
      <w:r>
        <w:t>віртуальний серійний / COM порт.</w:t>
      </w:r>
    </w:p>
    <w:p w:rsidR="004708DB" w:rsidRDefault="00E205CD" w:rsidP="009500DA">
      <w:pPr>
        <w:pStyle w:val="a9"/>
        <w:spacing w:before="158"/>
        <w:ind w:left="284" w:firstLine="709"/>
      </w:pPr>
      <w:r>
        <w:t xml:space="preserve">Таблиця  </w:t>
      </w:r>
      <w:r w:rsidR="00CA5110">
        <w:t xml:space="preserve">2.4.1 </w:t>
      </w:r>
      <w:r w:rsidR="004708DB">
        <w:t xml:space="preserve"> – Характеристики Arduino </w:t>
      </w:r>
      <w:r w:rsidR="004708DB">
        <w:rPr>
          <w:lang w:val="de-DE"/>
        </w:rPr>
        <w:t>nano</w:t>
      </w:r>
    </w:p>
    <w:p w:rsidR="00E205CD" w:rsidRPr="00E205CD" w:rsidRDefault="00E205CD" w:rsidP="009500DA">
      <w:pPr>
        <w:pStyle w:val="a9"/>
        <w:spacing w:before="158"/>
        <w:ind w:left="284" w:firstLine="709"/>
      </w:pPr>
    </w:p>
    <w:tbl>
      <w:tblPr>
        <w:tblW w:w="8460" w:type="dxa"/>
        <w:jc w:val="center"/>
        <w:tblLook w:val="04A0"/>
      </w:tblPr>
      <w:tblGrid>
        <w:gridCol w:w="3260"/>
        <w:gridCol w:w="5200"/>
      </w:tblGrid>
      <w:tr w:rsidR="00E205CD" w:rsidRPr="00E205CD" w:rsidTr="00E205CD">
        <w:trPr>
          <w:trHeight w:val="615"/>
          <w:jc w:val="center"/>
        </w:trPr>
        <w:tc>
          <w:tcPr>
            <w:tcW w:w="3260" w:type="dxa"/>
            <w:tcBorders>
              <w:top w:val="single" w:sz="8" w:space="0" w:color="000000"/>
              <w:left w:val="single" w:sz="8" w:space="0" w:color="000000"/>
              <w:bottom w:val="single" w:sz="8" w:space="0" w:color="000000"/>
              <w:right w:val="single" w:sz="8" w:space="0" w:color="000000"/>
            </w:tcBorders>
            <w:shd w:val="clear" w:color="auto" w:fill="auto"/>
            <w:hideMark/>
          </w:tcPr>
          <w:p w:rsidR="00E205CD" w:rsidRPr="00E205CD" w:rsidRDefault="00E205CD" w:rsidP="009500DA">
            <w:pPr>
              <w:spacing w:after="0" w:line="240" w:lineRule="auto"/>
              <w:ind w:left="284"/>
              <w:rPr>
                <w:rFonts w:ascii="Times New Roman" w:eastAsia="Times New Roman" w:hAnsi="Times New Roman" w:cs="Times New Roman"/>
                <w:color w:val="000000"/>
                <w:sz w:val="28"/>
                <w:lang w:val="uk-UA" w:eastAsia="uk-UA"/>
              </w:rPr>
            </w:pPr>
            <w:r w:rsidRPr="00E205CD">
              <w:rPr>
                <w:rFonts w:ascii="Times New Roman" w:eastAsia="Times New Roman" w:hAnsi="Times New Roman" w:cs="Times New Roman"/>
                <w:color w:val="000000"/>
                <w:sz w:val="28"/>
                <w:lang w:val="uk-UA" w:eastAsia="uk-UA"/>
              </w:rPr>
              <w:t>Назва</w:t>
            </w:r>
          </w:p>
        </w:tc>
        <w:tc>
          <w:tcPr>
            <w:tcW w:w="5200" w:type="dxa"/>
            <w:tcBorders>
              <w:top w:val="single" w:sz="8" w:space="0" w:color="000000"/>
              <w:left w:val="nil"/>
              <w:bottom w:val="single" w:sz="8" w:space="0" w:color="000000"/>
              <w:right w:val="single" w:sz="8" w:space="0" w:color="000000"/>
            </w:tcBorders>
            <w:shd w:val="clear" w:color="auto" w:fill="auto"/>
            <w:hideMark/>
          </w:tcPr>
          <w:p w:rsidR="00E205CD" w:rsidRPr="00E205CD" w:rsidRDefault="00E205CD" w:rsidP="009500DA">
            <w:pPr>
              <w:spacing w:after="0" w:line="240" w:lineRule="auto"/>
              <w:ind w:left="284"/>
              <w:rPr>
                <w:rFonts w:ascii="Times New Roman" w:eastAsia="Times New Roman" w:hAnsi="Times New Roman" w:cs="Times New Roman"/>
                <w:color w:val="000000"/>
                <w:sz w:val="28"/>
                <w:lang w:val="uk-UA" w:eastAsia="uk-UA"/>
              </w:rPr>
            </w:pPr>
            <w:r w:rsidRPr="00E205CD">
              <w:rPr>
                <w:rFonts w:ascii="Times New Roman" w:eastAsia="Times New Roman" w:hAnsi="Times New Roman" w:cs="Times New Roman"/>
                <w:color w:val="000000"/>
                <w:sz w:val="28"/>
                <w:lang w:val="uk-UA" w:eastAsia="uk-UA"/>
              </w:rPr>
              <w:t xml:space="preserve">Показники </w:t>
            </w:r>
          </w:p>
        </w:tc>
      </w:tr>
      <w:tr w:rsidR="004708DB" w:rsidRPr="00BF1A6F" w:rsidTr="0003117C">
        <w:trPr>
          <w:trHeight w:val="615"/>
          <w:jc w:val="center"/>
        </w:trPr>
        <w:tc>
          <w:tcPr>
            <w:tcW w:w="3260" w:type="dxa"/>
            <w:tcBorders>
              <w:top w:val="single" w:sz="8" w:space="0" w:color="000000"/>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Мікроконтролер</w:t>
            </w:r>
          </w:p>
        </w:tc>
        <w:tc>
          <w:tcPr>
            <w:tcW w:w="5200" w:type="dxa"/>
            <w:tcBorders>
              <w:top w:val="single" w:sz="8" w:space="0" w:color="000000"/>
              <w:left w:val="nil"/>
              <w:bottom w:val="single" w:sz="8" w:space="0" w:color="000000"/>
              <w:right w:val="single" w:sz="8" w:space="0" w:color="000000"/>
            </w:tcBorders>
            <w:shd w:val="clear" w:color="auto" w:fill="auto"/>
            <w:hideMark/>
          </w:tcPr>
          <w:p w:rsidR="004708DB" w:rsidRPr="00BF1A6F" w:rsidRDefault="003B7067" w:rsidP="009500DA">
            <w:pPr>
              <w:spacing w:after="0" w:line="240" w:lineRule="auto"/>
              <w:ind w:left="284"/>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lang w:val="uk-UA" w:eastAsia="uk-UA"/>
              </w:rPr>
              <w:t>ATmega168 або</w:t>
            </w:r>
            <w:r w:rsidR="004708DB" w:rsidRPr="00BF1A6F">
              <w:rPr>
                <w:rFonts w:ascii="Times New Roman" w:eastAsia="Times New Roman" w:hAnsi="Times New Roman" w:cs="Times New Roman"/>
                <w:color w:val="000000"/>
                <w:sz w:val="28"/>
                <w:lang w:val="uk-UA" w:eastAsia="uk-UA"/>
              </w:rPr>
              <w:t xml:space="preserve"> ATmega328</w:t>
            </w:r>
          </w:p>
        </w:tc>
      </w:tr>
      <w:tr w:rsidR="004708DB" w:rsidRPr="00BF1A6F" w:rsidTr="0003117C">
        <w:trPr>
          <w:trHeight w:val="780"/>
          <w:jc w:val="center"/>
        </w:trPr>
        <w:tc>
          <w:tcPr>
            <w:tcW w:w="3260" w:type="dxa"/>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Робоча напруга</w:t>
            </w:r>
          </w:p>
        </w:tc>
        <w:tc>
          <w:tcPr>
            <w:tcW w:w="5200" w:type="dxa"/>
            <w:tcBorders>
              <w:top w:val="nil"/>
              <w:left w:val="nil"/>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 xml:space="preserve"> 5В</w:t>
            </w:r>
          </w:p>
        </w:tc>
      </w:tr>
      <w:tr w:rsidR="004708DB" w:rsidRPr="00BF1A6F" w:rsidTr="0003117C">
        <w:trPr>
          <w:trHeight w:val="900"/>
          <w:jc w:val="center"/>
        </w:trPr>
        <w:tc>
          <w:tcPr>
            <w:tcW w:w="3260" w:type="dxa"/>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Вхідна напруга (рекомендований)</w:t>
            </w:r>
          </w:p>
        </w:tc>
        <w:tc>
          <w:tcPr>
            <w:tcW w:w="5200" w:type="dxa"/>
            <w:tcBorders>
              <w:top w:val="nil"/>
              <w:left w:val="nil"/>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7-12 В</w:t>
            </w:r>
          </w:p>
        </w:tc>
      </w:tr>
      <w:tr w:rsidR="004708DB" w:rsidRPr="00BF1A6F" w:rsidTr="0003117C">
        <w:trPr>
          <w:trHeight w:val="810"/>
          <w:jc w:val="center"/>
        </w:trPr>
        <w:tc>
          <w:tcPr>
            <w:tcW w:w="3260" w:type="dxa"/>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Вхідна напруга (граничне)</w:t>
            </w:r>
          </w:p>
        </w:tc>
        <w:tc>
          <w:tcPr>
            <w:tcW w:w="5200" w:type="dxa"/>
            <w:tcBorders>
              <w:top w:val="nil"/>
              <w:left w:val="nil"/>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6-20 В</w:t>
            </w:r>
          </w:p>
        </w:tc>
      </w:tr>
      <w:tr w:rsidR="004708DB" w:rsidRPr="00BF1A6F" w:rsidTr="0003117C">
        <w:trPr>
          <w:trHeight w:val="780"/>
          <w:jc w:val="center"/>
        </w:trPr>
        <w:tc>
          <w:tcPr>
            <w:tcW w:w="3260" w:type="dxa"/>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Цифрові Входи / Виходи</w:t>
            </w:r>
          </w:p>
        </w:tc>
        <w:tc>
          <w:tcPr>
            <w:tcW w:w="5200" w:type="dxa"/>
            <w:tcBorders>
              <w:top w:val="nil"/>
              <w:left w:val="nil"/>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14 (з яких 6 може використовуватися в якості ШІМ виходів)</w:t>
            </w:r>
          </w:p>
        </w:tc>
      </w:tr>
      <w:tr w:rsidR="004708DB" w:rsidRPr="00BF1A6F" w:rsidTr="0003117C">
        <w:trPr>
          <w:trHeight w:val="390"/>
          <w:jc w:val="center"/>
        </w:trPr>
        <w:tc>
          <w:tcPr>
            <w:tcW w:w="3260" w:type="dxa"/>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Аналогові канали</w:t>
            </w:r>
          </w:p>
        </w:tc>
        <w:tc>
          <w:tcPr>
            <w:tcW w:w="5200" w:type="dxa"/>
            <w:tcBorders>
              <w:top w:val="nil"/>
              <w:left w:val="nil"/>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8</w:t>
            </w:r>
          </w:p>
        </w:tc>
      </w:tr>
      <w:tr w:rsidR="004708DB" w:rsidRPr="00BF1A6F" w:rsidTr="0003117C">
        <w:trPr>
          <w:trHeight w:val="705"/>
          <w:jc w:val="center"/>
        </w:trPr>
        <w:tc>
          <w:tcPr>
            <w:tcW w:w="3260" w:type="dxa"/>
            <w:vMerge w:val="restart"/>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Постійний струм для виведення 3.3 B</w:t>
            </w:r>
          </w:p>
        </w:tc>
        <w:tc>
          <w:tcPr>
            <w:tcW w:w="5200" w:type="dxa"/>
            <w:vMerge w:val="restart"/>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50 мА</w:t>
            </w:r>
          </w:p>
        </w:tc>
      </w:tr>
      <w:tr w:rsidR="004708DB" w:rsidRPr="00BF1A6F" w:rsidTr="0003117C">
        <w:trPr>
          <w:trHeight w:val="322"/>
          <w:jc w:val="center"/>
        </w:trPr>
        <w:tc>
          <w:tcPr>
            <w:tcW w:w="3260" w:type="dxa"/>
            <w:vMerge/>
            <w:tcBorders>
              <w:top w:val="nil"/>
              <w:left w:val="single" w:sz="8" w:space="0" w:color="000000"/>
              <w:bottom w:val="single" w:sz="8" w:space="0" w:color="000000"/>
              <w:right w:val="single" w:sz="8" w:space="0" w:color="000000"/>
            </w:tcBorders>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p>
        </w:tc>
        <w:tc>
          <w:tcPr>
            <w:tcW w:w="5200" w:type="dxa"/>
            <w:vMerge/>
            <w:tcBorders>
              <w:top w:val="nil"/>
              <w:left w:val="single" w:sz="8" w:space="0" w:color="000000"/>
              <w:bottom w:val="single" w:sz="8" w:space="0" w:color="000000"/>
              <w:right w:val="single" w:sz="8" w:space="0" w:color="000000"/>
            </w:tcBorders>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p>
        </w:tc>
      </w:tr>
      <w:tr w:rsidR="004708DB" w:rsidRPr="000C1FE6" w:rsidTr="0003117C">
        <w:trPr>
          <w:trHeight w:val="855"/>
          <w:jc w:val="center"/>
        </w:trPr>
        <w:tc>
          <w:tcPr>
            <w:tcW w:w="3260" w:type="dxa"/>
            <w:vMerge w:val="restart"/>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Флеш-пам'ять</w:t>
            </w:r>
          </w:p>
        </w:tc>
        <w:tc>
          <w:tcPr>
            <w:tcW w:w="5200" w:type="dxa"/>
            <w:vMerge w:val="restart"/>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szCs w:val="28"/>
                <w:lang w:val="uk-UA" w:eastAsia="uk-UA"/>
              </w:rPr>
              <w:t>16 Кб (ATmega168) або 32 Кб (ATmega328), з яких 2 КБ використову</w:t>
            </w:r>
            <w:r w:rsidR="003B7067">
              <w:rPr>
                <w:rFonts w:ascii="Times New Roman" w:eastAsia="Times New Roman" w:hAnsi="Times New Roman" w:cs="Times New Roman"/>
                <w:color w:val="000000"/>
                <w:sz w:val="28"/>
                <w:szCs w:val="28"/>
                <w:lang w:val="uk-UA" w:eastAsia="uk-UA"/>
              </w:rPr>
              <w:t>ються завантажувачем</w:t>
            </w:r>
          </w:p>
        </w:tc>
      </w:tr>
      <w:tr w:rsidR="004708DB" w:rsidRPr="000C1FE6" w:rsidTr="0003117C">
        <w:trPr>
          <w:trHeight w:val="322"/>
          <w:jc w:val="center"/>
        </w:trPr>
        <w:tc>
          <w:tcPr>
            <w:tcW w:w="3260" w:type="dxa"/>
            <w:vMerge/>
            <w:tcBorders>
              <w:top w:val="nil"/>
              <w:left w:val="single" w:sz="8" w:space="0" w:color="000000"/>
              <w:bottom w:val="single" w:sz="8" w:space="0" w:color="000000"/>
              <w:right w:val="single" w:sz="8" w:space="0" w:color="000000"/>
            </w:tcBorders>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p>
        </w:tc>
        <w:tc>
          <w:tcPr>
            <w:tcW w:w="5200" w:type="dxa"/>
            <w:vMerge/>
            <w:tcBorders>
              <w:top w:val="nil"/>
              <w:left w:val="single" w:sz="8" w:space="0" w:color="000000"/>
              <w:bottom w:val="single" w:sz="8" w:space="0" w:color="000000"/>
              <w:right w:val="single" w:sz="8" w:space="0" w:color="000000"/>
            </w:tcBorders>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p>
        </w:tc>
      </w:tr>
      <w:tr w:rsidR="004708DB" w:rsidRPr="000C1FE6" w:rsidTr="0003117C">
        <w:trPr>
          <w:trHeight w:val="322"/>
          <w:jc w:val="center"/>
        </w:trPr>
        <w:tc>
          <w:tcPr>
            <w:tcW w:w="3260" w:type="dxa"/>
            <w:vMerge w:val="restart"/>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ОЗУ</w:t>
            </w:r>
          </w:p>
        </w:tc>
        <w:tc>
          <w:tcPr>
            <w:tcW w:w="5200" w:type="dxa"/>
            <w:vMerge w:val="restart"/>
            <w:tcBorders>
              <w:top w:val="nil"/>
              <w:left w:val="single" w:sz="8" w:space="0" w:color="000000"/>
              <w:bottom w:val="single" w:sz="8" w:space="0" w:color="000000"/>
              <w:right w:val="single" w:sz="8" w:space="0" w:color="000000"/>
            </w:tcBorders>
            <w:shd w:val="clear" w:color="auto" w:fill="auto"/>
            <w:hideMark/>
          </w:tcPr>
          <w:p w:rsidR="004708DB" w:rsidRPr="00BF1A6F" w:rsidRDefault="003B7067" w:rsidP="009500DA">
            <w:pPr>
              <w:spacing w:after="0" w:line="240" w:lineRule="auto"/>
              <w:ind w:left="284"/>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lang w:val="uk-UA" w:eastAsia="uk-UA"/>
              </w:rPr>
              <w:t xml:space="preserve">1 Кб (ATmega168) чи </w:t>
            </w:r>
            <w:r w:rsidR="004708DB" w:rsidRPr="00BF1A6F">
              <w:rPr>
                <w:rFonts w:ascii="Times New Roman" w:eastAsia="Times New Roman" w:hAnsi="Times New Roman" w:cs="Times New Roman"/>
                <w:color w:val="000000"/>
                <w:sz w:val="28"/>
                <w:lang w:val="uk-UA" w:eastAsia="uk-UA"/>
              </w:rPr>
              <w:t xml:space="preserve"> 2 Кб (ATmega328)</w:t>
            </w:r>
          </w:p>
        </w:tc>
      </w:tr>
      <w:tr w:rsidR="004708DB" w:rsidRPr="000C1FE6" w:rsidTr="0003117C">
        <w:trPr>
          <w:trHeight w:val="322"/>
          <w:jc w:val="center"/>
        </w:trPr>
        <w:tc>
          <w:tcPr>
            <w:tcW w:w="3260" w:type="dxa"/>
            <w:vMerge/>
            <w:tcBorders>
              <w:top w:val="nil"/>
              <w:left w:val="single" w:sz="8" w:space="0" w:color="000000"/>
              <w:bottom w:val="single" w:sz="8" w:space="0" w:color="000000"/>
              <w:right w:val="single" w:sz="8" w:space="0" w:color="000000"/>
            </w:tcBorders>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p>
        </w:tc>
        <w:tc>
          <w:tcPr>
            <w:tcW w:w="5200" w:type="dxa"/>
            <w:vMerge/>
            <w:tcBorders>
              <w:top w:val="nil"/>
              <w:left w:val="single" w:sz="8" w:space="0" w:color="000000"/>
              <w:bottom w:val="single" w:sz="8" w:space="0" w:color="000000"/>
              <w:right w:val="single" w:sz="8" w:space="0" w:color="000000"/>
            </w:tcBorders>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p>
        </w:tc>
      </w:tr>
      <w:tr w:rsidR="004708DB" w:rsidRPr="00BF1A6F" w:rsidTr="0003117C">
        <w:trPr>
          <w:trHeight w:val="390"/>
          <w:jc w:val="center"/>
        </w:trPr>
        <w:tc>
          <w:tcPr>
            <w:tcW w:w="3260" w:type="dxa"/>
            <w:tcBorders>
              <w:top w:val="nil"/>
              <w:left w:val="single" w:sz="8" w:space="0" w:color="000000"/>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Тактова частота</w:t>
            </w:r>
          </w:p>
        </w:tc>
        <w:tc>
          <w:tcPr>
            <w:tcW w:w="5200" w:type="dxa"/>
            <w:tcBorders>
              <w:top w:val="nil"/>
              <w:left w:val="nil"/>
              <w:bottom w:val="single" w:sz="8" w:space="0" w:color="000000"/>
              <w:right w:val="single" w:sz="8" w:space="0" w:color="000000"/>
            </w:tcBorders>
            <w:shd w:val="clear" w:color="auto" w:fill="auto"/>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lang w:val="uk-UA" w:eastAsia="uk-UA"/>
              </w:rPr>
              <w:t>16 МГц</w:t>
            </w:r>
          </w:p>
        </w:tc>
      </w:tr>
      <w:tr w:rsidR="004708DB" w:rsidRPr="00BF1A6F" w:rsidTr="0003117C">
        <w:trPr>
          <w:trHeight w:val="390"/>
          <w:jc w:val="center"/>
        </w:trPr>
        <w:tc>
          <w:tcPr>
            <w:tcW w:w="3260" w:type="dxa"/>
            <w:tcBorders>
              <w:top w:val="nil"/>
              <w:left w:val="single" w:sz="8" w:space="0" w:color="000000"/>
              <w:bottom w:val="single" w:sz="8" w:space="0" w:color="000000"/>
              <w:right w:val="single" w:sz="8" w:space="0" w:color="000000"/>
            </w:tcBorders>
            <w:shd w:val="clear" w:color="000000" w:fill="FFFFFF"/>
            <w:vAlign w:val="center"/>
            <w:hideMark/>
          </w:tcPr>
          <w:p w:rsidR="004708DB" w:rsidRPr="00BF1A6F" w:rsidRDefault="003B7067" w:rsidP="009500DA">
            <w:pPr>
              <w:spacing w:after="0" w:line="240" w:lineRule="auto"/>
              <w:ind w:left="284"/>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Довжина</w:t>
            </w:r>
          </w:p>
        </w:tc>
        <w:tc>
          <w:tcPr>
            <w:tcW w:w="5200" w:type="dxa"/>
            <w:tcBorders>
              <w:top w:val="nil"/>
              <w:left w:val="nil"/>
              <w:bottom w:val="single" w:sz="8" w:space="0" w:color="000000"/>
              <w:right w:val="single" w:sz="8" w:space="0" w:color="000000"/>
            </w:tcBorders>
            <w:shd w:val="clear" w:color="000000" w:fill="FFFFFF"/>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szCs w:val="28"/>
                <w:lang w:val="uk-UA" w:eastAsia="uk-UA"/>
              </w:rPr>
              <w:t>45 мм</w:t>
            </w:r>
          </w:p>
        </w:tc>
      </w:tr>
      <w:tr w:rsidR="004708DB" w:rsidRPr="00BF1A6F" w:rsidTr="0003117C">
        <w:trPr>
          <w:trHeight w:val="390"/>
          <w:jc w:val="center"/>
        </w:trPr>
        <w:tc>
          <w:tcPr>
            <w:tcW w:w="3260" w:type="dxa"/>
            <w:tcBorders>
              <w:top w:val="nil"/>
              <w:left w:val="single" w:sz="8" w:space="0" w:color="000000"/>
              <w:bottom w:val="single" w:sz="8" w:space="0" w:color="000000"/>
              <w:right w:val="single" w:sz="8" w:space="0" w:color="000000"/>
            </w:tcBorders>
            <w:shd w:val="clear" w:color="000000" w:fill="FFFFFF"/>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szCs w:val="28"/>
                <w:lang w:val="uk-UA" w:eastAsia="uk-UA"/>
              </w:rPr>
              <w:t>Ширина</w:t>
            </w:r>
          </w:p>
        </w:tc>
        <w:tc>
          <w:tcPr>
            <w:tcW w:w="5200" w:type="dxa"/>
            <w:tcBorders>
              <w:top w:val="nil"/>
              <w:left w:val="nil"/>
              <w:bottom w:val="single" w:sz="8" w:space="0" w:color="000000"/>
              <w:right w:val="single" w:sz="8" w:space="0" w:color="000000"/>
            </w:tcBorders>
            <w:shd w:val="clear" w:color="000000" w:fill="FFFFFF"/>
            <w:vAlign w:val="center"/>
            <w:hideMark/>
          </w:tcPr>
          <w:p w:rsidR="004708DB" w:rsidRPr="00BF1A6F" w:rsidRDefault="004708DB" w:rsidP="009500DA">
            <w:pPr>
              <w:spacing w:after="0" w:line="240" w:lineRule="auto"/>
              <w:ind w:left="284"/>
              <w:rPr>
                <w:rFonts w:ascii="Times New Roman" w:eastAsia="Times New Roman" w:hAnsi="Times New Roman" w:cs="Times New Roman"/>
                <w:color w:val="000000"/>
                <w:sz w:val="28"/>
                <w:szCs w:val="28"/>
                <w:lang w:val="uk-UA" w:eastAsia="uk-UA"/>
              </w:rPr>
            </w:pPr>
            <w:r w:rsidRPr="00BF1A6F">
              <w:rPr>
                <w:rFonts w:ascii="Times New Roman" w:eastAsia="Times New Roman" w:hAnsi="Times New Roman" w:cs="Times New Roman"/>
                <w:color w:val="000000"/>
                <w:sz w:val="28"/>
                <w:szCs w:val="28"/>
                <w:lang w:val="uk-UA" w:eastAsia="uk-UA"/>
              </w:rPr>
              <w:t>18 мм</w:t>
            </w:r>
          </w:p>
        </w:tc>
      </w:tr>
    </w:tbl>
    <w:p w:rsidR="004708DB" w:rsidRDefault="004708DB" w:rsidP="009500DA">
      <w:pPr>
        <w:pStyle w:val="a9"/>
        <w:spacing w:line="360" w:lineRule="auto"/>
        <w:ind w:left="284" w:firstLine="709"/>
        <w:jc w:val="both"/>
      </w:pPr>
      <w:r w:rsidRPr="006D4070">
        <w:t>Живлення плати може здійснюватися</w:t>
      </w:r>
      <w:r>
        <w:t xml:space="preserve"> двома способами:</w:t>
      </w:r>
    </w:p>
    <w:p w:rsidR="004708DB" w:rsidRDefault="004708DB" w:rsidP="009500DA">
      <w:pPr>
        <w:pStyle w:val="a9"/>
        <w:spacing w:line="360" w:lineRule="auto"/>
        <w:ind w:left="284" w:firstLine="709"/>
        <w:jc w:val="both"/>
      </w:pPr>
      <w:r>
        <w:t>Через mini-USB або microUSB при підключенні до комп'ютера;</w:t>
      </w:r>
    </w:p>
    <w:p w:rsidR="004708DB" w:rsidRDefault="004708DB" w:rsidP="009500DA">
      <w:pPr>
        <w:pStyle w:val="a9"/>
        <w:spacing w:line="360" w:lineRule="auto"/>
        <w:ind w:left="284" w:firstLine="709"/>
        <w:jc w:val="both"/>
        <w:rPr>
          <w:sz w:val="41"/>
        </w:rPr>
      </w:pPr>
      <w:r>
        <w:lastRenderedPageBreak/>
        <w:t>Через зовнішнє джерело живлення, що має напругу 6-20 В з низьким рівнем пульсацій.</w:t>
      </w:r>
    </w:p>
    <w:p w:rsidR="004708DB" w:rsidRPr="00870035" w:rsidRDefault="004708DB" w:rsidP="00DB303D">
      <w:pPr>
        <w:pStyle w:val="a9"/>
        <w:spacing w:line="360" w:lineRule="auto"/>
        <w:ind w:left="284" w:firstLine="709"/>
        <w:jc w:val="both"/>
      </w:pPr>
      <w:r>
        <w:t>Зовнішнє живлення (Не USB) може подаватися через перетворювач напруги AC / DC (блок живлення) або акумуляторною батареєю. Перетворювач напруги підключається за допомогою роз'єму 2.1 мм з центральним позитивним полюсом. Проводи від ба</w:t>
      </w:r>
      <w:r w:rsidR="00706F11">
        <w:t>тареї підключаються до виводів</w:t>
      </w:r>
      <w:r w:rsidR="00DB303D">
        <w:t xml:space="preserve"> Gnd і Vin роз'єму живлення.</w:t>
      </w:r>
    </w:p>
    <w:p w:rsidR="004708DB" w:rsidRDefault="00E205CD" w:rsidP="009500DA">
      <w:pPr>
        <w:pStyle w:val="a9"/>
        <w:spacing w:line="360" w:lineRule="auto"/>
        <w:ind w:left="284" w:firstLine="709"/>
        <w:jc w:val="both"/>
      </w:pPr>
      <w:r>
        <w:t xml:space="preserve">Мікроконтролер Arduino </w:t>
      </w:r>
      <w:r>
        <w:rPr>
          <w:lang w:val="de-DE"/>
        </w:rPr>
        <w:t>NANO</w:t>
      </w:r>
      <w:r w:rsidR="004708DB">
        <w:t xml:space="preserve"> може працювати при зовнішньому живленні від 6 В до 20 В. При напр</w:t>
      </w:r>
      <w:r w:rsidR="00706F11">
        <w:t>узі живлення нижче 7 В, вивід</w:t>
      </w:r>
      <w:r w:rsidR="004708DB">
        <w:t xml:space="preserve"> 5V може видавати менше 5 В, при цьому платформа може працювати нестабільно. При використанні напруги вище 12 В регулятор напруги може перегрітися і пошкодити плату. Рекомендований діапазон від 7 В до 12В.</w:t>
      </w:r>
    </w:p>
    <w:p w:rsidR="009A64AE" w:rsidRDefault="008734EE" w:rsidP="009500DA">
      <w:pPr>
        <w:pStyle w:val="a9"/>
        <w:spacing w:line="360" w:lineRule="auto"/>
        <w:ind w:left="284" w:firstLine="709"/>
        <w:jc w:val="both"/>
      </w:pPr>
      <w:r>
        <w:t>Далі представлена х</w:t>
      </w:r>
      <w:r w:rsidR="009A64AE">
        <w:t>а</w:t>
      </w:r>
      <w:r>
        <w:t>рактеристика виводів</w:t>
      </w:r>
      <w:r w:rsidR="006A3D92">
        <w:t xml:space="preserve"> та їх опис</w:t>
      </w:r>
      <w:r>
        <w:t xml:space="preserve"> (</w:t>
      </w:r>
      <w:r w:rsidR="009A64AE">
        <w:t>рис</w:t>
      </w:r>
      <w:r w:rsidR="006A3D92">
        <w:t>.</w:t>
      </w:r>
      <w:r w:rsidR="009A64AE">
        <w:t xml:space="preserve"> 2.3.2</w:t>
      </w:r>
      <w:r>
        <w:t>)</w:t>
      </w:r>
      <w:r w:rsidR="006A3D92">
        <w:t>,які використовуються у приладі, що проектується.</w:t>
      </w:r>
    </w:p>
    <w:p w:rsidR="00E31892" w:rsidRPr="004C0FDE" w:rsidRDefault="00706F11" w:rsidP="009500DA">
      <w:pPr>
        <w:spacing w:after="0" w:line="360" w:lineRule="auto"/>
        <w:ind w:left="284"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218806" cy="2743200"/>
            <wp:effectExtent l="0" t="0" r="1270" b="0"/>
            <wp:docPr id="4102" name="Рисунок 4102" descr="C:\Users\Гончарук\Desktop\аииаиии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Гончарук\Desktop\аииаииии.jpg"/>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9160" cy="2743386"/>
                    </a:xfrm>
                    <a:prstGeom prst="rect">
                      <a:avLst/>
                    </a:prstGeom>
                    <a:noFill/>
                    <a:ln>
                      <a:noFill/>
                    </a:ln>
                  </pic:spPr>
                </pic:pic>
              </a:graphicData>
            </a:graphic>
          </wp:inline>
        </w:drawing>
      </w:r>
      <w:r w:rsidR="00E31892" w:rsidRPr="004D3527">
        <w:rPr>
          <w:rFonts w:ascii="Times New Roman" w:hAnsi="Times New Roman" w:cs="Times New Roman"/>
          <w:sz w:val="28"/>
          <w:szCs w:val="28"/>
        </w:rPr>
        <w:t>.</w:t>
      </w:r>
    </w:p>
    <w:p w:rsidR="00E31892" w:rsidRPr="004C0FDE" w:rsidRDefault="00E31892" w:rsidP="009500DA">
      <w:pPr>
        <w:spacing w:after="0" w:line="360" w:lineRule="auto"/>
        <w:ind w:left="284"/>
        <w:jc w:val="both"/>
        <w:rPr>
          <w:rFonts w:ascii="Times New Roman" w:hAnsi="Times New Roman" w:cs="Times New Roman"/>
          <w:sz w:val="28"/>
          <w:szCs w:val="28"/>
        </w:rPr>
      </w:pPr>
    </w:p>
    <w:p w:rsidR="00E31892" w:rsidRDefault="00F1301F" w:rsidP="009500DA">
      <w:pPr>
        <w:spacing w:after="0" w:line="360" w:lineRule="auto"/>
        <w:ind w:left="284"/>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t xml:space="preserve">Рисунок </w:t>
      </w:r>
      <w:r w:rsidR="00E31892">
        <w:rPr>
          <w:rFonts w:ascii="Times New Roman" w:hAnsi="Times New Roman" w:cs="Times New Roman"/>
          <w:noProof/>
          <w:sz w:val="28"/>
          <w:szCs w:val="28"/>
          <w:lang w:val="uk-UA" w:eastAsia="uk-UA"/>
        </w:rPr>
        <w:t xml:space="preserve">2.3.2– </w:t>
      </w:r>
      <w:r w:rsidR="00E31892">
        <w:rPr>
          <w:rFonts w:ascii="Times New Roman" w:hAnsi="Times New Roman" w:cs="Times New Roman"/>
          <w:sz w:val="28"/>
          <w:szCs w:val="28"/>
          <w:lang w:val="uk-UA"/>
        </w:rPr>
        <w:t>Виводи на мікроконтролеріArduino</w:t>
      </w:r>
      <w:r w:rsidR="00E31892" w:rsidRPr="00405C14">
        <w:rPr>
          <w:rFonts w:ascii="Times New Roman" w:hAnsi="Times New Roman" w:cs="Times New Roman"/>
          <w:sz w:val="28"/>
          <w:szCs w:val="28"/>
          <w:lang w:val="uk-UA"/>
        </w:rPr>
        <w:t>Nano</w:t>
      </w:r>
    </w:p>
    <w:p w:rsidR="004708DB" w:rsidRPr="005B016E" w:rsidRDefault="004708DB" w:rsidP="009500DA">
      <w:pPr>
        <w:spacing w:after="0" w:line="360" w:lineRule="auto"/>
        <w:ind w:left="284" w:firstLine="709"/>
        <w:jc w:val="both"/>
        <w:rPr>
          <w:lang w:val="uk-UA"/>
        </w:rPr>
      </w:pPr>
    </w:p>
    <w:p w:rsidR="004708DB" w:rsidRDefault="004708DB" w:rsidP="009500DA">
      <w:pPr>
        <w:pStyle w:val="a9"/>
        <w:spacing w:line="360" w:lineRule="auto"/>
        <w:ind w:left="284" w:firstLine="709"/>
        <w:jc w:val="both"/>
      </w:pPr>
      <w:r>
        <w:t>Виводи живлення:</w:t>
      </w:r>
    </w:p>
    <w:p w:rsidR="004708DB" w:rsidRPr="006D4070" w:rsidRDefault="004708DB" w:rsidP="009500DA">
      <w:pPr>
        <w:pStyle w:val="a9"/>
        <w:spacing w:line="360" w:lineRule="auto"/>
        <w:ind w:left="284"/>
        <w:jc w:val="both"/>
        <w:rPr>
          <w:sz w:val="25"/>
          <w:lang w:val="de-DE"/>
        </w:rPr>
      </w:pPr>
    </w:p>
    <w:p w:rsidR="004708DB" w:rsidRPr="006D4070" w:rsidRDefault="004708DB" w:rsidP="00127662">
      <w:pPr>
        <w:pStyle w:val="a3"/>
        <w:widowControl w:val="0"/>
        <w:numPr>
          <w:ilvl w:val="0"/>
          <w:numId w:val="16"/>
        </w:numPr>
        <w:tabs>
          <w:tab w:val="left" w:pos="944"/>
        </w:tabs>
        <w:autoSpaceDE w:val="0"/>
        <w:autoSpaceDN w:val="0"/>
        <w:spacing w:after="0"/>
        <w:ind w:right="400"/>
        <w:contextualSpacing w:val="0"/>
        <w:rPr>
          <w:lang w:val="de-DE"/>
        </w:rPr>
      </w:pPr>
      <w:r w:rsidRPr="006D4070">
        <w:rPr>
          <w:lang w:val="de-DE"/>
        </w:rPr>
        <w:t>VIN</w:t>
      </w:r>
      <w:r w:rsidRPr="001C03E6">
        <w:rPr>
          <w:lang w:val="uk-UA"/>
        </w:rPr>
        <w:t xml:space="preserve">. Вхід використовується для подачі живлення від зовнішнього </w:t>
      </w:r>
      <w:r w:rsidRPr="001C03E6">
        <w:rPr>
          <w:lang w:val="uk-UA"/>
        </w:rPr>
        <w:lastRenderedPageBreak/>
        <w:t xml:space="preserve">джерела (в відсутність 5 В від роз'єму </w:t>
      </w:r>
      <w:r w:rsidRPr="006D4070">
        <w:rPr>
          <w:lang w:val="de-DE"/>
        </w:rPr>
        <w:t>USB</w:t>
      </w:r>
      <w:r w:rsidRPr="001C03E6">
        <w:rPr>
          <w:lang w:val="uk-UA"/>
        </w:rPr>
        <w:t xml:space="preserve"> або іншого регульованого джерела живлення). </w:t>
      </w:r>
      <w:r>
        <w:t>Подачанапругиживленнявідбуваєтьсячерезданий</w:t>
      </w:r>
      <w:r w:rsidR="00870035">
        <w:t>ви</w:t>
      </w:r>
      <w:r w:rsidR="00870035">
        <w:rPr>
          <w:lang w:val="uk-UA"/>
        </w:rPr>
        <w:t>від.</w:t>
      </w:r>
    </w:p>
    <w:p w:rsidR="004708DB" w:rsidRDefault="00870035" w:rsidP="00127662">
      <w:pPr>
        <w:pStyle w:val="a3"/>
        <w:widowControl w:val="0"/>
        <w:numPr>
          <w:ilvl w:val="0"/>
          <w:numId w:val="16"/>
        </w:numPr>
        <w:tabs>
          <w:tab w:val="left" w:pos="944"/>
        </w:tabs>
        <w:autoSpaceDE w:val="0"/>
        <w:autoSpaceDN w:val="0"/>
        <w:spacing w:after="0"/>
        <w:ind w:right="403"/>
        <w:contextualSpacing w:val="0"/>
      </w:pPr>
      <w:r>
        <w:t>5V. Регульован</w:t>
      </w:r>
      <w:r>
        <w:rPr>
          <w:lang w:val="uk-UA"/>
        </w:rPr>
        <w:t>е</w:t>
      </w:r>
      <w:r w:rsidR="004708DB">
        <w:t xml:space="preserve"> джерело напруги, що використовується для живлення мікроконтролера і компоненті</w:t>
      </w:r>
      <w:proofErr w:type="gramStart"/>
      <w:r w:rsidR="004708DB">
        <w:t>в</w:t>
      </w:r>
      <w:proofErr w:type="gramEnd"/>
      <w:r w:rsidR="004708DB">
        <w:t xml:space="preserve"> на платі. </w:t>
      </w:r>
      <w:r>
        <w:rPr>
          <w:lang w:val="uk-UA"/>
        </w:rPr>
        <w:t>Ж</w:t>
      </w:r>
      <w:r>
        <w:t>ивлення</w:t>
      </w:r>
      <w:r w:rsidR="004708DB">
        <w:t xml:space="preserve"> може подаватися від виведення VIN через регулятор напруги, або від роз'єму USB, або іншого регульованого джерела напруги 5В.</w:t>
      </w:r>
    </w:p>
    <w:p w:rsidR="004708DB" w:rsidRDefault="004708DB" w:rsidP="00127662">
      <w:pPr>
        <w:pStyle w:val="a3"/>
        <w:widowControl w:val="0"/>
        <w:numPr>
          <w:ilvl w:val="0"/>
          <w:numId w:val="16"/>
        </w:numPr>
        <w:tabs>
          <w:tab w:val="left" w:pos="944"/>
        </w:tabs>
        <w:autoSpaceDE w:val="0"/>
        <w:autoSpaceDN w:val="0"/>
        <w:spacing w:after="0"/>
        <w:ind w:right="404"/>
        <w:contextualSpacing w:val="0"/>
      </w:pPr>
      <w:r>
        <w:t>3V3. Напруга на виводі 3.3</w:t>
      </w:r>
      <w:proofErr w:type="gramStart"/>
      <w:r>
        <w:t xml:space="preserve"> В</w:t>
      </w:r>
      <w:proofErr w:type="gramEnd"/>
      <w:r>
        <w:t xml:space="preserve"> генер</w:t>
      </w:r>
      <w:r>
        <w:rPr>
          <w:lang w:val="uk-UA"/>
        </w:rPr>
        <w:t>ується</w:t>
      </w:r>
      <w:r>
        <w:t xml:space="preserve"> вбудованим регулятором на платі. Максимальне споживання струму 50мА.</w:t>
      </w:r>
    </w:p>
    <w:p w:rsidR="004708DB" w:rsidRPr="008734EE" w:rsidRDefault="005E6F9F" w:rsidP="00127662">
      <w:pPr>
        <w:pStyle w:val="a3"/>
        <w:widowControl w:val="0"/>
        <w:numPr>
          <w:ilvl w:val="0"/>
          <w:numId w:val="16"/>
        </w:numPr>
        <w:tabs>
          <w:tab w:val="left" w:pos="944"/>
        </w:tabs>
        <w:autoSpaceDE w:val="0"/>
        <w:autoSpaceDN w:val="0"/>
        <w:spacing w:after="0"/>
        <w:contextualSpacing w:val="0"/>
      </w:pPr>
      <w:r>
        <w:t>GND. Ви</w:t>
      </w:r>
      <w:r>
        <w:rPr>
          <w:lang w:val="uk-UA"/>
        </w:rPr>
        <w:t xml:space="preserve">води </w:t>
      </w:r>
      <w:r w:rsidR="004708DB">
        <w:t>заземлення.</w:t>
      </w:r>
    </w:p>
    <w:p w:rsidR="008734EE" w:rsidRDefault="008734EE" w:rsidP="00127662">
      <w:pPr>
        <w:pStyle w:val="a3"/>
        <w:widowControl w:val="0"/>
        <w:numPr>
          <w:ilvl w:val="0"/>
          <w:numId w:val="16"/>
        </w:numPr>
        <w:tabs>
          <w:tab w:val="left" w:pos="944"/>
        </w:tabs>
        <w:autoSpaceDE w:val="0"/>
        <w:autoSpaceDN w:val="0"/>
        <w:spacing w:after="0"/>
        <w:contextualSpacing w:val="0"/>
      </w:pPr>
      <w:r>
        <w:t>A0 - A7  Аналогов</w:t>
      </w:r>
      <w:r>
        <w:rPr>
          <w:lang w:val="uk-UA"/>
        </w:rPr>
        <w:t>и</w:t>
      </w:r>
      <w:r>
        <w:t>й вх</w:t>
      </w:r>
      <w:r>
        <w:rPr>
          <w:lang w:val="uk-UA"/>
        </w:rPr>
        <w:t>і</w:t>
      </w:r>
      <w:r>
        <w:t xml:space="preserve">д, каналы 0 </w:t>
      </w:r>
      <w:r w:rsidR="00127662">
        <w:t>–</w:t>
      </w:r>
      <w:r>
        <w:t xml:space="preserve"> 7</w:t>
      </w:r>
      <w:r w:rsidR="00127662">
        <w:rPr>
          <w:lang w:val="uk-UA"/>
        </w:rPr>
        <w:t>.</w:t>
      </w:r>
    </w:p>
    <w:p w:rsidR="004708DB" w:rsidRPr="002B0914" w:rsidRDefault="004708DB" w:rsidP="009500DA">
      <w:pPr>
        <w:spacing w:after="0" w:line="360" w:lineRule="auto"/>
        <w:ind w:left="284"/>
        <w:jc w:val="both"/>
      </w:pPr>
    </w:p>
    <w:p w:rsidR="004708DB" w:rsidRPr="003B7067" w:rsidRDefault="004708DB" w:rsidP="008F5B15">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rPr>
        <w:t>З</w:t>
      </w:r>
      <w:r w:rsidRPr="002B0914">
        <w:rPr>
          <w:rFonts w:ascii="Times New Roman" w:hAnsi="Times New Roman" w:cs="Times New Roman"/>
          <w:sz w:val="28"/>
          <w:szCs w:val="28"/>
        </w:rPr>
        <w:t>в'язок</w:t>
      </w:r>
      <w:r w:rsidR="003B7067">
        <w:rPr>
          <w:rFonts w:ascii="Times New Roman" w:hAnsi="Times New Roman" w:cs="Times New Roman"/>
          <w:sz w:val="28"/>
          <w:szCs w:val="28"/>
          <w:lang w:val="uk-UA"/>
        </w:rPr>
        <w:t xml:space="preserve"> в </w:t>
      </w:r>
      <w:r w:rsidRPr="004D3527">
        <w:rPr>
          <w:rFonts w:ascii="Times New Roman" w:hAnsi="Times New Roman" w:cs="Times New Roman"/>
          <w:sz w:val="28"/>
          <w:szCs w:val="28"/>
          <w:lang w:val="de-DE"/>
        </w:rPr>
        <w:t>ArduinoNano</w:t>
      </w:r>
      <w:r w:rsidRPr="00F826CF">
        <w:rPr>
          <w:rFonts w:ascii="Times New Roman" w:hAnsi="Times New Roman" w:cs="Times New Roman"/>
          <w:sz w:val="28"/>
          <w:szCs w:val="28"/>
          <w:lang w:val="uk-UA"/>
        </w:rPr>
        <w:t xml:space="preserve"> надає ряд можливостей для здійснення зв'язку з комп’ютером, ще одним </w:t>
      </w:r>
      <w:proofErr w:type="gramStart"/>
      <w:r w:rsidRPr="00F826CF">
        <w:rPr>
          <w:rFonts w:ascii="Times New Roman" w:hAnsi="Times New Roman" w:cs="Times New Roman"/>
          <w:sz w:val="28"/>
          <w:szCs w:val="28"/>
          <w:lang w:val="uk-UA"/>
        </w:rPr>
        <w:t>Арду</w:t>
      </w:r>
      <w:proofErr w:type="gramEnd"/>
      <w:r w:rsidRPr="00F826CF">
        <w:rPr>
          <w:rFonts w:ascii="Times New Roman" w:hAnsi="Times New Roman" w:cs="Times New Roman"/>
          <w:sz w:val="28"/>
          <w:szCs w:val="28"/>
          <w:lang w:val="uk-UA"/>
        </w:rPr>
        <w:t>іно або іншими м</w:t>
      </w:r>
      <w:r>
        <w:rPr>
          <w:rFonts w:ascii="Times New Roman" w:hAnsi="Times New Roman" w:cs="Times New Roman"/>
          <w:sz w:val="28"/>
          <w:szCs w:val="28"/>
          <w:lang w:val="uk-UA"/>
        </w:rPr>
        <w:t>і</w:t>
      </w:r>
      <w:r w:rsidRPr="00F826CF">
        <w:rPr>
          <w:rFonts w:ascii="Times New Roman" w:hAnsi="Times New Roman" w:cs="Times New Roman"/>
          <w:sz w:val="28"/>
          <w:szCs w:val="28"/>
          <w:lang w:val="uk-UA"/>
        </w:rPr>
        <w:t xml:space="preserve">кроконтролерами. У </w:t>
      </w:r>
      <w:r w:rsidRPr="004D3527">
        <w:rPr>
          <w:rFonts w:ascii="Times New Roman" w:hAnsi="Times New Roman" w:cs="Times New Roman"/>
          <w:sz w:val="28"/>
          <w:szCs w:val="28"/>
          <w:lang w:val="de-DE"/>
        </w:rPr>
        <w:t>ATmega</w:t>
      </w:r>
      <w:r w:rsidRPr="00F826CF">
        <w:rPr>
          <w:rFonts w:ascii="Times New Roman" w:hAnsi="Times New Roman" w:cs="Times New Roman"/>
          <w:sz w:val="28"/>
          <w:szCs w:val="28"/>
          <w:lang w:val="uk-UA"/>
        </w:rPr>
        <w:t xml:space="preserve">168 і </w:t>
      </w:r>
      <w:r w:rsidRPr="004D3527">
        <w:rPr>
          <w:rFonts w:ascii="Times New Roman" w:hAnsi="Times New Roman" w:cs="Times New Roman"/>
          <w:sz w:val="28"/>
          <w:szCs w:val="28"/>
          <w:lang w:val="de-DE"/>
        </w:rPr>
        <w:t>ATmega</w:t>
      </w:r>
      <w:r w:rsidRPr="00F826CF">
        <w:rPr>
          <w:rFonts w:ascii="Times New Roman" w:hAnsi="Times New Roman" w:cs="Times New Roman"/>
          <w:sz w:val="28"/>
          <w:szCs w:val="28"/>
          <w:lang w:val="uk-UA"/>
        </w:rPr>
        <w:t xml:space="preserve">328 є приймач </w:t>
      </w:r>
      <w:r w:rsidRPr="004D3527">
        <w:rPr>
          <w:rFonts w:ascii="Times New Roman" w:hAnsi="Times New Roman" w:cs="Times New Roman"/>
          <w:sz w:val="28"/>
          <w:szCs w:val="28"/>
          <w:lang w:val="de-DE"/>
        </w:rPr>
        <w:t>UART</w:t>
      </w:r>
      <w:r w:rsidRPr="00F826CF">
        <w:rPr>
          <w:rFonts w:ascii="Times New Roman" w:hAnsi="Times New Roman" w:cs="Times New Roman"/>
          <w:sz w:val="28"/>
          <w:szCs w:val="28"/>
          <w:lang w:val="uk-UA"/>
        </w:rPr>
        <w:t>, що дозволяє здійснювати зв'язок з послідовним інтерфейсів за допомогою цифрових висновків 0 (</w:t>
      </w:r>
      <w:r w:rsidRPr="004D3527">
        <w:rPr>
          <w:rFonts w:ascii="Times New Roman" w:hAnsi="Times New Roman" w:cs="Times New Roman"/>
          <w:sz w:val="28"/>
          <w:szCs w:val="28"/>
          <w:lang w:val="de-DE"/>
        </w:rPr>
        <w:t>RX</w:t>
      </w:r>
      <w:r w:rsidRPr="00F826CF">
        <w:rPr>
          <w:rFonts w:ascii="Times New Roman" w:hAnsi="Times New Roman" w:cs="Times New Roman"/>
          <w:sz w:val="28"/>
          <w:szCs w:val="28"/>
          <w:lang w:val="uk-UA"/>
        </w:rPr>
        <w:t>) і 1 (</w:t>
      </w:r>
      <w:r w:rsidRPr="004D3527">
        <w:rPr>
          <w:rFonts w:ascii="Times New Roman" w:hAnsi="Times New Roman" w:cs="Times New Roman"/>
          <w:sz w:val="28"/>
          <w:szCs w:val="28"/>
          <w:lang w:val="de-DE"/>
        </w:rPr>
        <w:t>TX</w:t>
      </w:r>
      <w:r w:rsidRPr="00F826CF">
        <w:rPr>
          <w:rFonts w:ascii="Times New Roman" w:hAnsi="Times New Roman" w:cs="Times New Roman"/>
          <w:sz w:val="28"/>
          <w:szCs w:val="28"/>
          <w:lang w:val="uk-UA"/>
        </w:rPr>
        <w:t xml:space="preserve">). Мікросхема </w:t>
      </w:r>
      <w:r w:rsidRPr="004D3527">
        <w:rPr>
          <w:rFonts w:ascii="Times New Roman" w:hAnsi="Times New Roman" w:cs="Times New Roman"/>
          <w:sz w:val="28"/>
          <w:szCs w:val="28"/>
          <w:lang w:val="de-DE"/>
        </w:rPr>
        <w:t>FTDIFT</w:t>
      </w:r>
      <w:r w:rsidRPr="00F826CF">
        <w:rPr>
          <w:rFonts w:ascii="Times New Roman" w:hAnsi="Times New Roman" w:cs="Times New Roman"/>
          <w:sz w:val="28"/>
          <w:szCs w:val="28"/>
          <w:lang w:val="uk-UA"/>
        </w:rPr>
        <w:t>232</w:t>
      </w:r>
      <w:r w:rsidRPr="004D3527">
        <w:rPr>
          <w:rFonts w:ascii="Times New Roman" w:hAnsi="Times New Roman" w:cs="Times New Roman"/>
          <w:sz w:val="28"/>
          <w:szCs w:val="28"/>
          <w:lang w:val="de-DE"/>
        </w:rPr>
        <w:t>RL</w:t>
      </w:r>
      <w:r w:rsidRPr="00F826CF">
        <w:rPr>
          <w:rFonts w:ascii="Times New Roman" w:hAnsi="Times New Roman" w:cs="Times New Roman"/>
          <w:sz w:val="28"/>
          <w:szCs w:val="28"/>
          <w:lang w:val="uk-UA"/>
        </w:rPr>
        <w:t xml:space="preserve"> забезпечує зв'язок приймача з </w:t>
      </w:r>
      <w:r w:rsidRPr="004D3527">
        <w:rPr>
          <w:rFonts w:ascii="Times New Roman" w:hAnsi="Times New Roman" w:cs="Times New Roman"/>
          <w:sz w:val="28"/>
          <w:szCs w:val="28"/>
          <w:lang w:val="de-DE"/>
        </w:rPr>
        <w:t>USB</w:t>
      </w:r>
      <w:r w:rsidRPr="00F826CF">
        <w:rPr>
          <w:rFonts w:ascii="Times New Roman" w:hAnsi="Times New Roman" w:cs="Times New Roman"/>
          <w:sz w:val="28"/>
          <w:szCs w:val="28"/>
          <w:lang w:val="uk-UA"/>
        </w:rPr>
        <w:t xml:space="preserve">портом комп'ютера, і при підключенні до ПК дозволяє Ардуіно визначатися як віртуальний </w:t>
      </w:r>
      <w:r w:rsidRPr="004D3527">
        <w:rPr>
          <w:rFonts w:ascii="Times New Roman" w:hAnsi="Times New Roman" w:cs="Times New Roman"/>
          <w:sz w:val="28"/>
          <w:szCs w:val="28"/>
          <w:lang w:val="de-DE"/>
        </w:rPr>
        <w:t>COM</w:t>
      </w:r>
      <w:r w:rsidRPr="00F826CF">
        <w:rPr>
          <w:rFonts w:ascii="Times New Roman" w:hAnsi="Times New Roman" w:cs="Times New Roman"/>
          <w:sz w:val="28"/>
          <w:szCs w:val="28"/>
          <w:lang w:val="uk-UA"/>
        </w:rPr>
        <w:t xml:space="preserve">порт (драйвера </w:t>
      </w:r>
      <w:r w:rsidRPr="004D3527">
        <w:rPr>
          <w:rFonts w:ascii="Times New Roman" w:hAnsi="Times New Roman" w:cs="Times New Roman"/>
          <w:sz w:val="28"/>
          <w:szCs w:val="28"/>
          <w:lang w:val="de-DE"/>
        </w:rPr>
        <w:t>FTDI</w:t>
      </w:r>
      <w:r w:rsidRPr="00F826CF">
        <w:rPr>
          <w:rFonts w:ascii="Times New Roman" w:hAnsi="Times New Roman" w:cs="Times New Roman"/>
          <w:sz w:val="28"/>
          <w:szCs w:val="28"/>
          <w:lang w:val="uk-UA"/>
        </w:rPr>
        <w:t xml:space="preserve"> включені в пакет програмного забезпечення Ардуіно). </w:t>
      </w:r>
      <w:r w:rsidRPr="004D3527">
        <w:rPr>
          <w:rFonts w:ascii="Times New Roman" w:hAnsi="Times New Roman" w:cs="Times New Roman"/>
          <w:sz w:val="28"/>
          <w:szCs w:val="28"/>
        </w:rPr>
        <w:t xml:space="preserve">У пакет програмного забезпечення Ардуіно також входить спеціальна програма, що дозволяє зчитувати і відправляти на Ардуіно прості текстові дані. При передачі даних комп'ютера через </w:t>
      </w:r>
      <w:r w:rsidRPr="004D3527">
        <w:rPr>
          <w:rFonts w:ascii="Times New Roman" w:hAnsi="Times New Roman" w:cs="Times New Roman"/>
          <w:sz w:val="28"/>
          <w:szCs w:val="28"/>
          <w:lang w:val="de-DE"/>
        </w:rPr>
        <w:t>USB</w:t>
      </w:r>
      <w:r w:rsidRPr="004D3527">
        <w:rPr>
          <w:rFonts w:ascii="Times New Roman" w:hAnsi="Times New Roman" w:cs="Times New Roman"/>
          <w:sz w:val="28"/>
          <w:szCs w:val="28"/>
        </w:rPr>
        <w:t xml:space="preserve"> на платі будуть блимати </w:t>
      </w:r>
      <w:proofErr w:type="gramStart"/>
      <w:r w:rsidRPr="004D3527">
        <w:rPr>
          <w:rFonts w:ascii="Times New Roman" w:hAnsi="Times New Roman" w:cs="Times New Roman"/>
          <w:sz w:val="28"/>
          <w:szCs w:val="28"/>
        </w:rPr>
        <w:t>св</w:t>
      </w:r>
      <w:proofErr w:type="gramEnd"/>
      <w:r w:rsidRPr="004D3527">
        <w:rPr>
          <w:rFonts w:ascii="Times New Roman" w:hAnsi="Times New Roman" w:cs="Times New Roman"/>
          <w:sz w:val="28"/>
          <w:szCs w:val="28"/>
        </w:rPr>
        <w:t xml:space="preserve">ітлодіоди </w:t>
      </w:r>
      <w:r w:rsidRPr="004D3527">
        <w:rPr>
          <w:rFonts w:ascii="Times New Roman" w:hAnsi="Times New Roman" w:cs="Times New Roman"/>
          <w:sz w:val="28"/>
          <w:szCs w:val="28"/>
          <w:lang w:val="de-DE"/>
        </w:rPr>
        <w:t>RX</w:t>
      </w:r>
      <w:r w:rsidRPr="004D3527">
        <w:rPr>
          <w:rFonts w:ascii="Times New Roman" w:hAnsi="Times New Roman" w:cs="Times New Roman"/>
          <w:sz w:val="28"/>
          <w:szCs w:val="28"/>
        </w:rPr>
        <w:t xml:space="preserve"> і </w:t>
      </w:r>
      <w:r w:rsidRPr="004D3527">
        <w:rPr>
          <w:rFonts w:ascii="Times New Roman" w:hAnsi="Times New Roman" w:cs="Times New Roman"/>
          <w:sz w:val="28"/>
          <w:szCs w:val="28"/>
          <w:lang w:val="de-DE"/>
        </w:rPr>
        <w:t>TX</w:t>
      </w:r>
      <w:r w:rsidRPr="004D3527">
        <w:rPr>
          <w:rFonts w:ascii="Times New Roman" w:hAnsi="Times New Roman" w:cs="Times New Roman"/>
          <w:sz w:val="28"/>
          <w:szCs w:val="28"/>
        </w:rPr>
        <w:t xml:space="preserve">. (При </w:t>
      </w:r>
      <w:proofErr w:type="gramStart"/>
      <w:r w:rsidRPr="004D3527">
        <w:rPr>
          <w:rFonts w:ascii="Times New Roman" w:hAnsi="Times New Roman" w:cs="Times New Roman"/>
          <w:sz w:val="28"/>
          <w:szCs w:val="28"/>
        </w:rPr>
        <w:t>посл</w:t>
      </w:r>
      <w:proofErr w:type="gramEnd"/>
      <w:r w:rsidRPr="004D3527">
        <w:rPr>
          <w:rFonts w:ascii="Times New Roman" w:hAnsi="Times New Roman" w:cs="Times New Roman"/>
          <w:sz w:val="28"/>
          <w:szCs w:val="28"/>
        </w:rPr>
        <w:t xml:space="preserve">ідовній передачі даних за допомогою висновків 0 і </w:t>
      </w:r>
      <w:r>
        <w:rPr>
          <w:rFonts w:ascii="Times New Roman" w:hAnsi="Times New Roman" w:cs="Times New Roman"/>
          <w:sz w:val="28"/>
          <w:szCs w:val="28"/>
        </w:rPr>
        <w:t>1 дані світлодіоди задіюються).</w:t>
      </w:r>
      <w:r w:rsidRPr="004D3527">
        <w:rPr>
          <w:rFonts w:ascii="Times New Roman" w:hAnsi="Times New Roman" w:cs="Times New Roman"/>
          <w:sz w:val="28"/>
          <w:szCs w:val="28"/>
        </w:rPr>
        <w:t xml:space="preserve"> Бібліотека </w:t>
      </w:r>
      <w:r w:rsidRPr="004D3527">
        <w:rPr>
          <w:rFonts w:ascii="Times New Roman" w:hAnsi="Times New Roman" w:cs="Times New Roman"/>
          <w:sz w:val="28"/>
          <w:szCs w:val="28"/>
          <w:lang w:val="de-DE"/>
        </w:rPr>
        <w:t>SoftwareSerial</w:t>
      </w:r>
      <w:r w:rsidRPr="004D3527">
        <w:rPr>
          <w:rFonts w:ascii="Times New Roman" w:hAnsi="Times New Roman" w:cs="Times New Roman"/>
          <w:sz w:val="28"/>
          <w:szCs w:val="28"/>
        </w:rPr>
        <w:t xml:space="preserve"> дозволяє реалізувати </w:t>
      </w:r>
      <w:proofErr w:type="gramStart"/>
      <w:r w:rsidRPr="004D3527">
        <w:rPr>
          <w:rFonts w:ascii="Times New Roman" w:hAnsi="Times New Roman" w:cs="Times New Roman"/>
          <w:sz w:val="28"/>
          <w:szCs w:val="28"/>
        </w:rPr>
        <w:t>посл</w:t>
      </w:r>
      <w:proofErr w:type="gramEnd"/>
      <w:r w:rsidRPr="004D3527">
        <w:rPr>
          <w:rFonts w:ascii="Times New Roman" w:hAnsi="Times New Roman" w:cs="Times New Roman"/>
          <w:sz w:val="28"/>
          <w:szCs w:val="28"/>
        </w:rPr>
        <w:t xml:space="preserve">ідовну зв'язок на будь-яких цифрових висновках </w:t>
      </w:r>
      <w:r w:rsidRPr="004D3527">
        <w:rPr>
          <w:rFonts w:ascii="Times New Roman" w:hAnsi="Times New Roman" w:cs="Times New Roman"/>
          <w:sz w:val="28"/>
          <w:szCs w:val="28"/>
          <w:lang w:val="de-DE"/>
        </w:rPr>
        <w:t>ArduinoNano</w:t>
      </w:r>
      <w:r w:rsidRPr="004D3527">
        <w:rPr>
          <w:rFonts w:ascii="Times New Roman" w:hAnsi="Times New Roman" w:cs="Times New Roman"/>
          <w:sz w:val="28"/>
          <w:szCs w:val="28"/>
        </w:rPr>
        <w:t>.</w:t>
      </w:r>
    </w:p>
    <w:p w:rsidR="004708DB" w:rsidRPr="00014F40" w:rsidRDefault="00320097" w:rsidP="003B7067">
      <w:pPr>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003B7067">
        <w:rPr>
          <w:rFonts w:ascii="Times New Roman" w:hAnsi="Times New Roman" w:cs="Times New Roman"/>
          <w:sz w:val="28"/>
          <w:szCs w:val="28"/>
        </w:rPr>
        <w:t>рограмування</w:t>
      </w:r>
      <w:r w:rsidR="004708DB" w:rsidRPr="00014F40">
        <w:rPr>
          <w:rFonts w:ascii="Times New Roman" w:hAnsi="Times New Roman" w:cs="Times New Roman"/>
          <w:sz w:val="28"/>
          <w:szCs w:val="28"/>
          <w:lang w:val="de-DE"/>
        </w:rPr>
        <w:t>ArduinoNano</w:t>
      </w:r>
      <w:r w:rsidR="008B4BA9">
        <w:rPr>
          <w:rFonts w:ascii="Times New Roman" w:hAnsi="Times New Roman" w:cs="Times New Roman"/>
          <w:sz w:val="28"/>
          <w:szCs w:val="28"/>
          <w:lang w:val="uk-UA"/>
        </w:rPr>
        <w:t>відбуває</w:t>
      </w:r>
      <w:r w:rsidR="004708DB" w:rsidRPr="00014F40">
        <w:rPr>
          <w:rFonts w:ascii="Times New Roman" w:hAnsi="Times New Roman" w:cs="Times New Roman"/>
          <w:sz w:val="28"/>
          <w:szCs w:val="28"/>
        </w:rPr>
        <w:t xml:space="preserve">ться за допомогою програмного забезпечення Ардуіно. Для цього з меню </w:t>
      </w:r>
      <w:r w:rsidR="004708DB" w:rsidRPr="00014F40">
        <w:rPr>
          <w:rFonts w:ascii="Times New Roman" w:hAnsi="Times New Roman" w:cs="Times New Roman"/>
          <w:sz w:val="28"/>
          <w:szCs w:val="28"/>
          <w:lang w:val="de-DE"/>
        </w:rPr>
        <w:t>Tools</w:t>
      </w:r>
      <w:r w:rsidR="004708DB" w:rsidRPr="00014F40">
        <w:rPr>
          <w:rFonts w:ascii="Times New Roman" w:hAnsi="Times New Roman" w:cs="Times New Roman"/>
          <w:sz w:val="28"/>
          <w:szCs w:val="28"/>
        </w:rPr>
        <w:t>&gt;</w:t>
      </w:r>
      <w:r w:rsidR="004708DB" w:rsidRPr="00014F40">
        <w:rPr>
          <w:rFonts w:ascii="Times New Roman" w:hAnsi="Times New Roman" w:cs="Times New Roman"/>
          <w:sz w:val="28"/>
          <w:szCs w:val="28"/>
          <w:lang w:val="de-DE"/>
        </w:rPr>
        <w:t>Board</w:t>
      </w:r>
      <w:r w:rsidR="004708DB" w:rsidRPr="00014F40">
        <w:rPr>
          <w:rFonts w:ascii="Times New Roman" w:hAnsi="Times New Roman" w:cs="Times New Roman"/>
          <w:sz w:val="28"/>
          <w:szCs w:val="28"/>
        </w:rPr>
        <w:t xml:space="preserve"> необхідно вибрати "</w:t>
      </w:r>
      <w:r w:rsidR="004708DB" w:rsidRPr="00014F40">
        <w:rPr>
          <w:rFonts w:ascii="Times New Roman" w:hAnsi="Times New Roman" w:cs="Times New Roman"/>
          <w:sz w:val="28"/>
          <w:szCs w:val="28"/>
          <w:lang w:val="de-DE"/>
        </w:rPr>
        <w:t>ArduinoDiecimila</w:t>
      </w:r>
      <w:r w:rsidR="004708DB" w:rsidRPr="00014F40">
        <w:rPr>
          <w:rFonts w:ascii="Times New Roman" w:hAnsi="Times New Roman" w:cs="Times New Roman"/>
          <w:sz w:val="28"/>
          <w:szCs w:val="28"/>
        </w:rPr>
        <w:t xml:space="preserve">, </w:t>
      </w:r>
      <w:r w:rsidR="004708DB" w:rsidRPr="00014F40">
        <w:rPr>
          <w:rFonts w:ascii="Times New Roman" w:hAnsi="Times New Roman" w:cs="Times New Roman"/>
          <w:sz w:val="28"/>
          <w:szCs w:val="28"/>
          <w:lang w:val="de-DE"/>
        </w:rPr>
        <w:t>Duemilanove</w:t>
      </w:r>
      <w:r w:rsidR="004708DB" w:rsidRPr="00014F40">
        <w:rPr>
          <w:rFonts w:ascii="Times New Roman" w:hAnsi="Times New Roman" w:cs="Times New Roman"/>
          <w:sz w:val="28"/>
          <w:szCs w:val="28"/>
        </w:rPr>
        <w:t xml:space="preserve">, </w:t>
      </w:r>
      <w:r w:rsidR="004708DB" w:rsidRPr="00014F40">
        <w:rPr>
          <w:rFonts w:ascii="Times New Roman" w:hAnsi="Times New Roman" w:cs="Times New Roman"/>
          <w:sz w:val="28"/>
          <w:szCs w:val="28"/>
          <w:lang w:val="de-DE"/>
        </w:rPr>
        <w:t>orNanow</w:t>
      </w:r>
      <w:r w:rsidR="004708DB" w:rsidRPr="00014F40">
        <w:rPr>
          <w:rFonts w:ascii="Times New Roman" w:hAnsi="Times New Roman" w:cs="Times New Roman"/>
          <w:sz w:val="28"/>
          <w:szCs w:val="28"/>
        </w:rPr>
        <w:t xml:space="preserve"> / </w:t>
      </w:r>
      <w:r w:rsidR="004708DB" w:rsidRPr="00014F40">
        <w:rPr>
          <w:rFonts w:ascii="Times New Roman" w:hAnsi="Times New Roman" w:cs="Times New Roman"/>
          <w:sz w:val="28"/>
          <w:szCs w:val="28"/>
          <w:lang w:val="de-DE"/>
        </w:rPr>
        <w:t>ATmega</w:t>
      </w:r>
      <w:r w:rsidR="004708DB" w:rsidRPr="00014F40">
        <w:rPr>
          <w:rFonts w:ascii="Times New Roman" w:hAnsi="Times New Roman" w:cs="Times New Roman"/>
          <w:sz w:val="28"/>
          <w:szCs w:val="28"/>
        </w:rPr>
        <w:t xml:space="preserve">168" або </w:t>
      </w:r>
      <w:r w:rsidR="004708DB" w:rsidRPr="00014F40">
        <w:rPr>
          <w:rFonts w:ascii="Times New Roman" w:hAnsi="Times New Roman" w:cs="Times New Roman"/>
          <w:sz w:val="28"/>
          <w:szCs w:val="28"/>
        </w:rPr>
        <w:lastRenderedPageBreak/>
        <w:t>"</w:t>
      </w:r>
      <w:r w:rsidR="004708DB" w:rsidRPr="00014F40">
        <w:rPr>
          <w:rFonts w:ascii="Times New Roman" w:hAnsi="Times New Roman" w:cs="Times New Roman"/>
          <w:sz w:val="28"/>
          <w:szCs w:val="28"/>
          <w:lang w:val="de-DE"/>
        </w:rPr>
        <w:t>ArduinoDuemilanoveorNanow</w:t>
      </w:r>
      <w:r w:rsidR="004708DB" w:rsidRPr="00014F40">
        <w:rPr>
          <w:rFonts w:ascii="Times New Roman" w:hAnsi="Times New Roman" w:cs="Times New Roman"/>
          <w:sz w:val="28"/>
          <w:szCs w:val="28"/>
        </w:rPr>
        <w:t xml:space="preserve"> / </w:t>
      </w:r>
      <w:r w:rsidR="004708DB" w:rsidRPr="00014F40">
        <w:rPr>
          <w:rFonts w:ascii="Times New Roman" w:hAnsi="Times New Roman" w:cs="Times New Roman"/>
          <w:sz w:val="28"/>
          <w:szCs w:val="28"/>
          <w:lang w:val="de-DE"/>
        </w:rPr>
        <w:t>ATmega</w:t>
      </w:r>
      <w:r w:rsidR="004708DB" w:rsidRPr="00014F40">
        <w:rPr>
          <w:rFonts w:ascii="Times New Roman" w:hAnsi="Times New Roman" w:cs="Times New Roman"/>
          <w:sz w:val="28"/>
          <w:szCs w:val="28"/>
        </w:rPr>
        <w:t xml:space="preserve">328" (в залежності від </w:t>
      </w:r>
      <w:proofErr w:type="gramStart"/>
      <w:r w:rsidR="004708DB" w:rsidRPr="00014F40">
        <w:rPr>
          <w:rFonts w:ascii="Times New Roman" w:hAnsi="Times New Roman" w:cs="Times New Roman"/>
          <w:sz w:val="28"/>
          <w:szCs w:val="28"/>
        </w:rPr>
        <w:t>м</w:t>
      </w:r>
      <w:proofErr w:type="gramEnd"/>
      <w:r w:rsidR="004708DB" w:rsidRPr="00014F40">
        <w:rPr>
          <w:rFonts w:ascii="Times New Roman" w:hAnsi="Times New Roman" w:cs="Times New Roman"/>
          <w:sz w:val="28"/>
          <w:szCs w:val="28"/>
        </w:rPr>
        <w:t>ікроконтролера на вашій платі).</w:t>
      </w:r>
    </w:p>
    <w:p w:rsidR="004708DB" w:rsidRDefault="004708DB" w:rsidP="007C522D">
      <w:pPr>
        <w:spacing w:after="0" w:line="360" w:lineRule="auto"/>
        <w:ind w:left="284" w:firstLine="709"/>
        <w:jc w:val="both"/>
        <w:rPr>
          <w:rFonts w:ascii="Times New Roman" w:hAnsi="Times New Roman" w:cs="Times New Roman"/>
          <w:sz w:val="28"/>
          <w:szCs w:val="28"/>
          <w:lang w:val="uk-UA"/>
        </w:rPr>
      </w:pPr>
      <w:r w:rsidRPr="00014F40">
        <w:rPr>
          <w:rFonts w:ascii="Times New Roman" w:hAnsi="Times New Roman" w:cs="Times New Roman"/>
          <w:sz w:val="28"/>
          <w:szCs w:val="28"/>
          <w:lang w:val="de-DE"/>
        </w:rPr>
        <w:t>ATmega</w:t>
      </w:r>
      <w:r w:rsidRPr="00014F40">
        <w:rPr>
          <w:rFonts w:ascii="Times New Roman" w:hAnsi="Times New Roman" w:cs="Times New Roman"/>
          <w:sz w:val="28"/>
          <w:szCs w:val="28"/>
        </w:rPr>
        <w:t xml:space="preserve">168 і </w:t>
      </w:r>
      <w:r w:rsidRPr="00014F40">
        <w:rPr>
          <w:rFonts w:ascii="Times New Roman" w:hAnsi="Times New Roman" w:cs="Times New Roman"/>
          <w:sz w:val="28"/>
          <w:szCs w:val="28"/>
          <w:lang w:val="de-DE"/>
        </w:rPr>
        <w:t>ATmega</w:t>
      </w:r>
      <w:r w:rsidRPr="00014F40">
        <w:rPr>
          <w:rFonts w:ascii="Times New Roman" w:hAnsi="Times New Roman" w:cs="Times New Roman"/>
          <w:sz w:val="28"/>
          <w:szCs w:val="28"/>
        </w:rPr>
        <w:t xml:space="preserve">328 в </w:t>
      </w:r>
      <w:r w:rsidRPr="00014F40">
        <w:rPr>
          <w:rFonts w:ascii="Times New Roman" w:hAnsi="Times New Roman" w:cs="Times New Roman"/>
          <w:sz w:val="28"/>
          <w:szCs w:val="28"/>
          <w:lang w:val="de-DE"/>
        </w:rPr>
        <w:t>ArduinoNano</w:t>
      </w:r>
      <w:r w:rsidRPr="00014F40">
        <w:rPr>
          <w:rFonts w:ascii="Times New Roman" w:hAnsi="Times New Roman" w:cs="Times New Roman"/>
          <w:sz w:val="28"/>
          <w:szCs w:val="28"/>
        </w:rPr>
        <w:t xml:space="preserve"> випускається з прошитим загрузчиком, що дозволяє завантажувати в мікроконтролер нові програми без необхідності використання зовнішнього програматора. Взаємодія з ним здійснюється за оригінальним протоколу </w:t>
      </w:r>
      <w:r w:rsidRPr="00014F40">
        <w:rPr>
          <w:rFonts w:ascii="Times New Roman" w:hAnsi="Times New Roman" w:cs="Times New Roman"/>
          <w:sz w:val="28"/>
          <w:szCs w:val="28"/>
          <w:lang w:val="de-DE"/>
        </w:rPr>
        <w:t>STK</w:t>
      </w:r>
      <w:r w:rsidRPr="00014F40">
        <w:rPr>
          <w:rFonts w:ascii="Times New Roman" w:hAnsi="Times New Roman" w:cs="Times New Roman"/>
          <w:sz w:val="28"/>
          <w:szCs w:val="28"/>
        </w:rPr>
        <w:t>500.</w:t>
      </w:r>
    </w:p>
    <w:p w:rsidR="008F28B2" w:rsidRPr="008F28B2" w:rsidRDefault="008F28B2" w:rsidP="007C522D">
      <w:pPr>
        <w:spacing w:after="0" w:line="360" w:lineRule="auto"/>
        <w:ind w:left="284" w:firstLine="709"/>
        <w:jc w:val="both"/>
        <w:rPr>
          <w:rFonts w:ascii="Times New Roman" w:hAnsi="Times New Roman" w:cs="Times New Roman"/>
          <w:sz w:val="28"/>
          <w:szCs w:val="28"/>
          <w:lang w:val="uk-UA"/>
        </w:rPr>
      </w:pPr>
    </w:p>
    <w:p w:rsidR="007D4355" w:rsidRPr="00DB303D" w:rsidRDefault="00DB303D" w:rsidP="007C522D">
      <w:pPr>
        <w:pStyle w:val="2"/>
        <w:spacing w:before="0" w:line="360" w:lineRule="auto"/>
        <w:ind w:left="284" w:firstLine="709"/>
        <w:rPr>
          <w:rFonts w:ascii="Times New Roman" w:hAnsi="Times New Roman" w:cs="Times New Roman"/>
          <w:b w:val="0"/>
          <w:color w:val="000000" w:themeColor="text1"/>
          <w:sz w:val="28"/>
          <w:szCs w:val="28"/>
        </w:rPr>
      </w:pPr>
      <w:bookmarkStart w:id="28" w:name="_Toc11161132"/>
      <w:r>
        <w:rPr>
          <w:rFonts w:ascii="Times New Roman" w:hAnsi="Times New Roman" w:cs="Times New Roman"/>
          <w:b w:val="0"/>
          <w:color w:val="000000" w:themeColor="text1"/>
          <w:sz w:val="28"/>
          <w:szCs w:val="28"/>
        </w:rPr>
        <w:t>2.</w:t>
      </w:r>
      <w:r>
        <w:rPr>
          <w:rFonts w:ascii="Times New Roman" w:hAnsi="Times New Roman" w:cs="Times New Roman"/>
          <w:b w:val="0"/>
          <w:color w:val="000000" w:themeColor="text1"/>
          <w:sz w:val="28"/>
          <w:szCs w:val="28"/>
          <w:lang w:val="uk-UA"/>
        </w:rPr>
        <w:t>6</w:t>
      </w:r>
      <w:r w:rsidR="00633967" w:rsidRPr="00DB303D">
        <w:rPr>
          <w:rFonts w:ascii="Times New Roman" w:hAnsi="Times New Roman" w:cs="Times New Roman"/>
          <w:b w:val="0"/>
          <w:color w:val="000000" w:themeColor="text1"/>
          <w:sz w:val="28"/>
          <w:szCs w:val="28"/>
        </w:rPr>
        <w:t xml:space="preserve"> Вибі</w:t>
      </w:r>
      <w:proofErr w:type="gramStart"/>
      <w:r w:rsidR="00633967" w:rsidRPr="00DB303D">
        <w:rPr>
          <w:rFonts w:ascii="Times New Roman" w:hAnsi="Times New Roman" w:cs="Times New Roman"/>
          <w:b w:val="0"/>
          <w:color w:val="000000" w:themeColor="text1"/>
          <w:sz w:val="28"/>
          <w:szCs w:val="28"/>
        </w:rPr>
        <w:t>р</w:t>
      </w:r>
      <w:proofErr w:type="gramEnd"/>
      <w:r w:rsidR="00633967" w:rsidRPr="00DB303D">
        <w:rPr>
          <w:rFonts w:ascii="Times New Roman" w:hAnsi="Times New Roman" w:cs="Times New Roman"/>
          <w:b w:val="0"/>
          <w:color w:val="000000" w:themeColor="text1"/>
          <w:sz w:val="28"/>
          <w:szCs w:val="28"/>
        </w:rPr>
        <w:t xml:space="preserve"> випромінювачів</w:t>
      </w:r>
      <w:bookmarkEnd w:id="28"/>
    </w:p>
    <w:p w:rsidR="008F28B2" w:rsidRDefault="008F28B2" w:rsidP="007C522D">
      <w:pPr>
        <w:spacing w:after="0" w:line="360" w:lineRule="auto"/>
        <w:rPr>
          <w:lang w:val="uk-UA" w:eastAsia="ru-RU"/>
        </w:rPr>
      </w:pPr>
    </w:p>
    <w:p w:rsidR="008F28B2" w:rsidRPr="008F28B2" w:rsidRDefault="008F28B2" w:rsidP="007C522D">
      <w:pPr>
        <w:spacing w:after="0" w:line="360" w:lineRule="auto"/>
        <w:rPr>
          <w:lang w:val="uk-UA" w:eastAsia="ru-RU"/>
        </w:rPr>
      </w:pPr>
    </w:p>
    <w:p w:rsidR="007D4355" w:rsidRPr="00AC1C99" w:rsidRDefault="007D4355" w:rsidP="007C522D">
      <w:pPr>
        <w:spacing w:after="0" w:line="360" w:lineRule="auto"/>
        <w:ind w:left="284" w:firstLine="709"/>
        <w:jc w:val="both"/>
        <w:rPr>
          <w:rFonts w:ascii="Times New Roman" w:hAnsi="Times New Roman" w:cs="Times New Roman"/>
          <w:noProof/>
          <w:sz w:val="28"/>
          <w:szCs w:val="28"/>
          <w:lang w:val="uk-UA" w:eastAsia="uk-UA"/>
        </w:rPr>
      </w:pPr>
      <w:r w:rsidRPr="00AC1C99">
        <w:rPr>
          <w:rFonts w:ascii="Times New Roman" w:hAnsi="Times New Roman" w:cs="Times New Roman"/>
          <w:noProof/>
          <w:sz w:val="28"/>
          <w:szCs w:val="28"/>
          <w:lang w:val="uk-UA" w:eastAsia="uk-UA"/>
        </w:rPr>
        <w:t>Основними компонентами левітатора є перетворювачі, елементи, які перетворюють електричний вхідний сигнал в акустичні хвилі. Для роботи в повітрі виявлено, що перетворювачі для вимірювання відстані забезпечують хорошу акустичну потужність, послідовну резонансну частоту і доступні за низькою ціною. Більшість комерційно доступних перетворювачів працюють на частоті 40 кГц. Повітряні акустичні хвилі на цій частоті мають довжину хвилі 8,65 мм при температурі 25 ° C, що дозволяє здійснювати левітацію зразків до ≈ 4 мм (півхвилі).</w:t>
      </w:r>
    </w:p>
    <w:p w:rsidR="007D4355" w:rsidRPr="00AC1C99" w:rsidRDefault="007D4355" w:rsidP="009500DA">
      <w:pPr>
        <w:spacing w:after="0" w:line="360" w:lineRule="auto"/>
        <w:ind w:left="284" w:firstLine="709"/>
        <w:jc w:val="both"/>
        <w:rPr>
          <w:rFonts w:ascii="Times New Roman" w:hAnsi="Times New Roman" w:cs="Times New Roman"/>
          <w:noProof/>
          <w:sz w:val="28"/>
          <w:szCs w:val="28"/>
          <w:lang w:val="uk-UA" w:eastAsia="uk-UA"/>
        </w:rPr>
      </w:pPr>
      <w:r w:rsidRPr="00AC1C99">
        <w:rPr>
          <w:rFonts w:ascii="Times New Roman" w:hAnsi="Times New Roman" w:cs="Times New Roman"/>
          <w:noProof/>
          <w:sz w:val="28"/>
          <w:szCs w:val="28"/>
          <w:lang w:val="uk-UA" w:eastAsia="uk-UA"/>
        </w:rPr>
        <w:t>Ключовим виміряним фактором був тиск, який створювався на фіксованій відстані під тим же сигналом збудження. Іншою важливою мірою є стандартне відхилення фази; виявлено, що перетворювачі виводять трохи зміщені сигнали, навіть якщо вони подавалися з однаковим сигналом і акустичний тиск, записаний на тій же відстані; ймовірно, це пов'язано з відмінностями у виробництві навіть у межах однієї партії.</w:t>
      </w:r>
    </w:p>
    <w:p w:rsidR="007D4355" w:rsidRDefault="007D4355" w:rsidP="009500DA">
      <w:pPr>
        <w:spacing w:after="0" w:line="360" w:lineRule="auto"/>
        <w:ind w:left="284" w:firstLine="709"/>
        <w:jc w:val="both"/>
        <w:rPr>
          <w:rFonts w:ascii="Times New Roman" w:hAnsi="Times New Roman" w:cs="Times New Roman"/>
          <w:noProof/>
          <w:sz w:val="28"/>
          <w:szCs w:val="28"/>
          <w:lang w:val="uk-UA" w:eastAsia="uk-UA"/>
        </w:rPr>
      </w:pPr>
      <w:r w:rsidRPr="00AC1C99">
        <w:rPr>
          <w:rFonts w:ascii="Times New Roman" w:hAnsi="Times New Roman" w:cs="Times New Roman"/>
          <w:noProof/>
          <w:sz w:val="28"/>
          <w:szCs w:val="28"/>
          <w:lang w:val="uk-UA" w:eastAsia="uk-UA"/>
        </w:rPr>
        <w:t>Ми вирішили зосередитися на 10 мм варіантах для зменшення експериментального навантаження і створення компактного пристрою. 10-мм перетворювачі Манорші</w:t>
      </w:r>
      <w:r>
        <w:rPr>
          <w:rFonts w:ascii="Times New Roman" w:hAnsi="Times New Roman" w:cs="Times New Roman"/>
          <w:noProof/>
          <w:sz w:val="28"/>
          <w:szCs w:val="28"/>
          <w:lang w:val="uk-UA" w:eastAsia="uk-UA"/>
        </w:rPr>
        <w:t xml:space="preserve"> (рис. 2.3.4). Вони</w:t>
      </w:r>
      <w:r w:rsidRPr="00AC1C99">
        <w:rPr>
          <w:rFonts w:ascii="Times New Roman" w:hAnsi="Times New Roman" w:cs="Times New Roman"/>
          <w:noProof/>
          <w:sz w:val="28"/>
          <w:szCs w:val="28"/>
          <w:lang w:val="uk-UA" w:eastAsia="uk-UA"/>
        </w:rPr>
        <w:t xml:space="preserve"> мінімізують витрати і тільки піддаються зменшенню сили захоплення на 3% через їх відхилення фази (SD = 14 °). </w:t>
      </w:r>
    </w:p>
    <w:p w:rsidR="007D4355" w:rsidRPr="005E6F9F" w:rsidRDefault="007D4355" w:rsidP="009500DA">
      <w:pPr>
        <w:spacing w:after="0" w:line="360" w:lineRule="auto"/>
        <w:ind w:left="284" w:firstLine="709"/>
        <w:jc w:val="both"/>
        <w:rPr>
          <w:rFonts w:ascii="Times New Roman" w:hAnsi="Times New Roman" w:cs="Times New Roman"/>
          <w:sz w:val="28"/>
          <w:szCs w:val="28"/>
          <w:lang w:val="uk-UA"/>
        </w:rPr>
      </w:pPr>
    </w:p>
    <w:p w:rsidR="004708DB" w:rsidRPr="00405C14" w:rsidRDefault="004708DB" w:rsidP="009500DA">
      <w:pPr>
        <w:spacing w:after="0" w:line="360" w:lineRule="auto"/>
        <w:ind w:left="284" w:firstLine="709"/>
        <w:jc w:val="both"/>
        <w:rPr>
          <w:rFonts w:ascii="Times New Roman" w:hAnsi="Times New Roman" w:cs="Times New Roman"/>
          <w:sz w:val="28"/>
          <w:szCs w:val="28"/>
          <w:lang w:val="uk-UA"/>
        </w:rPr>
      </w:pPr>
      <w:r>
        <w:rPr>
          <w:noProof/>
          <w:lang w:eastAsia="ru-RU"/>
        </w:rPr>
        <w:lastRenderedPageBreak/>
        <w:drawing>
          <wp:inline distT="0" distB="0" distL="0" distR="0">
            <wp:extent cx="4316819" cy="3414491"/>
            <wp:effectExtent l="0" t="0" r="7620" b="0"/>
            <wp:docPr id="2059" name="Рисунок 2059" descr="ÐÐ°ÑÑÐ¸Ð½ÐºÐ¸ Ð¿Ð¾ Ð·Ð°Ð¿ÑÐ¾ÑÑ MSO-P1040H07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MSO-P1040H07T"/>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18226" cy="3415604"/>
                    </a:xfrm>
                    <a:prstGeom prst="rect">
                      <a:avLst/>
                    </a:prstGeom>
                    <a:noFill/>
                    <a:ln>
                      <a:noFill/>
                    </a:ln>
                  </pic:spPr>
                </pic:pic>
              </a:graphicData>
            </a:graphic>
          </wp:inline>
        </w:drawing>
      </w:r>
    </w:p>
    <w:p w:rsidR="004708DB" w:rsidRDefault="00F1301F" w:rsidP="009500DA">
      <w:pPr>
        <w:spacing w:after="0" w:line="360" w:lineRule="auto"/>
        <w:ind w:left="284" w:firstLine="709"/>
        <w:jc w:val="both"/>
        <w:rPr>
          <w:rStyle w:val="a7"/>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Рисунок </w:t>
      </w:r>
      <w:r w:rsidR="004708DB" w:rsidRPr="00405C14">
        <w:rPr>
          <w:rFonts w:ascii="Times New Roman" w:hAnsi="Times New Roman" w:cs="Times New Roman"/>
          <w:sz w:val="28"/>
          <w:szCs w:val="28"/>
          <w:lang w:val="uk-UA"/>
        </w:rPr>
        <w:t xml:space="preserve"> 2.3</w:t>
      </w:r>
      <w:r w:rsidR="00E132A3">
        <w:rPr>
          <w:rFonts w:ascii="Times New Roman" w:hAnsi="Times New Roman" w:cs="Times New Roman"/>
          <w:sz w:val="28"/>
          <w:szCs w:val="28"/>
          <w:lang w:val="uk-UA"/>
        </w:rPr>
        <w:t>.4</w:t>
      </w:r>
      <w:r w:rsidR="004708DB" w:rsidRPr="00405C14">
        <w:rPr>
          <w:rFonts w:ascii="Times New Roman" w:hAnsi="Times New Roman" w:cs="Times New Roman"/>
          <w:sz w:val="28"/>
          <w:szCs w:val="28"/>
          <w:lang w:val="uk-UA"/>
        </w:rPr>
        <w:t xml:space="preserve"> – Ультразвуковий випромінювач діаметром 10 мм і частотою 40 кГц.  Назва </w:t>
      </w:r>
      <w:hyperlink r:id="rId37" w:history="1">
        <w:r w:rsidR="004708DB" w:rsidRPr="00405C14">
          <w:rPr>
            <w:rStyle w:val="a7"/>
            <w:rFonts w:ascii="Times New Roman" w:hAnsi="Times New Roman" w:cs="Times New Roman"/>
            <w:sz w:val="28"/>
            <w:szCs w:val="28"/>
            <w:shd w:val="clear" w:color="auto" w:fill="FFFFFF"/>
          </w:rPr>
          <w:t>MSO</w:t>
        </w:r>
        <w:r w:rsidR="004708DB" w:rsidRPr="00F826CF">
          <w:rPr>
            <w:rStyle w:val="a7"/>
            <w:rFonts w:ascii="Times New Roman" w:hAnsi="Times New Roman" w:cs="Times New Roman"/>
            <w:sz w:val="28"/>
            <w:szCs w:val="28"/>
            <w:shd w:val="clear" w:color="auto" w:fill="FFFFFF"/>
            <w:lang w:val="uk-UA"/>
          </w:rPr>
          <w:t>-</w:t>
        </w:r>
        <w:r w:rsidR="004708DB" w:rsidRPr="00405C14">
          <w:rPr>
            <w:rStyle w:val="a7"/>
            <w:rFonts w:ascii="Times New Roman" w:hAnsi="Times New Roman" w:cs="Times New Roman"/>
            <w:sz w:val="28"/>
            <w:szCs w:val="28"/>
            <w:shd w:val="clear" w:color="auto" w:fill="FFFFFF"/>
          </w:rPr>
          <w:t>P</w:t>
        </w:r>
        <w:r w:rsidR="004708DB" w:rsidRPr="00F826CF">
          <w:rPr>
            <w:rStyle w:val="a7"/>
            <w:rFonts w:ascii="Times New Roman" w:hAnsi="Times New Roman" w:cs="Times New Roman"/>
            <w:sz w:val="28"/>
            <w:szCs w:val="28"/>
            <w:shd w:val="clear" w:color="auto" w:fill="FFFFFF"/>
            <w:lang w:val="uk-UA"/>
          </w:rPr>
          <w:t>1040</w:t>
        </w:r>
        <w:r w:rsidR="004708DB" w:rsidRPr="00405C14">
          <w:rPr>
            <w:rStyle w:val="a7"/>
            <w:rFonts w:ascii="Times New Roman" w:hAnsi="Times New Roman" w:cs="Times New Roman"/>
            <w:sz w:val="28"/>
            <w:szCs w:val="28"/>
            <w:shd w:val="clear" w:color="auto" w:fill="FFFFFF"/>
          </w:rPr>
          <w:t>H</w:t>
        </w:r>
        <w:r w:rsidR="004708DB" w:rsidRPr="00F826CF">
          <w:rPr>
            <w:rStyle w:val="a7"/>
            <w:rFonts w:ascii="Times New Roman" w:hAnsi="Times New Roman" w:cs="Times New Roman"/>
            <w:sz w:val="28"/>
            <w:szCs w:val="28"/>
            <w:shd w:val="clear" w:color="auto" w:fill="FFFFFF"/>
            <w:lang w:val="uk-UA"/>
          </w:rPr>
          <w:t>07</w:t>
        </w:r>
        <w:r w:rsidR="004708DB" w:rsidRPr="00405C14">
          <w:rPr>
            <w:rStyle w:val="a7"/>
            <w:rFonts w:ascii="Times New Roman" w:hAnsi="Times New Roman" w:cs="Times New Roman"/>
            <w:sz w:val="28"/>
            <w:szCs w:val="28"/>
            <w:shd w:val="clear" w:color="auto" w:fill="FFFFFF"/>
          </w:rPr>
          <w:t>T</w:t>
        </w:r>
      </w:hyperlink>
    </w:p>
    <w:p w:rsidR="009A5147" w:rsidRPr="009A5147" w:rsidRDefault="009A5147" w:rsidP="009500DA">
      <w:pPr>
        <w:spacing w:after="0" w:line="360" w:lineRule="auto"/>
        <w:ind w:left="284" w:firstLine="709"/>
        <w:jc w:val="both"/>
        <w:rPr>
          <w:rFonts w:ascii="Times New Roman" w:hAnsi="Times New Roman" w:cs="Times New Roman"/>
          <w:sz w:val="28"/>
          <w:szCs w:val="28"/>
          <w:lang w:val="uk-UA"/>
        </w:rPr>
      </w:pPr>
    </w:p>
    <w:p w:rsidR="004708DB" w:rsidRPr="00AC1C99" w:rsidRDefault="004708DB" w:rsidP="009500DA">
      <w:pPr>
        <w:spacing w:after="0" w:line="360" w:lineRule="auto"/>
        <w:ind w:left="284" w:firstLine="709"/>
        <w:jc w:val="both"/>
        <w:rPr>
          <w:rFonts w:ascii="Times New Roman" w:hAnsi="Times New Roman" w:cs="Times New Roman"/>
          <w:noProof/>
          <w:sz w:val="28"/>
          <w:szCs w:val="28"/>
          <w:lang w:val="uk-UA" w:eastAsia="uk-UA"/>
        </w:rPr>
      </w:pPr>
      <w:r w:rsidRPr="00AC1C99">
        <w:rPr>
          <w:rFonts w:ascii="Times New Roman" w:hAnsi="Times New Roman" w:cs="Times New Roman"/>
          <w:noProof/>
          <w:sz w:val="28"/>
          <w:szCs w:val="28"/>
          <w:lang w:val="uk-UA" w:eastAsia="uk-UA"/>
        </w:rPr>
        <w:t>Кількість перетворювачів</w:t>
      </w:r>
      <w:r w:rsidR="003C75C3">
        <w:rPr>
          <w:rFonts w:ascii="Times New Roman" w:hAnsi="Times New Roman" w:cs="Times New Roman"/>
          <w:noProof/>
          <w:sz w:val="28"/>
          <w:szCs w:val="28"/>
          <w:lang w:val="uk-UA" w:eastAsia="uk-UA"/>
        </w:rPr>
        <w:t xml:space="preserve"> необх</w:t>
      </w:r>
      <w:r w:rsidR="003B7067">
        <w:rPr>
          <w:rFonts w:ascii="Times New Roman" w:hAnsi="Times New Roman" w:cs="Times New Roman"/>
          <w:noProof/>
          <w:sz w:val="28"/>
          <w:szCs w:val="28"/>
          <w:lang w:val="uk-UA" w:eastAsia="uk-UA"/>
        </w:rPr>
        <w:t>ідних</w:t>
      </w:r>
      <w:r w:rsidR="003C75C3">
        <w:rPr>
          <w:rFonts w:ascii="Times New Roman" w:hAnsi="Times New Roman" w:cs="Times New Roman"/>
          <w:noProof/>
          <w:sz w:val="28"/>
          <w:szCs w:val="28"/>
          <w:lang w:val="uk-UA" w:eastAsia="uk-UA"/>
        </w:rPr>
        <w:t xml:space="preserve"> для</w:t>
      </w:r>
      <w:r w:rsidR="006E7F29">
        <w:rPr>
          <w:rFonts w:ascii="Times New Roman" w:hAnsi="Times New Roman" w:cs="Times New Roman"/>
          <w:noProof/>
          <w:sz w:val="28"/>
          <w:szCs w:val="28"/>
          <w:lang w:val="uk-UA" w:eastAsia="uk-UA"/>
        </w:rPr>
        <w:t xml:space="preserve"> створення акустичної левітації.</w:t>
      </w:r>
    </w:p>
    <w:p w:rsidR="00777209" w:rsidRDefault="004708DB" w:rsidP="00EF0F2B">
      <w:pPr>
        <w:spacing w:after="0" w:line="360" w:lineRule="auto"/>
        <w:ind w:left="284" w:firstLine="709"/>
        <w:jc w:val="both"/>
        <w:rPr>
          <w:rFonts w:ascii="Times New Roman" w:hAnsi="Times New Roman" w:cs="Times New Roman"/>
          <w:noProof/>
          <w:sz w:val="28"/>
          <w:szCs w:val="28"/>
          <w:lang w:val="uk-UA" w:eastAsia="uk-UA"/>
        </w:rPr>
      </w:pPr>
      <w:r w:rsidRPr="00AC1C99">
        <w:rPr>
          <w:rFonts w:ascii="Times New Roman" w:hAnsi="Times New Roman" w:cs="Times New Roman"/>
          <w:noProof/>
          <w:sz w:val="28"/>
          <w:szCs w:val="28"/>
          <w:lang w:val="uk-UA" w:eastAsia="uk-UA"/>
        </w:rPr>
        <w:t>Після вивчення деяких можливостей, ми вирішили використати 36 перетворювачів з кожної сторони (всього 72) як компроміс між силою захоплення і ціною / складністю. Дані перетворювачі розташовані в кільцях 6, 12 і 18 перетворювачів, які виходять з оптимальної упаковки кола в гексагональній схемі; ми видалили датчик в центрі, щоб залишити отвір для вставки камери або інжектора, а також як вихідний шлях для падіння крапель. Як буде показано пізніше, ця кількість перетворювачів генерує достатню силу для підняття зацікавлених зразків і утримує процес виробництва простим. Можна додати більше перетворювача, а наступне кільце складається з 24 датчиків. Однак, хоча це збільшить сили захоплення, це призводить до додаткових витрат і складності. Крім того, це робить сферичний ковпачок, на якому перетворювачі розміщені більш закритими, в результаті чого створюється більш резонансний пристрій.</w:t>
      </w:r>
    </w:p>
    <w:p w:rsidR="004708DB" w:rsidRPr="00CA2CFA" w:rsidRDefault="00DB303D" w:rsidP="00DB303D">
      <w:pPr>
        <w:pStyle w:val="2"/>
        <w:ind w:left="284" w:firstLine="709"/>
        <w:rPr>
          <w:rFonts w:ascii="Times New Roman" w:hAnsi="Times New Roman" w:cs="Times New Roman"/>
          <w:b w:val="0"/>
          <w:color w:val="000000" w:themeColor="text1"/>
          <w:sz w:val="28"/>
          <w:szCs w:val="28"/>
          <w:lang w:val="uk-UA"/>
        </w:rPr>
      </w:pPr>
      <w:bookmarkStart w:id="29" w:name="_Toc11161133"/>
      <w:r w:rsidRPr="00CA2CFA">
        <w:rPr>
          <w:rFonts w:ascii="Times New Roman" w:hAnsi="Times New Roman" w:cs="Times New Roman"/>
          <w:b w:val="0"/>
          <w:color w:val="000000" w:themeColor="text1"/>
          <w:sz w:val="28"/>
          <w:szCs w:val="28"/>
          <w:lang w:val="uk-UA"/>
        </w:rPr>
        <w:lastRenderedPageBreak/>
        <w:t>2.</w:t>
      </w:r>
      <w:r>
        <w:rPr>
          <w:rFonts w:ascii="Times New Roman" w:hAnsi="Times New Roman" w:cs="Times New Roman"/>
          <w:b w:val="0"/>
          <w:color w:val="000000" w:themeColor="text1"/>
          <w:sz w:val="28"/>
          <w:szCs w:val="28"/>
          <w:lang w:val="uk-UA"/>
        </w:rPr>
        <w:t>7</w:t>
      </w:r>
      <w:r w:rsidR="00777209" w:rsidRPr="00CA2CFA">
        <w:rPr>
          <w:rFonts w:ascii="Times New Roman" w:hAnsi="Times New Roman" w:cs="Times New Roman"/>
          <w:b w:val="0"/>
          <w:color w:val="000000" w:themeColor="text1"/>
          <w:sz w:val="28"/>
          <w:szCs w:val="28"/>
          <w:lang w:val="uk-UA"/>
        </w:rPr>
        <w:t>Оптимальне р</w:t>
      </w:r>
      <w:r w:rsidR="004708DB" w:rsidRPr="00CA2CFA">
        <w:rPr>
          <w:rFonts w:ascii="Times New Roman" w:hAnsi="Times New Roman" w:cs="Times New Roman"/>
          <w:b w:val="0"/>
          <w:color w:val="000000" w:themeColor="text1"/>
          <w:sz w:val="28"/>
          <w:szCs w:val="28"/>
          <w:lang w:val="uk-UA"/>
        </w:rPr>
        <w:t>озташування перетворювачів</w:t>
      </w:r>
      <w:r w:rsidR="00777209" w:rsidRPr="00CA2CFA">
        <w:rPr>
          <w:rFonts w:ascii="Times New Roman" w:hAnsi="Times New Roman" w:cs="Times New Roman"/>
          <w:b w:val="0"/>
          <w:color w:val="000000" w:themeColor="text1"/>
          <w:sz w:val="28"/>
          <w:szCs w:val="28"/>
          <w:lang w:val="uk-UA"/>
        </w:rPr>
        <w:t xml:space="preserve"> в приладі</w:t>
      </w:r>
      <w:bookmarkEnd w:id="29"/>
    </w:p>
    <w:p w:rsidR="00364E5D" w:rsidRPr="00364E5D" w:rsidRDefault="00364E5D" w:rsidP="003C12F5">
      <w:pPr>
        <w:pStyle w:val="2"/>
        <w:spacing w:before="0" w:line="360" w:lineRule="auto"/>
        <w:rPr>
          <w:rFonts w:ascii="Times New Roman" w:hAnsi="Times New Roman" w:cs="Times New Roman"/>
          <w:b w:val="0"/>
          <w:noProof/>
          <w:sz w:val="28"/>
          <w:szCs w:val="28"/>
          <w:lang w:val="uk-UA"/>
        </w:rPr>
      </w:pPr>
    </w:p>
    <w:p w:rsidR="00364E5D" w:rsidRPr="00AC1C99" w:rsidRDefault="00364E5D" w:rsidP="003C12F5">
      <w:pPr>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3C12F5">
      <w:pPr>
        <w:spacing w:after="0" w:line="360" w:lineRule="auto"/>
        <w:ind w:left="284" w:firstLine="709"/>
        <w:jc w:val="both"/>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Прилад</w:t>
      </w:r>
      <w:r w:rsidRPr="00AC1C99">
        <w:rPr>
          <w:rFonts w:ascii="Times New Roman" w:hAnsi="Times New Roman" w:cs="Times New Roman"/>
          <w:noProof/>
          <w:sz w:val="28"/>
          <w:szCs w:val="28"/>
          <w:lang w:val="uk-UA" w:eastAsia="uk-UA"/>
        </w:rPr>
        <w:t xml:space="preserve"> складається з масивів малих перетворювачів, які досягають акустичного фокусу за їх орієнтацією і відстанню. Ми проаналізували 4 стратегії фокусування, як показано на рис. ефективності захоплення сили в порівнянні з кращою конфігурацією, яку ми досліджували). Можна фокусувати акустичну енергію масиву шляхом електронного регулювання фази сигналів для збільшення сили захоплення (тобто, 50%), але цей підхід вимагає складної електроніки, здатної виробляти багато незалежних сигналів. Також можливе введення фіксованих фізичних затримок фаз шляхом розміщення перетворювачів на заданих вертикаль</w:t>
      </w:r>
      <w:r>
        <w:rPr>
          <w:rFonts w:ascii="Times New Roman" w:hAnsi="Times New Roman" w:cs="Times New Roman"/>
          <w:noProof/>
          <w:sz w:val="28"/>
          <w:szCs w:val="28"/>
          <w:lang w:val="uk-UA" w:eastAsia="uk-UA"/>
        </w:rPr>
        <w:t xml:space="preserve">них відстанях, </w:t>
      </w:r>
      <w:r w:rsidRPr="00AC1C99">
        <w:rPr>
          <w:rFonts w:ascii="Times New Roman" w:hAnsi="Times New Roman" w:cs="Times New Roman"/>
          <w:noProof/>
          <w:sz w:val="28"/>
          <w:szCs w:val="28"/>
          <w:lang w:val="uk-UA" w:eastAsia="uk-UA"/>
        </w:rPr>
        <w:t xml:space="preserve"> ця стратегія призводить до такої ж продуктивності, що й електронний підхід до контролю фаз. Однак найкраща конфігурація досягається за допомогою переміщення перетворювачів вертикально для отримання ефекту фокусування, потім орієнтування перетворювачів таким чином, щоб їх нормалі вказували на фокус. Цей остаточний варіант гарантує, що фокус буде досягнуто, і перетворювачі інформують цю фокусну точку з максимальною інтенсивністю.</w:t>
      </w:r>
    </w:p>
    <w:p w:rsidR="003C75C3" w:rsidRDefault="00F8376C" w:rsidP="00364E5D">
      <w:pPr>
        <w:spacing w:after="0" w:line="360" w:lineRule="auto"/>
        <w:ind w:left="284" w:firstLine="709"/>
        <w:jc w:val="both"/>
        <w:rPr>
          <w:rFonts w:ascii="Times New Roman" w:hAnsi="Times New Roman" w:cs="Times New Roman"/>
          <w:noProof/>
          <w:sz w:val="28"/>
          <w:szCs w:val="28"/>
          <w:lang w:val="uk-UA" w:eastAsia="uk-UA"/>
        </w:rPr>
      </w:pPr>
      <w:r w:rsidRPr="00405C14">
        <w:rPr>
          <w:rFonts w:ascii="Times New Roman" w:hAnsi="Times New Roman" w:cs="Times New Roman"/>
          <w:noProof/>
          <w:sz w:val="28"/>
          <w:szCs w:val="28"/>
          <w:lang w:val="uk-UA" w:eastAsia="uk-UA"/>
        </w:rPr>
        <w:t>Основним показником продуктивності левітатора є максимальна щільність частинок, яку він може левітувати. Якщо частинки знаходяться в режимі Релея (тобто менше половини довжини хвилі), то сила захоплення пропорційна об'єму, так що тільки щільність обмежує зразки, які можна піддати левітації. Зразки поміщали в левітатор і напруга сигналу збудження зменшували до тих пір, поки зразок не впав з пастки. необхідна напруга для зразків різної щільності, тобто ізопропілового спирту (0,79 г / см3), води (1 г / см3), цукру (1,5 г / см3) і плавл</w:t>
      </w:r>
      <w:r w:rsidR="00364E5D">
        <w:rPr>
          <w:rFonts w:ascii="Times New Roman" w:hAnsi="Times New Roman" w:cs="Times New Roman"/>
          <w:noProof/>
          <w:sz w:val="28"/>
          <w:szCs w:val="28"/>
          <w:lang w:val="uk-UA" w:eastAsia="uk-UA"/>
        </w:rPr>
        <w:t>еного кварцу (2,2 г / г). см3).</w:t>
      </w:r>
    </w:p>
    <w:p w:rsidR="00D97B0E" w:rsidRDefault="00D97B0E" w:rsidP="00127662">
      <w:pPr>
        <w:spacing w:after="0" w:line="360" w:lineRule="auto"/>
        <w:ind w:left="284" w:firstLine="709"/>
        <w:jc w:val="both"/>
        <w:rPr>
          <w:rFonts w:ascii="Times New Roman" w:hAnsi="Times New Roman" w:cs="Times New Roman"/>
          <w:noProof/>
          <w:sz w:val="28"/>
          <w:szCs w:val="28"/>
          <w:lang w:val="uk-UA" w:eastAsia="uk-UA"/>
        </w:rPr>
      </w:pPr>
      <w:r>
        <w:rPr>
          <w:rFonts w:ascii="Times New Roman" w:hAnsi="Times New Roman" w:cs="Times New Roman"/>
          <w:sz w:val="28"/>
          <w:szCs w:val="28"/>
          <w:lang w:val="uk-UA"/>
        </w:rPr>
        <w:t>Д</w:t>
      </w:r>
      <w:r w:rsidRPr="00405C14">
        <w:rPr>
          <w:rFonts w:ascii="Times New Roman" w:hAnsi="Times New Roman" w:cs="Times New Roman"/>
          <w:sz w:val="28"/>
          <w:szCs w:val="28"/>
          <w:lang w:val="uk-UA"/>
        </w:rPr>
        <w:t>райвера двигуна L297N Dual H</w:t>
      </w:r>
      <w:r>
        <w:rPr>
          <w:rFonts w:ascii="Times New Roman" w:hAnsi="Times New Roman" w:cs="Times New Roman"/>
          <w:sz w:val="28"/>
          <w:szCs w:val="28"/>
          <w:lang w:val="uk-UA"/>
        </w:rPr>
        <w:t>-Bridge</w:t>
      </w:r>
      <w:r w:rsidR="00F8376C">
        <w:rPr>
          <w:rFonts w:ascii="Times New Roman" w:hAnsi="Times New Roman" w:cs="Times New Roman"/>
          <w:sz w:val="28"/>
          <w:szCs w:val="28"/>
          <w:lang w:val="uk-UA"/>
        </w:rPr>
        <w:t xml:space="preserve"> (</w:t>
      </w:r>
      <w:r w:rsidR="00127662">
        <w:rPr>
          <w:rFonts w:ascii="Times New Roman" w:hAnsi="Times New Roman" w:cs="Times New Roman"/>
          <w:noProof/>
          <w:sz w:val="28"/>
          <w:szCs w:val="28"/>
          <w:lang w:val="uk-UA" w:eastAsia="uk-UA"/>
        </w:rPr>
        <w:t>р</w:t>
      </w:r>
      <w:r w:rsidR="00F8376C">
        <w:rPr>
          <w:rFonts w:ascii="Times New Roman" w:hAnsi="Times New Roman" w:cs="Times New Roman"/>
          <w:noProof/>
          <w:sz w:val="28"/>
          <w:szCs w:val="28"/>
          <w:lang w:val="uk-UA" w:eastAsia="uk-UA"/>
        </w:rPr>
        <w:t>ис. 2.3.5</w:t>
      </w:r>
      <w:r w:rsidR="00F8376C">
        <w:rPr>
          <w:rFonts w:ascii="Times New Roman" w:hAnsi="Times New Roman" w:cs="Times New Roman"/>
          <w:sz w:val="28"/>
          <w:szCs w:val="28"/>
          <w:lang w:val="uk-UA"/>
        </w:rPr>
        <w:t>)</w:t>
      </w:r>
      <w:r>
        <w:rPr>
          <w:rFonts w:ascii="Times New Roman" w:hAnsi="Times New Roman" w:cs="Times New Roman"/>
          <w:noProof/>
          <w:sz w:val="28"/>
          <w:szCs w:val="28"/>
          <w:lang w:val="uk-UA" w:eastAsia="uk-UA"/>
        </w:rPr>
        <w:t xml:space="preserve"> розрахований</w:t>
      </w:r>
      <w:r w:rsidRPr="00D97B0E">
        <w:rPr>
          <w:rFonts w:ascii="Times New Roman" w:hAnsi="Times New Roman" w:cs="Times New Roman"/>
          <w:noProof/>
          <w:sz w:val="28"/>
          <w:szCs w:val="28"/>
          <w:lang w:val="uk-UA" w:eastAsia="uk-UA"/>
        </w:rPr>
        <w:t xml:space="preserve"> для звичайних і крокових двигунів постійного струму, побудований на </w:t>
      </w:r>
      <w:r w:rsidRPr="00D97B0E">
        <w:rPr>
          <w:rFonts w:ascii="Times New Roman" w:hAnsi="Times New Roman" w:cs="Times New Roman"/>
          <w:noProof/>
          <w:sz w:val="28"/>
          <w:szCs w:val="28"/>
          <w:lang w:val="uk-UA" w:eastAsia="uk-UA"/>
        </w:rPr>
        <w:lastRenderedPageBreak/>
        <w:t>мікросхемі L298N виробництва ST. Дозволяє легко керуват</w:t>
      </w:r>
      <w:r>
        <w:rPr>
          <w:rFonts w:ascii="Times New Roman" w:hAnsi="Times New Roman" w:cs="Times New Roman"/>
          <w:noProof/>
          <w:sz w:val="28"/>
          <w:szCs w:val="28"/>
          <w:lang w:val="uk-UA" w:eastAsia="uk-UA"/>
        </w:rPr>
        <w:t>и швидкістю і напрямком кроковогодвигуна</w:t>
      </w:r>
      <w:r w:rsidR="00127662">
        <w:rPr>
          <w:rFonts w:ascii="Times New Roman" w:hAnsi="Times New Roman" w:cs="Times New Roman"/>
          <w:noProof/>
          <w:sz w:val="28"/>
          <w:szCs w:val="28"/>
          <w:lang w:val="uk-UA" w:eastAsia="uk-UA"/>
        </w:rPr>
        <w:t>.</w:t>
      </w:r>
    </w:p>
    <w:p w:rsidR="00D97B0E" w:rsidRDefault="00D97B0E" w:rsidP="009500DA">
      <w:pPr>
        <w:spacing w:after="0" w:line="360" w:lineRule="auto"/>
        <w:ind w:left="284" w:firstLine="709"/>
        <w:jc w:val="both"/>
        <w:rPr>
          <w:rFonts w:ascii="Times New Roman" w:hAnsi="Times New Roman" w:cs="Times New Roman"/>
          <w:noProof/>
          <w:sz w:val="28"/>
          <w:szCs w:val="28"/>
          <w:lang w:val="uk-UA" w:eastAsia="uk-UA"/>
        </w:rPr>
      </w:pPr>
      <w:r w:rsidRPr="00D97B0E">
        <w:rPr>
          <w:rFonts w:ascii="Times New Roman" w:hAnsi="Times New Roman" w:cs="Times New Roman"/>
          <w:noProof/>
          <w:sz w:val="28"/>
          <w:szCs w:val="28"/>
          <w:lang w:val="uk-UA" w:eastAsia="uk-UA"/>
        </w:rPr>
        <w:t xml:space="preserve">. </w:t>
      </w:r>
    </w:p>
    <w:p w:rsidR="004708DB" w:rsidRPr="00405C14" w:rsidRDefault="004708DB" w:rsidP="00364E5D">
      <w:pPr>
        <w:spacing w:after="0" w:line="360" w:lineRule="auto"/>
        <w:ind w:left="284" w:firstLine="709"/>
        <w:jc w:val="center"/>
        <w:rPr>
          <w:rFonts w:ascii="Times New Roman" w:hAnsi="Times New Roman" w:cs="Times New Roman"/>
          <w:noProof/>
          <w:sz w:val="28"/>
          <w:szCs w:val="28"/>
          <w:lang w:val="uk-UA" w:eastAsia="uk-UA"/>
        </w:rPr>
      </w:pPr>
      <w:r w:rsidRPr="00405C14">
        <w:rPr>
          <w:rFonts w:ascii="Times New Roman" w:hAnsi="Times New Roman" w:cs="Times New Roman"/>
          <w:noProof/>
          <w:sz w:val="28"/>
          <w:szCs w:val="28"/>
          <w:lang w:eastAsia="ru-RU"/>
        </w:rPr>
        <w:drawing>
          <wp:inline distT="0" distB="0" distL="0" distR="0">
            <wp:extent cx="2286000" cy="2286000"/>
            <wp:effectExtent l="0" t="0" r="0" b="0"/>
            <wp:docPr id="17" name="Рисунок 17" descr="C:\Users\Гончарук\Desktop\201203311003527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Гончарук\Desktop\20120331100352718.JPG"/>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90801" cy="2290801"/>
                    </a:xfrm>
                    <a:prstGeom prst="rect">
                      <a:avLst/>
                    </a:prstGeom>
                    <a:noFill/>
                    <a:ln>
                      <a:noFill/>
                    </a:ln>
                  </pic:spPr>
                </pic:pic>
              </a:graphicData>
            </a:graphic>
          </wp:inline>
        </w:drawing>
      </w:r>
    </w:p>
    <w:p w:rsidR="004708DB" w:rsidRDefault="00F1301F" w:rsidP="00364E5D">
      <w:pPr>
        <w:tabs>
          <w:tab w:val="left" w:pos="9639"/>
        </w:tabs>
        <w:spacing w:after="0" w:line="360" w:lineRule="auto"/>
        <w:ind w:left="284"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t xml:space="preserve">Рисунок </w:t>
      </w:r>
      <w:r w:rsidR="00E132A3">
        <w:rPr>
          <w:rFonts w:ascii="Times New Roman" w:hAnsi="Times New Roman" w:cs="Times New Roman"/>
          <w:noProof/>
          <w:sz w:val="28"/>
          <w:szCs w:val="28"/>
          <w:lang w:val="uk-UA" w:eastAsia="uk-UA"/>
        </w:rPr>
        <w:t xml:space="preserve"> 2.3.5</w:t>
      </w:r>
      <w:r w:rsidR="004708DB" w:rsidRPr="00405C14">
        <w:rPr>
          <w:rFonts w:ascii="Times New Roman" w:hAnsi="Times New Roman" w:cs="Times New Roman"/>
          <w:noProof/>
          <w:sz w:val="28"/>
          <w:szCs w:val="28"/>
          <w:lang w:val="uk-UA" w:eastAsia="uk-UA"/>
        </w:rPr>
        <w:t xml:space="preserve"> - </w:t>
      </w:r>
      <w:r w:rsidR="004708DB" w:rsidRPr="00405C14">
        <w:rPr>
          <w:rFonts w:ascii="Times New Roman" w:hAnsi="Times New Roman" w:cs="Times New Roman"/>
          <w:sz w:val="28"/>
          <w:szCs w:val="28"/>
          <w:lang w:val="uk-UA"/>
        </w:rPr>
        <w:t>Драйвера двигуна L297N Dual H-Bridge</w:t>
      </w:r>
    </w:p>
    <w:p w:rsidR="004708DB" w:rsidRDefault="004708DB" w:rsidP="009500DA">
      <w:pPr>
        <w:tabs>
          <w:tab w:val="left" w:pos="9639"/>
        </w:tabs>
        <w:spacing w:after="0" w:line="360" w:lineRule="auto"/>
        <w:ind w:left="284" w:firstLine="709"/>
        <w:jc w:val="both"/>
        <w:rPr>
          <w:rFonts w:ascii="Times New Roman" w:hAnsi="Times New Roman" w:cs="Times New Roman"/>
          <w:sz w:val="28"/>
          <w:szCs w:val="28"/>
          <w:lang w:val="uk-UA"/>
        </w:rPr>
      </w:pPr>
    </w:p>
    <w:p w:rsidR="00364E5D" w:rsidRPr="00127662" w:rsidRDefault="00364E5D" w:rsidP="009500DA">
      <w:pPr>
        <w:tabs>
          <w:tab w:val="left" w:pos="9639"/>
        </w:tabs>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Характеристики мікросхеми</w:t>
      </w:r>
      <w:r w:rsidRPr="009165EE">
        <w:rPr>
          <w:rFonts w:ascii="Times New Roman" w:hAnsi="Times New Roman" w:cs="Times New Roman"/>
          <w:sz w:val="28"/>
          <w:szCs w:val="28"/>
          <w:lang w:val="uk-UA"/>
        </w:rPr>
        <w:t xml:space="preserve"> драйвера</w:t>
      </w:r>
      <w:r w:rsidR="00127662" w:rsidRPr="00127662">
        <w:rPr>
          <w:rFonts w:ascii="Times New Roman" w:hAnsi="Times New Roman" w:cs="Times New Roman"/>
          <w:sz w:val="28"/>
          <w:szCs w:val="28"/>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Мікросхема драйвера: L298N</w:t>
      </w:r>
      <w:r w:rsidR="00200689">
        <w:rPr>
          <w:szCs w:val="28"/>
          <w:lang w:val="en-US"/>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Живлення для моторів Vs: +5 В ~ +35 В, струм до 2А</w:t>
      </w:r>
      <w:r w:rsidR="00200689" w:rsidRPr="00200689">
        <w:rPr>
          <w:szCs w:val="28"/>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Живлення логіки Vss: 5В ~ 7В, сила струму 0 ~ 36 мА</w:t>
      </w:r>
      <w:r w:rsidR="00200689" w:rsidRPr="00200689">
        <w:rPr>
          <w:szCs w:val="28"/>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Рівні сигналів: логічний нуль -0.</w:t>
      </w:r>
      <w:r w:rsidR="00200689">
        <w:rPr>
          <w:szCs w:val="28"/>
          <w:lang w:val="uk-UA"/>
        </w:rPr>
        <w:t>3 ≤ Vin ≤ 1.5В, логічна одиниця</w:t>
      </w:r>
      <w:r w:rsidR="00200689" w:rsidRPr="00200689">
        <w:rPr>
          <w:szCs w:val="28"/>
          <w:lang w:val="uk-UA"/>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2.3В ≤ Vin ≤ Vss</w:t>
      </w:r>
      <w:r w:rsidR="00200689">
        <w:rPr>
          <w:szCs w:val="28"/>
          <w:lang w:val="en-US"/>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Максимальне споживання енергії 20 Вт (при температурі 75 С)</w:t>
      </w:r>
      <w:r w:rsidR="00200689" w:rsidRPr="00200689">
        <w:rPr>
          <w:szCs w:val="28"/>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Температура зберігання: -25 ~ +130 ° С</w:t>
      </w:r>
      <w:r w:rsidR="00200689">
        <w:rPr>
          <w:szCs w:val="28"/>
          <w:lang w:val="en-US"/>
        </w:rPr>
        <w:t>;</w:t>
      </w:r>
    </w:p>
    <w:p w:rsidR="004708DB" w:rsidRPr="00127662" w:rsidRDefault="004708DB" w:rsidP="00127662">
      <w:pPr>
        <w:pStyle w:val="a3"/>
        <w:numPr>
          <w:ilvl w:val="0"/>
          <w:numId w:val="17"/>
        </w:numPr>
        <w:tabs>
          <w:tab w:val="left" w:pos="9639"/>
        </w:tabs>
        <w:spacing w:after="0"/>
        <w:rPr>
          <w:szCs w:val="28"/>
          <w:lang w:val="uk-UA"/>
        </w:rPr>
      </w:pPr>
      <w:r w:rsidRPr="00127662">
        <w:rPr>
          <w:szCs w:val="28"/>
          <w:lang w:val="uk-UA"/>
        </w:rPr>
        <w:t>Розміри: 5.4 x 4.3 x 2.7 см</w:t>
      </w:r>
      <w:r w:rsidR="00200689">
        <w:rPr>
          <w:szCs w:val="28"/>
          <w:lang w:val="en-US"/>
        </w:rPr>
        <w:t>.</w:t>
      </w:r>
    </w:p>
    <w:p w:rsidR="004708DB" w:rsidRDefault="003C75C3" w:rsidP="009500DA">
      <w:pPr>
        <w:tabs>
          <w:tab w:val="left" w:pos="4862"/>
        </w:tabs>
        <w:spacing w:after="0" w:line="360" w:lineRule="auto"/>
        <w:ind w:left="284" w:firstLine="709"/>
        <w:jc w:val="both"/>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ab/>
      </w:r>
    </w:p>
    <w:p w:rsidR="00380A42" w:rsidRDefault="00380A42" w:rsidP="009500DA">
      <w:pPr>
        <w:tabs>
          <w:tab w:val="left" w:pos="9639"/>
        </w:tabs>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noProof/>
          <w:sz w:val="28"/>
          <w:szCs w:val="28"/>
          <w:lang w:val="uk-UA" w:eastAsia="uk-UA"/>
        </w:rPr>
        <w:t>Він може генерувати два керуючі сигнали і їх відносна фаза контролюється з'єднуючи землю з D2 або D3 в Arduino Nano (D4 скидається до вихідного положення).</w:t>
      </w:r>
      <w:r w:rsidRPr="00405C14">
        <w:rPr>
          <w:rFonts w:ascii="Times New Roman" w:hAnsi="Times New Roman" w:cs="Times New Roman"/>
          <w:sz w:val="28"/>
          <w:szCs w:val="28"/>
          <w:lang w:val="uk-UA"/>
        </w:rPr>
        <w:t>При живленні (завжди між 6V і 12V) вихідні сигнали драйвера (IN1 &amp; IN2 або IN3 &amp; IN4) повинні виводити 40 кГц квадратну хвилю в два рази більше напруги, що подається на ланцюг.</w:t>
      </w:r>
    </w:p>
    <w:p w:rsidR="004708DB" w:rsidRDefault="004708DB" w:rsidP="000D4B39">
      <w:pPr>
        <w:tabs>
          <w:tab w:val="left" w:pos="9639"/>
        </w:tabs>
        <w:spacing w:after="0" w:line="360" w:lineRule="auto"/>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jc w:val="both"/>
        <w:rPr>
          <w:rFonts w:ascii="Times New Roman" w:hAnsi="Times New Roman" w:cs="Times New Roman"/>
          <w:noProof/>
          <w:sz w:val="28"/>
          <w:szCs w:val="28"/>
          <w:lang w:val="uk-UA" w:eastAsia="uk-UA"/>
        </w:rPr>
      </w:pPr>
    </w:p>
    <w:p w:rsidR="004708DB" w:rsidRDefault="00DF3FB4"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r w:rsidRPr="00DF3FB4">
        <w:rPr>
          <w:noProof/>
          <w:lang w:val="uk-UA" w:eastAsia="uk-UA"/>
        </w:rPr>
        <w:lastRenderedPageBreak/>
        <w:pict>
          <v:group id="Группа 92" o:spid="_x0000_s1037" style="position:absolute;left:0;text-align:left;margin-left:17pt;margin-top:-.05pt;width:466.35pt;height:218.5pt;z-index:251638272;mso-width-relative:margin;mso-height-relative:margin" coordsize="61341,32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">
            <v:group id="Группа 70" o:spid="_x0000_s1038" style="position:absolute;width:61341;height:32480" coordsize="61341,324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OInusMAAADbAAAADwAAAGRycy9kb3ducmV2LnhtbERPy2rCQBTdC/2H4Ra6&#10;M5O0aEt0FAlt6UIEk0Jxd8lck2DmTshM8/h7Z1Ho8nDe2/1kWjFQ7xrLCpIoBkFcWt1wpeC7+Fi+&#10;gXAeWWNrmRTM5GC/e1hsMdV25DMNua9ECGGXooLa+y6V0pU1GXSR7YgDd7W9QR9gX0nd4xjCTSuf&#10;43gtDTYcGmrsKKupvOW/RsHniOPhJXkfjrdrNl+K1ennmJBST4/TYQPC0+T/xX/uL63gN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w4ie6wwAAANsAAAAP&#10;AAAAAAAAAAAAAAAAAKoCAABkcnMvZG93bnJldi54bWxQSwUGAAAAAAQABAD6AAAAmgMAAAAA&#10;">
              <v:group id="Группа 71" o:spid="_x0000_s1039" style="position:absolute;width:60674;height:14859" coordsize="60674,14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rect id="Прямоугольник 72" o:spid="_x0000_s1040" style="position:absolute;width:15621;height:8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bXesQA&#10;AADbAAAADwAAAGRycy9kb3ducmV2LnhtbESPQWuDQBSE74H+h+UVcpFmjYcmta6hFEpzK7WB9vhw&#10;X1R03xp3o+bfZwuBHIeZ+YbJdrPpxEiDaywrWK9iEMSl1Q1XCg4/H09bEM4ja+wsk4ILOdjlD4sM&#10;U20n/qax8JUIEHYpKqi971MpXVmTQbeyPXHwjnYw6IMcKqkHnALcdDKJ42dpsOGwUGNP7zWVbXE2&#10;Cv7o9BnRy+HkjnFy/v2K2rXftkotH+e3VxCeZn8P39p7rWCTwP+X8ANk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m13rEAAAA2wAAAA8AAAAAAAAAAAAAAAAAmAIAAGRycy9k&#10;b3ducmV2LnhtbFBLBQYAAAAABAAEAPUAAACJAwAAAAA=&#10;" fillcolor="white [3201]" strokecolor="black [3213]" strokeweight="2pt">
                  <v:textbox>
                    <w:txbxContent>
                      <w:p w:rsidR="00AA14B1" w:rsidRPr="00015EA3" w:rsidRDefault="00AA14B1" w:rsidP="004708DB">
                        <w:pPr>
                          <w:jc w:val="center"/>
                          <w:rPr>
                            <w:rFonts w:ascii="Times New Roman" w:hAnsi="Times New Roman" w:cs="Times New Roman"/>
                            <w:sz w:val="32"/>
                            <w:szCs w:val="32"/>
                          </w:rPr>
                        </w:pPr>
                        <w:r w:rsidRPr="00015EA3">
                          <w:rPr>
                            <w:rFonts w:ascii="Times New Roman" w:hAnsi="Times New Roman" w:cs="Times New Roman"/>
                            <w:sz w:val="32"/>
                            <w:szCs w:val="32"/>
                          </w:rPr>
                          <w:t xml:space="preserve">Адаптер </w:t>
                        </w:r>
                        <w:r w:rsidRPr="00015EA3">
                          <w:rPr>
                            <w:rFonts w:ascii="Times New Roman" w:hAnsi="Times New Roman" w:cs="Times New Roman"/>
                            <w:sz w:val="32"/>
                            <w:szCs w:val="32"/>
                            <w:lang w:val="uk-UA"/>
                          </w:rPr>
                          <w:t xml:space="preserve">напруги </w:t>
                        </w:r>
                        <w:r w:rsidRPr="00015EA3">
                          <w:rPr>
                            <w:rFonts w:ascii="Times New Roman" w:hAnsi="Times New Roman" w:cs="Times New Roman"/>
                            <w:sz w:val="32"/>
                            <w:szCs w:val="32"/>
                          </w:rPr>
                          <w:t xml:space="preserve"> 9В</w:t>
                        </w:r>
                      </w:p>
                      <w:p w:rsidR="00AA14B1" w:rsidRDefault="00AA14B1" w:rsidP="004708DB">
                        <w:pPr>
                          <w:jc w:val="center"/>
                        </w:pPr>
                      </w:p>
                    </w:txbxContent>
                  </v:textbox>
                </v:rect>
                <v:rect id="Прямоугольник 73" o:spid="_x0000_s1041" style="position:absolute;left:19907;width:16954;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py4cUA&#10;AADbAAAADwAAAGRycy9kb3ducmV2LnhtbESPQWvCQBSE7wX/w/IKXkLdmEK1aTYigthbqQrt8ZF9&#10;JiHZtzG7Jum/7xYKHoeZ+YbJNpNpxUC9qy0rWC5iEMSF1TWXCs6n/dMahPPIGlvLpOCHHGzy2UOG&#10;qbYjf9Jw9KUIEHYpKqi871IpXVGRQbewHXHwLrY36IPsS6l7HAPctDKJ4xdpsOawUGFHu4qK5ngz&#10;Cr7peojo9Xx1lzi5fX1EzdKvG6Xmj9P2DYSnyd/D/+13rWD1DH9fwg+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6nLhxQAAANsAAAAPAAAAAAAAAAAAAAAAAJgCAABkcnMv&#10;ZG93bnJldi54bWxQSwUGAAAAAAQABAD1AAAAigMAAAAA&#10;" fillcolor="white [3201]" strokecolor="black [3213]" strokeweight="2pt">
                  <v:textbox>
                    <w:txbxContent>
                      <w:p w:rsidR="00AA14B1" w:rsidRPr="000D4B39" w:rsidRDefault="00AA14B1" w:rsidP="004708DB">
                        <w:pPr>
                          <w:jc w:val="center"/>
                          <w:rPr>
                            <w:rFonts w:ascii="Times New Roman" w:hAnsi="Times New Roman" w:cs="Times New Roman"/>
                            <w:sz w:val="36"/>
                            <w:szCs w:val="36"/>
                          </w:rPr>
                        </w:pPr>
                        <w:r w:rsidRPr="000D4B39">
                          <w:rPr>
                            <w:rFonts w:ascii="Times New Roman" w:hAnsi="Times New Roman" w:cs="Times New Roman"/>
                            <w:sz w:val="36"/>
                            <w:szCs w:val="36"/>
                          </w:rPr>
                          <w:t>вмикач</w:t>
                        </w:r>
                      </w:p>
                      <w:p w:rsidR="00AA14B1" w:rsidRDefault="00AA14B1" w:rsidP="004708DB">
                        <w:pPr>
                          <w:jc w:val="center"/>
                        </w:pPr>
                      </w:p>
                    </w:txbxContent>
                  </v:textbox>
                </v:rect>
                <v:oval id="Овал 74" o:spid="_x0000_s1042" style="position:absolute;left:44005;top:1905;width:16669;height:12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WOk8QA&#10;AADbAAAADwAAAGRycy9kb3ducmV2LnhtbESPQWvCQBSE74X+h+UJvdWNUkyTukoRBBUvSQq9vmZf&#10;k9Ts25Bdk/jv3UKhx2FmvmHW28m0YqDeNZYVLOYRCOLS6oYrBR/F/vkVhPPIGlvLpOBGDrabx4c1&#10;ptqOnNGQ+0oECLsUFdTed6mUrqzJoJvbjjh437Y36IPsK6l7HAPctHIZRStpsOGwUGNHu5rKS341&#10;Cqrs4k5LTMqfryTOj21TnJPPQqmn2fT+BsLT5P/Df+2DVhC/wO+X8AP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VjpPEAAAA2wAAAA8AAAAAAAAAAAAAAAAAmAIAAGRycy9k&#10;b3ducmV2LnhtbFBLBQYAAAAABAAEAPUAAACJAwAAAAA=&#10;" fillcolor="white [3201]" strokecolor="black [3200]" strokeweight="2pt">
                  <v:textbox>
                    <w:txbxContent>
                      <w:p w:rsidR="00AA14B1" w:rsidRPr="00E93BDA" w:rsidRDefault="00AA14B1" w:rsidP="004708DB">
                        <w:pPr>
                          <w:jc w:val="center"/>
                          <w:rPr>
                            <w:sz w:val="26"/>
                            <w:szCs w:val="26"/>
                            <w:lang w:val="uk-UA"/>
                          </w:rPr>
                        </w:pPr>
                        <w:r w:rsidRPr="003871AC">
                          <w:rPr>
                            <w:sz w:val="26"/>
                            <w:szCs w:val="26"/>
                          </w:rPr>
                          <w:t>Випром</w:t>
                        </w:r>
                        <w:r>
                          <w:rPr>
                            <w:sz w:val="26"/>
                            <w:szCs w:val="26"/>
                          </w:rPr>
                          <w:t>інювачі ультразвуку</w:t>
                        </w:r>
                      </w:p>
                    </w:txbxContent>
                  </v:textbox>
                </v:oval>
                <v:shapetype id="_x0000_t32" coordsize="21600,21600" o:spt="32" o:oned="t" path="m,l21600,21600e" filled="f">
                  <v:path arrowok="t" fillok="f" o:connecttype="none"/>
                  <o:lock v:ext="edit" shapetype="t"/>
                </v:shapetype>
                <v:shape id="Прямая со стрелкой 75" o:spid="_x0000_s1043" type="#_x0000_t32" style="position:absolute;left:34766;top:8667;width:9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vJBcMAAADbAAAADwAAAGRycy9kb3ducmV2LnhtbESPQWvCQBSE70L/w/IKvZlNC9WSugki&#10;LU29qS1eH7vPJJp9G7LbmP57VxA8DjPzDbMoRtuKgXrfOFbwnKQgiLUzDVcKfnaf0zcQPiAbbB2T&#10;gn/yUOQPkwVmxp15Q8M2VCJC2GeooA6hy6T0uiaLPnEdcfQOrrcYouwraXo8R7ht5UuazqTFhuNC&#10;jR2tatKn7Z9VgPtSH0/l7Evv22X5rQf8WP2ulXp6HJfvIAKN4R6+tUujYP4K1y/xB8j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ryQXDAAAA2wAAAA8AAAAAAAAAAAAA&#10;AAAAoQIAAGRycy9kb3ducmV2LnhtbFBLBQYAAAAABAAEAPkAAACRAwAAAAA=&#10;" strokecolor="black [3200]" strokeweight="2pt">
                  <v:stroke endarrow="open"/>
                  <v:shadow on="t" color="black" opacity="24903f" origin=",.5" offset="0,.55556mm"/>
                </v:shape>
                <v:shape id="Прямая со стрелкой 76" o:spid="_x0000_s1044" type="#_x0000_t32" style="position:absolute;left:15621;top:2857;width:4286;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lXcsMAAADbAAAADwAAAGRycy9kb3ducmV2LnhtbESPT4vCMBTE74LfITzBm6broStdo4go&#10;1r2tf/D6SN62XZuX0sRav/1mYcHjMDO/YRar3taio9ZXjhW8TRMQxNqZigsF59NuMgfhA7LB2jEp&#10;eJKH1XI4WGBm3IO/qDuGQkQI+wwVlCE0mZRel2TRT11DHL1v11oMUbaFNC0+ItzWcpYkqbRYcVwo&#10;saFNSfp2vFsFeM31zy1P9/par/OD7nC7uXwqNR716w8QgfrwCv+3c6PgPYW/L/E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5V3LDAAAA2wAAAA8AAAAAAAAAAAAA&#10;AAAAoQIAAGRycy9kb3ducmV2LnhtbFBLBQYAAAAABAAEAPkAAACRAwAAAAA=&#10;" strokecolor="black [3200]" strokeweight="2pt">
                  <v:stroke endarrow="open"/>
                  <v:shadow on="t" color="black" opacity="24903f" origin=",.5" offset="0,.55556mm"/>
                </v:shape>
                <v:shape id="Прямая со стрелкой 77" o:spid="_x0000_s1045" type="#_x0000_t32" style="position:absolute;left:26765;top:4572;width:0;height:9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Xy6cIAAADbAAAADwAAAGRycy9kb3ducmV2LnhtbESPQYvCMBSE7wv+h/AEb2uqB5VqFBFl&#10;qzfdFa+P5NlWm5fSZGv3328EweMwM98wi1VnK9FS40vHCkbDBASxdqbkXMHP9+5zBsIHZIOVY1Lw&#10;Rx5Wy97HAlPjHnyk9hRyESHsU1RQhFCnUnpdkEU/dDVx9K6usRiibHJpGnxEuK3kOEkm0mLJcaHA&#10;mjYF6fvp1yrAS6Zv92zypS/VOtvrFreb80GpQb9bz0EE6sI7/GpnRsF0Cs8v8QfI5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nXy6cIAAADbAAAADwAAAAAAAAAAAAAA&#10;AAChAgAAZHJzL2Rvd25yZXYueG1sUEsFBgAAAAAEAAQA+QAAAJADAAAAAA==&#10;" strokecolor="black [3200]" strokeweight="2pt">
                  <v:stroke endarrow="open"/>
                  <v:shadow on="t" color="black" opacity="24903f" origin=",.5" offset="0,.55556mm"/>
                </v:shape>
              </v:group>
              <v:group id="Группа 78" o:spid="_x0000_s1046" style="position:absolute;top:13906;width:61341;height:18574" coordsize="61341,185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rect id="Прямоугольник 79" o:spid="_x0000_s1047" style="position:absolute;top:1524;width:8763;height:14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FC8MA&#10;AADbAAAADwAAAGRycy9kb3ducmV2LnhtbESPQYvCMBSE7wv7H8Jb8CKa6sGttamIsKw3WRX0+Gie&#10;bWnzUpuo9d+bBcHjMDPfMOmyN424Uecqywom4wgEcW51xYWCw/5nFINwHlljY5kUPMjBMvv8SDHR&#10;9s5/dNv5QgQIuwQVlN63iZQuL8mgG9uWOHhn2xn0QXaF1B3eA9w0chpFM2mw4rBQYkvrkvJ6dzUK&#10;TnT5HdL8cHHnaHo9bof1xMe1UoOvfrUA4an37/CrvdEKvufw/yX8AJk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JFC8MAAADbAAAADwAAAAAAAAAAAAAAAACYAgAAZHJzL2Rv&#10;d25yZXYueG1sUEsFBgAAAAAEAAQA9QAAAIgDAAAAAA==&#10;" fillcolor="white [3201]" strokecolor="black [3213]" strokeweight="2pt">
                  <v:textbox>
                    <w:txbxContent>
                      <w:p w:rsidR="00AA14B1" w:rsidRDefault="00AA14B1" w:rsidP="004708DB">
                        <w:pPr>
                          <w:jc w:val="center"/>
                          <w:rPr>
                            <w:sz w:val="28"/>
                            <w:szCs w:val="28"/>
                          </w:rPr>
                        </w:pPr>
                      </w:p>
                      <w:p w:rsidR="00AA14B1" w:rsidRPr="009D1A95" w:rsidRDefault="00AA14B1" w:rsidP="004708DB">
                        <w:pPr>
                          <w:jc w:val="center"/>
                          <w:rPr>
                            <w:sz w:val="28"/>
                            <w:szCs w:val="28"/>
                          </w:rPr>
                        </w:pPr>
                        <w:r w:rsidRPr="009D1A95">
                          <w:rPr>
                            <w:sz w:val="28"/>
                            <w:szCs w:val="28"/>
                          </w:rPr>
                          <w:t>Arduino Nano</w:t>
                        </w:r>
                      </w:p>
                      <w:p w:rsidR="00AA14B1" w:rsidRDefault="00AA14B1" w:rsidP="004708DB">
                        <w:pPr>
                          <w:jc w:val="center"/>
                        </w:pPr>
                      </w:p>
                    </w:txbxContent>
                  </v:textbox>
                </v:rect>
                <v:shape id="Прямая со стрелкой 80" o:spid="_x0000_s1048" type="#_x0000_t32" style="position:absolute;left:8763;top:4191;width:1114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kaur8AAADbAAAADwAAAGRycy9kb3ducmV2LnhtbERPTYvCMBC9C/6HMII3TfUg0jWWIivW&#10;vekqXodktu3aTEoTa/33m4Owx8f73mSDbURPna8dK1jMExDE2pmaSwWX7/1sDcIHZIONY1LwIg/Z&#10;djzaYGrck0/Un0MpYgj7FBVUIbSplF5XZNHPXUscuR/XWQwRdqU0HT5juG3kMklW0mLNsaHClnYV&#10;6fv5YRXgrdC/92J10LcmL466x8/d9Uup6WTIP0AEGsK/+O0ujIJ1XB+/xB8gt3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Ekaur8AAADbAAAADwAAAAAAAAAAAAAAAACh&#10;AgAAZHJzL2Rvd25yZXYueG1sUEsFBgAAAAAEAAQA+QAAAI0DAAAAAA==&#10;" strokecolor="black [3200]" strokeweight="2pt">
                  <v:stroke endarrow="open"/>
                  <v:shadow on="t" color="black" opacity="24903f" origin=",.5" offset="0,.55556mm"/>
                </v:shape>
                <v:group id="Группа 81" o:spid="_x0000_s1049" style="position:absolute;left:19907;width:41434;height:18573" coordsize="41433,185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rect id="Прямоугольник 82" o:spid="_x0000_s1050" style="position:absolute;width:19240;height:7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OnXcQA&#10;AADbAAAADwAAAGRycy9kb3ducmV2LnhtbESPwWrDMBBE74X+g9hAL6GW40NwXSshFEp7C00N6XGx&#10;1paxtXIsJXH+vgoUehxm5g1Tbmc7iAtNvnOsYJWkIIhrpztuFVTf7885CB+QNQ6OScGNPGw3jw8l&#10;Ftpd+Ysuh9CKCGFfoAITwlhI6WtDFn3iRuLoNW6yGKKcWqknvEa4HWSWpmtpseO4YHCkN0N1fzhb&#10;BT90+ljSS3XyTZqdj/tlvwp5r9TTYt69ggg0h//wX/tTK8gzuH+JP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zp13EAAAA2wAAAA8AAAAAAAAAAAAAAAAAmAIAAGRycy9k&#10;b3ducmV2LnhtbFBLBQYAAAAABAAEAPUAAACJAwAAAAA=&#10;" fillcolor="white [3201]" strokecolor="black [3213]" strokeweight="2pt">
                    <v:textbox>
                      <w:txbxContent>
                        <w:p w:rsidR="00AA14B1" w:rsidRPr="004C4E89" w:rsidRDefault="00AA14B1" w:rsidP="004708DB">
                          <w:pPr>
                            <w:jc w:val="center"/>
                            <w:rPr>
                              <w:sz w:val="28"/>
                              <w:szCs w:val="28"/>
                              <w:lang w:val="en-US"/>
                            </w:rPr>
                          </w:pPr>
                          <w:r w:rsidRPr="00DB436B">
                            <w:rPr>
                              <w:sz w:val="28"/>
                              <w:szCs w:val="28"/>
                              <w:lang w:val="en-US"/>
                            </w:rPr>
                            <w:t>L298N Dual Motor Drive Board</w:t>
                          </w:r>
                        </w:p>
                        <w:p w:rsidR="00AA14B1" w:rsidRPr="00DB436B" w:rsidRDefault="00AA14B1" w:rsidP="004708DB">
                          <w:pPr>
                            <w:jc w:val="center"/>
                            <w:rPr>
                              <w:lang w:val="en-US"/>
                            </w:rPr>
                          </w:pPr>
                        </w:p>
                      </w:txbxContent>
                    </v:textbox>
                  </v:rect>
                  <v:oval id="Овал 83" o:spid="_x0000_s1051" style="position:absolute;left:24574;top:5810;width:16859;height:12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lmwMQA&#10;AADbAAAADwAAAGRycy9kb3ducmV2LnhtbESPQWvCQBSE74X+h+UVems2VWiT6CoiFGzxkkTw+sw+&#10;k9Ts25DdmvTfd4WCx2FmvmGW68l04kqDay0reI1iEMSV1S3XCg7lx0sCwnlkjZ1lUvBLDtarx4cl&#10;ZtqOnNO18LUIEHYZKmi87zMpXdWQQRfZnjh4ZzsY9EEOtdQDjgFuOjmL4zdpsOWw0GBP24aqS/Fj&#10;FNT5xX3NMK2+T+l78dm15T49lko9P02bBQhPk7+H/9s7rSCZw+1L+AF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pZsDEAAAA2wAAAA8AAAAAAAAAAAAAAAAAmAIAAGRycy9k&#10;b3ducmV2LnhtbFBLBQYAAAAABAAEAPUAAACJAwAAAAA=&#10;" fillcolor="white [3201]" strokecolor="black [3200]" strokeweight="2pt">
                    <v:textbox>
                      <w:txbxContent>
                        <w:p w:rsidR="00AA14B1" w:rsidRPr="003871AC" w:rsidRDefault="00AA14B1" w:rsidP="004708DB">
                          <w:pPr>
                            <w:jc w:val="center"/>
                            <w:rPr>
                              <w:sz w:val="26"/>
                              <w:szCs w:val="26"/>
                            </w:rPr>
                          </w:pPr>
                          <w:r w:rsidRPr="003871AC">
                            <w:rPr>
                              <w:sz w:val="26"/>
                              <w:szCs w:val="26"/>
                            </w:rPr>
                            <w:t>Випромінювачі ультразвукуу</w:t>
                          </w:r>
                        </w:p>
                      </w:txbxContent>
                    </v:textbox>
                  </v:oval>
                  <v:shape id="Прямая со стрелкой 84" o:spid="_x0000_s1052" type="#_x0000_t32" style="position:absolute;left:14859;top:13144;width:97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IcucMAAADbAAAADwAAAGRycy9kb3ducmV2LnhtbESPQWvCQBSE74X+h+UVems2lSIhdRWR&#10;itFb05ZcH7vPJJp9G7JrjP/eLRR6HGbmG2axmmwnRhp861jBa5KCINbOtFwr+P7avmQgfEA22Dkm&#10;BTfysFo+PiwwN+7KnzSWoRYRwj5HBU0IfS6l1w1Z9InriaN3dIPFEOVQSzPgNcJtJ2dpOpcWW44L&#10;Dfa0aUify4tVgFWhT+divtNVty72esSPzc9Bqeenaf0OItAU/sN/7cIoyN7g90v8AXJ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yHLnDAAAA2wAAAA8AAAAAAAAAAAAA&#10;AAAAoQIAAGRycy9kb3ducmV2LnhtbFBLBQYAAAAABAAEAPkAAACRAwAAAAA=&#10;" strokecolor="black [3200]" strokeweight="2pt">
                    <v:stroke endarrow="open"/>
                    <v:shadow on="t" color="black" opacity="24903f" origin=",.5" offset="0,.55556mm"/>
                  </v:shape>
                  <v:line id="Прямая соединительная линия 85" o:spid="_x0000_s1053" style="position:absolute;visibility:visible;mso-wrap-style:square" from="14859,7048" to="14859,13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U+A8QAAADbAAAADwAAAGRycy9kb3ducmV2LnhtbESPUWvCMBSF3wf7D+EOfJupBaV2RhmC&#10;4mQwrfsB1+bahjU3JYna/ftlMNjj4ZzzHc5iNdhO3MgH41jBZJyBIK6dNtwo+DxtngsQISJr7ByT&#10;gm8KsFo+Piyw1O7OR7pVsREJwqFEBW2MfSllqFuyGMauJ07exXmLMUnfSO3xnuC2k3mWzaRFw2mh&#10;xZ7WLdVf1dUqMOdjt893bx/eVPNJEafb9/UhV2r0NLy+gIg0xP/wX3unFRRT+P2SfoBc/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BT4DxAAAANsAAAAPAAAAAAAAAAAA&#10;AAAAAKECAABkcnMvZG93bnJldi54bWxQSwUGAAAAAAQABAD5AAAAkgMAAAAA&#10;" strokecolor="black [3200]" strokeweight="2pt">
                    <v:shadow on="t" color="black" opacity="24903f" origin=",.5" offset="0,.55556mm"/>
                  </v:line>
                </v:group>
              </v:group>
            </v:group>
            <v:line id="Прямая соединительная линия 91" o:spid="_x0000_s1054" style="position:absolute;visibility:visible;mso-wrap-style:square" from="34768,8825" to="34768,13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u3cQAAADbAAAADwAAAGRycy9kb3ducmV2LnhtbESPUWvCMBSF3wf7D+EO9jbTFiZajSKC&#10;4sZgs/MHXJtrG2xuSpJp9+/NYODj4ZzzHc58OdhOXMgH41hBPspAENdOG24UHL43LxMQISJr7ByT&#10;gl8KsFw8Psyx1O7Ke7pUsREJwqFEBW2MfSllqFuyGEauJ07eyXmLMUnfSO3xmuC2k0WWjaVFw2mh&#10;xZ7WLdXn6scqMMd9917s3j69qab5JL5uP9ZfhVLPT8NqBiLSEO/h//ZOK5jm8Pcl/QC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567dxAAAANsAAAAPAAAAAAAAAAAA&#10;AAAAAKECAABkcnMvZG93bnJldi54bWxQSwUGAAAAAAQABAD5AAAAkgMAAAAA&#10;" strokecolor="black [3200]" strokeweight="2pt">
              <v:shadow on="t" color="black" opacity="24903f" origin=",.5" offset="0,.55556mm"/>
            </v:line>
          </v:group>
        </w:pict>
      </w: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9500DA">
      <w:pPr>
        <w:tabs>
          <w:tab w:val="left" w:pos="9639"/>
        </w:tabs>
        <w:spacing w:after="0" w:line="360" w:lineRule="auto"/>
        <w:ind w:left="284" w:firstLine="709"/>
        <w:jc w:val="both"/>
        <w:rPr>
          <w:rFonts w:ascii="Times New Roman" w:hAnsi="Times New Roman" w:cs="Times New Roman"/>
          <w:noProof/>
          <w:sz w:val="28"/>
          <w:szCs w:val="28"/>
          <w:lang w:val="uk-UA" w:eastAsia="uk-UA"/>
        </w:rPr>
      </w:pPr>
    </w:p>
    <w:p w:rsidR="00F8376C" w:rsidRDefault="00F8376C" w:rsidP="009500DA">
      <w:pPr>
        <w:spacing w:after="0"/>
        <w:ind w:left="284"/>
        <w:jc w:val="center"/>
        <w:rPr>
          <w:rFonts w:ascii="Times New Roman" w:hAnsi="Times New Roman" w:cs="Times New Roman"/>
          <w:sz w:val="28"/>
          <w:szCs w:val="28"/>
          <w:lang w:val="uk-UA"/>
        </w:rPr>
      </w:pPr>
    </w:p>
    <w:p w:rsidR="00F8376C" w:rsidRDefault="00F8376C" w:rsidP="009500DA">
      <w:pPr>
        <w:spacing w:after="0"/>
        <w:ind w:left="284"/>
        <w:jc w:val="center"/>
        <w:rPr>
          <w:rFonts w:ascii="Times New Roman" w:hAnsi="Times New Roman" w:cs="Times New Roman"/>
          <w:sz w:val="28"/>
          <w:szCs w:val="28"/>
          <w:lang w:val="uk-UA"/>
        </w:rPr>
      </w:pPr>
    </w:p>
    <w:p w:rsidR="004708DB" w:rsidRDefault="00F1301F" w:rsidP="000D4B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4708DB">
        <w:rPr>
          <w:rFonts w:ascii="Times New Roman" w:hAnsi="Times New Roman" w:cs="Times New Roman"/>
          <w:sz w:val="28"/>
          <w:szCs w:val="28"/>
          <w:lang w:val="uk-UA"/>
        </w:rPr>
        <w:t xml:space="preserve"> 3.1.1 – Функціональ</w:t>
      </w:r>
      <w:r w:rsidR="00F8376C">
        <w:rPr>
          <w:rFonts w:ascii="Times New Roman" w:hAnsi="Times New Roman" w:cs="Times New Roman"/>
          <w:sz w:val="28"/>
          <w:szCs w:val="28"/>
          <w:lang w:val="uk-UA"/>
        </w:rPr>
        <w:t>на блок-схема приладу</w:t>
      </w:r>
    </w:p>
    <w:p w:rsidR="004708DB" w:rsidRDefault="004708DB" w:rsidP="009500DA">
      <w:pPr>
        <w:spacing w:after="0"/>
        <w:ind w:left="284"/>
        <w:jc w:val="both"/>
        <w:rPr>
          <w:rFonts w:ascii="Times New Roman" w:hAnsi="Times New Roman" w:cs="Times New Roman"/>
          <w:sz w:val="28"/>
          <w:szCs w:val="28"/>
          <w:lang w:val="uk-UA"/>
        </w:rPr>
      </w:pPr>
    </w:p>
    <w:p w:rsidR="004708DB" w:rsidRDefault="004708DB" w:rsidP="005F2DF3">
      <w:pPr>
        <w:pStyle w:val="a8"/>
      </w:pPr>
    </w:p>
    <w:p w:rsidR="00094424" w:rsidRDefault="004708DB" w:rsidP="000D4B39">
      <w:pPr>
        <w:spacing w:after="0" w:line="360" w:lineRule="auto"/>
        <w:ind w:left="284" w:firstLine="709"/>
        <w:jc w:val="both"/>
        <w:rPr>
          <w:rFonts w:ascii="Times New Roman" w:hAnsi="Times New Roman" w:cs="Times New Roman"/>
          <w:sz w:val="28"/>
          <w:szCs w:val="28"/>
          <w:lang w:val="uk-UA"/>
        </w:rPr>
      </w:pPr>
      <w:r w:rsidRPr="00405C14">
        <w:rPr>
          <w:rFonts w:ascii="Times New Roman" w:hAnsi="Times New Roman" w:cs="Times New Roman"/>
          <w:sz w:val="28"/>
          <w:szCs w:val="28"/>
          <w:lang w:val="uk-UA"/>
        </w:rPr>
        <w:t>Для програмування роботи приладу була обрана плата Arduino Nano  для генерації квадратних хвильових сигналів</w:t>
      </w:r>
      <w:r w:rsidRPr="00D93C05">
        <w:rPr>
          <w:rFonts w:ascii="Times New Roman" w:hAnsi="Times New Roman" w:cs="Times New Roman"/>
          <w:noProof/>
          <w:sz w:val="28"/>
          <w:szCs w:val="28"/>
          <w:lang w:val="uk-UA" w:eastAsia="uk-UA"/>
        </w:rPr>
        <w:t>використовують квадратичні хвилі як сигнал збудження, оскільки</w:t>
      </w:r>
      <w:r>
        <w:rPr>
          <w:rFonts w:ascii="Times New Roman" w:hAnsi="Times New Roman" w:cs="Times New Roman"/>
          <w:noProof/>
          <w:sz w:val="28"/>
          <w:szCs w:val="28"/>
          <w:lang w:val="uk-UA" w:eastAsia="uk-UA"/>
        </w:rPr>
        <w:t xml:space="preserve"> вони дещо простіше генеруються</w:t>
      </w:r>
      <w:r w:rsidRPr="00D93C05">
        <w:rPr>
          <w:rFonts w:ascii="Times New Roman" w:hAnsi="Times New Roman" w:cs="Times New Roman"/>
          <w:noProof/>
          <w:sz w:val="28"/>
          <w:szCs w:val="28"/>
          <w:lang w:val="uk-UA" w:eastAsia="uk-UA"/>
        </w:rPr>
        <w:t xml:space="preserve"> в цифровому порівнянні з синусоїдальними х</w:t>
      </w:r>
      <w:r>
        <w:rPr>
          <w:rFonts w:ascii="Times New Roman" w:hAnsi="Times New Roman" w:cs="Times New Roman"/>
          <w:noProof/>
          <w:sz w:val="28"/>
          <w:szCs w:val="28"/>
          <w:lang w:val="uk-UA" w:eastAsia="uk-UA"/>
        </w:rPr>
        <w:t>вилями. Зауважимо, що захоплюючий</w:t>
      </w:r>
      <w:r w:rsidRPr="00D93C05">
        <w:rPr>
          <w:rFonts w:ascii="Times New Roman" w:hAnsi="Times New Roman" w:cs="Times New Roman"/>
          <w:noProof/>
          <w:sz w:val="28"/>
          <w:szCs w:val="28"/>
          <w:lang w:val="uk-UA" w:eastAsia="uk-UA"/>
        </w:rPr>
        <w:t xml:space="preserve"> повітряний ультразвуковий перетворювач з квадратними хвилями є поширеною практикою, тому що перетворювачі мають резонансну поведінку, вони діють як фільтри для вирізу, а вихідний сигнал майже синусоїдальний. </w:t>
      </w:r>
      <w:r>
        <w:rPr>
          <w:rFonts w:ascii="Times New Roman" w:hAnsi="Times New Roman" w:cs="Times New Roman"/>
          <w:sz w:val="28"/>
          <w:szCs w:val="28"/>
          <w:lang w:val="uk-UA"/>
        </w:rPr>
        <w:t xml:space="preserve"> Д</w:t>
      </w:r>
      <w:r w:rsidRPr="00405C14">
        <w:rPr>
          <w:rFonts w:ascii="Times New Roman" w:hAnsi="Times New Roman" w:cs="Times New Roman"/>
          <w:sz w:val="28"/>
          <w:szCs w:val="28"/>
          <w:lang w:val="uk-UA"/>
        </w:rPr>
        <w:t>райвера двигуна L297N Dual H</w:t>
      </w:r>
      <w:r>
        <w:rPr>
          <w:rFonts w:ascii="Times New Roman" w:hAnsi="Times New Roman" w:cs="Times New Roman"/>
          <w:sz w:val="28"/>
          <w:szCs w:val="28"/>
          <w:lang w:val="uk-UA"/>
        </w:rPr>
        <w:t xml:space="preserve">-Bridge призначений для посилення сигналів . </w:t>
      </w:r>
      <w:r w:rsidRPr="00405C14">
        <w:rPr>
          <w:rFonts w:ascii="Times New Roman" w:hAnsi="Times New Roman" w:cs="Times New Roman"/>
          <w:sz w:val="28"/>
          <w:szCs w:val="28"/>
          <w:lang w:val="uk-UA"/>
        </w:rPr>
        <w:t>Ми використовуємо двотактну конфігурацію, так що пікова напруга, яку отримують перетворювачі, є подвоєною вхідної напруги. Електроніка може управляти двома каналами до 70 Vpp і роздільною здатністю фаз π / 12. Один канал зберігається на постійній фазі, тоді як фаза іншого каналу може бути зміщена, щоб перемістити захоплені частинки вгору або вниз.</w:t>
      </w:r>
    </w:p>
    <w:p w:rsidR="00094424" w:rsidRPr="00E616B8" w:rsidRDefault="00094424" w:rsidP="000D4B39">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 xml:space="preserve">Фізичне обґрунтування використання мікроконтролера </w:t>
      </w:r>
      <w:r w:rsidRPr="00E616B8">
        <w:rPr>
          <w:rFonts w:ascii="Times New Roman" w:hAnsi="Times New Roman" w:cs="Times New Roman"/>
          <w:sz w:val="28"/>
          <w:szCs w:val="28"/>
        </w:rPr>
        <w:t>ArduinoNano</w:t>
      </w:r>
      <w:r w:rsidRPr="00E616B8">
        <w:rPr>
          <w:rFonts w:ascii="Times New Roman" w:hAnsi="Times New Roman" w:cs="Times New Roman"/>
          <w:sz w:val="28"/>
          <w:szCs w:val="28"/>
          <w:lang w:val="uk-UA"/>
        </w:rPr>
        <w:t xml:space="preserve"> пояснюється  тим, що потрібно враховувати час відхилення двох хвиль</w:t>
      </w:r>
    </w:p>
    <w:p w:rsidR="008E4C04" w:rsidRPr="00E616B8" w:rsidRDefault="00094424" w:rsidP="009500DA">
      <w:pPr>
        <w:spacing w:after="0" w:line="360" w:lineRule="auto"/>
        <w:ind w:left="284"/>
        <w:jc w:val="both"/>
        <w:rPr>
          <w:rFonts w:ascii="Times New Roman" w:hAnsi="Times New Roman" w:cs="Times New Roman"/>
          <w:sz w:val="28"/>
          <w:szCs w:val="28"/>
        </w:rPr>
      </w:pPr>
      <w:r w:rsidRPr="00E616B8">
        <w:rPr>
          <w:rFonts w:ascii="Times New Roman" w:hAnsi="Times New Roman" w:cs="Times New Roman"/>
          <w:sz w:val="28"/>
          <w:szCs w:val="28"/>
          <w:lang w:val="uk-UA"/>
        </w:rPr>
        <w:lastRenderedPageBreak/>
        <w:t xml:space="preserve"> Оскільки </w:t>
      </w:r>
      <w:r w:rsidR="002B2776" w:rsidRPr="00E616B8">
        <w:rPr>
          <w:rFonts w:ascii="Times New Roman" w:hAnsi="Times New Roman" w:cs="Times New Roman"/>
          <w:sz w:val="28"/>
          <w:szCs w:val="28"/>
          <w:lang w:val="uk-UA"/>
        </w:rPr>
        <w:t>ми беремо відхилення 30  градусів, то за формулою</w:t>
      </w:r>
      <w:r w:rsidR="00127662">
        <w:rPr>
          <w:rFonts w:ascii="Times New Roman" w:hAnsi="Times New Roman" w:cs="Times New Roman"/>
          <w:sz w:val="28"/>
          <w:szCs w:val="28"/>
          <w:lang w:val="uk-UA"/>
        </w:rPr>
        <w:t xml:space="preserve"> 0,523/40000=1,3</w:t>
      </w:r>
      <w:r w:rsidR="007F2A91" w:rsidRPr="00B6202C">
        <w:rPr>
          <w:rFonts w:ascii="Times New Roman" w:hAnsi="Times New Roman" w:cs="Times New Roman"/>
          <w:sz w:val="28"/>
          <w:szCs w:val="28"/>
        </w:rPr>
        <w:t>×</w:t>
      </w:r>
      <w:r w:rsidR="008E4C04" w:rsidRPr="00E616B8">
        <w:rPr>
          <w:rFonts w:ascii="Times New Roman" w:hAnsi="Times New Roman" w:cs="Times New Roman"/>
          <w:sz w:val="28"/>
          <w:szCs w:val="28"/>
          <w:lang w:val="uk-UA"/>
        </w:rPr>
        <w:t>10</w:t>
      </w:r>
      <w:r w:rsidR="008E4C04" w:rsidRPr="00E616B8">
        <w:rPr>
          <w:rFonts w:ascii="Times New Roman" w:hAnsi="Times New Roman" w:cs="Times New Roman"/>
          <w:sz w:val="28"/>
          <w:szCs w:val="28"/>
        </w:rPr>
        <w:t>^-5</w:t>
      </w:r>
    </w:p>
    <w:p w:rsidR="00094424" w:rsidRPr="00E616B8" w:rsidRDefault="008E4C04" w:rsidP="009500DA">
      <w:pPr>
        <w:spacing w:after="0" w:line="360" w:lineRule="auto"/>
        <w:ind w:left="284"/>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 xml:space="preserve">Це і буде значення відхилення у часі двох сигналів. </w:t>
      </w:r>
    </w:p>
    <w:p w:rsidR="008E4C04" w:rsidRPr="00127662" w:rsidRDefault="008E4C04" w:rsidP="009500DA">
      <w:pPr>
        <w:spacing w:after="0" w:line="360" w:lineRule="auto"/>
        <w:ind w:left="284"/>
        <w:jc w:val="both"/>
        <w:rPr>
          <w:rFonts w:ascii="Times New Roman" w:hAnsi="Times New Roman" w:cs="Times New Roman"/>
          <w:sz w:val="28"/>
          <w:szCs w:val="28"/>
        </w:rPr>
      </w:pPr>
      <w:r w:rsidRPr="00E616B8">
        <w:rPr>
          <w:rFonts w:ascii="Times New Roman" w:hAnsi="Times New Roman" w:cs="Times New Roman"/>
          <w:sz w:val="28"/>
          <w:szCs w:val="28"/>
          <w:lang w:val="uk-UA"/>
        </w:rPr>
        <w:t xml:space="preserve">Код </w:t>
      </w:r>
      <w:r w:rsidRPr="00E616B8">
        <w:rPr>
          <w:rFonts w:ascii="Times New Roman" w:hAnsi="Times New Roman" w:cs="Times New Roman"/>
          <w:sz w:val="28"/>
          <w:szCs w:val="28"/>
        </w:rPr>
        <w:t xml:space="preserve">для затримки  </w:t>
      </w:r>
      <w:r w:rsidRPr="00E616B8">
        <w:rPr>
          <w:rFonts w:ascii="Times New Roman" w:hAnsi="Times New Roman" w:cs="Times New Roman"/>
          <w:sz w:val="28"/>
          <w:szCs w:val="28"/>
          <w:lang w:val="uk-UA"/>
        </w:rPr>
        <w:t xml:space="preserve">буде виглядати наступним чином </w:t>
      </w:r>
      <w:r w:rsidR="00127662" w:rsidRPr="00127662">
        <w:rPr>
          <w:rFonts w:ascii="Times New Roman" w:hAnsi="Times New Roman" w:cs="Times New Roman"/>
          <w:sz w:val="28"/>
          <w:szCs w:val="28"/>
        </w:rPr>
        <w:t>:</w:t>
      </w:r>
    </w:p>
    <w:p w:rsidR="008E4C04" w:rsidRPr="00127662" w:rsidRDefault="008E4C04" w:rsidP="00127662">
      <w:pPr>
        <w:pStyle w:val="a3"/>
        <w:numPr>
          <w:ilvl w:val="0"/>
          <w:numId w:val="18"/>
        </w:numPr>
        <w:spacing w:after="0"/>
        <w:rPr>
          <w:szCs w:val="28"/>
          <w:lang w:val="en-US"/>
        </w:rPr>
      </w:pPr>
      <w:r w:rsidRPr="00127662">
        <w:rPr>
          <w:szCs w:val="28"/>
          <w:lang w:val="en-US"/>
        </w:rPr>
        <w:t>digitalwrite (A0)=array[i]</w:t>
      </w:r>
      <w:r w:rsidR="00127662" w:rsidRPr="00127662">
        <w:rPr>
          <w:szCs w:val="28"/>
          <w:lang w:val="en-US"/>
        </w:rPr>
        <w:t>;</w:t>
      </w:r>
    </w:p>
    <w:p w:rsidR="008E4C04" w:rsidRPr="00127662" w:rsidRDefault="008E4C04" w:rsidP="00127662">
      <w:pPr>
        <w:pStyle w:val="a3"/>
        <w:numPr>
          <w:ilvl w:val="0"/>
          <w:numId w:val="18"/>
        </w:numPr>
        <w:spacing w:after="0"/>
        <w:rPr>
          <w:szCs w:val="28"/>
          <w:lang w:val="en-US"/>
        </w:rPr>
      </w:pPr>
      <w:r w:rsidRPr="00127662">
        <w:rPr>
          <w:szCs w:val="28"/>
          <w:lang w:val="en-US"/>
        </w:rPr>
        <w:t>delay (</w:t>
      </w:r>
      <w:r w:rsidR="009C6217">
        <w:rPr>
          <w:szCs w:val="28"/>
          <w:lang w:val="uk-UA"/>
        </w:rPr>
        <w:t>1,3</w:t>
      </w:r>
      <w:r w:rsidR="009C6217">
        <w:rPr>
          <w:szCs w:val="28"/>
          <w:lang w:val="en-US"/>
        </w:rPr>
        <w:t>×</w:t>
      </w:r>
      <w:r w:rsidRPr="00127662">
        <w:rPr>
          <w:szCs w:val="28"/>
          <w:lang w:val="uk-UA"/>
        </w:rPr>
        <w:t>10</w:t>
      </w:r>
      <w:r w:rsidRPr="00127662">
        <w:rPr>
          <w:szCs w:val="28"/>
          <w:lang w:val="en-US"/>
        </w:rPr>
        <w:t>^-5);</w:t>
      </w:r>
    </w:p>
    <w:p w:rsidR="008E4C04" w:rsidRPr="00127662" w:rsidRDefault="008E4C04" w:rsidP="00127662">
      <w:pPr>
        <w:pStyle w:val="a3"/>
        <w:numPr>
          <w:ilvl w:val="0"/>
          <w:numId w:val="18"/>
        </w:numPr>
        <w:spacing w:after="0"/>
        <w:rPr>
          <w:szCs w:val="28"/>
          <w:lang w:val="en-US"/>
        </w:rPr>
      </w:pPr>
      <w:proofErr w:type="gramStart"/>
      <w:r w:rsidRPr="00127662">
        <w:rPr>
          <w:szCs w:val="28"/>
          <w:lang w:val="en-US"/>
        </w:rPr>
        <w:t>digitalwrite</w:t>
      </w:r>
      <w:proofErr w:type="gramEnd"/>
      <w:r w:rsidRPr="00127662">
        <w:rPr>
          <w:szCs w:val="28"/>
          <w:lang w:val="en-US"/>
        </w:rPr>
        <w:t xml:space="preserve"> (A5)=array[i]</w:t>
      </w:r>
      <w:r w:rsidR="00127662" w:rsidRPr="00127662">
        <w:rPr>
          <w:szCs w:val="28"/>
          <w:lang w:val="en-US"/>
        </w:rPr>
        <w:t>.</w:t>
      </w:r>
    </w:p>
    <w:p w:rsidR="008E4C04" w:rsidRPr="0013288B" w:rsidRDefault="008E4C04" w:rsidP="009500DA">
      <w:pPr>
        <w:spacing w:after="0" w:line="360" w:lineRule="auto"/>
        <w:ind w:left="284"/>
        <w:jc w:val="both"/>
        <w:rPr>
          <w:rFonts w:ascii="Times New Roman" w:hAnsi="Times New Roman" w:cs="Times New Roman"/>
          <w:sz w:val="28"/>
          <w:szCs w:val="28"/>
          <w:lang w:val="en-US"/>
        </w:rPr>
      </w:pPr>
    </w:p>
    <w:p w:rsidR="00380A42" w:rsidRPr="00380A42" w:rsidRDefault="00380A42" w:rsidP="009500DA">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Далі показано мікросхему зі з</w:t>
      </w:r>
      <w:r w:rsidR="000D4B39" w:rsidRPr="00B6202C">
        <w:rPr>
          <w:rFonts w:ascii="Times New Roman" w:hAnsi="Times New Roman" w:cs="Times New Roman"/>
          <w:sz w:val="28"/>
          <w:szCs w:val="28"/>
        </w:rPr>
        <w:t>’</w:t>
      </w:r>
      <w:r>
        <w:rPr>
          <w:rFonts w:ascii="Times New Roman" w:hAnsi="Times New Roman" w:cs="Times New Roman"/>
          <w:sz w:val="28"/>
          <w:szCs w:val="28"/>
          <w:lang w:val="uk-UA"/>
        </w:rPr>
        <w:t xml:space="preserve">єднанням </w:t>
      </w:r>
      <w:r w:rsidR="000D4B39">
        <w:rPr>
          <w:rFonts w:ascii="Times New Roman" w:hAnsi="Times New Roman" w:cs="Times New Roman"/>
          <w:sz w:val="28"/>
          <w:szCs w:val="28"/>
          <w:lang w:val="uk-UA"/>
        </w:rPr>
        <w:t>усіх складових схеми (рис 3.2.2).</w:t>
      </w:r>
    </w:p>
    <w:p w:rsidR="004708DB" w:rsidRDefault="004708DB" w:rsidP="009500DA">
      <w:pPr>
        <w:spacing w:after="0" w:line="360" w:lineRule="auto"/>
        <w:ind w:left="284"/>
        <w:jc w:val="both"/>
        <w:rPr>
          <w:rFonts w:ascii="Times New Roman" w:hAnsi="Times New Roman" w:cs="Times New Roman"/>
          <w:noProof/>
          <w:sz w:val="28"/>
          <w:szCs w:val="28"/>
          <w:lang w:val="uk-UA" w:eastAsia="uk-UA"/>
        </w:rPr>
      </w:pPr>
    </w:p>
    <w:p w:rsidR="004708DB" w:rsidRDefault="004708DB" w:rsidP="009500DA">
      <w:pPr>
        <w:spacing w:after="0" w:line="360" w:lineRule="auto"/>
        <w:ind w:left="284" w:firstLine="709"/>
        <w:jc w:val="both"/>
        <w:rPr>
          <w:rFonts w:ascii="Times New Roman" w:hAnsi="Times New Roman" w:cs="Times New Roman"/>
          <w:noProof/>
          <w:sz w:val="28"/>
          <w:szCs w:val="28"/>
          <w:lang w:val="uk-UA" w:eastAsia="uk-UA"/>
        </w:rPr>
      </w:pPr>
    </w:p>
    <w:p w:rsidR="004708DB" w:rsidRDefault="004708DB" w:rsidP="005C77F2">
      <w:pPr>
        <w:spacing w:after="0" w:line="360" w:lineRule="auto"/>
        <w:ind w:left="284" w:firstLine="709"/>
        <w:jc w:val="center"/>
        <w:rPr>
          <w:rFonts w:ascii="Times New Roman" w:hAnsi="Times New Roman" w:cs="Times New Roman"/>
          <w:noProof/>
          <w:sz w:val="28"/>
          <w:szCs w:val="28"/>
          <w:lang w:val="uk-UA" w:eastAsia="uk-UA"/>
        </w:rPr>
      </w:pPr>
      <w:r>
        <w:rPr>
          <w:rFonts w:ascii="Times New Roman" w:hAnsi="Times New Roman" w:cs="Times New Roman"/>
          <w:noProof/>
          <w:lang w:eastAsia="ru-RU"/>
        </w:rPr>
        <w:drawing>
          <wp:inline distT="0" distB="0" distL="0" distR="0">
            <wp:extent cx="4331699" cy="3753293"/>
            <wp:effectExtent l="0" t="0" r="0" b="0"/>
            <wp:docPr id="2048" name="Рисунок 2048" descr="C:\Users\Гончарук\Desktop\дилом все\мвмв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Гончарук\Desktop\дилом все\мвмвм.jpg"/>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34520" cy="3755737"/>
                    </a:xfrm>
                    <a:prstGeom prst="rect">
                      <a:avLst/>
                    </a:prstGeom>
                    <a:noFill/>
                    <a:ln>
                      <a:noFill/>
                    </a:ln>
                  </pic:spPr>
                </pic:pic>
              </a:graphicData>
            </a:graphic>
          </wp:inline>
        </w:drawing>
      </w:r>
    </w:p>
    <w:p w:rsidR="004708DB" w:rsidRDefault="00AC6092" w:rsidP="009500DA">
      <w:pPr>
        <w:tabs>
          <w:tab w:val="left" w:pos="9639"/>
        </w:tabs>
        <w:spacing w:after="0" w:line="360" w:lineRule="auto"/>
        <w:ind w:left="284"/>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Рис</w:t>
      </w:r>
      <w:r w:rsidR="00F1301F">
        <w:rPr>
          <w:rFonts w:ascii="Times New Roman" w:hAnsi="Times New Roman" w:cs="Times New Roman"/>
          <w:noProof/>
          <w:sz w:val="28"/>
          <w:szCs w:val="28"/>
          <w:lang w:val="uk-UA" w:eastAsia="uk-UA"/>
        </w:rPr>
        <w:t>унок</w:t>
      </w:r>
      <w:r>
        <w:rPr>
          <w:rFonts w:ascii="Times New Roman" w:hAnsi="Times New Roman" w:cs="Times New Roman"/>
          <w:noProof/>
          <w:sz w:val="28"/>
          <w:szCs w:val="28"/>
          <w:lang w:val="uk-UA" w:eastAsia="uk-UA"/>
        </w:rPr>
        <w:t xml:space="preserve"> 3.2.2</w:t>
      </w:r>
      <w:r w:rsidR="00F1301F">
        <w:t>–</w:t>
      </w:r>
      <w:r w:rsidR="00380A42">
        <w:rPr>
          <w:rFonts w:ascii="Times New Roman" w:hAnsi="Times New Roman" w:cs="Times New Roman"/>
          <w:noProof/>
          <w:sz w:val="28"/>
          <w:szCs w:val="28"/>
          <w:lang w:val="uk-UA" w:eastAsia="uk-UA"/>
        </w:rPr>
        <w:t>С</w:t>
      </w:r>
      <w:r w:rsidR="004708DB">
        <w:rPr>
          <w:rFonts w:ascii="Times New Roman" w:hAnsi="Times New Roman" w:cs="Times New Roman"/>
          <w:noProof/>
          <w:sz w:val="28"/>
          <w:szCs w:val="28"/>
          <w:lang w:val="uk-UA" w:eastAsia="uk-UA"/>
        </w:rPr>
        <w:t>хема підключення елементів</w:t>
      </w:r>
    </w:p>
    <w:p w:rsidR="004708DB" w:rsidRDefault="004708DB" w:rsidP="009500DA">
      <w:pPr>
        <w:tabs>
          <w:tab w:val="left" w:pos="9639"/>
        </w:tabs>
        <w:spacing w:after="0" w:line="360" w:lineRule="auto"/>
        <w:ind w:left="284"/>
        <w:jc w:val="both"/>
        <w:rPr>
          <w:rFonts w:ascii="Times New Roman" w:hAnsi="Times New Roman" w:cs="Times New Roman"/>
          <w:noProof/>
          <w:sz w:val="28"/>
          <w:szCs w:val="28"/>
          <w:lang w:val="uk-UA" w:eastAsia="uk-UA"/>
        </w:rPr>
      </w:pPr>
    </w:p>
    <w:p w:rsidR="004708DB" w:rsidRDefault="004708DB" w:rsidP="009500DA">
      <w:pPr>
        <w:spacing w:after="0" w:line="360" w:lineRule="auto"/>
        <w:ind w:left="284" w:firstLine="709"/>
        <w:jc w:val="both"/>
        <w:rPr>
          <w:rFonts w:ascii="Times New Roman" w:hAnsi="Times New Roman" w:cs="Times New Roman"/>
          <w:noProof/>
          <w:sz w:val="28"/>
          <w:szCs w:val="28"/>
          <w:lang w:val="uk-UA" w:eastAsia="uk-UA"/>
        </w:rPr>
      </w:pPr>
      <w:r w:rsidRPr="00405C14">
        <w:rPr>
          <w:rFonts w:ascii="Times New Roman" w:hAnsi="Times New Roman" w:cs="Times New Roman"/>
          <w:noProof/>
          <w:sz w:val="28"/>
          <w:szCs w:val="28"/>
          <w:lang w:val="uk-UA" w:eastAsia="uk-UA"/>
        </w:rPr>
        <w:t xml:space="preserve">Далі показано стрктурна схема </w:t>
      </w:r>
      <w:r>
        <w:rPr>
          <w:rFonts w:ascii="Times New Roman" w:hAnsi="Times New Roman" w:cs="Times New Roman"/>
          <w:noProof/>
          <w:sz w:val="28"/>
          <w:szCs w:val="28"/>
          <w:lang w:val="uk-UA" w:eastAsia="uk-UA"/>
        </w:rPr>
        <w:t xml:space="preserve">підключення усіх компонентів між собой </w:t>
      </w:r>
      <w:r w:rsidR="00AC6092">
        <w:rPr>
          <w:rFonts w:ascii="Times New Roman" w:hAnsi="Times New Roman" w:cs="Times New Roman"/>
          <w:noProof/>
          <w:sz w:val="28"/>
          <w:szCs w:val="28"/>
          <w:lang w:val="uk-UA" w:eastAsia="uk-UA"/>
        </w:rPr>
        <w:t xml:space="preserve">рис. 3.2.3 </w:t>
      </w:r>
    </w:p>
    <w:p w:rsidR="004708DB" w:rsidRDefault="004708DB" w:rsidP="009500DA">
      <w:pPr>
        <w:spacing w:after="0" w:line="360" w:lineRule="auto"/>
        <w:ind w:left="284"/>
        <w:jc w:val="both"/>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 xml:space="preserve">. </w:t>
      </w:r>
    </w:p>
    <w:p w:rsidR="004708DB" w:rsidRDefault="004708DB" w:rsidP="005C77F2">
      <w:pPr>
        <w:spacing w:after="0" w:line="360" w:lineRule="auto"/>
        <w:ind w:left="284" w:firstLine="709"/>
        <w:jc w:val="center"/>
        <w:rPr>
          <w:rFonts w:ascii="Times New Roman" w:hAnsi="Times New Roman" w:cs="Times New Roman"/>
          <w:b/>
          <w:noProof/>
          <w:sz w:val="28"/>
          <w:szCs w:val="28"/>
          <w:lang w:val="uk-UA" w:eastAsia="uk-UA"/>
        </w:rPr>
      </w:pPr>
      <w:r>
        <w:rPr>
          <w:rFonts w:ascii="Times New Roman" w:hAnsi="Times New Roman" w:cs="Times New Roman"/>
          <w:noProof/>
          <w:sz w:val="28"/>
          <w:szCs w:val="28"/>
          <w:lang w:eastAsia="ru-RU"/>
        </w:rPr>
        <w:lastRenderedPageBreak/>
        <w:drawing>
          <wp:inline distT="0" distB="0" distL="0" distR="0">
            <wp:extent cx="4848447" cy="2639405"/>
            <wp:effectExtent l="0" t="0" r="0" b="8890"/>
            <wp:docPr id="2060" name="Рисунок 2060" descr="C:\Users\Гончарук\Desktop\оао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Гончарук\Desktop\оаоо.jp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56547" cy="2643815"/>
                    </a:xfrm>
                    <a:prstGeom prst="rect">
                      <a:avLst/>
                    </a:prstGeom>
                    <a:noFill/>
                    <a:ln>
                      <a:noFill/>
                    </a:ln>
                  </pic:spPr>
                </pic:pic>
              </a:graphicData>
            </a:graphic>
          </wp:inline>
        </w:drawing>
      </w:r>
    </w:p>
    <w:p w:rsidR="004708DB" w:rsidRDefault="00AC6092" w:rsidP="000D4B39">
      <w:pPr>
        <w:spacing w:after="0" w:line="360" w:lineRule="auto"/>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 xml:space="preserve">Рис. 3.2.3 </w:t>
      </w:r>
      <w:r w:rsidR="004708DB" w:rsidRPr="00405C14">
        <w:rPr>
          <w:rFonts w:ascii="Times New Roman" w:hAnsi="Times New Roman" w:cs="Times New Roman"/>
          <w:noProof/>
          <w:sz w:val="28"/>
          <w:szCs w:val="28"/>
          <w:lang w:val="uk-UA" w:eastAsia="uk-UA"/>
        </w:rPr>
        <w:t xml:space="preserve"> – Схема </w:t>
      </w:r>
      <w:r w:rsidR="004708DB">
        <w:rPr>
          <w:rFonts w:ascii="Times New Roman" w:hAnsi="Times New Roman" w:cs="Times New Roman"/>
          <w:noProof/>
          <w:sz w:val="28"/>
          <w:szCs w:val="28"/>
          <w:lang w:val="uk-UA" w:eastAsia="uk-UA"/>
        </w:rPr>
        <w:t xml:space="preserve">підключення усіх </w:t>
      </w:r>
      <w:r w:rsidR="004708DB" w:rsidRPr="00405C14">
        <w:rPr>
          <w:rFonts w:ascii="Times New Roman" w:hAnsi="Times New Roman" w:cs="Times New Roman"/>
          <w:noProof/>
          <w:sz w:val="28"/>
          <w:szCs w:val="28"/>
          <w:lang w:val="uk-UA" w:eastAsia="uk-UA"/>
        </w:rPr>
        <w:t>компонентів</w:t>
      </w:r>
    </w:p>
    <w:p w:rsidR="004708DB" w:rsidRDefault="004708DB" w:rsidP="00EF0F2B">
      <w:pPr>
        <w:spacing w:after="0" w:line="360" w:lineRule="auto"/>
        <w:ind w:left="284" w:firstLine="709"/>
        <w:jc w:val="both"/>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 xml:space="preserve">Відповідно маємо адаптер з 220 до 9 В, який </w:t>
      </w:r>
      <w:r w:rsidRPr="0098465D">
        <w:rPr>
          <w:rFonts w:ascii="Times New Roman" w:hAnsi="Times New Roman" w:cs="Times New Roman"/>
          <w:noProof/>
          <w:sz w:val="28"/>
          <w:szCs w:val="28"/>
          <w:lang w:val="uk-UA" w:eastAsia="uk-UA"/>
        </w:rPr>
        <w:t>перетворює</w:t>
      </w:r>
      <w:r>
        <w:rPr>
          <w:rFonts w:ascii="Times New Roman" w:hAnsi="Times New Roman" w:cs="Times New Roman"/>
          <w:noProof/>
          <w:sz w:val="28"/>
          <w:szCs w:val="28"/>
          <w:lang w:val="uk-UA" w:eastAsia="uk-UA"/>
        </w:rPr>
        <w:t xml:space="preserve"> напругу до потрібних значень. Від мікроконтролера </w:t>
      </w:r>
      <w:r>
        <w:rPr>
          <w:rFonts w:ascii="Times New Roman" w:hAnsi="Times New Roman" w:cs="Times New Roman"/>
          <w:noProof/>
          <w:sz w:val="28"/>
          <w:szCs w:val="28"/>
          <w:lang w:val="de-DE" w:eastAsia="uk-UA"/>
        </w:rPr>
        <w:t>Arduino</w:t>
      </w:r>
      <w:r>
        <w:rPr>
          <w:rFonts w:ascii="Times New Roman" w:hAnsi="Times New Roman" w:cs="Times New Roman"/>
          <w:noProof/>
          <w:sz w:val="28"/>
          <w:szCs w:val="28"/>
          <w:lang w:val="uk-UA" w:eastAsia="uk-UA"/>
        </w:rPr>
        <w:t xml:space="preserve">йде сигнал на драйвер </w:t>
      </w:r>
      <w:r>
        <w:rPr>
          <w:rFonts w:ascii="Times New Roman" w:hAnsi="Times New Roman" w:cs="Times New Roman"/>
          <w:noProof/>
          <w:sz w:val="28"/>
          <w:szCs w:val="28"/>
          <w:lang w:val="de-DE" w:eastAsia="uk-UA"/>
        </w:rPr>
        <w:t>L</w:t>
      </w:r>
      <w:r w:rsidRPr="0098465D">
        <w:rPr>
          <w:rFonts w:ascii="Times New Roman" w:hAnsi="Times New Roman" w:cs="Times New Roman"/>
          <w:noProof/>
          <w:sz w:val="28"/>
          <w:szCs w:val="28"/>
          <w:lang w:val="uk-UA" w:eastAsia="uk-UA"/>
        </w:rPr>
        <w:t>298</w:t>
      </w:r>
      <w:r>
        <w:rPr>
          <w:rFonts w:ascii="Times New Roman" w:hAnsi="Times New Roman" w:cs="Times New Roman"/>
          <w:noProof/>
          <w:sz w:val="28"/>
          <w:szCs w:val="28"/>
          <w:lang w:val="de-DE" w:eastAsia="uk-UA"/>
        </w:rPr>
        <w:t>N</w:t>
      </w:r>
      <w:r w:rsidRPr="0098465D">
        <w:rPr>
          <w:rFonts w:ascii="Times New Roman" w:hAnsi="Times New Roman" w:cs="Times New Roman"/>
          <w:noProof/>
          <w:sz w:val="28"/>
          <w:szCs w:val="28"/>
          <w:lang w:val="uk-UA" w:eastAsia="uk-UA"/>
        </w:rPr>
        <w:t xml:space="preserve"> у свою чергу в</w:t>
      </w:r>
      <w:r>
        <w:rPr>
          <w:rFonts w:ascii="Times New Roman" w:hAnsi="Times New Roman" w:cs="Times New Roman"/>
          <w:noProof/>
          <w:sz w:val="28"/>
          <w:szCs w:val="28"/>
          <w:lang w:val="uk-UA" w:eastAsia="uk-UA"/>
        </w:rPr>
        <w:t>ін посилюється та розділяється відповідно на верхній та нижній випромінювач на якому розташовані по обидві сторони по 32 пєзокерамічних перетворювача, підключених паралельно на які подається напруга і вони трансфоруються у 40 кГц</w:t>
      </w:r>
    </w:p>
    <w:p w:rsidR="00F2243C" w:rsidRPr="0098465D" w:rsidRDefault="00F2243C" w:rsidP="00EF0F2B">
      <w:pPr>
        <w:spacing w:after="0" w:line="360" w:lineRule="auto"/>
        <w:ind w:left="284" w:firstLine="709"/>
        <w:jc w:val="both"/>
        <w:rPr>
          <w:rFonts w:ascii="Times New Roman" w:hAnsi="Times New Roman" w:cs="Times New Roman"/>
          <w:noProof/>
          <w:sz w:val="28"/>
          <w:szCs w:val="28"/>
          <w:lang w:val="uk-UA" w:eastAsia="uk-UA"/>
        </w:rPr>
      </w:pPr>
    </w:p>
    <w:p w:rsidR="004708DB" w:rsidRPr="00F2243C" w:rsidRDefault="00DB303D" w:rsidP="00EF0F2B">
      <w:pPr>
        <w:pStyle w:val="2"/>
        <w:tabs>
          <w:tab w:val="left" w:pos="3851"/>
        </w:tabs>
        <w:spacing w:before="0" w:line="360" w:lineRule="auto"/>
        <w:ind w:firstLine="709"/>
        <w:rPr>
          <w:rFonts w:ascii="Times New Roman" w:hAnsi="Times New Roman" w:cs="Times New Roman"/>
          <w:b w:val="0"/>
          <w:color w:val="auto"/>
          <w:sz w:val="28"/>
          <w:szCs w:val="28"/>
          <w:lang w:val="uk-UA"/>
        </w:rPr>
      </w:pPr>
      <w:bookmarkStart w:id="30" w:name="_Toc11161134"/>
      <w:r>
        <w:rPr>
          <w:rFonts w:ascii="Times New Roman" w:hAnsi="Times New Roman" w:cs="Times New Roman"/>
          <w:b w:val="0"/>
          <w:color w:val="auto"/>
          <w:sz w:val="28"/>
          <w:szCs w:val="28"/>
          <w:lang w:val="uk-UA"/>
        </w:rPr>
        <w:t>2.8</w:t>
      </w:r>
      <w:r w:rsidR="004708DB" w:rsidRPr="00F2243C">
        <w:rPr>
          <w:rFonts w:ascii="Times New Roman" w:hAnsi="Times New Roman" w:cs="Times New Roman"/>
          <w:b w:val="0"/>
          <w:color w:val="auto"/>
          <w:sz w:val="28"/>
          <w:szCs w:val="28"/>
          <w:lang w:val="uk-UA"/>
        </w:rPr>
        <w:t xml:space="preserve"> Моделювання приладу</w:t>
      </w:r>
      <w:bookmarkEnd w:id="30"/>
      <w:r w:rsidR="00F2243C" w:rsidRPr="00F2243C">
        <w:rPr>
          <w:rFonts w:ascii="Times New Roman" w:hAnsi="Times New Roman" w:cs="Times New Roman"/>
          <w:b w:val="0"/>
          <w:color w:val="auto"/>
          <w:sz w:val="28"/>
          <w:szCs w:val="28"/>
          <w:lang w:val="uk-UA"/>
        </w:rPr>
        <w:tab/>
      </w:r>
    </w:p>
    <w:p w:rsidR="004708DB" w:rsidRPr="00405C14" w:rsidRDefault="004708DB" w:rsidP="00EF0F2B">
      <w:pPr>
        <w:spacing w:after="0" w:line="360" w:lineRule="auto"/>
        <w:ind w:left="284" w:firstLine="709"/>
        <w:jc w:val="both"/>
        <w:rPr>
          <w:rFonts w:ascii="Times New Roman" w:hAnsi="Times New Roman" w:cs="Times New Roman"/>
          <w:sz w:val="28"/>
          <w:szCs w:val="28"/>
          <w:lang w:val="uk-UA"/>
        </w:rPr>
      </w:pPr>
    </w:p>
    <w:p w:rsidR="004708DB" w:rsidRPr="00405C14" w:rsidRDefault="004708DB" w:rsidP="00EF0F2B">
      <w:pPr>
        <w:spacing w:after="0" w:line="360" w:lineRule="auto"/>
        <w:ind w:left="284"/>
        <w:jc w:val="both"/>
        <w:rPr>
          <w:rFonts w:ascii="Times New Roman" w:hAnsi="Times New Roman" w:cs="Times New Roman"/>
          <w:b/>
          <w:sz w:val="28"/>
          <w:szCs w:val="28"/>
          <w:lang w:val="uk-UA"/>
        </w:rPr>
      </w:pPr>
    </w:p>
    <w:p w:rsidR="004708DB" w:rsidRPr="001858FA" w:rsidRDefault="004708DB" w:rsidP="00EF0F2B">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середовищі </w:t>
      </w:r>
      <w:r>
        <w:rPr>
          <w:rFonts w:ascii="Times New Roman" w:hAnsi="Times New Roman" w:cs="Times New Roman"/>
          <w:sz w:val="28"/>
          <w:szCs w:val="28"/>
          <w:lang w:val="en-US"/>
        </w:rPr>
        <w:t>SolidWorks</w:t>
      </w:r>
      <w:r>
        <w:rPr>
          <w:rFonts w:ascii="Times New Roman" w:hAnsi="Times New Roman" w:cs="Times New Roman"/>
          <w:sz w:val="28"/>
          <w:szCs w:val="28"/>
          <w:lang w:val="uk-UA"/>
        </w:rPr>
        <w:t>було створено 3</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 візуалізації корпусу  випромінювача в якому буде відбуватися процес безконтактного маніпулювання мікрочастинками</w:t>
      </w:r>
      <w:r w:rsidR="001858FA" w:rsidRPr="001858FA">
        <w:rPr>
          <w:rFonts w:ascii="Times New Roman" w:hAnsi="Times New Roman" w:cs="Times New Roman"/>
          <w:sz w:val="28"/>
          <w:szCs w:val="28"/>
          <w:lang w:val="uk-UA"/>
        </w:rPr>
        <w:t>(</w:t>
      </w:r>
      <w:r w:rsidR="001858FA">
        <w:rPr>
          <w:rFonts w:ascii="Times New Roman" w:hAnsi="Times New Roman" w:cs="Times New Roman"/>
          <w:sz w:val="28"/>
          <w:szCs w:val="28"/>
          <w:lang w:val="uk-UA"/>
        </w:rPr>
        <w:t xml:space="preserve">рис. </w:t>
      </w:r>
      <w:r w:rsidR="00EF0F2B">
        <w:rPr>
          <w:rFonts w:ascii="Times New Roman" w:hAnsi="Times New Roman" w:cs="Times New Roman"/>
          <w:sz w:val="28"/>
          <w:szCs w:val="28"/>
          <w:lang w:val="uk-UA"/>
        </w:rPr>
        <w:t>3.5.1-3.5.3</w:t>
      </w:r>
      <w:r w:rsidR="001858FA" w:rsidRPr="001858FA">
        <w:rPr>
          <w:rFonts w:ascii="Times New Roman" w:hAnsi="Times New Roman" w:cs="Times New Roman"/>
          <w:sz w:val="28"/>
          <w:szCs w:val="28"/>
          <w:lang w:val="uk-UA"/>
        </w:rPr>
        <w:t>)</w:t>
      </w:r>
      <w:r w:rsidR="00644446" w:rsidRPr="0047653A">
        <w:rPr>
          <w:rFonts w:ascii="Times New Roman" w:hAnsi="Times New Roman" w:cs="Times New Roman"/>
          <w:sz w:val="28"/>
          <w:szCs w:val="28"/>
          <w:lang w:val="uk-UA"/>
        </w:rPr>
        <w:t xml:space="preserve"> [11]</w:t>
      </w:r>
      <w:r w:rsidR="001858FA">
        <w:rPr>
          <w:rFonts w:ascii="Times New Roman" w:hAnsi="Times New Roman" w:cs="Times New Roman"/>
          <w:sz w:val="28"/>
          <w:szCs w:val="28"/>
          <w:lang w:val="uk-UA"/>
        </w:rPr>
        <w:t>.</w:t>
      </w:r>
    </w:p>
    <w:p w:rsidR="000532CB" w:rsidRDefault="000532CB" w:rsidP="009500DA">
      <w:pPr>
        <w:ind w:left="284"/>
        <w:jc w:val="center"/>
        <w:rPr>
          <w:rFonts w:ascii="Times New Roman" w:hAnsi="Times New Roman" w:cs="Times New Roman"/>
          <w:lang w:val="uk-UA"/>
        </w:rPr>
      </w:pPr>
      <w:r w:rsidRPr="000532CB">
        <w:rPr>
          <w:rFonts w:ascii="Times New Roman" w:hAnsi="Times New Roman" w:cs="Times New Roman"/>
          <w:noProof/>
          <w:sz w:val="28"/>
          <w:szCs w:val="28"/>
          <w:lang w:eastAsia="ru-RU"/>
        </w:rPr>
        <w:lastRenderedPageBreak/>
        <w:drawing>
          <wp:inline distT="0" distB="0" distL="0" distR="0">
            <wp:extent cx="5754298" cy="3115339"/>
            <wp:effectExtent l="0" t="0" r="0" b="8890"/>
            <wp:docPr id="2050" name="Рисунок 2050" descr="C:\Users\Гончарук\Desktop\дилом все\мвм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Гончарук\Desktop\дилом все\мвмв.jp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1086" cy="3119014"/>
                    </a:xfrm>
                    <a:prstGeom prst="rect">
                      <a:avLst/>
                    </a:prstGeom>
                    <a:noFill/>
                    <a:ln>
                      <a:noFill/>
                    </a:ln>
                  </pic:spPr>
                </pic:pic>
              </a:graphicData>
            </a:graphic>
          </wp:inline>
        </w:drawing>
      </w:r>
    </w:p>
    <w:p w:rsidR="000532CB" w:rsidRDefault="000532CB" w:rsidP="009500DA">
      <w:pPr>
        <w:ind w:left="284"/>
        <w:rPr>
          <w:rFonts w:ascii="Times New Roman" w:hAnsi="Times New Roman" w:cs="Times New Roman"/>
          <w:lang w:val="uk-UA"/>
        </w:rPr>
      </w:pPr>
    </w:p>
    <w:p w:rsidR="000532CB" w:rsidRDefault="000532CB" w:rsidP="009500DA">
      <w:pPr>
        <w:ind w:left="284"/>
        <w:jc w:val="center"/>
        <w:rPr>
          <w:rFonts w:ascii="Times New Roman" w:hAnsi="Times New Roman" w:cs="Times New Roman"/>
          <w:sz w:val="28"/>
          <w:szCs w:val="28"/>
          <w:lang w:val="uk-UA"/>
        </w:rPr>
      </w:pPr>
      <w:r w:rsidRPr="000532CB">
        <w:rPr>
          <w:rFonts w:ascii="Times New Roman" w:hAnsi="Times New Roman" w:cs="Times New Roman"/>
          <w:sz w:val="28"/>
          <w:szCs w:val="28"/>
          <w:lang w:val="uk-UA"/>
        </w:rPr>
        <w:t>Рис</w:t>
      </w:r>
      <w:r w:rsidR="00A9758A">
        <w:rPr>
          <w:rFonts w:ascii="Times New Roman" w:hAnsi="Times New Roman" w:cs="Times New Roman"/>
          <w:sz w:val="28"/>
          <w:szCs w:val="28"/>
          <w:lang w:val="uk-UA"/>
        </w:rPr>
        <w:t>ун</w:t>
      </w:r>
      <w:r w:rsidR="00F1301F">
        <w:rPr>
          <w:rFonts w:ascii="Times New Roman" w:hAnsi="Times New Roman" w:cs="Times New Roman"/>
          <w:sz w:val="28"/>
          <w:szCs w:val="28"/>
          <w:lang w:val="uk-UA"/>
        </w:rPr>
        <w:t xml:space="preserve">ок </w:t>
      </w:r>
      <w:r w:rsidRPr="000532CB">
        <w:rPr>
          <w:rFonts w:ascii="Times New Roman" w:hAnsi="Times New Roman" w:cs="Times New Roman"/>
          <w:sz w:val="28"/>
          <w:szCs w:val="28"/>
          <w:lang w:val="uk-UA"/>
        </w:rPr>
        <w:t xml:space="preserve"> 3.5.1 </w:t>
      </w:r>
      <w:r>
        <w:rPr>
          <w:rFonts w:ascii="Times New Roman" w:hAnsi="Times New Roman" w:cs="Times New Roman"/>
          <w:sz w:val="28"/>
          <w:szCs w:val="28"/>
          <w:lang w:val="uk-UA"/>
        </w:rPr>
        <w:t>– Вид збоку моделі приладу</w:t>
      </w:r>
    </w:p>
    <w:p w:rsidR="000532CB" w:rsidRDefault="000532CB" w:rsidP="009500DA">
      <w:pPr>
        <w:ind w:left="284"/>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66928" cy="2743200"/>
            <wp:effectExtent l="0" t="0" r="635" b="0"/>
            <wp:docPr id="2062" name="Рисунок 2062" descr="C:\Users\Гончарук\Desktop\дилом все\photo_2019-06-05_15-39-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Гончарук\Desktop\дилом все\photo_2019-06-05_15-39-34.jp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73083" cy="2746532"/>
                    </a:xfrm>
                    <a:prstGeom prst="rect">
                      <a:avLst/>
                    </a:prstGeom>
                    <a:noFill/>
                    <a:ln>
                      <a:noFill/>
                    </a:ln>
                  </pic:spPr>
                </pic:pic>
              </a:graphicData>
            </a:graphic>
          </wp:inline>
        </w:drawing>
      </w:r>
    </w:p>
    <w:p w:rsidR="00B34202" w:rsidRDefault="00F1301F" w:rsidP="009500DA">
      <w:pPr>
        <w:ind w:left="284"/>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0532CB">
        <w:rPr>
          <w:rFonts w:ascii="Times New Roman" w:hAnsi="Times New Roman" w:cs="Times New Roman"/>
          <w:sz w:val="28"/>
          <w:szCs w:val="28"/>
          <w:lang w:val="uk-UA"/>
        </w:rPr>
        <w:t xml:space="preserve"> 3.5.2 – Вид моделі спереду</w:t>
      </w:r>
      <w:bookmarkStart w:id="31" w:name="_Toc9264767"/>
    </w:p>
    <w:p w:rsidR="00B34202" w:rsidRDefault="00B34202" w:rsidP="005F2DF3">
      <w:pPr>
        <w:spacing w:after="0" w:line="360" w:lineRule="auto"/>
        <w:ind w:left="284"/>
        <w:jc w:val="center"/>
        <w:rPr>
          <w:rFonts w:ascii="Times New Roman" w:hAnsi="Times New Roman" w:cs="Times New Roman"/>
          <w:sz w:val="28"/>
          <w:szCs w:val="28"/>
          <w:lang w:val="uk-UA"/>
        </w:rPr>
      </w:pPr>
      <w:r>
        <w:rPr>
          <w:noProof/>
          <w:lang w:eastAsia="ru-RU"/>
        </w:rPr>
        <w:lastRenderedPageBreak/>
        <w:drawing>
          <wp:inline distT="0" distB="0" distL="0" distR="0">
            <wp:extent cx="5975498" cy="3498112"/>
            <wp:effectExtent l="0" t="0" r="635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stretch>
                      <a:fillRect/>
                    </a:stretch>
                  </pic:blipFill>
                  <pic:spPr>
                    <a:xfrm>
                      <a:off x="0" y="0"/>
                      <a:ext cx="5973505" cy="3496945"/>
                    </a:xfrm>
                    <a:prstGeom prst="rect">
                      <a:avLst/>
                    </a:prstGeom>
                  </pic:spPr>
                </pic:pic>
              </a:graphicData>
            </a:graphic>
          </wp:inline>
        </w:drawing>
      </w:r>
    </w:p>
    <w:p w:rsidR="00B34202" w:rsidRDefault="00B34202" w:rsidP="009500DA">
      <w:pPr>
        <w:spacing w:after="0" w:line="360" w:lineRule="auto"/>
        <w:ind w:left="284"/>
        <w:jc w:val="center"/>
        <w:rPr>
          <w:rFonts w:ascii="Times New Roman" w:hAnsi="Times New Roman" w:cs="Times New Roman"/>
          <w:sz w:val="28"/>
          <w:szCs w:val="28"/>
          <w:lang w:val="uk-UA"/>
        </w:rPr>
      </w:pPr>
      <w:r w:rsidRPr="00E616B8">
        <w:rPr>
          <w:rFonts w:ascii="Times New Roman" w:hAnsi="Times New Roman" w:cs="Times New Roman"/>
          <w:sz w:val="28"/>
          <w:szCs w:val="28"/>
          <w:lang w:val="uk-UA"/>
        </w:rPr>
        <w:t>Рис</w:t>
      </w:r>
      <w:r w:rsidR="00F1301F">
        <w:rPr>
          <w:rFonts w:ascii="Times New Roman" w:hAnsi="Times New Roman" w:cs="Times New Roman"/>
          <w:sz w:val="28"/>
          <w:szCs w:val="28"/>
          <w:lang w:val="uk-UA"/>
        </w:rPr>
        <w:t xml:space="preserve">унок </w:t>
      </w:r>
      <w:r w:rsidRPr="00E616B8">
        <w:rPr>
          <w:rFonts w:ascii="Times New Roman" w:hAnsi="Times New Roman" w:cs="Times New Roman"/>
          <w:sz w:val="28"/>
          <w:szCs w:val="28"/>
          <w:lang w:val="uk-UA"/>
        </w:rPr>
        <w:t xml:space="preserve"> 3.5.3 </w:t>
      </w:r>
      <w:r w:rsidR="00F1301F">
        <w:t>–</w:t>
      </w:r>
      <w:r w:rsidR="00F47D70">
        <w:rPr>
          <w:rFonts w:ascii="Times New Roman" w:hAnsi="Times New Roman" w:cs="Times New Roman"/>
          <w:sz w:val="28"/>
          <w:szCs w:val="28"/>
          <w:lang w:val="uk-UA"/>
        </w:rPr>
        <w:t>Р</w:t>
      </w:r>
      <w:r w:rsidRPr="00E616B8">
        <w:rPr>
          <w:rFonts w:ascii="Times New Roman" w:hAnsi="Times New Roman" w:cs="Times New Roman"/>
          <w:sz w:val="28"/>
          <w:szCs w:val="28"/>
          <w:lang w:val="uk-UA"/>
        </w:rPr>
        <w:t>ендер моделі акустичного випромінювача</w:t>
      </w:r>
    </w:p>
    <w:p w:rsidR="00B34202" w:rsidRDefault="00B34202" w:rsidP="009500DA">
      <w:pPr>
        <w:spacing w:after="0" w:line="360" w:lineRule="auto"/>
        <w:ind w:left="284" w:firstLine="709"/>
        <w:jc w:val="both"/>
        <w:rPr>
          <w:rFonts w:ascii="Times New Roman" w:hAnsi="Times New Roman" w:cs="Times New Roman"/>
          <w:sz w:val="28"/>
          <w:szCs w:val="28"/>
          <w:lang w:val="uk-UA"/>
        </w:rPr>
      </w:pPr>
    </w:p>
    <w:p w:rsidR="00200689" w:rsidRPr="004355AA" w:rsidRDefault="00B34202" w:rsidP="00402A30">
      <w:pPr>
        <w:pStyle w:val="a3"/>
        <w:spacing w:after="0"/>
        <w:ind w:left="284"/>
        <w:rPr>
          <w:szCs w:val="28"/>
          <w:lang w:val="uk-UA"/>
        </w:rPr>
      </w:pPr>
      <w:r>
        <w:rPr>
          <w:szCs w:val="28"/>
          <w:lang w:val="uk-UA"/>
        </w:rPr>
        <w:t xml:space="preserve">Для даного макету були підібрані основні розміри. Так </w:t>
      </w:r>
      <w:r w:rsidR="00200689">
        <w:rPr>
          <w:szCs w:val="28"/>
          <w:lang w:val="uk-UA"/>
        </w:rPr>
        <w:t xml:space="preserve">відстань між двома протилежними випромінювачами  є 14 см,  діаметр площини випромінювання складає 8 см,а радіус поверхні, де </w:t>
      </w:r>
      <w:r w:rsidR="00402A30">
        <w:rPr>
          <w:szCs w:val="28"/>
          <w:lang w:val="uk-UA"/>
        </w:rPr>
        <w:t>знаходяться  перетворювачі є 6</w:t>
      </w:r>
      <w:r w:rsidR="00200689">
        <w:rPr>
          <w:szCs w:val="28"/>
          <w:lang w:val="uk-UA"/>
        </w:rPr>
        <w:t xml:space="preserve">см, </w:t>
      </w:r>
      <w:r w:rsidR="00200689" w:rsidRPr="004355AA">
        <w:rPr>
          <w:szCs w:val="28"/>
          <w:lang w:val="uk-UA"/>
        </w:rPr>
        <w:t xml:space="preserve">які забезпечують ефективний процес для безконтактної маніпуляції мікрочастинками </w:t>
      </w:r>
      <w:r w:rsidR="00200689">
        <w:rPr>
          <w:szCs w:val="28"/>
          <w:lang w:val="uk-UA"/>
        </w:rPr>
        <w:t>.</w:t>
      </w:r>
    </w:p>
    <w:p w:rsidR="00B34202" w:rsidRDefault="00B34202" w:rsidP="00402A30">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Такі розміри і кількість випромінювачів забезпечують якнайкраще позиціонування мікрочастинок у вузлах акустичного тиску і дають змогу ефективно маніпулювати та переміщувати м</w:t>
      </w:r>
      <w:r w:rsidR="005F2DF3">
        <w:rPr>
          <w:rFonts w:ascii="Times New Roman" w:hAnsi="Times New Roman" w:cs="Times New Roman"/>
          <w:sz w:val="28"/>
          <w:szCs w:val="28"/>
          <w:lang w:val="uk-UA"/>
        </w:rPr>
        <w:t>ікрочастинки  які досліджуються.</w:t>
      </w:r>
    </w:p>
    <w:p w:rsidR="005F2DF3" w:rsidRDefault="005F2DF3" w:rsidP="007919CB">
      <w:pPr>
        <w:spacing w:after="0" w:line="360" w:lineRule="auto"/>
        <w:ind w:left="284" w:firstLine="709"/>
        <w:jc w:val="both"/>
        <w:rPr>
          <w:rFonts w:ascii="Times New Roman" w:hAnsi="Times New Roman" w:cs="Times New Roman"/>
          <w:sz w:val="28"/>
          <w:szCs w:val="28"/>
          <w:lang w:val="uk-UA"/>
        </w:rPr>
      </w:pPr>
    </w:p>
    <w:p w:rsidR="005F2DF3" w:rsidRPr="00E616B8" w:rsidRDefault="00A77D99" w:rsidP="007919CB">
      <w:pPr>
        <w:pStyle w:val="2"/>
        <w:spacing w:before="0" w:line="360" w:lineRule="auto"/>
        <w:ind w:firstLine="709"/>
        <w:rPr>
          <w:rFonts w:ascii="Times New Roman" w:hAnsi="Times New Roman" w:cs="Times New Roman"/>
          <w:b w:val="0"/>
          <w:color w:val="auto"/>
          <w:sz w:val="28"/>
          <w:szCs w:val="28"/>
        </w:rPr>
      </w:pPr>
      <w:bookmarkStart w:id="32" w:name="_Toc9264766"/>
      <w:bookmarkStart w:id="33" w:name="_Toc11161135"/>
      <w:r>
        <w:rPr>
          <w:rFonts w:ascii="Times New Roman" w:hAnsi="Times New Roman" w:cs="Times New Roman"/>
          <w:b w:val="0"/>
          <w:color w:val="auto"/>
          <w:sz w:val="28"/>
          <w:szCs w:val="28"/>
        </w:rPr>
        <w:t>Виснов</w:t>
      </w:r>
      <w:r>
        <w:rPr>
          <w:rFonts w:ascii="Times New Roman" w:hAnsi="Times New Roman" w:cs="Times New Roman"/>
          <w:b w:val="0"/>
          <w:color w:val="auto"/>
          <w:sz w:val="28"/>
          <w:szCs w:val="28"/>
          <w:lang w:val="uk-UA"/>
        </w:rPr>
        <w:t>ок</w:t>
      </w:r>
      <w:r w:rsidR="005F2DF3" w:rsidRPr="00E616B8">
        <w:rPr>
          <w:rFonts w:ascii="Times New Roman" w:hAnsi="Times New Roman" w:cs="Times New Roman"/>
          <w:b w:val="0"/>
          <w:color w:val="auto"/>
          <w:sz w:val="28"/>
          <w:szCs w:val="28"/>
        </w:rPr>
        <w:t xml:space="preserve"> до розділу 2</w:t>
      </w:r>
      <w:bookmarkEnd w:id="32"/>
      <w:bookmarkEnd w:id="33"/>
    </w:p>
    <w:p w:rsidR="005F2DF3" w:rsidRPr="00E616B8" w:rsidRDefault="005F2DF3" w:rsidP="007919CB">
      <w:pPr>
        <w:spacing w:after="0" w:line="360" w:lineRule="auto"/>
        <w:rPr>
          <w:lang w:val="uk-UA" w:eastAsia="ru-RU"/>
        </w:rPr>
      </w:pPr>
    </w:p>
    <w:p w:rsidR="005F2DF3" w:rsidRPr="00E616B8" w:rsidRDefault="005F2DF3" w:rsidP="007919CB">
      <w:pPr>
        <w:spacing w:after="0" w:line="360" w:lineRule="auto"/>
        <w:rPr>
          <w:lang w:val="uk-UA" w:eastAsia="ru-RU"/>
        </w:rPr>
      </w:pPr>
    </w:p>
    <w:p w:rsidR="007560CF" w:rsidRPr="00E616B8" w:rsidRDefault="007560CF" w:rsidP="00882C77">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Було розглянуто основний ефект на якому базується процес перетворення напруги в ультразвукові коливання під назвою п’єзоелектричний ефект .</w:t>
      </w:r>
    </w:p>
    <w:p w:rsidR="007560CF" w:rsidRPr="00E616B8" w:rsidRDefault="007560CF" w:rsidP="00882C77">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lastRenderedPageBreak/>
        <w:t>Розрах</w:t>
      </w:r>
      <w:r w:rsidR="00A77D99">
        <w:rPr>
          <w:rFonts w:ascii="Times New Roman" w:hAnsi="Times New Roman" w:cs="Times New Roman"/>
          <w:sz w:val="28"/>
          <w:szCs w:val="28"/>
          <w:lang w:val="uk-UA"/>
        </w:rPr>
        <w:t>овані</w:t>
      </w:r>
      <w:r w:rsidRPr="00E616B8">
        <w:rPr>
          <w:rFonts w:ascii="Times New Roman" w:hAnsi="Times New Roman" w:cs="Times New Roman"/>
          <w:sz w:val="28"/>
          <w:szCs w:val="28"/>
          <w:lang w:val="uk-UA"/>
        </w:rPr>
        <w:t xml:space="preserve"> основні величини акустичної хвилі. Також о</w:t>
      </w:r>
      <w:r w:rsidRPr="00E616B8">
        <w:rPr>
          <w:rFonts w:ascii="Times New Roman" w:hAnsi="Times New Roman" w:cs="Times New Roman"/>
          <w:sz w:val="28"/>
          <w:szCs w:val="28"/>
        </w:rPr>
        <w:t>пис</w:t>
      </w:r>
      <w:r w:rsidRPr="00E616B8">
        <w:rPr>
          <w:rFonts w:ascii="Times New Roman" w:hAnsi="Times New Roman" w:cs="Times New Roman"/>
          <w:sz w:val="28"/>
          <w:szCs w:val="28"/>
          <w:lang w:val="uk-UA"/>
        </w:rPr>
        <w:t xml:space="preserve">ано  модель </w:t>
      </w:r>
      <w:r w:rsidRPr="00E616B8">
        <w:rPr>
          <w:rFonts w:ascii="Times New Roman" w:hAnsi="Times New Roman" w:cs="Times New Roman"/>
          <w:sz w:val="28"/>
          <w:szCs w:val="28"/>
        </w:rPr>
        <w:t xml:space="preserve"> акустичного левітатора який працює на поверхневих акустичних хвилях</w:t>
      </w:r>
      <w:r w:rsidRPr="00E616B8">
        <w:rPr>
          <w:rFonts w:ascii="Times New Roman" w:hAnsi="Times New Roman" w:cs="Times New Roman"/>
          <w:sz w:val="28"/>
          <w:szCs w:val="28"/>
          <w:lang w:val="uk-UA"/>
        </w:rPr>
        <w:t xml:space="preserve">. </w:t>
      </w:r>
    </w:p>
    <w:p w:rsidR="005F2DF3" w:rsidRPr="005F2DF3" w:rsidRDefault="007560CF" w:rsidP="00882C77">
      <w:pPr>
        <w:spacing w:after="0" w:line="360" w:lineRule="auto"/>
        <w:ind w:left="284" w:firstLine="709"/>
        <w:jc w:val="both"/>
        <w:rPr>
          <w:rFonts w:ascii="Times New Roman" w:hAnsi="Times New Roman" w:cs="Times New Roman"/>
          <w:sz w:val="28"/>
          <w:szCs w:val="28"/>
          <w:lang w:val="uk-UA"/>
        </w:rPr>
      </w:pPr>
      <w:r w:rsidRPr="00E616B8">
        <w:rPr>
          <w:rFonts w:ascii="Times New Roman" w:hAnsi="Times New Roman" w:cs="Times New Roman"/>
          <w:sz w:val="28"/>
          <w:szCs w:val="28"/>
          <w:lang w:val="uk-UA"/>
        </w:rPr>
        <w:t>Визначеноосновні компоненти та представлен</w:t>
      </w:r>
      <w:r w:rsidR="005F2DF3" w:rsidRPr="00E616B8">
        <w:rPr>
          <w:rFonts w:ascii="Times New Roman" w:hAnsi="Times New Roman" w:cs="Times New Roman"/>
          <w:sz w:val="28"/>
          <w:szCs w:val="28"/>
          <w:lang w:val="uk-UA"/>
        </w:rPr>
        <w:t xml:space="preserve">і їх фізичні характеристики. </w:t>
      </w:r>
      <w:r w:rsidRPr="00E616B8">
        <w:rPr>
          <w:rFonts w:ascii="Times New Roman" w:hAnsi="Times New Roman" w:cs="Times New Roman"/>
          <w:sz w:val="28"/>
          <w:szCs w:val="28"/>
          <w:lang w:val="uk-UA"/>
        </w:rPr>
        <w:t xml:space="preserve"> Встановлено позиціонування </w:t>
      </w:r>
      <w:r w:rsidR="0043053B" w:rsidRPr="00E616B8">
        <w:rPr>
          <w:rFonts w:ascii="Times New Roman" w:hAnsi="Times New Roman" w:cs="Times New Roman"/>
          <w:sz w:val="28"/>
          <w:szCs w:val="28"/>
          <w:lang w:val="uk-UA"/>
        </w:rPr>
        <w:t xml:space="preserve">перетворювачів в корпусі приладу та їх оптимальна кількість.  </w:t>
      </w:r>
      <w:r w:rsidR="005F2DF3" w:rsidRPr="00E616B8">
        <w:rPr>
          <w:rFonts w:ascii="Times New Roman" w:hAnsi="Times New Roman" w:cs="Times New Roman"/>
          <w:sz w:val="28"/>
          <w:szCs w:val="28"/>
          <w:lang w:val="uk-UA"/>
        </w:rPr>
        <w:t>На основі теоретичних да</w:t>
      </w:r>
      <w:r w:rsidR="0043053B" w:rsidRPr="00E616B8">
        <w:rPr>
          <w:rFonts w:ascii="Times New Roman" w:hAnsi="Times New Roman" w:cs="Times New Roman"/>
          <w:sz w:val="28"/>
          <w:szCs w:val="28"/>
          <w:lang w:val="uk-UA"/>
        </w:rPr>
        <w:t>них та співвідношень представлено 3</w:t>
      </w:r>
      <w:r w:rsidR="0043053B" w:rsidRPr="00E616B8">
        <w:rPr>
          <w:rFonts w:ascii="Times New Roman" w:hAnsi="Times New Roman" w:cs="Times New Roman"/>
          <w:sz w:val="28"/>
          <w:szCs w:val="28"/>
          <w:lang w:val="en-US"/>
        </w:rPr>
        <w:t>D</w:t>
      </w:r>
      <w:r w:rsidR="005F2DF3" w:rsidRPr="00E616B8">
        <w:rPr>
          <w:rFonts w:ascii="Times New Roman" w:hAnsi="Times New Roman" w:cs="Times New Roman"/>
          <w:sz w:val="28"/>
          <w:szCs w:val="28"/>
          <w:lang w:val="uk-UA"/>
        </w:rPr>
        <w:t xml:space="preserve"> модель системи для </w:t>
      </w:r>
      <w:r w:rsidR="005F2DF3" w:rsidRPr="00E616B8">
        <w:rPr>
          <w:rFonts w:ascii="Times New Roman" w:eastAsia="Microsoft Sans Serif" w:hAnsi="Times New Roman" w:cs="Times New Roman"/>
          <w:sz w:val="28"/>
          <w:szCs w:val="28"/>
          <w:lang w:val="uk-UA"/>
        </w:rPr>
        <w:t xml:space="preserve"> перенесення </w:t>
      </w:r>
      <w:r w:rsidR="0043053B" w:rsidRPr="00E616B8">
        <w:rPr>
          <w:rFonts w:ascii="Times New Roman" w:eastAsia="Microsoft Sans Serif" w:hAnsi="Times New Roman" w:cs="Times New Roman"/>
          <w:sz w:val="28"/>
          <w:szCs w:val="28"/>
          <w:lang w:val="uk-UA"/>
        </w:rPr>
        <w:t xml:space="preserve">та </w:t>
      </w:r>
      <w:r w:rsidR="005F2DF3" w:rsidRPr="00E616B8">
        <w:rPr>
          <w:rFonts w:ascii="Times New Roman" w:hAnsi="Times New Roman" w:cs="Times New Roman"/>
          <w:sz w:val="28"/>
          <w:szCs w:val="28"/>
          <w:lang w:val="uk-UA"/>
        </w:rPr>
        <w:t>маніпуляції мікрочастинками</w:t>
      </w:r>
      <w:r w:rsidR="0043053B" w:rsidRPr="00E616B8">
        <w:rPr>
          <w:rFonts w:ascii="Times New Roman" w:eastAsia="Microsoft Sans Serif" w:hAnsi="Times New Roman" w:cs="Times New Roman"/>
          <w:sz w:val="28"/>
          <w:szCs w:val="28"/>
          <w:lang w:val="uk-UA"/>
        </w:rPr>
        <w:t>ультразвуком</w:t>
      </w:r>
      <w:r w:rsidR="005F2DF3" w:rsidRPr="00E616B8">
        <w:rPr>
          <w:rFonts w:ascii="Times New Roman" w:hAnsi="Times New Roman" w:cs="Times New Roman"/>
          <w:sz w:val="28"/>
          <w:szCs w:val="28"/>
          <w:lang w:val="uk-UA"/>
        </w:rPr>
        <w:t xml:space="preserve"> для подальшого поглибленого дослідження.</w:t>
      </w:r>
    </w:p>
    <w:p w:rsidR="005F2DF3" w:rsidRPr="00B34202" w:rsidRDefault="005F2DF3" w:rsidP="009500DA">
      <w:pPr>
        <w:spacing w:after="0" w:line="360" w:lineRule="auto"/>
        <w:ind w:left="284" w:firstLine="709"/>
        <w:jc w:val="both"/>
        <w:rPr>
          <w:rFonts w:ascii="Times New Roman" w:hAnsi="Times New Roman" w:cs="Times New Roman"/>
          <w:sz w:val="28"/>
          <w:szCs w:val="28"/>
          <w:lang w:val="uk-UA"/>
        </w:rPr>
      </w:pPr>
    </w:p>
    <w:p w:rsidR="00F37056" w:rsidRDefault="00F37056" w:rsidP="005F2DF3">
      <w:pPr>
        <w:pStyle w:val="a8"/>
      </w:pPr>
    </w:p>
    <w:p w:rsidR="00F37056" w:rsidRDefault="00F37056" w:rsidP="005F2DF3">
      <w:pPr>
        <w:pStyle w:val="a8"/>
      </w:pPr>
      <w:r>
        <w:br w:type="page"/>
      </w:r>
    </w:p>
    <w:p w:rsidR="004601D4" w:rsidRPr="00EC025F" w:rsidRDefault="004601D4" w:rsidP="005F2DF3">
      <w:pPr>
        <w:pStyle w:val="a8"/>
      </w:pPr>
      <w:bookmarkStart w:id="34" w:name="_Toc11161136"/>
      <w:r>
        <w:lastRenderedPageBreak/>
        <w:t>РОЗДІЛ 3</w:t>
      </w:r>
      <w:r w:rsidRPr="00EC025F">
        <w:t>. Охорона Праці</w:t>
      </w:r>
      <w:bookmarkEnd w:id="34"/>
    </w:p>
    <w:p w:rsidR="004601D4" w:rsidRDefault="004601D4" w:rsidP="005F2DF3">
      <w:pPr>
        <w:spacing w:after="0" w:line="360" w:lineRule="auto"/>
        <w:ind w:left="284"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ВСТУП</w:t>
      </w:r>
    </w:p>
    <w:p w:rsidR="004601D4" w:rsidRDefault="004601D4" w:rsidP="009500DA">
      <w:pPr>
        <w:spacing w:after="0" w:line="360" w:lineRule="auto"/>
        <w:ind w:left="284"/>
        <w:jc w:val="both"/>
        <w:rPr>
          <w:rFonts w:ascii="Times New Roman" w:hAnsi="Times New Roman" w:cs="Times New Roman"/>
          <w:sz w:val="28"/>
          <w:szCs w:val="28"/>
          <w:lang w:val="uk-UA"/>
        </w:rPr>
      </w:pPr>
    </w:p>
    <w:p w:rsidR="004601D4" w:rsidRDefault="004601D4" w:rsidP="009500DA">
      <w:pPr>
        <w:spacing w:after="0" w:line="360" w:lineRule="auto"/>
        <w:ind w:left="284"/>
        <w:jc w:val="both"/>
        <w:rPr>
          <w:rFonts w:ascii="Times New Roman" w:hAnsi="Times New Roman" w:cs="Times New Roman"/>
          <w:sz w:val="28"/>
          <w:szCs w:val="28"/>
          <w:lang w:val="uk-UA"/>
        </w:rPr>
      </w:pPr>
    </w:p>
    <w:p w:rsidR="004601D4" w:rsidRDefault="004601D4"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виконується на базі НТУУ «КПІ» факультету біомедичної інженерії.</w:t>
      </w:r>
    </w:p>
    <w:p w:rsidR="004601D4" w:rsidRDefault="004601D4" w:rsidP="007919CB">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темою дипломної роботи є «Модель випромінювача для акустичного безконтактного переміщення  мікрочастинок», тобто є розробкою пристрою, то у розділі «Охорона праці» було обрано план №1.</w:t>
      </w:r>
    </w:p>
    <w:p w:rsidR="008760E4" w:rsidRDefault="008760E4" w:rsidP="007919CB">
      <w:pPr>
        <w:spacing w:after="0" w:line="360" w:lineRule="auto"/>
        <w:ind w:left="284" w:firstLine="709"/>
        <w:jc w:val="both"/>
        <w:rPr>
          <w:rFonts w:ascii="Times New Roman" w:hAnsi="Times New Roman" w:cs="Times New Roman"/>
          <w:sz w:val="28"/>
          <w:szCs w:val="28"/>
          <w:lang w:val="uk-UA"/>
        </w:rPr>
      </w:pPr>
    </w:p>
    <w:p w:rsidR="004601D4" w:rsidRPr="001E2D6C" w:rsidRDefault="008760E4" w:rsidP="007919CB">
      <w:pPr>
        <w:pStyle w:val="2"/>
        <w:spacing w:before="0" w:line="360" w:lineRule="auto"/>
        <w:ind w:left="284" w:firstLine="709"/>
        <w:rPr>
          <w:rFonts w:ascii="Times New Roman" w:hAnsi="Times New Roman" w:cs="Times New Roman"/>
          <w:b w:val="0"/>
          <w:color w:val="000000" w:themeColor="text1"/>
          <w:sz w:val="28"/>
          <w:szCs w:val="28"/>
        </w:rPr>
      </w:pPr>
      <w:bookmarkStart w:id="35" w:name="_Toc11161137"/>
      <w:r w:rsidRPr="008760E4">
        <w:rPr>
          <w:rFonts w:ascii="Times New Roman" w:hAnsi="Times New Roman" w:cs="Times New Roman"/>
          <w:b w:val="0"/>
          <w:color w:val="000000" w:themeColor="text1"/>
          <w:sz w:val="28"/>
          <w:szCs w:val="28"/>
          <w:lang w:val="uk-UA"/>
        </w:rPr>
        <w:t xml:space="preserve">3.1 Технічні характеристики приладу </w:t>
      </w:r>
      <w:r w:rsidR="004601D4" w:rsidRPr="008760E4">
        <w:rPr>
          <w:rFonts w:ascii="Times New Roman" w:hAnsi="Times New Roman" w:cs="Times New Roman"/>
          <w:b w:val="0"/>
          <w:color w:val="000000" w:themeColor="text1"/>
          <w:sz w:val="28"/>
          <w:szCs w:val="28"/>
          <w:lang w:val="uk-UA"/>
        </w:rPr>
        <w:t>Левітон 01</w:t>
      </w:r>
      <w:bookmarkEnd w:id="35"/>
    </w:p>
    <w:p w:rsidR="008760E4" w:rsidRDefault="008760E4" w:rsidP="007919CB">
      <w:pPr>
        <w:spacing w:after="0" w:line="360" w:lineRule="auto"/>
        <w:ind w:left="284" w:firstLine="709"/>
        <w:jc w:val="both"/>
        <w:rPr>
          <w:rFonts w:ascii="Times New Roman" w:hAnsi="Times New Roman" w:cs="Times New Roman"/>
          <w:sz w:val="28"/>
          <w:szCs w:val="28"/>
          <w:lang w:val="uk-UA"/>
        </w:rPr>
      </w:pPr>
    </w:p>
    <w:p w:rsidR="008760E4" w:rsidRDefault="008760E4" w:rsidP="007919CB">
      <w:pPr>
        <w:spacing w:after="0" w:line="360" w:lineRule="auto"/>
        <w:ind w:left="284" w:firstLine="709"/>
        <w:jc w:val="both"/>
        <w:rPr>
          <w:rFonts w:ascii="Times New Roman" w:hAnsi="Times New Roman" w:cs="Times New Roman"/>
          <w:sz w:val="28"/>
          <w:szCs w:val="28"/>
          <w:lang w:val="uk-UA"/>
        </w:rPr>
      </w:pPr>
    </w:p>
    <w:p w:rsidR="00DF3BB2" w:rsidRDefault="00DF3BB2" w:rsidP="007919CB">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Моделюється випромінювач для акустичного безконтактного переміщення  мікрочастинок.  Цей прилад застосовується для </w:t>
      </w:r>
      <w:r>
        <w:rPr>
          <w:rFonts w:ascii="Times New Roman" w:hAnsi="Times New Roman" w:cs="Times New Roman"/>
          <w:sz w:val="28"/>
          <w:szCs w:val="28"/>
          <w:lang w:val="uk-UA" w:eastAsia="de-DE"/>
        </w:rPr>
        <w:t>безконтактногозахоплення і мані</w:t>
      </w:r>
      <w:r>
        <w:rPr>
          <w:rFonts w:ascii="Times New Roman" w:hAnsi="Times New Roman" w:cs="Times New Roman"/>
          <w:sz w:val="28"/>
          <w:szCs w:val="28"/>
          <w:lang w:val="uk-UA"/>
        </w:rPr>
        <w:t>пулювання біологічними частинками для подальшого їх дослідження, має важливе значення в напрямленій доставці ліків, хірургії, фармакології та різних напрямах біології та медицини.</w:t>
      </w:r>
    </w:p>
    <w:p w:rsidR="00DF3BB2" w:rsidRDefault="00DF3BB2" w:rsidP="009500DA">
      <w:pPr>
        <w:spacing w:after="0" w:line="360" w:lineRule="auto"/>
        <w:ind w:left="284" w:firstLine="709"/>
        <w:jc w:val="both"/>
        <w:rPr>
          <w:rFonts w:ascii="Times New Roman" w:hAnsi="Times New Roman" w:cs="Times New Roman"/>
          <w:sz w:val="28"/>
          <w:szCs w:val="28"/>
          <w:lang w:val="uk-UA"/>
        </w:rPr>
      </w:pPr>
    </w:p>
    <w:p w:rsidR="004601D4" w:rsidRDefault="004601D4" w:rsidP="009500DA">
      <w:pPr>
        <w:pStyle w:val="a3"/>
        <w:numPr>
          <w:ilvl w:val="0"/>
          <w:numId w:val="7"/>
        </w:numPr>
        <w:spacing w:after="0"/>
        <w:ind w:left="284"/>
        <w:rPr>
          <w:szCs w:val="28"/>
          <w:lang w:val="uk-UA"/>
        </w:rPr>
      </w:pPr>
      <w:r>
        <w:rPr>
          <w:szCs w:val="28"/>
          <w:lang w:val="uk-UA"/>
        </w:rPr>
        <w:t>Частота ультразвуку: 40 кГц;</w:t>
      </w:r>
    </w:p>
    <w:p w:rsidR="004601D4" w:rsidRDefault="004601D4" w:rsidP="009500DA">
      <w:pPr>
        <w:pStyle w:val="a3"/>
        <w:numPr>
          <w:ilvl w:val="0"/>
          <w:numId w:val="7"/>
        </w:numPr>
        <w:spacing w:after="0"/>
        <w:ind w:left="284"/>
        <w:rPr>
          <w:szCs w:val="28"/>
          <w:lang w:val="uk-UA"/>
        </w:rPr>
      </w:pPr>
      <w:r>
        <w:rPr>
          <w:szCs w:val="28"/>
          <w:lang w:val="uk-UA"/>
        </w:rPr>
        <w:t>Напруга: 8-12 В;</w:t>
      </w:r>
    </w:p>
    <w:p w:rsidR="004601D4" w:rsidRDefault="004601D4" w:rsidP="009500DA">
      <w:pPr>
        <w:pStyle w:val="a3"/>
        <w:tabs>
          <w:tab w:val="left" w:pos="851"/>
        </w:tabs>
        <w:spacing w:after="0"/>
        <w:ind w:left="284" w:firstLine="0"/>
        <w:rPr>
          <w:szCs w:val="28"/>
          <w:lang w:val="uk-UA"/>
        </w:rPr>
      </w:pPr>
    </w:p>
    <w:p w:rsidR="004601D4" w:rsidRPr="00B84212" w:rsidRDefault="004601D4" w:rsidP="009500DA">
      <w:pPr>
        <w:pStyle w:val="a3"/>
        <w:tabs>
          <w:tab w:val="left" w:pos="851"/>
        </w:tabs>
        <w:spacing w:after="0"/>
        <w:ind w:left="284" w:firstLine="0"/>
        <w:rPr>
          <w:szCs w:val="28"/>
          <w:lang w:val="uk-UA"/>
        </w:rPr>
      </w:pPr>
      <w:r w:rsidRPr="00B84212">
        <w:rPr>
          <w:szCs w:val="28"/>
        </w:rPr>
        <w:t xml:space="preserve">Таблиця </w:t>
      </w:r>
      <w:r>
        <w:rPr>
          <w:szCs w:val="28"/>
          <w:lang w:val="uk-UA"/>
        </w:rPr>
        <w:t>3</w:t>
      </w:r>
      <w:r w:rsidRPr="00B84212">
        <w:rPr>
          <w:szCs w:val="28"/>
          <w:lang w:val="uk-UA"/>
        </w:rPr>
        <w:t>.</w:t>
      </w:r>
      <w:r w:rsidRPr="00B84212">
        <w:rPr>
          <w:szCs w:val="28"/>
        </w:rPr>
        <w:t>1. Характеристики об’єкту.</w:t>
      </w:r>
    </w:p>
    <w:tbl>
      <w:tblPr>
        <w:tblStyle w:val="ab"/>
        <w:tblW w:w="9918" w:type="dxa"/>
        <w:tblCellMar>
          <w:left w:w="0" w:type="dxa"/>
          <w:right w:w="0" w:type="dxa"/>
        </w:tblCellMar>
        <w:tblLook w:val="04A0"/>
      </w:tblPr>
      <w:tblGrid>
        <w:gridCol w:w="680"/>
        <w:gridCol w:w="2579"/>
        <w:gridCol w:w="4315"/>
        <w:gridCol w:w="1255"/>
        <w:gridCol w:w="1089"/>
      </w:tblGrid>
      <w:tr w:rsidR="004601D4" w:rsidRPr="00AB77BD" w:rsidTr="002B2776">
        <w:trPr>
          <w:trHeight w:val="20"/>
        </w:trPr>
        <w:tc>
          <w:tcPr>
            <w:tcW w:w="421" w:type="dxa"/>
            <w:vAlign w:val="center"/>
          </w:tcPr>
          <w:p w:rsidR="004601D4" w:rsidRPr="00AB77BD" w:rsidRDefault="004601D4" w:rsidP="009500DA">
            <w:pPr>
              <w:tabs>
                <w:tab w:val="left" w:pos="851"/>
              </w:tabs>
              <w:ind w:left="284"/>
              <w:rPr>
                <w:rFonts w:ascii="Times New Roman" w:hAnsi="Times New Roman" w:cs="Times New Roman"/>
                <w:sz w:val="24"/>
                <w:szCs w:val="24"/>
              </w:rPr>
            </w:pPr>
            <w:r w:rsidRPr="00AB77BD">
              <w:rPr>
                <w:rFonts w:ascii="Times New Roman" w:hAnsi="Times New Roman" w:cs="Times New Roman"/>
                <w:sz w:val="24"/>
                <w:szCs w:val="24"/>
              </w:rPr>
              <w:t xml:space="preserve">№ </w:t>
            </w:r>
          </w:p>
        </w:tc>
        <w:tc>
          <w:tcPr>
            <w:tcW w:w="2693" w:type="dxa"/>
            <w:vAlign w:val="center"/>
          </w:tcPr>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Найменування приладу та функціональних блокі</w:t>
            </w:r>
            <w:proofErr w:type="gramStart"/>
            <w:r w:rsidRPr="00AB77BD">
              <w:rPr>
                <w:rFonts w:ascii="Times New Roman" w:hAnsi="Times New Roman" w:cs="Times New Roman"/>
                <w:sz w:val="24"/>
                <w:szCs w:val="24"/>
              </w:rPr>
              <w:t>в</w:t>
            </w:r>
            <w:proofErr w:type="gramEnd"/>
          </w:p>
        </w:tc>
        <w:tc>
          <w:tcPr>
            <w:tcW w:w="4678" w:type="dxa"/>
            <w:vAlign w:val="center"/>
          </w:tcPr>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Основні характеристики</w:t>
            </w:r>
          </w:p>
        </w:tc>
        <w:tc>
          <w:tcPr>
            <w:tcW w:w="992" w:type="dxa"/>
            <w:vAlign w:val="center"/>
          </w:tcPr>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Кількість</w:t>
            </w:r>
          </w:p>
        </w:tc>
        <w:tc>
          <w:tcPr>
            <w:tcW w:w="1134" w:type="dxa"/>
            <w:vAlign w:val="center"/>
          </w:tcPr>
          <w:p w:rsidR="004601D4" w:rsidRPr="00AB77BD" w:rsidRDefault="004601D4" w:rsidP="003A424E">
            <w:pPr>
              <w:tabs>
                <w:tab w:val="left" w:pos="851"/>
              </w:tabs>
              <w:rPr>
                <w:rFonts w:ascii="Times New Roman" w:hAnsi="Times New Roman" w:cs="Times New Roman"/>
                <w:sz w:val="24"/>
                <w:szCs w:val="24"/>
              </w:rPr>
            </w:pPr>
            <w:r w:rsidRPr="00AB77BD">
              <w:rPr>
                <w:rFonts w:ascii="Times New Roman" w:hAnsi="Times New Roman" w:cs="Times New Roman"/>
                <w:sz w:val="24"/>
                <w:szCs w:val="24"/>
              </w:rPr>
              <w:t xml:space="preserve">Позиція </w:t>
            </w:r>
            <w:proofErr w:type="gramStart"/>
            <w:r w:rsidRPr="00AB77BD">
              <w:rPr>
                <w:rFonts w:ascii="Times New Roman" w:hAnsi="Times New Roman" w:cs="Times New Roman"/>
                <w:sz w:val="24"/>
                <w:szCs w:val="24"/>
              </w:rPr>
              <w:t>на</w:t>
            </w:r>
            <w:proofErr w:type="gramEnd"/>
            <w:r w:rsidRPr="00AB77BD">
              <w:rPr>
                <w:rFonts w:ascii="Times New Roman" w:hAnsi="Times New Roman" w:cs="Times New Roman"/>
                <w:sz w:val="24"/>
                <w:szCs w:val="24"/>
              </w:rPr>
              <w:t xml:space="preserve"> рисунку</w:t>
            </w:r>
          </w:p>
        </w:tc>
      </w:tr>
      <w:tr w:rsidR="004601D4" w:rsidRPr="00AB77BD" w:rsidTr="002B2776">
        <w:trPr>
          <w:trHeight w:val="1176"/>
        </w:trPr>
        <w:tc>
          <w:tcPr>
            <w:tcW w:w="421" w:type="dxa"/>
            <w:vAlign w:val="center"/>
          </w:tcPr>
          <w:p w:rsidR="004601D4" w:rsidRPr="00882D8C" w:rsidRDefault="004601D4" w:rsidP="003A424E">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2693" w:type="dxa"/>
            <w:vAlign w:val="center"/>
          </w:tcPr>
          <w:p w:rsidR="004601D4" w:rsidRPr="00AB77BD" w:rsidRDefault="004601D4" w:rsidP="009500DA">
            <w:pPr>
              <w:tabs>
                <w:tab w:val="left" w:pos="851"/>
              </w:tabs>
              <w:ind w:left="284"/>
              <w:jc w:val="both"/>
              <w:rPr>
                <w:rFonts w:ascii="Times New Roman" w:hAnsi="Times New Roman" w:cs="Times New Roman"/>
                <w:color w:val="000000"/>
                <w:sz w:val="24"/>
                <w:szCs w:val="24"/>
              </w:rPr>
            </w:pPr>
            <w:r>
              <w:rPr>
                <w:rFonts w:ascii="Times New Roman" w:hAnsi="Times New Roman" w:cs="Times New Roman"/>
                <w:sz w:val="24"/>
                <w:szCs w:val="24"/>
                <w:lang w:val="uk-UA"/>
              </w:rPr>
              <w:t>Прилад Левітон 01</w:t>
            </w:r>
          </w:p>
        </w:tc>
        <w:tc>
          <w:tcPr>
            <w:tcW w:w="4678" w:type="dxa"/>
            <w:vAlign w:val="center"/>
          </w:tcPr>
          <w:p w:rsidR="004601D4" w:rsidRDefault="004601D4" w:rsidP="009500DA">
            <w:pPr>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Матеріал корпусу полікарбонат товщиною 1 см </w:t>
            </w:r>
          </w:p>
          <w:p w:rsidR="004601D4" w:rsidRDefault="004601D4" w:rsidP="009500DA">
            <w:pPr>
              <w:ind w:left="284"/>
              <w:jc w:val="both"/>
              <w:rPr>
                <w:rFonts w:ascii="Times New Roman" w:hAnsi="Times New Roman" w:cs="Times New Roman"/>
                <w:sz w:val="24"/>
                <w:szCs w:val="24"/>
                <w:lang w:val="uk-UA"/>
              </w:rPr>
            </w:pPr>
            <w:r>
              <w:rPr>
                <w:rFonts w:ascii="Times New Roman" w:hAnsi="Times New Roman" w:cs="Times New Roman"/>
                <w:sz w:val="24"/>
                <w:szCs w:val="24"/>
                <w:lang w:val="uk-UA"/>
              </w:rPr>
              <w:t>Клас виробу за способом захисту -1</w:t>
            </w:r>
          </w:p>
          <w:p w:rsidR="004601D4" w:rsidRPr="00882D8C" w:rsidRDefault="004601D4" w:rsidP="009500DA">
            <w:pPr>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Потужність 10 Вт </w:t>
            </w:r>
          </w:p>
          <w:p w:rsidR="004601D4" w:rsidRPr="00AB77BD" w:rsidRDefault="004601D4" w:rsidP="009500DA">
            <w:pPr>
              <w:ind w:left="284"/>
              <w:jc w:val="both"/>
              <w:rPr>
                <w:rFonts w:ascii="Times New Roman" w:hAnsi="Times New Roman" w:cs="Times New Roman"/>
                <w:sz w:val="24"/>
                <w:szCs w:val="24"/>
                <w:lang w:val="uk-UA"/>
              </w:rPr>
            </w:pPr>
          </w:p>
        </w:tc>
        <w:tc>
          <w:tcPr>
            <w:tcW w:w="992" w:type="dxa"/>
            <w:vAlign w:val="center"/>
          </w:tcPr>
          <w:p w:rsidR="004601D4" w:rsidRPr="00AB77BD"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34" w:type="dxa"/>
            <w:vAlign w:val="center"/>
          </w:tcPr>
          <w:p w:rsidR="004601D4" w:rsidRPr="00AB77BD" w:rsidRDefault="004601D4" w:rsidP="009500DA">
            <w:pPr>
              <w:tabs>
                <w:tab w:val="left" w:pos="851"/>
              </w:tabs>
              <w:ind w:left="284"/>
              <w:jc w:val="both"/>
              <w:rPr>
                <w:rFonts w:ascii="Times New Roman" w:hAnsi="Times New Roman" w:cs="Times New Roman"/>
                <w:sz w:val="24"/>
                <w:szCs w:val="24"/>
                <w:lang w:val="uk-UA"/>
              </w:rPr>
            </w:pPr>
          </w:p>
          <w:p w:rsidR="004601D4" w:rsidRPr="00AB77BD" w:rsidRDefault="004601D4" w:rsidP="009500DA">
            <w:pPr>
              <w:tabs>
                <w:tab w:val="left" w:pos="851"/>
              </w:tabs>
              <w:ind w:left="284"/>
              <w:jc w:val="both"/>
              <w:rPr>
                <w:rFonts w:ascii="Times New Roman" w:hAnsi="Times New Roman" w:cs="Times New Roman"/>
                <w:sz w:val="24"/>
                <w:szCs w:val="24"/>
                <w:lang w:val="uk-UA"/>
              </w:rPr>
            </w:pPr>
          </w:p>
          <w:p w:rsidR="004601D4" w:rsidRPr="00AB77BD"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w:t>
            </w:r>
          </w:p>
          <w:p w:rsidR="004601D4" w:rsidRPr="00AB77BD" w:rsidRDefault="004601D4" w:rsidP="009500DA">
            <w:pPr>
              <w:tabs>
                <w:tab w:val="left" w:pos="851"/>
              </w:tabs>
              <w:ind w:left="284"/>
              <w:jc w:val="both"/>
              <w:rPr>
                <w:rFonts w:ascii="Times New Roman" w:hAnsi="Times New Roman" w:cs="Times New Roman"/>
                <w:sz w:val="24"/>
                <w:szCs w:val="24"/>
                <w:lang w:val="uk-UA"/>
              </w:rPr>
            </w:pPr>
          </w:p>
        </w:tc>
      </w:tr>
      <w:tr w:rsidR="004601D4" w:rsidRPr="00AB77BD" w:rsidTr="002B2776">
        <w:trPr>
          <w:trHeight w:val="20"/>
        </w:trPr>
        <w:tc>
          <w:tcPr>
            <w:tcW w:w="421" w:type="dxa"/>
            <w:vAlign w:val="center"/>
          </w:tcPr>
          <w:p w:rsidR="004601D4" w:rsidRPr="00AB77BD" w:rsidRDefault="004601D4" w:rsidP="003A424E">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2.</w:t>
            </w:r>
          </w:p>
        </w:tc>
        <w:tc>
          <w:tcPr>
            <w:tcW w:w="2693" w:type="dxa"/>
            <w:vAlign w:val="center"/>
          </w:tcPr>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Мікросхема драйвера: L298N</w:t>
            </w:r>
          </w:p>
        </w:tc>
        <w:tc>
          <w:tcPr>
            <w:tcW w:w="4678" w:type="dxa"/>
            <w:vAlign w:val="center"/>
          </w:tcPr>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 xml:space="preserve">Можливість живлення зовнішньої логіки (Vss): + 5V ~ + 7V (внутрішній </w:t>
            </w:r>
            <w:r w:rsidRPr="00AB77BD">
              <w:rPr>
                <w:rFonts w:ascii="Times New Roman" w:hAnsi="Times New Roman" w:cs="Times New Roman"/>
                <w:sz w:val="24"/>
                <w:szCs w:val="24"/>
              </w:rPr>
              <w:lastRenderedPageBreak/>
              <w:t>стабілізатор +5 В)</w:t>
            </w:r>
          </w:p>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 Вхідна напруга керованої частини (Vs): від + 5V до + 35V</w:t>
            </w:r>
          </w:p>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 Робочий струм зовнішньої логічної частини (Iss): 0 ~ 36mA</w:t>
            </w:r>
          </w:p>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 xml:space="preserve">- </w:t>
            </w:r>
            <w:proofErr w:type="gramStart"/>
            <w:r w:rsidRPr="00AB77BD">
              <w:rPr>
                <w:rFonts w:ascii="Times New Roman" w:hAnsi="Times New Roman" w:cs="Times New Roman"/>
                <w:sz w:val="24"/>
                <w:szCs w:val="24"/>
              </w:rPr>
              <w:t>Максимальна</w:t>
            </w:r>
            <w:proofErr w:type="gramEnd"/>
            <w:r w:rsidRPr="00AB77BD">
              <w:rPr>
                <w:rFonts w:ascii="Times New Roman" w:hAnsi="Times New Roman" w:cs="Times New Roman"/>
                <w:sz w:val="24"/>
                <w:szCs w:val="24"/>
              </w:rPr>
              <w:t xml:space="preserve"> споживана потужність: 20 Вт (при температурі = 75 ° C)</w:t>
            </w:r>
          </w:p>
        </w:tc>
        <w:tc>
          <w:tcPr>
            <w:tcW w:w="992" w:type="dxa"/>
            <w:vAlign w:val="center"/>
          </w:tcPr>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lastRenderedPageBreak/>
              <w:t>1</w:t>
            </w:r>
          </w:p>
        </w:tc>
        <w:tc>
          <w:tcPr>
            <w:tcW w:w="1134" w:type="dxa"/>
            <w:vAlign w:val="center"/>
          </w:tcPr>
          <w:p w:rsidR="004601D4" w:rsidRPr="00AB77BD" w:rsidRDefault="004601D4" w:rsidP="009500DA">
            <w:pPr>
              <w:tabs>
                <w:tab w:val="left" w:pos="851"/>
              </w:tabs>
              <w:ind w:left="284"/>
              <w:jc w:val="both"/>
              <w:rPr>
                <w:rFonts w:ascii="Times New Roman" w:hAnsi="Times New Roman" w:cs="Times New Roman"/>
                <w:sz w:val="24"/>
                <w:szCs w:val="24"/>
                <w:lang w:val="uk-UA"/>
              </w:rPr>
            </w:pPr>
            <w:r w:rsidRPr="00AB77BD">
              <w:rPr>
                <w:rFonts w:ascii="Times New Roman" w:hAnsi="Times New Roman" w:cs="Times New Roman"/>
                <w:sz w:val="24"/>
                <w:szCs w:val="24"/>
                <w:lang w:val="uk-UA"/>
              </w:rPr>
              <w:t>3</w:t>
            </w:r>
          </w:p>
        </w:tc>
      </w:tr>
      <w:tr w:rsidR="004601D4" w:rsidRPr="00AB77BD" w:rsidTr="002B2776">
        <w:trPr>
          <w:trHeight w:val="20"/>
        </w:trPr>
        <w:tc>
          <w:tcPr>
            <w:tcW w:w="421" w:type="dxa"/>
            <w:vAlign w:val="center"/>
          </w:tcPr>
          <w:p w:rsidR="004601D4" w:rsidRPr="00AB77BD" w:rsidRDefault="004601D4" w:rsidP="003A424E">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lastRenderedPageBreak/>
              <w:t>3.</w:t>
            </w:r>
          </w:p>
        </w:tc>
        <w:tc>
          <w:tcPr>
            <w:tcW w:w="2693" w:type="dxa"/>
            <w:vAlign w:val="center"/>
          </w:tcPr>
          <w:p w:rsidR="004601D4" w:rsidRPr="007C080C" w:rsidRDefault="004601D4" w:rsidP="009500DA">
            <w:pPr>
              <w:tabs>
                <w:tab w:val="left" w:pos="851"/>
              </w:tabs>
              <w:spacing w:line="360" w:lineRule="auto"/>
              <w:ind w:left="284"/>
              <w:rPr>
                <w:rFonts w:ascii="Times New Roman" w:hAnsi="Times New Roman" w:cs="Times New Roman"/>
                <w:sz w:val="24"/>
                <w:szCs w:val="24"/>
              </w:rPr>
            </w:pPr>
            <w:r w:rsidRPr="007C080C">
              <w:rPr>
                <w:rFonts w:ascii="Times New Roman" w:hAnsi="Times New Roman" w:cs="Times New Roman"/>
                <w:sz w:val="24"/>
                <w:szCs w:val="24"/>
                <w:lang w:val="uk-UA"/>
              </w:rPr>
              <w:t xml:space="preserve">Джерело живлення </w:t>
            </w:r>
          </w:p>
          <w:p w:rsidR="004601D4" w:rsidRPr="00AB77BD" w:rsidRDefault="004601D4" w:rsidP="009500DA">
            <w:pPr>
              <w:tabs>
                <w:tab w:val="left" w:pos="851"/>
              </w:tabs>
              <w:ind w:left="284"/>
              <w:rPr>
                <w:rFonts w:ascii="Times New Roman" w:hAnsi="Times New Roman" w:cs="Times New Roman"/>
                <w:sz w:val="24"/>
                <w:szCs w:val="24"/>
              </w:rPr>
            </w:pPr>
            <w:r w:rsidRPr="007C080C">
              <w:rPr>
                <w:rFonts w:ascii="Times New Roman" w:hAnsi="Times New Roman" w:cs="Times New Roman"/>
                <w:sz w:val="24"/>
                <w:szCs w:val="24"/>
                <w:lang w:val="uk-UA"/>
              </w:rPr>
              <w:t xml:space="preserve">батарея </w:t>
            </w:r>
            <w:r w:rsidRPr="007C080C">
              <w:rPr>
                <w:rFonts w:ascii="Times New Roman" w:hAnsi="Times New Roman" w:cs="Times New Roman"/>
                <w:sz w:val="24"/>
                <w:szCs w:val="24"/>
                <w:lang w:val="en-US"/>
              </w:rPr>
              <w:t>Li</w:t>
            </w:r>
            <w:r w:rsidRPr="007C080C">
              <w:rPr>
                <w:rFonts w:ascii="Times New Roman" w:hAnsi="Times New Roman" w:cs="Times New Roman"/>
                <w:sz w:val="24"/>
                <w:szCs w:val="24"/>
              </w:rPr>
              <w:t>-</w:t>
            </w:r>
            <w:r w:rsidRPr="007C080C">
              <w:rPr>
                <w:rFonts w:ascii="Times New Roman" w:hAnsi="Times New Roman" w:cs="Times New Roman"/>
                <w:sz w:val="24"/>
                <w:szCs w:val="24"/>
                <w:lang w:val="en-US"/>
              </w:rPr>
              <w:t>ion</w:t>
            </w:r>
          </w:p>
        </w:tc>
        <w:tc>
          <w:tcPr>
            <w:tcW w:w="4678" w:type="dxa"/>
            <w:vAlign w:val="center"/>
          </w:tcPr>
          <w:p w:rsidR="004601D4" w:rsidRPr="00B84212" w:rsidRDefault="004601D4" w:rsidP="009500DA">
            <w:pPr>
              <w:tabs>
                <w:tab w:val="left" w:pos="851"/>
              </w:tabs>
              <w:spacing w:line="276" w:lineRule="auto"/>
              <w:ind w:left="284"/>
              <w:rPr>
                <w:rFonts w:ascii="Times New Roman" w:hAnsi="Times New Roman" w:cs="Times New Roman"/>
                <w:sz w:val="24"/>
                <w:szCs w:val="24"/>
              </w:rPr>
            </w:pPr>
            <w:r>
              <w:rPr>
                <w:rFonts w:ascii="Times New Roman" w:hAnsi="Times New Roman" w:cs="Times New Roman"/>
                <w:sz w:val="24"/>
                <w:szCs w:val="24"/>
                <w:lang w:val="uk-UA"/>
              </w:rPr>
              <w:t>Вид акумулятора:</w:t>
            </w:r>
            <w:r w:rsidRPr="00095388">
              <w:rPr>
                <w:rFonts w:ascii="Times New Roman" w:hAnsi="Times New Roman" w:cs="Times New Roman"/>
                <w:sz w:val="24"/>
                <w:szCs w:val="24"/>
                <w:lang w:val="en-US"/>
              </w:rPr>
              <w:t>Li</w:t>
            </w:r>
            <w:r w:rsidRPr="00095388">
              <w:rPr>
                <w:rFonts w:ascii="Times New Roman" w:hAnsi="Times New Roman" w:cs="Times New Roman"/>
                <w:sz w:val="24"/>
                <w:szCs w:val="24"/>
              </w:rPr>
              <w:t>-</w:t>
            </w:r>
            <w:r w:rsidRPr="00095388">
              <w:rPr>
                <w:rFonts w:ascii="Times New Roman" w:hAnsi="Times New Roman" w:cs="Times New Roman"/>
                <w:sz w:val="24"/>
                <w:szCs w:val="24"/>
                <w:lang w:val="en-US"/>
              </w:rPr>
              <w:t>ion</w:t>
            </w:r>
            <w:r w:rsidRPr="00095388">
              <w:rPr>
                <w:rFonts w:ascii="Times New Roman" w:hAnsi="Times New Roman" w:cs="Times New Roman"/>
                <w:sz w:val="24"/>
                <w:szCs w:val="24"/>
              </w:rPr>
              <w:t>,</w:t>
            </w:r>
            <w:r>
              <w:rPr>
                <w:rFonts w:ascii="Times New Roman" w:hAnsi="Times New Roman" w:cs="Times New Roman"/>
                <w:sz w:val="24"/>
                <w:szCs w:val="24"/>
                <w:lang w:val="uk-UA"/>
              </w:rPr>
              <w:t xml:space="preserve"> Ємність: 65</w:t>
            </w:r>
            <w:r w:rsidRPr="00095388">
              <w:rPr>
                <w:rFonts w:ascii="Times New Roman" w:hAnsi="Times New Roman" w:cs="Times New Roman"/>
                <w:sz w:val="24"/>
                <w:szCs w:val="24"/>
                <w:lang w:val="uk-UA"/>
              </w:rPr>
              <w:t>0 мАг</w:t>
            </w:r>
            <w:r w:rsidRPr="00095388">
              <w:rPr>
                <w:rFonts w:ascii="Times New Roman" w:hAnsi="Times New Roman" w:cs="Times New Roman"/>
                <w:sz w:val="24"/>
                <w:szCs w:val="24"/>
              </w:rPr>
              <w:t>,</w:t>
            </w:r>
          </w:p>
          <w:p w:rsidR="004601D4" w:rsidRPr="00B84212" w:rsidRDefault="004601D4" w:rsidP="009500DA">
            <w:pPr>
              <w:tabs>
                <w:tab w:val="left" w:pos="851"/>
              </w:tabs>
              <w:spacing w:line="276" w:lineRule="auto"/>
              <w:ind w:left="284"/>
              <w:rPr>
                <w:rFonts w:ascii="Times New Roman" w:hAnsi="Times New Roman" w:cs="Times New Roman"/>
                <w:sz w:val="24"/>
                <w:szCs w:val="24"/>
                <w:lang w:val="uk-UA"/>
              </w:rPr>
            </w:pPr>
            <w:r>
              <w:rPr>
                <w:rFonts w:ascii="Times New Roman" w:hAnsi="Times New Roman" w:cs="Times New Roman"/>
                <w:sz w:val="24"/>
                <w:szCs w:val="24"/>
                <w:lang w:val="uk-UA"/>
              </w:rPr>
              <w:t>напруга: 9</w:t>
            </w:r>
            <w:r w:rsidRPr="00095388">
              <w:rPr>
                <w:rFonts w:ascii="Times New Roman" w:hAnsi="Times New Roman" w:cs="Times New Roman"/>
                <w:sz w:val="24"/>
                <w:szCs w:val="24"/>
                <w:lang w:val="uk-UA"/>
              </w:rPr>
              <w:t xml:space="preserve"> В,</w:t>
            </w:r>
            <w:r>
              <w:rPr>
                <w:rFonts w:ascii="Times New Roman" w:hAnsi="Times New Roman" w:cs="Times New Roman"/>
                <w:sz w:val="24"/>
                <w:szCs w:val="24"/>
                <w:lang w:val="uk-UA"/>
              </w:rPr>
              <w:t xml:space="preserve"> довжина: 70</w:t>
            </w:r>
            <w:r w:rsidRPr="00095388">
              <w:rPr>
                <w:rFonts w:ascii="Times New Roman" w:hAnsi="Times New Roman" w:cs="Times New Roman"/>
                <w:sz w:val="24"/>
                <w:szCs w:val="24"/>
                <w:lang w:val="uk-UA"/>
              </w:rPr>
              <w:t>.0 мм,</w:t>
            </w:r>
            <w:r>
              <w:rPr>
                <w:rFonts w:ascii="Times New Roman" w:hAnsi="Times New Roman" w:cs="Times New Roman"/>
                <w:sz w:val="24"/>
                <w:szCs w:val="24"/>
                <w:lang w:val="uk-UA"/>
              </w:rPr>
              <w:t>ширина: 50</w:t>
            </w:r>
          </w:p>
        </w:tc>
        <w:tc>
          <w:tcPr>
            <w:tcW w:w="992" w:type="dxa"/>
            <w:vAlign w:val="center"/>
          </w:tcPr>
          <w:p w:rsidR="004601D4" w:rsidRPr="00AB77BD" w:rsidRDefault="004601D4" w:rsidP="009500DA">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1</w:t>
            </w:r>
          </w:p>
        </w:tc>
        <w:tc>
          <w:tcPr>
            <w:tcW w:w="1134" w:type="dxa"/>
            <w:vAlign w:val="center"/>
          </w:tcPr>
          <w:p w:rsidR="004601D4" w:rsidRPr="00AB77BD" w:rsidRDefault="004601D4" w:rsidP="009500DA">
            <w:pPr>
              <w:tabs>
                <w:tab w:val="left" w:pos="851"/>
              </w:tabs>
              <w:ind w:left="284"/>
              <w:jc w:val="both"/>
              <w:rPr>
                <w:rFonts w:ascii="Times New Roman" w:hAnsi="Times New Roman" w:cs="Times New Roman"/>
                <w:sz w:val="24"/>
                <w:szCs w:val="24"/>
                <w:lang w:val="uk-UA"/>
              </w:rPr>
            </w:pPr>
            <w:r w:rsidRPr="00AB77BD">
              <w:rPr>
                <w:rFonts w:ascii="Times New Roman" w:hAnsi="Times New Roman" w:cs="Times New Roman"/>
                <w:sz w:val="24"/>
                <w:szCs w:val="24"/>
                <w:lang w:val="uk-UA"/>
              </w:rPr>
              <w:t>1</w:t>
            </w:r>
          </w:p>
        </w:tc>
      </w:tr>
      <w:tr w:rsidR="004601D4" w:rsidRPr="00AB77BD" w:rsidTr="002B2776">
        <w:trPr>
          <w:trHeight w:val="874"/>
        </w:trPr>
        <w:tc>
          <w:tcPr>
            <w:tcW w:w="421" w:type="dxa"/>
            <w:vAlign w:val="center"/>
          </w:tcPr>
          <w:p w:rsidR="004601D4" w:rsidRPr="00AB77BD" w:rsidRDefault="004601D4" w:rsidP="003A424E">
            <w:pPr>
              <w:tabs>
                <w:tab w:val="left" w:pos="851"/>
              </w:tabs>
              <w:ind w:left="284"/>
              <w:jc w:val="both"/>
              <w:rPr>
                <w:rFonts w:ascii="Times New Roman" w:hAnsi="Times New Roman" w:cs="Times New Roman"/>
                <w:sz w:val="24"/>
                <w:szCs w:val="24"/>
              </w:rPr>
            </w:pPr>
            <w:r w:rsidRPr="00AB77BD">
              <w:rPr>
                <w:rFonts w:ascii="Times New Roman" w:hAnsi="Times New Roman" w:cs="Times New Roman"/>
                <w:sz w:val="24"/>
                <w:szCs w:val="24"/>
              </w:rPr>
              <w:t>4.</w:t>
            </w:r>
          </w:p>
        </w:tc>
        <w:tc>
          <w:tcPr>
            <w:tcW w:w="2693" w:type="dxa"/>
            <w:vAlign w:val="center"/>
          </w:tcPr>
          <w:p w:rsidR="004601D4" w:rsidRPr="00AB77BD" w:rsidRDefault="004601D4" w:rsidP="009500DA">
            <w:pPr>
              <w:tabs>
                <w:tab w:val="left" w:pos="851"/>
              </w:tabs>
              <w:ind w:left="284"/>
              <w:jc w:val="both"/>
              <w:rPr>
                <w:rFonts w:ascii="Times New Roman" w:hAnsi="Times New Roman" w:cs="Times New Roman"/>
                <w:color w:val="000000"/>
                <w:sz w:val="24"/>
                <w:szCs w:val="24"/>
              </w:rPr>
            </w:pPr>
            <w:r>
              <w:rPr>
                <w:rFonts w:ascii="Times New Roman" w:hAnsi="Times New Roman" w:cs="Times New Roman"/>
                <w:sz w:val="24"/>
                <w:szCs w:val="24"/>
                <w:lang w:val="uk-UA"/>
              </w:rPr>
              <w:t xml:space="preserve">Ультразвукові </w:t>
            </w:r>
            <w:r w:rsidRPr="00AB77BD">
              <w:rPr>
                <w:rFonts w:ascii="Times New Roman" w:hAnsi="Times New Roman" w:cs="Times New Roman"/>
                <w:sz w:val="24"/>
                <w:szCs w:val="24"/>
                <w:lang w:val="uk-UA"/>
              </w:rPr>
              <w:t>випромінювач</w:t>
            </w:r>
            <w:r>
              <w:rPr>
                <w:rFonts w:ascii="Times New Roman" w:hAnsi="Times New Roman" w:cs="Times New Roman"/>
                <w:sz w:val="24"/>
                <w:szCs w:val="24"/>
                <w:lang w:val="uk-UA"/>
              </w:rPr>
              <w:t>і</w:t>
            </w:r>
          </w:p>
        </w:tc>
        <w:tc>
          <w:tcPr>
            <w:tcW w:w="4678" w:type="dxa"/>
            <w:vAlign w:val="center"/>
          </w:tcPr>
          <w:p w:rsidR="004601D4" w:rsidRPr="00AB77BD" w:rsidRDefault="004601D4" w:rsidP="009500DA">
            <w:pPr>
              <w:ind w:left="284"/>
              <w:jc w:val="both"/>
              <w:rPr>
                <w:rFonts w:ascii="Times New Roman" w:eastAsia="Times New Roman" w:hAnsi="Times New Roman" w:cs="Times New Roman"/>
                <w:sz w:val="24"/>
                <w:szCs w:val="24"/>
                <w:lang w:val="uk-UA"/>
              </w:rPr>
            </w:pPr>
            <w:r w:rsidRPr="00AB77BD">
              <w:rPr>
                <w:rFonts w:ascii="Times New Roman" w:hAnsi="Times New Roman" w:cs="Times New Roman"/>
                <w:sz w:val="24"/>
                <w:szCs w:val="24"/>
                <w:lang w:val="uk-UA"/>
              </w:rPr>
              <w:t xml:space="preserve">діаметр 10 мм , частота 40 кГц, рівень звукового тиску  </w:t>
            </w:r>
            <w:r w:rsidRPr="00AB77BD">
              <w:rPr>
                <w:rFonts w:ascii="Times New Roman" w:eastAsia="Times New Roman" w:hAnsi="Times New Roman" w:cs="Times New Roman"/>
                <w:sz w:val="24"/>
                <w:szCs w:val="24"/>
                <w:lang w:val="uk-UA"/>
              </w:rPr>
              <w:t>≥110db</w:t>
            </w:r>
          </w:p>
          <w:p w:rsidR="004601D4" w:rsidRPr="00AB77BD" w:rsidRDefault="004601D4" w:rsidP="009500DA">
            <w:pPr>
              <w:tabs>
                <w:tab w:val="left" w:pos="851"/>
              </w:tabs>
              <w:ind w:left="284"/>
              <w:jc w:val="both"/>
              <w:rPr>
                <w:rFonts w:ascii="Times New Roman" w:hAnsi="Times New Roman" w:cs="Times New Roman"/>
                <w:sz w:val="24"/>
                <w:szCs w:val="24"/>
                <w:lang w:val="uk-UA"/>
              </w:rPr>
            </w:pPr>
          </w:p>
        </w:tc>
        <w:tc>
          <w:tcPr>
            <w:tcW w:w="992" w:type="dxa"/>
            <w:vAlign w:val="center"/>
          </w:tcPr>
          <w:p w:rsidR="004601D4" w:rsidRPr="00AB77BD" w:rsidRDefault="004601D4" w:rsidP="009500DA">
            <w:pPr>
              <w:tabs>
                <w:tab w:val="left" w:pos="851"/>
              </w:tabs>
              <w:ind w:left="284"/>
              <w:jc w:val="both"/>
              <w:rPr>
                <w:rFonts w:ascii="Times New Roman" w:hAnsi="Times New Roman" w:cs="Times New Roman"/>
                <w:sz w:val="24"/>
                <w:szCs w:val="24"/>
                <w:lang w:val="uk-UA"/>
              </w:rPr>
            </w:pPr>
            <w:r w:rsidRPr="00AB77BD">
              <w:rPr>
                <w:rFonts w:ascii="Times New Roman" w:hAnsi="Times New Roman" w:cs="Times New Roman"/>
                <w:sz w:val="24"/>
                <w:szCs w:val="24"/>
                <w:lang w:val="uk-UA"/>
              </w:rPr>
              <w:t>72</w:t>
            </w:r>
          </w:p>
        </w:tc>
        <w:tc>
          <w:tcPr>
            <w:tcW w:w="1134" w:type="dxa"/>
            <w:vAlign w:val="center"/>
          </w:tcPr>
          <w:p w:rsidR="004601D4" w:rsidRPr="00AB77BD"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4601D4" w:rsidRPr="00AB77BD" w:rsidTr="002B2776">
        <w:tblPrEx>
          <w:tblCellMar>
            <w:left w:w="108" w:type="dxa"/>
            <w:right w:w="108" w:type="dxa"/>
          </w:tblCellMar>
        </w:tblPrEx>
        <w:trPr>
          <w:trHeight w:val="850"/>
        </w:trPr>
        <w:tc>
          <w:tcPr>
            <w:tcW w:w="421" w:type="dxa"/>
          </w:tcPr>
          <w:p w:rsidR="004601D4" w:rsidRPr="00DF0007" w:rsidRDefault="004601D4" w:rsidP="003A424E">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2693" w:type="dxa"/>
          </w:tcPr>
          <w:p w:rsidR="004601D4" w:rsidRPr="00351429" w:rsidRDefault="004601D4" w:rsidP="009500DA">
            <w:pPr>
              <w:tabs>
                <w:tab w:val="left" w:pos="851"/>
              </w:tabs>
              <w:ind w:left="284"/>
              <w:jc w:val="both"/>
              <w:rPr>
                <w:rFonts w:ascii="Times New Roman" w:hAnsi="Times New Roman" w:cs="Times New Roman"/>
                <w:b/>
                <w:color w:val="000000"/>
                <w:sz w:val="24"/>
                <w:szCs w:val="24"/>
              </w:rPr>
            </w:pPr>
            <w:r w:rsidRPr="00351429">
              <w:rPr>
                <w:rStyle w:val="ac"/>
                <w:rFonts w:ascii="Times New Roman" w:hAnsi="Times New Roman" w:cs="Times New Roman"/>
                <w:b w:val="0"/>
                <w:color w:val="000000"/>
                <w:sz w:val="24"/>
                <w:szCs w:val="24"/>
              </w:rPr>
              <w:t>Arduino nano</w:t>
            </w:r>
          </w:p>
        </w:tc>
        <w:tc>
          <w:tcPr>
            <w:tcW w:w="4678" w:type="dxa"/>
          </w:tcPr>
          <w:p w:rsidR="004601D4" w:rsidRPr="00351429" w:rsidRDefault="004601D4" w:rsidP="009500DA">
            <w:pPr>
              <w:tabs>
                <w:tab w:val="left" w:pos="851"/>
              </w:tabs>
              <w:ind w:left="284"/>
              <w:rPr>
                <w:rFonts w:ascii="Times New Roman" w:hAnsi="Times New Roman" w:cs="Times New Roman"/>
                <w:sz w:val="24"/>
                <w:szCs w:val="24"/>
              </w:rPr>
            </w:pPr>
            <w:r w:rsidRPr="00351429">
              <w:rPr>
                <w:rFonts w:ascii="Times New Roman" w:hAnsi="Times New Roman" w:cs="Times New Roman"/>
                <w:sz w:val="24"/>
                <w:szCs w:val="24"/>
              </w:rPr>
              <w:t>Вхідне живлення 7-12В</w:t>
            </w:r>
            <w:proofErr w:type="gramStart"/>
            <w:r w:rsidRPr="00351429">
              <w:rPr>
                <w:rFonts w:ascii="Times New Roman" w:hAnsi="Times New Roman" w:cs="Times New Roman"/>
                <w:sz w:val="24"/>
                <w:szCs w:val="24"/>
              </w:rPr>
              <w:t>;К</w:t>
            </w:r>
            <w:proofErr w:type="gramEnd"/>
            <w:r w:rsidRPr="00351429">
              <w:rPr>
                <w:rFonts w:ascii="Times New Roman" w:hAnsi="Times New Roman" w:cs="Times New Roman"/>
                <w:sz w:val="24"/>
                <w:szCs w:val="24"/>
              </w:rPr>
              <w:t>ількість цифрових пинов - 14, Максимальний струм цифрового виходу 40 мА;Флеш пам'ять 16 Кб або 32 Кб, в залежності від чіпа;Розміри 19 х 42 мм;Вага 7 г.</w:t>
            </w:r>
          </w:p>
        </w:tc>
        <w:tc>
          <w:tcPr>
            <w:tcW w:w="992" w:type="dxa"/>
          </w:tcPr>
          <w:p w:rsidR="004601D4" w:rsidRDefault="004601D4" w:rsidP="009500DA">
            <w:pPr>
              <w:tabs>
                <w:tab w:val="left" w:pos="851"/>
              </w:tabs>
              <w:ind w:left="284"/>
              <w:rPr>
                <w:rFonts w:ascii="Times New Roman" w:hAnsi="Times New Roman" w:cs="Times New Roman"/>
                <w:sz w:val="24"/>
                <w:szCs w:val="24"/>
                <w:lang w:val="uk-UA"/>
              </w:rPr>
            </w:pPr>
          </w:p>
          <w:p w:rsidR="004601D4" w:rsidRDefault="004601D4" w:rsidP="009500DA">
            <w:pPr>
              <w:tabs>
                <w:tab w:val="left" w:pos="851"/>
              </w:tabs>
              <w:ind w:left="284"/>
              <w:rPr>
                <w:rFonts w:ascii="Times New Roman" w:hAnsi="Times New Roman" w:cs="Times New Roman"/>
                <w:sz w:val="24"/>
                <w:szCs w:val="24"/>
                <w:lang w:val="uk-UA"/>
              </w:rPr>
            </w:pPr>
          </w:p>
          <w:p w:rsidR="004601D4" w:rsidRPr="00AB77BD" w:rsidRDefault="004601D4" w:rsidP="009500DA">
            <w:pPr>
              <w:tabs>
                <w:tab w:val="left" w:pos="851"/>
              </w:tabs>
              <w:ind w:left="284"/>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34" w:type="dxa"/>
          </w:tcPr>
          <w:p w:rsidR="004601D4" w:rsidRDefault="004601D4" w:rsidP="009500DA">
            <w:pPr>
              <w:tabs>
                <w:tab w:val="left" w:pos="851"/>
              </w:tabs>
              <w:ind w:left="284"/>
              <w:rPr>
                <w:rFonts w:ascii="Times New Roman" w:hAnsi="Times New Roman" w:cs="Times New Roman"/>
                <w:sz w:val="24"/>
                <w:szCs w:val="24"/>
                <w:lang w:val="uk-UA"/>
              </w:rPr>
            </w:pPr>
          </w:p>
          <w:p w:rsidR="004601D4" w:rsidRDefault="004601D4" w:rsidP="009500DA">
            <w:pPr>
              <w:tabs>
                <w:tab w:val="left" w:pos="851"/>
              </w:tabs>
              <w:ind w:left="284"/>
              <w:rPr>
                <w:rFonts w:ascii="Times New Roman" w:hAnsi="Times New Roman" w:cs="Times New Roman"/>
                <w:sz w:val="24"/>
                <w:szCs w:val="24"/>
                <w:lang w:val="uk-UA"/>
              </w:rPr>
            </w:pPr>
          </w:p>
          <w:p w:rsidR="004601D4" w:rsidRPr="00AB77BD" w:rsidRDefault="004601D4" w:rsidP="009500DA">
            <w:pPr>
              <w:tabs>
                <w:tab w:val="left" w:pos="851"/>
              </w:tabs>
              <w:ind w:left="284"/>
              <w:rPr>
                <w:rFonts w:ascii="Times New Roman" w:hAnsi="Times New Roman" w:cs="Times New Roman"/>
                <w:sz w:val="24"/>
                <w:szCs w:val="24"/>
                <w:lang w:val="uk-UA"/>
              </w:rPr>
            </w:pPr>
            <w:r>
              <w:rPr>
                <w:rFonts w:ascii="Times New Roman" w:hAnsi="Times New Roman" w:cs="Times New Roman"/>
                <w:sz w:val="24"/>
                <w:szCs w:val="24"/>
                <w:lang w:val="uk-UA"/>
              </w:rPr>
              <w:t>2</w:t>
            </w:r>
          </w:p>
        </w:tc>
      </w:tr>
      <w:tr w:rsidR="004601D4" w:rsidRPr="00AB77BD" w:rsidTr="002B2776">
        <w:tblPrEx>
          <w:tblCellMar>
            <w:left w:w="108" w:type="dxa"/>
            <w:right w:w="108" w:type="dxa"/>
          </w:tblCellMar>
        </w:tblPrEx>
        <w:trPr>
          <w:trHeight w:val="1176"/>
        </w:trPr>
        <w:tc>
          <w:tcPr>
            <w:tcW w:w="421" w:type="dxa"/>
          </w:tcPr>
          <w:p w:rsidR="004601D4" w:rsidRPr="00AB77BD" w:rsidRDefault="004601D4" w:rsidP="003A424E">
            <w:pPr>
              <w:tabs>
                <w:tab w:val="left" w:pos="851"/>
              </w:tabs>
              <w:ind w:left="284"/>
              <w:jc w:val="both"/>
              <w:rPr>
                <w:rFonts w:ascii="Times New Roman" w:hAnsi="Times New Roman" w:cs="Times New Roman"/>
                <w:sz w:val="24"/>
                <w:szCs w:val="24"/>
              </w:rPr>
            </w:pPr>
            <w:r>
              <w:rPr>
                <w:rFonts w:ascii="Times New Roman" w:hAnsi="Times New Roman" w:cs="Times New Roman"/>
                <w:sz w:val="24"/>
                <w:szCs w:val="24"/>
                <w:lang w:val="uk-UA"/>
              </w:rPr>
              <w:t>6</w:t>
            </w:r>
            <w:r w:rsidRPr="00AB77BD">
              <w:rPr>
                <w:rFonts w:ascii="Times New Roman" w:hAnsi="Times New Roman" w:cs="Times New Roman"/>
                <w:sz w:val="24"/>
                <w:szCs w:val="24"/>
              </w:rPr>
              <w:t>.</w:t>
            </w:r>
          </w:p>
        </w:tc>
        <w:tc>
          <w:tcPr>
            <w:tcW w:w="2693" w:type="dxa"/>
          </w:tcPr>
          <w:p w:rsidR="004601D4" w:rsidRPr="00AB77BD" w:rsidRDefault="004601D4" w:rsidP="009500DA">
            <w:pPr>
              <w:tabs>
                <w:tab w:val="left" w:pos="851"/>
              </w:tabs>
              <w:ind w:left="284"/>
              <w:jc w:val="both"/>
              <w:rPr>
                <w:rFonts w:ascii="Times New Roman" w:hAnsi="Times New Roman" w:cs="Times New Roman"/>
                <w:color w:val="000000"/>
                <w:sz w:val="24"/>
                <w:szCs w:val="24"/>
              </w:rPr>
            </w:pPr>
            <w:r>
              <w:rPr>
                <w:rFonts w:ascii="Times New Roman" w:hAnsi="Times New Roman" w:cs="Times New Roman"/>
                <w:sz w:val="24"/>
                <w:szCs w:val="24"/>
                <w:lang w:val="uk-UA"/>
              </w:rPr>
              <w:t xml:space="preserve">Корпус приладу  </w:t>
            </w:r>
          </w:p>
        </w:tc>
        <w:tc>
          <w:tcPr>
            <w:tcW w:w="4678" w:type="dxa"/>
          </w:tcPr>
          <w:p w:rsidR="004601D4" w:rsidRDefault="004601D4" w:rsidP="009500DA">
            <w:pPr>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Водонепроникний пластиковий </w:t>
            </w:r>
          </w:p>
          <w:p w:rsidR="004601D4" w:rsidRDefault="004601D4" w:rsidP="009500DA">
            <w:pPr>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полікарбонатний 1см </w:t>
            </w:r>
          </w:p>
          <w:p w:rsidR="004601D4" w:rsidRPr="00AB77BD" w:rsidRDefault="004601D4" w:rsidP="009500DA">
            <w:pPr>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температурний режим -60…+120 С </w:t>
            </w:r>
          </w:p>
        </w:tc>
        <w:tc>
          <w:tcPr>
            <w:tcW w:w="992" w:type="dxa"/>
          </w:tcPr>
          <w:p w:rsidR="004601D4" w:rsidRDefault="004601D4" w:rsidP="009500DA">
            <w:pPr>
              <w:tabs>
                <w:tab w:val="left" w:pos="851"/>
              </w:tabs>
              <w:ind w:left="284"/>
              <w:jc w:val="both"/>
              <w:rPr>
                <w:rFonts w:ascii="Times New Roman" w:hAnsi="Times New Roman" w:cs="Times New Roman"/>
                <w:sz w:val="24"/>
                <w:szCs w:val="24"/>
                <w:lang w:val="uk-UA"/>
              </w:rPr>
            </w:pPr>
          </w:p>
          <w:p w:rsidR="004601D4" w:rsidRPr="00AB77BD" w:rsidRDefault="004601D4" w:rsidP="009500DA">
            <w:pPr>
              <w:tabs>
                <w:tab w:val="left" w:pos="851"/>
              </w:tabs>
              <w:ind w:left="284"/>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134" w:type="dxa"/>
          </w:tcPr>
          <w:p w:rsidR="004601D4" w:rsidRDefault="004601D4" w:rsidP="009500DA">
            <w:pPr>
              <w:tabs>
                <w:tab w:val="left" w:pos="851"/>
              </w:tabs>
              <w:ind w:left="284"/>
              <w:jc w:val="both"/>
              <w:rPr>
                <w:rFonts w:ascii="Times New Roman" w:hAnsi="Times New Roman" w:cs="Times New Roman"/>
                <w:sz w:val="24"/>
                <w:szCs w:val="24"/>
                <w:lang w:val="uk-UA"/>
              </w:rPr>
            </w:pPr>
          </w:p>
          <w:p w:rsidR="004601D4" w:rsidRPr="00AB77BD" w:rsidRDefault="004601D4" w:rsidP="009500DA">
            <w:pPr>
              <w:tabs>
                <w:tab w:val="left" w:pos="851"/>
              </w:tabs>
              <w:ind w:left="284"/>
              <w:rPr>
                <w:rFonts w:ascii="Times New Roman" w:hAnsi="Times New Roman" w:cs="Times New Roman"/>
                <w:sz w:val="24"/>
                <w:szCs w:val="24"/>
                <w:lang w:val="uk-UA"/>
              </w:rPr>
            </w:pPr>
            <w:r>
              <w:rPr>
                <w:rFonts w:ascii="Times New Roman" w:hAnsi="Times New Roman" w:cs="Times New Roman"/>
                <w:sz w:val="24"/>
                <w:szCs w:val="24"/>
                <w:lang w:val="uk-UA"/>
              </w:rPr>
              <w:t>5</w:t>
            </w:r>
          </w:p>
        </w:tc>
      </w:tr>
    </w:tbl>
    <w:p w:rsidR="004601D4" w:rsidRDefault="004601D4" w:rsidP="009500DA">
      <w:pPr>
        <w:spacing w:after="0"/>
        <w:ind w:left="284"/>
        <w:jc w:val="both"/>
        <w:rPr>
          <w:rFonts w:ascii="Times New Roman" w:hAnsi="Times New Roman" w:cs="Times New Roman"/>
          <w:sz w:val="28"/>
          <w:szCs w:val="28"/>
          <w:lang w:val="uk-UA"/>
        </w:rPr>
      </w:pPr>
    </w:p>
    <w:p w:rsidR="004601D4" w:rsidRDefault="004601D4" w:rsidP="009500DA">
      <w:pPr>
        <w:spacing w:after="0"/>
        <w:ind w:left="284"/>
        <w:jc w:val="both"/>
        <w:rPr>
          <w:rFonts w:ascii="Times New Roman" w:hAnsi="Times New Roman" w:cs="Times New Roman"/>
          <w:sz w:val="28"/>
          <w:szCs w:val="28"/>
          <w:lang w:val="uk-UA"/>
        </w:rPr>
      </w:pPr>
    </w:p>
    <w:p w:rsidR="004601D4" w:rsidRPr="00983281" w:rsidRDefault="004601D4" w:rsidP="009500DA">
      <w:pPr>
        <w:spacing w:after="0"/>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Функціональну схему аналогового блоку приладу наведено на Рис. 3.1.1</w:t>
      </w:r>
    </w:p>
    <w:p w:rsidR="004601D4" w:rsidRPr="00073385" w:rsidRDefault="00DF3FB4" w:rsidP="009500DA">
      <w:pPr>
        <w:spacing w:after="0"/>
        <w:ind w:left="284"/>
        <w:jc w:val="both"/>
        <w:rPr>
          <w:rFonts w:ascii="Times New Roman" w:hAnsi="Times New Roman" w:cs="Times New Roman"/>
          <w:sz w:val="28"/>
          <w:szCs w:val="28"/>
          <w:lang w:val="uk-UA"/>
        </w:rPr>
      </w:pPr>
      <w:r w:rsidRPr="00DF3FB4">
        <w:rPr>
          <w:rFonts w:ascii="Times New Roman" w:hAnsi="Times New Roman" w:cs="Times New Roman"/>
          <w:noProof/>
          <w:sz w:val="28"/>
          <w:szCs w:val="28"/>
          <w:lang w:val="uk-UA" w:eastAsia="uk-UA"/>
        </w:rPr>
        <w:pict>
          <v:line id="Прямая соединительная линия 2" o:spid="_x0000_s1076" style="position:absolute;left:0;text-align:left;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15pt,13.05pt" to="25.3pt,2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" strokecolor="#4579b8 [3044]"/>
        </w:pict>
      </w:r>
      <w:r w:rsidRPr="00DF3FB4">
        <w:rPr>
          <w:rFonts w:ascii="Times New Roman" w:hAnsi="Times New Roman" w:cs="Times New Roman"/>
          <w:noProof/>
          <w:sz w:val="28"/>
          <w:szCs w:val="28"/>
          <w:lang w:val="uk-UA" w:eastAsia="uk-UA"/>
        </w:rPr>
        <w:pict>
          <v:line id="Прямая соединительная линия 4" o:spid="_x0000_s1075" style="position:absolute;left:0;text-align:left;z-index:251665920;visibility:visible;mso-wrap-style:square;mso-wrap-distance-left:9pt;mso-wrap-distance-top:0;mso-wrap-distance-right:9pt;mso-wrap-distance-bottom:0;mso-position-horizontal:absolute;mso-position-horizontal-relative:text;mso-position-vertical:absolute;mso-position-vertical-relative:text" from="471.6pt,13.05pt" to="471.6pt,2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" strokecolor="#4579b8 [3044]"/>
        </w:pict>
      </w:r>
      <w:r w:rsidRPr="00DF3FB4">
        <w:rPr>
          <w:rFonts w:ascii="Times New Roman" w:hAnsi="Times New Roman" w:cs="Times New Roman"/>
          <w:noProof/>
          <w:sz w:val="28"/>
          <w:szCs w:val="28"/>
          <w:lang w:val="uk-UA" w:eastAsia="uk-UA"/>
        </w:rPr>
        <w:pict>
          <v:line id="Прямая соединительная линия 4103" o:spid="_x0000_s1074" style="position:absolute;left:0;text-align:left;z-index:251662848;visibility:visible;mso-wrap-style:square;mso-wrap-distance-left:9pt;mso-wrap-distance-top:0;mso-wrap-distance-right:9pt;mso-wrap-distance-bottom:0;mso-position-horizontal:absolute;mso-position-horizontal-relative:text;mso-position-vertical:absolute;mso-position-vertical-relative:text" from="21.15pt,13.05pt" to="471.5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" strokecolor="#4579b8 [3044]"/>
        </w:pict>
      </w:r>
    </w:p>
    <w:p w:rsidR="004601D4" w:rsidRDefault="00DF3FB4" w:rsidP="009500DA">
      <w:pPr>
        <w:spacing w:after="0"/>
        <w:ind w:left="284"/>
        <w:jc w:val="both"/>
        <w:rPr>
          <w:rFonts w:ascii="Times New Roman" w:hAnsi="Times New Roman" w:cs="Times New Roman"/>
          <w:sz w:val="28"/>
          <w:szCs w:val="28"/>
          <w:lang w:val="uk-UA"/>
        </w:rPr>
      </w:pPr>
      <w:r w:rsidRPr="00DF3FB4">
        <w:rPr>
          <w:rFonts w:ascii="Times New Roman" w:hAnsi="Times New Roman" w:cs="Times New Roman"/>
          <w:noProof/>
          <w:sz w:val="28"/>
          <w:szCs w:val="28"/>
          <w:lang w:val="uk-UA" w:eastAsia="uk-UA"/>
        </w:rPr>
        <w:pict>
          <v:group id="Группа 8" o:spid="_x0000_s1055" style="position:absolute;left:0;text-align:left;margin-left:25.35pt;margin-top:3.8pt;width:399.7pt;height:198.1pt;z-index:251653632;mso-height-relative:margin" coordorigin="-2970" coordsize="67860,54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">
            <v:group id="Группа 9" o:spid="_x0000_s1056" style="position:absolute;left:-2970;width:67859;height:27039" coordorigin="-2970" coordsize="67860,270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rect id="Прямоугольник 10" o:spid="_x0000_s1057" style="position:absolute;left:-2970;width:15620;height:8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cJNsMA&#10;AADbAAAADwAAAGRycy9kb3ducmV2LnhtbESPQYvCQAyF78L+hyELXmSd6kG0OoosLLs3UQvuMXRi&#10;W9rJ1M6o9d+bg+At4b2892W16V2jbtSFyrOByTgBRZx7W3FhIDv+fM1BhYhssfFMBh4UYLP+GKww&#10;tf7Oe7odYqEkhEOKBsoY21TrkJfkMIx9Syza2XcOo6xdoW2Hdwl3jZ4myUw7rFgaSmzpu6S8Plyd&#10;gX+6/I5okV3COZleT7tRPYnz2pjhZ79dgorUx7f5df1nBV/o5RcZQ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cJNsMAAADbAAAADwAAAAAAAAAAAAAAAACYAgAAZHJzL2Rv&#10;d25yZXYueG1sUEsFBgAAAAAEAAQA9QAAAIgDAAAAAA==&#10;" fillcolor="white [3201]" strokecolor="black [3213]" strokeweight="2pt">
                <v:textbox>
                  <w:txbxContent>
                    <w:p w:rsidR="00AA14B1" w:rsidRPr="00E77F86" w:rsidRDefault="00AA14B1" w:rsidP="004601D4">
                      <w:pPr>
                        <w:jc w:val="center"/>
                        <w:rPr>
                          <w:sz w:val="40"/>
                          <w:szCs w:val="40"/>
                          <w:lang w:val="uk-UA"/>
                        </w:rPr>
                      </w:pPr>
                      <w:r w:rsidRPr="00E77F86">
                        <w:rPr>
                          <w:sz w:val="40"/>
                          <w:szCs w:val="40"/>
                          <w:lang w:val="uk-UA"/>
                        </w:rPr>
                        <w:t>1</w:t>
                      </w:r>
                    </w:p>
                  </w:txbxContent>
                </v:textbox>
              </v:rect>
              <v:oval id="Овал 14" o:spid="_x0000_s1058" style="position:absolute;left:48220;top:14085;width:16669;height:12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rM8IA&#10;AADbAAAADwAAAGRycy9kb3ducmV2LnhtbERPTWvCQBC9F/wPywi9NRtFWpNmFREEW3oxEXqdZqdJ&#10;NDsbsmuS/vtuoeBtHu9zsu1kWjFQ7xrLChZRDIK4tLrhSsG5ODytQTiPrLG1TAp+yMF2M3vIMNV2&#10;5BMNua9ECGGXooLa+y6V0pU1GXSR7YgD9217gz7AvpK6xzGEm1Yu4/hZGmw4NNTY0b6m8prfjILq&#10;dHXvS0zKy1fykr+1TfGRfBZKPc6n3SsIT5O/i//dRx3mr+D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CmszwgAAANsAAAAPAAAAAAAAAAAAAAAAAJgCAABkcnMvZG93&#10;bnJldi54bWxQSwUGAAAAAAQABAD1AAAAhwMAAAAA&#10;" fillcolor="white [3201]" strokecolor="black [3200]" strokeweight="2pt">
                <v:textbox>
                  <w:txbxContent>
                    <w:p w:rsidR="00AA14B1" w:rsidRPr="007755A1" w:rsidRDefault="00AA14B1" w:rsidP="004601D4">
                      <w:pPr>
                        <w:jc w:val="center"/>
                        <w:rPr>
                          <w:sz w:val="40"/>
                          <w:szCs w:val="40"/>
                          <w:lang w:val="uk-UA"/>
                        </w:rPr>
                      </w:pPr>
                      <w:r>
                        <w:rPr>
                          <w:sz w:val="40"/>
                          <w:szCs w:val="40"/>
                          <w:lang w:val="uk-UA"/>
                        </w:rPr>
                        <w:t>4</w:t>
                      </w:r>
                    </w:p>
                  </w:txbxContent>
                </v:textbox>
              </v:oval>
              <v:shape id="Прямая со стрелкой 19" o:spid="_x0000_s1059" type="#_x0000_t32" style="position:absolute;left:34720;top:17730;width:13500;height: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kmoMEAAADbAAAADwAAAGRycy9kb3ducmV2LnhtbERPyWrDMBC9F/IPYgK9NXJ6CK0TJQST&#10;ULe3ZiHXQZrYjqWRsVTH/fuqUOhtHm+d1WZ0VgzUh8azgvksA0GsvWm4UnA67p9eQISIbNB6JgXf&#10;FGCznjysMDf+zp80HGIlUgiHHBXUMXa5lEHX5DDMfEecuKvvHcYE+0qaHu8p3Fn5nGUL6bDh1FBj&#10;R0VNuj18OQV4KfWtLRdv+mK35bsecFecP5R6nI7bJYhIY/wX/7lLk+a/wu8v6QC5/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eSagwQAAANsAAAAPAAAAAAAAAAAAAAAA&#10;AKECAABkcnMvZG93bnJldi54bWxQSwUGAAAAAAQABAD5AAAAjwMAAAAA&#10;" strokecolor="black [3200]" strokeweight="2pt">
                <v:stroke endarrow="open"/>
                <v:shadow on="t" color="black" opacity="24903f" origin=",.5" offset="0,.55556mm"/>
              </v:shape>
            </v:group>
            <v:group id="Группа 23" o:spid="_x0000_s1060" style="position:absolute;left:-2206;top:17730;width:67095;height:36520" coordorigin="-2206,3823" coordsize="67096,365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rect id="Прямоугольник 24" o:spid="_x0000_s1061" style="position:absolute;left:-2206;top:13543;width:8762;height:147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DFiMQA&#10;AADbAAAADwAAAGRycy9kb3ducmV2LnhtbESPQWuDQBSE74H+h+UVcpFmjZSQWtdQCqW5ldpAe3y4&#10;Lyq6b427UfPvs4VAjsPMfMNku9l0YqTBNZYVrFcxCOLS6oYrBYefj6ctCOeRNXaWScGFHOzyh0WG&#10;qbYTf9NY+EoECLsUFdTe96mUrqzJoFvZnjh4RzsY9EEOldQDTgFuOpnE8UYabDgs1NjTe01lW5yN&#10;gj86fUb0cji5Y5ycf7+idu23rVLLx/ntFYSn2d/Dt/ZeK0ie4f9L+AEy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wxYjEAAAA2wAAAA8AAAAAAAAAAAAAAAAAmAIAAGRycy9k&#10;b3ducmV2LnhtbFBLBQYAAAAABAAEAPUAAACJAwAAAAA=&#10;" fillcolor="white [3201]" strokecolor="black [3213]" strokeweight="2pt">
                <v:textbox>
                  <w:txbxContent>
                    <w:p w:rsidR="00AA14B1" w:rsidRPr="00E77F86" w:rsidRDefault="00AA14B1" w:rsidP="004601D4">
                      <w:pPr>
                        <w:jc w:val="center"/>
                        <w:rPr>
                          <w:sz w:val="40"/>
                          <w:szCs w:val="40"/>
                          <w:lang w:val="uk-UA"/>
                        </w:rPr>
                      </w:pPr>
                      <w:r w:rsidRPr="00E77F86">
                        <w:rPr>
                          <w:sz w:val="40"/>
                          <w:szCs w:val="40"/>
                          <w:lang w:val="uk-UA"/>
                        </w:rPr>
                        <w:t>2</w:t>
                      </w:r>
                    </w:p>
                    <w:p w:rsidR="00AA14B1" w:rsidRDefault="00AA14B1" w:rsidP="004601D4">
                      <w:pPr>
                        <w:jc w:val="center"/>
                      </w:pPr>
                    </w:p>
                  </w:txbxContent>
                </v:textbox>
              </v:rect>
              <v:shape id="Прямая со стрелкой 25" o:spid="_x0000_s1062" type="#_x0000_t32" style="position:absolute;left:7106;top:19436;width:111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jmGMIAAADbAAAADwAAAGRycy9kb3ducmV2LnhtbESPT4vCMBTE78J+h/AWvGm6wop0jSKy&#10;YvXmn8XrI3m21ealNNlav70RBI/DzPyGmc47W4mWGl86VvA1TEAQa2dKzhUcD6vBBIQPyAYrx6Tg&#10;Th7ms4/eFFPjbryjdh9yESHsU1RQhFCnUnpdkEU/dDVx9M6usRiibHJpGrxFuK3kKEnG0mLJcaHA&#10;mpYF6ev+3yrAU6Yv12y81qdqkW10i7/Lv61S/c9u8QMiUBfe4Vc7MwpG3/D8En+An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ljmGMIAAADbAAAADwAAAAAAAAAAAAAA&#10;AAChAgAAZHJzL2Rvd25yZXYueG1sUEsFBgAAAAAEAAQA+QAAAJADAAAAAA==&#10;" strokecolor="black [3200]" strokeweight="2pt">
                <v:stroke endarrow="open"/>
                <v:shadow on="t" color="black" opacity="24903f" origin=",.5" offset="0,.55556mm"/>
              </v:shape>
              <v:group id="Группа 26" o:spid="_x0000_s1063" style="position:absolute;left:19551;top:3823;width:45338;height:36520" coordorigin="-356,3823" coordsize="45338,365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rect id="Прямоугольник 27" o:spid="_x0000_s1064" style="position:absolute;left:-356;top:14859;width:19240;height:83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Jb/8QA&#10;AADbAAAADwAAAGRycy9kb3ducmV2LnhtbESPQWuDQBSE74H+h+UVcpFmjYcmta6hFEpzK7WB9vhw&#10;X1R03xp3o+bfZwuBHIeZ+YbJdrPpxEiDaywrWK9iEMSl1Q1XCg4/H09bEM4ja+wsk4ILOdjlD4sM&#10;U20n/qax8JUIEHYpKqi971MpXVmTQbeyPXHwjnYw6IMcKqkHnALcdDKJ42dpsOGwUGNP7zWVbXE2&#10;Cv7o9BnRy+HkjnFy/v2K2rXftkotH+e3VxCeZn8P39p7rSDZwP+X8ANk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iW//EAAAA2wAAAA8AAAAAAAAAAAAAAAAAmAIAAGRycy9k&#10;b3ducmV2LnhtbFBLBQYAAAAABAAEAPUAAACJAwAAAAA=&#10;" fillcolor="white [3201]" strokecolor="black [3213]" strokeweight="2pt">
                  <v:textbox>
                    <w:txbxContent>
                      <w:p w:rsidR="00AA14B1" w:rsidRPr="00E77F86" w:rsidRDefault="00AA14B1" w:rsidP="004601D4">
                        <w:pPr>
                          <w:jc w:val="center"/>
                          <w:rPr>
                            <w:sz w:val="32"/>
                            <w:szCs w:val="32"/>
                            <w:lang w:val="uk-UA"/>
                          </w:rPr>
                        </w:pPr>
                        <w:r w:rsidRPr="00E77F86">
                          <w:rPr>
                            <w:sz w:val="32"/>
                            <w:szCs w:val="32"/>
                            <w:lang w:val="uk-UA"/>
                          </w:rPr>
                          <w:t>3</w:t>
                        </w:r>
                      </w:p>
                      <w:p w:rsidR="00AA14B1" w:rsidRDefault="00AA14B1" w:rsidP="004601D4">
                        <w:pPr>
                          <w:jc w:val="center"/>
                        </w:pPr>
                      </w:p>
                    </w:txbxContent>
                  </v:textbox>
                </v:rect>
                <v:oval id="Овал 28" o:spid="_x0000_s1065" style="position:absolute;left:28123;top:27580;width:16859;height:12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uri78A&#10;AADbAAAADwAAAGRycy9kb3ducmV2LnhtbERPTYvCMBC9C/6HMII3Te1BbdcoiyCo7MVW8Do2s23X&#10;ZlKaqPXfbw6Cx8f7Xm1604gHda62rGA2jUAQF1bXXCo457vJEoTzyBoby6TgRQ426+Fgham2Tz7R&#10;I/OlCCHsUlRQed+mUrqiIoNualviwP3azqAPsCul7vAZwk0j4yiaS4M1h4YKW9pWVNyyu1FQnm7u&#10;GGNS/F2TRXZo6vwnueRKjUf99xcIT73/iN/uvVYQh7HhS/gB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K6uLvwAAANsAAAAPAAAAAAAAAAAAAAAAAJgCAABkcnMvZG93bnJl&#10;di54bWxQSwUGAAAAAAQABAD1AAAAhAMAAAAA&#10;" fillcolor="white [3201]" strokecolor="black [3200]" strokeweight="2pt">
                  <v:textbox>
                    <w:txbxContent>
                      <w:p w:rsidR="00AA14B1" w:rsidRPr="007755A1" w:rsidRDefault="00AA14B1" w:rsidP="004601D4">
                        <w:pPr>
                          <w:jc w:val="center"/>
                          <w:rPr>
                            <w:sz w:val="40"/>
                            <w:szCs w:val="40"/>
                            <w:lang w:val="uk-UA"/>
                          </w:rPr>
                        </w:pPr>
                        <w:r>
                          <w:rPr>
                            <w:sz w:val="40"/>
                            <w:szCs w:val="40"/>
                            <w:lang w:val="uk-UA"/>
                          </w:rPr>
                          <w:t>4</w:t>
                        </w:r>
                      </w:p>
                    </w:txbxContent>
                  </v:textbox>
                </v:oval>
                <v:shape id="Прямая со стрелкой 29" o:spid="_x0000_s1066" type="#_x0000_t32" style="position:absolute;left:14812;top:33530;width:1331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XsHcIAAADbAAAADwAAAGRycy9kb3ducmV2LnhtbESPQYvCMBSE7wv+h/AEb2uqB3GrUUQU&#10;6950V7w+kmdbbV5KE2v99xtB2OMwM98w82VnK9FS40vHCkbDBASxdqbkXMHvz/ZzCsIHZIOVY1Lw&#10;JA/LRe9jjqlxDz5Qewy5iBD2KSooQqhTKb0uyKIfupo4ehfXWAxRNrk0DT4i3FZynCQTabHkuFBg&#10;TeuC9O14twrwnOnrLZvs9LlaZXvd4mZ9+lZq0O9WMxCBuvAffrczo2D8Ba8v8QfIx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xXsHcIAAADbAAAADwAAAAAAAAAAAAAA&#10;AAChAgAAZHJzL2Rvd25yZXYueG1sUEsFBgAAAAAEAAQA+QAAAJADAAAAAA==&#10;" strokecolor="black [3200]" strokeweight="2pt">
                  <v:stroke endarrow="open"/>
                  <v:shadow on="t" color="black" opacity="24903f" origin=",.5" offset="0,.55556mm"/>
                </v:shape>
                <v:line id="Прямая соединительная линия 30" o:spid="_x0000_s1067" style="position:absolute;visibility:visible;mso-wrap-style:square" from="14859,3823" to="15073,14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1UfMEAAADbAAAADwAAAGRycy9kb3ducmV2LnhtbERP3WrCMBS+F3yHcAa709SOiatGEWFD&#10;ZbDZ+QDH5tiGNSclidq9vbkYePnx/S9WvW3FlXwwjhVMxhkI4sppw7WC48/7aAYiRGSNrWNS8EcB&#10;VsvhYIGFdjc+0LWMtUghHApU0MTYFVKGqiGLYew64sSdnbcYE/S11B5vKdy2Ms+yqbRoODU02NGm&#10;oeq3vFgF5nRo9/l29+VN+TaZxdePz813rtTzU7+eg4jUx4f4373VCl7S+vQl/QC5v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zVR8wQAAANsAAAAPAAAAAAAAAAAAAAAA&#10;AKECAABkcnMvZG93bnJldi54bWxQSwUGAAAAAAQABAD5AAAAjwMAAAAA&#10;" strokecolor="black [3200]" strokeweight="2pt">
                  <v:shadow on="t" color="black" opacity="24903f" origin=",.5" offset="0,.55556mm"/>
                </v:line>
              </v:group>
            </v:group>
          </v:group>
        </w:pict>
      </w:r>
    </w:p>
    <w:p w:rsidR="004601D4" w:rsidRDefault="004601D4" w:rsidP="009500DA">
      <w:pPr>
        <w:spacing w:after="0"/>
        <w:ind w:left="284"/>
        <w:jc w:val="both"/>
        <w:rPr>
          <w:rFonts w:ascii="Times New Roman" w:hAnsi="Times New Roman" w:cs="Times New Roman"/>
          <w:sz w:val="28"/>
          <w:szCs w:val="28"/>
          <w:lang w:val="uk-UA"/>
        </w:rPr>
      </w:pPr>
    </w:p>
    <w:p w:rsidR="004601D4" w:rsidRDefault="00DF3FB4" w:rsidP="009500DA">
      <w:pPr>
        <w:spacing w:after="0"/>
        <w:ind w:left="284"/>
        <w:jc w:val="both"/>
        <w:rPr>
          <w:rFonts w:ascii="Times New Roman" w:hAnsi="Times New Roman" w:cs="Times New Roman"/>
          <w:sz w:val="28"/>
          <w:szCs w:val="28"/>
          <w:lang w:val="uk-UA"/>
        </w:rPr>
      </w:pPr>
      <w:r w:rsidRPr="00DF3FB4">
        <w:rPr>
          <w:noProof/>
          <w:lang w:val="uk-UA" w:eastAsia="uk-UA"/>
        </w:rPr>
        <w:pict>
          <v:shape id="Прямая со стрелкой 65" o:spid="_x0000_s1073" type="#_x0000_t32" style="position:absolute;left:0;text-align:left;margin-left:61.95pt;margin-top:1.95pt;width:0;height:65.35pt;z-index:251656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" strokecolor="black [3200]" strokeweight="2pt">
            <v:stroke endarrow="open"/>
            <v:shadow on="t" color="black" opacity="24903f" origin=",.5" offset="0,.55556mm"/>
          </v:shape>
        </w:pict>
      </w:r>
      <w:r w:rsidRPr="00DF3FB4">
        <w:rPr>
          <w:noProof/>
          <w:lang w:val="uk-UA" w:eastAsia="uk-UA"/>
        </w:rPr>
        <w:pict>
          <v:shape id="Прямая со стрелкой 13" o:spid="_x0000_s1072" type="#_x0000_t32" style="position:absolute;left:0;text-align:left;margin-left:471.6pt;margin-top:10.35pt;width:15.9pt;height:0;flip:x;z-index:251678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" strokecolor="#4579b8 [3044]">
            <v:stroke endarrow="open"/>
          </v:shape>
        </w:pict>
      </w:r>
      <w:r w:rsidRPr="00DF3FB4">
        <w:rPr>
          <w:noProof/>
          <w:lang w:val="uk-UA" w:eastAsia="uk-UA"/>
        </w:rPr>
        <w:pict>
          <v:line id="Прямая соединительная линия 4104" o:spid="_x0000_s1071" style="position:absolute;left:0;text-align:left;flip:y;z-index:251675136;visibility:visible;mso-wrap-style:square;mso-wrap-distance-left:9pt;mso-wrap-distance-top:0;mso-wrap-distance-right:9pt;mso-wrap-distance-bottom:0;mso-position-horizontal:absolute;mso-position-horizontal-relative:text;mso-position-vertical:absolute;mso-position-vertical-relative:text" from="487.45pt,10.2pt" to="487.45pt,3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" strokecolor="#4579b8 [3044]"/>
        </w:pict>
      </w:r>
    </w:p>
    <w:p w:rsidR="004601D4" w:rsidRDefault="004601D4" w:rsidP="009500DA">
      <w:pPr>
        <w:spacing w:after="0"/>
        <w:ind w:left="284"/>
        <w:jc w:val="both"/>
        <w:rPr>
          <w:rFonts w:ascii="Times New Roman" w:hAnsi="Times New Roman" w:cs="Times New Roman"/>
          <w:sz w:val="28"/>
          <w:szCs w:val="28"/>
          <w:lang w:val="uk-UA"/>
        </w:rPr>
      </w:pPr>
    </w:p>
    <w:p w:rsidR="004601D4" w:rsidRDefault="00DF3FB4" w:rsidP="009500DA">
      <w:pPr>
        <w:spacing w:after="0"/>
        <w:ind w:left="284"/>
        <w:jc w:val="both"/>
        <w:rPr>
          <w:rFonts w:ascii="Times New Roman" w:hAnsi="Times New Roman" w:cs="Times New Roman"/>
          <w:sz w:val="28"/>
          <w:szCs w:val="28"/>
          <w:lang w:val="uk-UA"/>
        </w:rPr>
      </w:pPr>
      <w:r w:rsidRPr="00DF3FB4">
        <w:rPr>
          <w:rFonts w:ascii="Times New Roman" w:hAnsi="Times New Roman" w:cs="Times New Roman"/>
          <w:noProof/>
          <w:sz w:val="28"/>
          <w:szCs w:val="28"/>
          <w:lang w:val="uk-UA" w:eastAsia="uk-UA"/>
        </w:rPr>
        <w:pict>
          <v:rect id="Прямоугольник 6" o:spid="_x0000_s1068" style="position:absolute;left:0;text-align:left;margin-left:467.85pt;margin-top:-.1pt;width:29.3pt;height:25.95pt;z-index:251672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" fillcolor="white [3201]" strokecolor="black [3213]" strokeweight="2pt">
            <v:textbox>
              <w:txbxContent>
                <w:p w:rsidR="00AA14B1" w:rsidRPr="009F1865" w:rsidRDefault="00AA14B1" w:rsidP="004601D4">
                  <w:pPr>
                    <w:jc w:val="center"/>
                    <w:rPr>
                      <w:rFonts w:ascii="Times New Roman" w:hAnsi="Times New Roman" w:cs="Times New Roman"/>
                      <w:sz w:val="36"/>
                      <w:szCs w:val="36"/>
                      <w:lang w:val="uk-UA"/>
                    </w:rPr>
                  </w:pPr>
                  <w:r>
                    <w:rPr>
                      <w:rFonts w:ascii="Times New Roman" w:hAnsi="Times New Roman" w:cs="Times New Roman"/>
                      <w:sz w:val="36"/>
                      <w:szCs w:val="36"/>
                      <w:lang w:val="uk-UA"/>
                    </w:rPr>
                    <w:t>5</w:t>
                  </w:r>
                </w:p>
              </w:txbxContent>
            </v:textbox>
          </v:rect>
        </w:pict>
      </w:r>
    </w:p>
    <w:p w:rsidR="004601D4" w:rsidRDefault="004601D4" w:rsidP="009500DA">
      <w:pPr>
        <w:spacing w:after="0"/>
        <w:ind w:left="284"/>
        <w:jc w:val="both"/>
        <w:rPr>
          <w:rFonts w:ascii="Times New Roman" w:hAnsi="Times New Roman" w:cs="Times New Roman"/>
          <w:sz w:val="28"/>
          <w:szCs w:val="28"/>
          <w:lang w:val="uk-UA"/>
        </w:rPr>
      </w:pPr>
    </w:p>
    <w:p w:rsidR="004601D4" w:rsidRDefault="004601D4" w:rsidP="009500DA">
      <w:pPr>
        <w:spacing w:after="0"/>
        <w:ind w:left="284"/>
        <w:jc w:val="both"/>
        <w:rPr>
          <w:rFonts w:ascii="Times New Roman" w:hAnsi="Times New Roman" w:cs="Times New Roman"/>
          <w:sz w:val="28"/>
          <w:szCs w:val="28"/>
          <w:lang w:val="uk-UA"/>
        </w:rPr>
      </w:pPr>
    </w:p>
    <w:p w:rsidR="004601D4" w:rsidRDefault="00DF3FB4" w:rsidP="009500DA">
      <w:pPr>
        <w:spacing w:after="0"/>
        <w:ind w:left="284"/>
        <w:jc w:val="both"/>
        <w:rPr>
          <w:rFonts w:ascii="Times New Roman" w:hAnsi="Times New Roman" w:cs="Times New Roman"/>
          <w:sz w:val="28"/>
          <w:szCs w:val="28"/>
          <w:lang w:val="uk-UA"/>
        </w:rPr>
      </w:pPr>
      <w:r w:rsidRPr="00DF3FB4">
        <w:rPr>
          <w:noProof/>
          <w:lang w:val="uk-UA" w:eastAsia="uk-UA"/>
        </w:rPr>
        <w:pict>
          <v:line id="Прямая соединительная линия 67" o:spid="_x0000_s1070" style="position:absolute;left:0;text-align:left;z-index:25164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9.05pt,12.5pt" to="249.05pt,5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" strokecolor="black [3200]" strokeweight="2pt">
            <v:shadow on="t" color="black" opacity="24903f" origin=",.5" offset="0,.55556mm"/>
          </v:line>
        </w:pict>
      </w:r>
    </w:p>
    <w:p w:rsidR="004601D4" w:rsidRDefault="004601D4" w:rsidP="009500DA">
      <w:pPr>
        <w:spacing w:after="0"/>
        <w:ind w:left="284"/>
        <w:jc w:val="both"/>
        <w:rPr>
          <w:rFonts w:ascii="Times New Roman" w:hAnsi="Times New Roman" w:cs="Times New Roman"/>
          <w:sz w:val="28"/>
          <w:szCs w:val="28"/>
          <w:lang w:val="uk-UA"/>
        </w:rPr>
      </w:pPr>
    </w:p>
    <w:p w:rsidR="004601D4" w:rsidRDefault="004601D4" w:rsidP="009500DA">
      <w:pPr>
        <w:spacing w:after="0"/>
        <w:ind w:left="284"/>
        <w:jc w:val="both"/>
        <w:rPr>
          <w:rFonts w:ascii="Times New Roman" w:hAnsi="Times New Roman" w:cs="Times New Roman"/>
          <w:sz w:val="28"/>
          <w:szCs w:val="28"/>
          <w:lang w:val="uk-UA"/>
        </w:rPr>
      </w:pPr>
    </w:p>
    <w:p w:rsidR="004601D4" w:rsidRDefault="004601D4" w:rsidP="009500DA">
      <w:pPr>
        <w:spacing w:after="0"/>
        <w:ind w:left="284"/>
        <w:jc w:val="both"/>
        <w:rPr>
          <w:rFonts w:ascii="Times New Roman" w:hAnsi="Times New Roman" w:cs="Times New Roman"/>
          <w:sz w:val="28"/>
          <w:szCs w:val="28"/>
          <w:lang w:val="uk-UA"/>
        </w:rPr>
      </w:pPr>
    </w:p>
    <w:p w:rsidR="004601D4" w:rsidRDefault="00DF3FB4" w:rsidP="009500DA">
      <w:pPr>
        <w:spacing w:after="0"/>
        <w:ind w:left="284"/>
        <w:jc w:val="both"/>
        <w:rPr>
          <w:rFonts w:ascii="Times New Roman" w:hAnsi="Times New Roman" w:cs="Times New Roman"/>
          <w:sz w:val="28"/>
          <w:szCs w:val="28"/>
          <w:lang w:val="uk-UA"/>
        </w:rPr>
      </w:pPr>
      <w:r w:rsidRPr="00DF3FB4">
        <w:rPr>
          <w:rFonts w:ascii="Times New Roman" w:hAnsi="Times New Roman" w:cs="Times New Roman"/>
          <w:noProof/>
          <w:sz w:val="28"/>
          <w:szCs w:val="28"/>
          <w:lang w:val="uk-UA" w:eastAsia="uk-UA"/>
        </w:rPr>
        <w:pict>
          <v:line id="Прямая соединительная линия 5" o:spid="_x0000_s1069" style="position:absolute;left:0;text-align:left;flip:x;z-index:251668992;visibility:visible;mso-wrap-style:square;mso-wrap-distance-left:9pt;mso-wrap-distance-top:0;mso-wrap-distance-right:9pt;mso-wrap-distance-bottom:0;mso-position-horizontal:absolute;mso-position-horizontal-relative:text;mso-position-vertical:absolute;mso-position-vertical-relative:text" from="25.3pt,11pt" to="471.55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" strokecolor="#4579b8 [3044]"/>
        </w:pict>
      </w:r>
    </w:p>
    <w:p w:rsidR="004601D4" w:rsidRDefault="004601D4" w:rsidP="009500DA">
      <w:pPr>
        <w:spacing w:after="0"/>
        <w:ind w:left="284"/>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F1301F">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 xml:space="preserve"> 3.1.1 – Функціональна блок-схема приладу Левітон 01</w:t>
      </w:r>
    </w:p>
    <w:p w:rsidR="004601D4" w:rsidRDefault="004601D4" w:rsidP="009500DA">
      <w:pPr>
        <w:spacing w:after="0"/>
        <w:ind w:left="284"/>
        <w:jc w:val="both"/>
        <w:rPr>
          <w:rFonts w:ascii="Times New Roman" w:hAnsi="Times New Roman" w:cs="Times New Roman"/>
          <w:sz w:val="28"/>
          <w:szCs w:val="28"/>
          <w:lang w:val="uk-UA"/>
        </w:rPr>
      </w:pPr>
    </w:p>
    <w:p w:rsidR="004601D4" w:rsidRDefault="004601D4" w:rsidP="007919CB">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Стрілками показані зв</w:t>
      </w:r>
      <w:r w:rsidRPr="00764FF4">
        <w:rPr>
          <w:rFonts w:ascii="Times New Roman" w:hAnsi="Times New Roman" w:cs="Times New Roman"/>
          <w:sz w:val="28"/>
          <w:szCs w:val="28"/>
          <w:lang w:val="uk-UA"/>
        </w:rPr>
        <w:t>’</w:t>
      </w:r>
      <w:r>
        <w:rPr>
          <w:rFonts w:ascii="Times New Roman" w:hAnsi="Times New Roman" w:cs="Times New Roman"/>
          <w:sz w:val="28"/>
          <w:szCs w:val="28"/>
          <w:lang w:val="uk-UA"/>
        </w:rPr>
        <w:t>язки  з</w:t>
      </w:r>
      <w:r w:rsidRPr="00764FF4">
        <w:rPr>
          <w:rFonts w:ascii="Times New Roman" w:hAnsi="Times New Roman" w:cs="Times New Roman"/>
          <w:sz w:val="28"/>
          <w:szCs w:val="28"/>
          <w:lang w:val="uk-UA"/>
        </w:rPr>
        <w:t>’</w:t>
      </w:r>
      <w:r>
        <w:rPr>
          <w:rFonts w:ascii="Times New Roman" w:hAnsi="Times New Roman" w:cs="Times New Roman"/>
          <w:sz w:val="28"/>
          <w:szCs w:val="28"/>
          <w:lang w:val="uk-UA"/>
        </w:rPr>
        <w:t>єднання елементів . Стрілками показані електричні зв</w:t>
      </w:r>
      <w:r w:rsidRPr="00764FF4">
        <w:rPr>
          <w:rFonts w:ascii="Times New Roman" w:hAnsi="Times New Roman" w:cs="Times New Roman"/>
          <w:sz w:val="28"/>
          <w:szCs w:val="28"/>
          <w:lang w:val="uk-UA"/>
        </w:rPr>
        <w:t>’</w:t>
      </w:r>
      <w:r>
        <w:rPr>
          <w:rFonts w:ascii="Times New Roman" w:hAnsi="Times New Roman" w:cs="Times New Roman"/>
          <w:sz w:val="28"/>
          <w:szCs w:val="28"/>
          <w:lang w:val="uk-UA"/>
        </w:rPr>
        <w:t>язки. 1 – елемент живлення (9В</w:t>
      </w:r>
      <w:r w:rsidRPr="00B16393">
        <w:rPr>
          <w:rFonts w:ascii="Times New Roman" w:hAnsi="Times New Roman" w:cs="Times New Roman"/>
          <w:sz w:val="28"/>
          <w:szCs w:val="28"/>
          <w:lang w:val="uk-UA"/>
        </w:rPr>
        <w:t>)</w:t>
      </w:r>
      <w:r>
        <w:rPr>
          <w:rFonts w:ascii="Times New Roman" w:hAnsi="Times New Roman" w:cs="Times New Roman"/>
          <w:sz w:val="28"/>
          <w:szCs w:val="28"/>
          <w:lang w:val="uk-UA"/>
        </w:rPr>
        <w:t xml:space="preserve">; 2 – </w:t>
      </w:r>
      <w:r w:rsidRPr="00764FF4">
        <w:rPr>
          <w:rStyle w:val="ac"/>
          <w:rFonts w:ascii="Times New Roman" w:hAnsi="Times New Roman" w:cs="Times New Roman"/>
          <w:b w:val="0"/>
          <w:color w:val="000000"/>
          <w:sz w:val="28"/>
          <w:szCs w:val="28"/>
        </w:rPr>
        <w:t>Arduinonano</w:t>
      </w:r>
      <w:r>
        <w:rPr>
          <w:rFonts w:ascii="Times New Roman" w:hAnsi="Times New Roman" w:cs="Times New Roman"/>
          <w:sz w:val="28"/>
          <w:szCs w:val="28"/>
          <w:lang w:val="uk-UA"/>
        </w:rPr>
        <w:t xml:space="preserve"> (мікро</w:t>
      </w:r>
      <w:r w:rsidRPr="00E91679">
        <w:rPr>
          <w:rFonts w:ascii="Times New Roman" w:hAnsi="Times New Roman" w:cs="Times New Roman"/>
          <w:sz w:val="28"/>
          <w:szCs w:val="28"/>
          <w:lang w:val="uk-UA"/>
        </w:rPr>
        <w:t>контролер</w:t>
      </w:r>
      <w:r>
        <w:rPr>
          <w:rFonts w:ascii="Times New Roman" w:hAnsi="Times New Roman" w:cs="Times New Roman"/>
          <w:sz w:val="28"/>
          <w:szCs w:val="28"/>
          <w:lang w:val="uk-UA"/>
        </w:rPr>
        <w:t xml:space="preserve">); 3 – </w:t>
      </w:r>
      <w:r w:rsidRPr="00E91679">
        <w:rPr>
          <w:rFonts w:ascii="Times New Roman" w:hAnsi="Times New Roman" w:cs="Times New Roman"/>
          <w:sz w:val="28"/>
          <w:szCs w:val="28"/>
          <w:lang w:val="uk-UA"/>
        </w:rPr>
        <w:t xml:space="preserve">Мікросхема драйвера: </w:t>
      </w:r>
      <w:r w:rsidRPr="00E91679">
        <w:rPr>
          <w:rFonts w:ascii="Times New Roman" w:hAnsi="Times New Roman" w:cs="Times New Roman"/>
          <w:sz w:val="28"/>
          <w:szCs w:val="28"/>
        </w:rPr>
        <w:t>L</w:t>
      </w:r>
      <w:r w:rsidRPr="00E91679">
        <w:rPr>
          <w:rFonts w:ascii="Times New Roman" w:hAnsi="Times New Roman" w:cs="Times New Roman"/>
          <w:sz w:val="28"/>
          <w:szCs w:val="28"/>
          <w:lang w:val="uk-UA"/>
        </w:rPr>
        <w:t>298</w:t>
      </w:r>
      <w:r w:rsidRPr="00E91679">
        <w:rPr>
          <w:rFonts w:ascii="Times New Roman" w:hAnsi="Times New Roman" w:cs="Times New Roman"/>
          <w:sz w:val="28"/>
          <w:szCs w:val="28"/>
        </w:rPr>
        <w:t>N</w:t>
      </w:r>
      <w:r>
        <w:rPr>
          <w:rFonts w:ascii="Times New Roman" w:hAnsi="Times New Roman" w:cs="Times New Roman"/>
          <w:sz w:val="28"/>
          <w:szCs w:val="28"/>
          <w:lang w:val="uk-UA"/>
        </w:rPr>
        <w:t xml:space="preserve">; ;  4–Ультразвукові </w:t>
      </w:r>
      <w:r w:rsidRPr="00E91679">
        <w:rPr>
          <w:rFonts w:ascii="Times New Roman" w:hAnsi="Times New Roman" w:cs="Times New Roman"/>
          <w:sz w:val="28"/>
          <w:szCs w:val="28"/>
          <w:lang w:val="uk-UA"/>
        </w:rPr>
        <w:t>випромінювач</w:t>
      </w:r>
      <w:r>
        <w:rPr>
          <w:rFonts w:ascii="Times New Roman" w:hAnsi="Times New Roman" w:cs="Times New Roman"/>
          <w:sz w:val="28"/>
          <w:szCs w:val="28"/>
          <w:lang w:val="uk-UA"/>
        </w:rPr>
        <w:t xml:space="preserve">і </w:t>
      </w:r>
      <w:r w:rsidRPr="00E91679">
        <w:rPr>
          <w:rFonts w:ascii="Times New Roman" w:hAnsi="Times New Roman" w:cs="Times New Roman"/>
          <w:sz w:val="28"/>
          <w:szCs w:val="28"/>
          <w:lang w:val="uk-UA"/>
        </w:rPr>
        <w:t>;</w:t>
      </w:r>
      <w:r>
        <w:rPr>
          <w:rFonts w:ascii="Times New Roman" w:hAnsi="Times New Roman" w:cs="Times New Roman"/>
          <w:sz w:val="28"/>
          <w:szCs w:val="28"/>
          <w:lang w:val="uk-UA"/>
        </w:rPr>
        <w:t xml:space="preserve"> 5- корпус приладу</w:t>
      </w:r>
    </w:p>
    <w:p w:rsidR="004601D4" w:rsidRDefault="004601D4" w:rsidP="007919CB">
      <w:pPr>
        <w:spacing w:after="0" w:line="360" w:lineRule="auto"/>
        <w:jc w:val="both"/>
        <w:rPr>
          <w:rFonts w:ascii="Times New Roman" w:hAnsi="Times New Roman" w:cs="Times New Roman"/>
          <w:sz w:val="28"/>
          <w:szCs w:val="28"/>
          <w:lang w:val="uk-UA"/>
        </w:rPr>
      </w:pPr>
    </w:p>
    <w:p w:rsidR="004601D4" w:rsidRPr="008760E4" w:rsidRDefault="004601D4" w:rsidP="007919CB">
      <w:pPr>
        <w:pStyle w:val="2"/>
        <w:spacing w:before="0" w:line="360" w:lineRule="auto"/>
        <w:ind w:left="284" w:firstLine="709"/>
        <w:rPr>
          <w:rFonts w:ascii="Times New Roman" w:hAnsi="Times New Roman" w:cs="Times New Roman"/>
          <w:b w:val="0"/>
          <w:color w:val="000000" w:themeColor="text1"/>
          <w:sz w:val="28"/>
          <w:szCs w:val="28"/>
          <w:lang w:val="uk-UA"/>
        </w:rPr>
      </w:pPr>
      <w:bookmarkStart w:id="36" w:name="_Toc11161138"/>
      <w:r w:rsidRPr="008760E4">
        <w:rPr>
          <w:rFonts w:ascii="Times New Roman" w:hAnsi="Times New Roman" w:cs="Times New Roman"/>
          <w:b w:val="0"/>
          <w:color w:val="000000" w:themeColor="text1"/>
          <w:sz w:val="28"/>
          <w:szCs w:val="28"/>
          <w:lang w:val="uk-UA"/>
        </w:rPr>
        <w:t>3.2 Характер взаємодії приладу в системі «людина – об’єкт»</w:t>
      </w:r>
      <w:bookmarkEnd w:id="36"/>
    </w:p>
    <w:p w:rsidR="008760E4" w:rsidRDefault="008760E4" w:rsidP="007919CB">
      <w:pPr>
        <w:spacing w:after="0" w:line="360" w:lineRule="auto"/>
        <w:ind w:left="284" w:firstLine="709"/>
        <w:jc w:val="both"/>
        <w:rPr>
          <w:rFonts w:ascii="Times New Roman" w:hAnsi="Times New Roman" w:cs="Times New Roman"/>
          <w:sz w:val="28"/>
          <w:szCs w:val="28"/>
          <w:lang w:val="uk-UA"/>
        </w:rPr>
      </w:pPr>
    </w:p>
    <w:p w:rsidR="008760E4" w:rsidRPr="00983281" w:rsidRDefault="008760E4" w:rsidP="007919CB">
      <w:pPr>
        <w:spacing w:after="0" w:line="360" w:lineRule="auto"/>
        <w:ind w:left="284" w:firstLine="709"/>
        <w:jc w:val="both"/>
        <w:rPr>
          <w:rFonts w:ascii="Times New Roman" w:hAnsi="Times New Roman" w:cs="Times New Roman"/>
          <w:sz w:val="28"/>
          <w:szCs w:val="28"/>
          <w:lang w:val="uk-UA"/>
        </w:rPr>
      </w:pPr>
    </w:p>
    <w:p w:rsidR="004601D4" w:rsidRPr="00F6309F" w:rsidRDefault="004601D4" w:rsidP="007919CB">
      <w:pPr>
        <w:spacing w:after="0" w:line="360" w:lineRule="auto"/>
        <w:ind w:left="284"/>
        <w:jc w:val="both"/>
        <w:rPr>
          <w:rFonts w:ascii="Times New Roman" w:hAnsi="Times New Roman" w:cs="Times New Roman"/>
          <w:sz w:val="28"/>
          <w:szCs w:val="28"/>
          <w:lang w:val="en-US"/>
        </w:rPr>
      </w:pPr>
      <w:r>
        <w:rPr>
          <w:rFonts w:ascii="Times New Roman" w:hAnsi="Times New Roman" w:cs="Times New Roman"/>
          <w:sz w:val="28"/>
          <w:szCs w:val="28"/>
          <w:lang w:val="uk-UA"/>
        </w:rPr>
        <w:t>Засоби отримання інформації про роботу плати та приладу представлені в табл. 3.2</w:t>
      </w:r>
      <w:r w:rsidR="00F6309F">
        <w:rPr>
          <w:rFonts w:ascii="Times New Roman" w:hAnsi="Times New Roman" w:cs="Times New Roman"/>
          <w:sz w:val="28"/>
          <w:szCs w:val="28"/>
          <w:lang w:val="en-US"/>
        </w:rPr>
        <w:t xml:space="preserve"> [10].</w:t>
      </w:r>
    </w:p>
    <w:p w:rsidR="004601D4" w:rsidRDefault="004601D4" w:rsidP="009500DA">
      <w:pPr>
        <w:spacing w:after="0" w:line="360" w:lineRule="auto"/>
        <w:ind w:left="284" w:firstLine="709"/>
        <w:jc w:val="both"/>
        <w:rPr>
          <w:rFonts w:ascii="Times New Roman" w:hAnsi="Times New Roman" w:cs="Times New Roman"/>
          <w:sz w:val="28"/>
          <w:szCs w:val="28"/>
          <w:lang w:val="uk-UA"/>
        </w:rPr>
      </w:pPr>
      <w:r w:rsidRPr="00351429">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 xml:space="preserve">2.1 </w:t>
      </w:r>
      <w:r w:rsidRPr="00351429">
        <w:rPr>
          <w:rFonts w:ascii="Times New Roman" w:hAnsi="Times New Roman" w:cs="Times New Roman"/>
          <w:sz w:val="28"/>
          <w:szCs w:val="28"/>
          <w:lang w:val="uk-UA"/>
        </w:rPr>
        <w:t xml:space="preserve">Взаємодія </w:t>
      </w:r>
      <w:r>
        <w:rPr>
          <w:rFonts w:ascii="Times New Roman" w:hAnsi="Times New Roman" w:cs="Times New Roman"/>
          <w:sz w:val="28"/>
          <w:szCs w:val="28"/>
          <w:lang w:val="uk-UA"/>
        </w:rPr>
        <w:t>приладу</w:t>
      </w:r>
      <w:r w:rsidRPr="00351429">
        <w:rPr>
          <w:rFonts w:ascii="Times New Roman" w:hAnsi="Times New Roman" w:cs="Times New Roman"/>
          <w:sz w:val="28"/>
          <w:szCs w:val="28"/>
          <w:lang w:val="uk-UA"/>
        </w:rPr>
        <w:t xml:space="preserve"> в системі «людина – об’єкт»</w:t>
      </w:r>
    </w:p>
    <w:tbl>
      <w:tblPr>
        <w:tblStyle w:val="ab"/>
        <w:tblW w:w="9529" w:type="dxa"/>
        <w:tblCellMar>
          <w:left w:w="0" w:type="dxa"/>
          <w:right w:w="0" w:type="dxa"/>
        </w:tblCellMar>
        <w:tblLook w:val="04A0"/>
      </w:tblPr>
      <w:tblGrid>
        <w:gridCol w:w="523"/>
        <w:gridCol w:w="3140"/>
        <w:gridCol w:w="4611"/>
        <w:gridCol w:w="1255"/>
      </w:tblGrid>
      <w:tr w:rsidR="004601D4" w:rsidRPr="00351429" w:rsidTr="002B2776">
        <w:trPr>
          <w:trHeight w:val="35"/>
        </w:trPr>
        <w:tc>
          <w:tcPr>
            <w:tcW w:w="427" w:type="dxa"/>
            <w:vAlign w:val="center"/>
          </w:tcPr>
          <w:p w:rsidR="004601D4" w:rsidRPr="00351429" w:rsidRDefault="004601D4" w:rsidP="009500DA">
            <w:pPr>
              <w:tabs>
                <w:tab w:val="left" w:pos="851"/>
              </w:tabs>
              <w:ind w:left="284"/>
              <w:jc w:val="both"/>
              <w:rPr>
                <w:rFonts w:ascii="Times New Roman" w:hAnsi="Times New Roman" w:cs="Times New Roman"/>
                <w:sz w:val="24"/>
                <w:szCs w:val="24"/>
                <w:lang w:val="uk-UA"/>
              </w:rPr>
            </w:pPr>
            <w:r w:rsidRPr="00351429">
              <w:rPr>
                <w:rFonts w:ascii="Times New Roman" w:hAnsi="Times New Roman" w:cs="Times New Roman"/>
                <w:sz w:val="24"/>
                <w:szCs w:val="24"/>
                <w:lang w:val="uk-UA"/>
              </w:rPr>
              <w:t xml:space="preserve">№ </w:t>
            </w:r>
          </w:p>
        </w:tc>
        <w:tc>
          <w:tcPr>
            <w:tcW w:w="3196" w:type="dxa"/>
            <w:vAlign w:val="center"/>
          </w:tcPr>
          <w:p w:rsidR="004601D4" w:rsidRPr="00351429" w:rsidRDefault="004601D4" w:rsidP="009500DA">
            <w:pPr>
              <w:tabs>
                <w:tab w:val="left" w:pos="851"/>
              </w:tabs>
              <w:ind w:left="284"/>
              <w:jc w:val="both"/>
              <w:rPr>
                <w:rFonts w:ascii="Times New Roman" w:hAnsi="Times New Roman" w:cs="Times New Roman"/>
                <w:sz w:val="24"/>
                <w:szCs w:val="24"/>
                <w:lang w:val="uk-UA"/>
              </w:rPr>
            </w:pPr>
            <w:r w:rsidRPr="00351429">
              <w:rPr>
                <w:rFonts w:ascii="Times New Roman" w:hAnsi="Times New Roman" w:cs="Times New Roman"/>
                <w:sz w:val="24"/>
                <w:szCs w:val="24"/>
                <w:lang w:val="uk-UA"/>
              </w:rPr>
              <w:t xml:space="preserve">Найменування функціонального блока </w:t>
            </w:r>
          </w:p>
        </w:tc>
        <w:tc>
          <w:tcPr>
            <w:tcW w:w="4752" w:type="dxa"/>
            <w:vAlign w:val="center"/>
          </w:tcPr>
          <w:p w:rsidR="004601D4" w:rsidRPr="00351429" w:rsidRDefault="004601D4" w:rsidP="009500DA">
            <w:pPr>
              <w:tabs>
                <w:tab w:val="left" w:pos="851"/>
              </w:tabs>
              <w:ind w:left="284"/>
              <w:jc w:val="both"/>
              <w:rPr>
                <w:rFonts w:ascii="Times New Roman" w:hAnsi="Times New Roman" w:cs="Times New Roman"/>
                <w:sz w:val="24"/>
                <w:szCs w:val="24"/>
                <w:lang w:val="uk-UA"/>
              </w:rPr>
            </w:pPr>
            <w:r w:rsidRPr="00351429">
              <w:rPr>
                <w:rFonts w:ascii="Times New Roman" w:hAnsi="Times New Roman" w:cs="Times New Roman"/>
                <w:sz w:val="24"/>
                <w:szCs w:val="24"/>
                <w:lang w:val="uk-UA"/>
              </w:rPr>
              <w:t>Вид відображення інформації</w:t>
            </w:r>
          </w:p>
        </w:tc>
        <w:tc>
          <w:tcPr>
            <w:tcW w:w="1154" w:type="dxa"/>
            <w:vAlign w:val="center"/>
          </w:tcPr>
          <w:p w:rsidR="004601D4" w:rsidRPr="00351429" w:rsidRDefault="004601D4" w:rsidP="009500DA">
            <w:pPr>
              <w:tabs>
                <w:tab w:val="left" w:pos="851"/>
              </w:tabs>
              <w:ind w:left="284"/>
              <w:jc w:val="both"/>
              <w:rPr>
                <w:rFonts w:ascii="Times New Roman" w:hAnsi="Times New Roman" w:cs="Times New Roman"/>
                <w:sz w:val="24"/>
                <w:szCs w:val="24"/>
                <w:lang w:val="uk-UA"/>
              </w:rPr>
            </w:pPr>
            <w:r w:rsidRPr="00BC2B50">
              <w:rPr>
                <w:rFonts w:ascii="Times New Roman" w:hAnsi="Times New Roman" w:cs="Times New Roman"/>
                <w:sz w:val="24"/>
                <w:szCs w:val="24"/>
                <w:lang w:val="uk-UA"/>
              </w:rPr>
              <w:t>К</w:t>
            </w:r>
            <w:r w:rsidRPr="00351429">
              <w:rPr>
                <w:rFonts w:ascii="Times New Roman" w:hAnsi="Times New Roman" w:cs="Times New Roman"/>
                <w:sz w:val="24"/>
                <w:szCs w:val="24"/>
                <w:lang w:val="uk-UA"/>
              </w:rPr>
              <w:t>ількість</w:t>
            </w:r>
          </w:p>
        </w:tc>
      </w:tr>
      <w:tr w:rsidR="004601D4" w:rsidRPr="00BC2B50" w:rsidTr="002B2776">
        <w:trPr>
          <w:trHeight w:val="514"/>
        </w:trPr>
        <w:tc>
          <w:tcPr>
            <w:tcW w:w="427" w:type="dxa"/>
            <w:vMerge w:val="restart"/>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sidRPr="00BC2B50">
              <w:rPr>
                <w:rFonts w:ascii="Times New Roman" w:hAnsi="Times New Roman" w:cs="Times New Roman"/>
                <w:sz w:val="24"/>
                <w:szCs w:val="24"/>
                <w:lang w:val="uk-UA"/>
              </w:rPr>
              <w:t>1.</w:t>
            </w:r>
          </w:p>
        </w:tc>
        <w:tc>
          <w:tcPr>
            <w:tcW w:w="3196" w:type="dxa"/>
            <w:vMerge w:val="restart"/>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sidRPr="00BC2B50">
              <w:rPr>
                <w:rFonts w:ascii="Times New Roman" w:hAnsi="Times New Roman" w:cs="Times New Roman"/>
                <w:sz w:val="24"/>
                <w:szCs w:val="24"/>
                <w:lang w:val="uk-UA"/>
              </w:rPr>
              <w:t xml:space="preserve">Блок індикації </w:t>
            </w:r>
          </w:p>
        </w:tc>
        <w:tc>
          <w:tcPr>
            <w:tcW w:w="4752"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sidRPr="00BC2B50">
              <w:rPr>
                <w:rFonts w:ascii="Times New Roman" w:hAnsi="Times New Roman" w:cs="Times New Roman"/>
                <w:sz w:val="24"/>
                <w:szCs w:val="24"/>
                <w:lang w:val="uk-UA"/>
              </w:rPr>
              <w:t xml:space="preserve">Світловий сигналізатор на платі про початок роботи  </w:t>
            </w:r>
          </w:p>
        </w:tc>
        <w:tc>
          <w:tcPr>
            <w:tcW w:w="1154"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4601D4" w:rsidRPr="004C0039" w:rsidTr="002B2776">
        <w:trPr>
          <w:trHeight w:val="443"/>
        </w:trPr>
        <w:tc>
          <w:tcPr>
            <w:tcW w:w="427" w:type="dxa"/>
            <w:vMerge/>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p>
        </w:tc>
        <w:tc>
          <w:tcPr>
            <w:tcW w:w="3196" w:type="dxa"/>
            <w:vMerge/>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p>
        </w:tc>
        <w:tc>
          <w:tcPr>
            <w:tcW w:w="4752"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p>
          <w:p w:rsidR="004601D4" w:rsidRPr="00F32FE3" w:rsidRDefault="004601D4" w:rsidP="009500DA">
            <w:pPr>
              <w:tabs>
                <w:tab w:val="left" w:pos="851"/>
              </w:tabs>
              <w:ind w:left="284"/>
              <w:jc w:val="both"/>
              <w:rPr>
                <w:rFonts w:ascii="Times New Roman" w:hAnsi="Times New Roman" w:cs="Times New Roman"/>
                <w:sz w:val="24"/>
                <w:szCs w:val="24"/>
                <w:lang w:val="uk-UA"/>
              </w:rPr>
            </w:pPr>
            <w:r w:rsidRPr="00BC2B50">
              <w:rPr>
                <w:rFonts w:ascii="Times New Roman" w:hAnsi="Times New Roman" w:cs="Times New Roman"/>
                <w:sz w:val="24"/>
                <w:szCs w:val="24"/>
                <w:lang w:val="uk-UA"/>
              </w:rPr>
              <w:t xml:space="preserve">Індикатор заряду батареї -  </w:t>
            </w:r>
            <w:r w:rsidRPr="00BC2B50">
              <w:rPr>
                <w:rFonts w:ascii="Times New Roman" w:hAnsi="Times New Roman" w:cs="Times New Roman"/>
                <w:sz w:val="24"/>
                <w:szCs w:val="24"/>
                <w:lang w:val="en-US"/>
              </w:rPr>
              <w:t>Li</w:t>
            </w:r>
            <w:r w:rsidRPr="00BC2B50">
              <w:rPr>
                <w:rFonts w:ascii="Times New Roman" w:hAnsi="Times New Roman" w:cs="Times New Roman"/>
                <w:sz w:val="24"/>
                <w:szCs w:val="24"/>
                <w:lang w:val="uk-UA"/>
              </w:rPr>
              <w:t>-</w:t>
            </w:r>
            <w:r w:rsidRPr="00BC2B50">
              <w:rPr>
                <w:rFonts w:ascii="Times New Roman" w:hAnsi="Times New Roman" w:cs="Times New Roman"/>
                <w:sz w:val="24"/>
                <w:szCs w:val="24"/>
                <w:lang w:val="en-US"/>
              </w:rPr>
              <w:t>ion</w:t>
            </w:r>
            <w:r w:rsidRPr="00BC2B50">
              <w:rPr>
                <w:rFonts w:ascii="Times New Roman" w:hAnsi="Times New Roman" w:cs="Times New Roman"/>
                <w:sz w:val="24"/>
                <w:szCs w:val="24"/>
                <w:lang w:val="uk-UA"/>
              </w:rPr>
              <w:t xml:space="preserve"> 9</w:t>
            </w:r>
            <w:r w:rsidRPr="00BC2B50">
              <w:rPr>
                <w:rFonts w:ascii="Times New Roman" w:hAnsi="Times New Roman" w:cs="Times New Roman"/>
                <w:sz w:val="24"/>
                <w:szCs w:val="24"/>
                <w:lang w:val="en-US"/>
              </w:rPr>
              <w:t>B</w:t>
            </w:r>
          </w:p>
          <w:p w:rsidR="004601D4" w:rsidRPr="00BC2B50" w:rsidRDefault="004601D4" w:rsidP="009500DA">
            <w:pPr>
              <w:tabs>
                <w:tab w:val="left" w:pos="851"/>
              </w:tabs>
              <w:ind w:left="284"/>
              <w:jc w:val="both"/>
              <w:rPr>
                <w:rFonts w:ascii="Times New Roman" w:hAnsi="Times New Roman" w:cs="Times New Roman"/>
                <w:sz w:val="24"/>
                <w:szCs w:val="24"/>
                <w:lang w:val="uk-UA"/>
              </w:rPr>
            </w:pPr>
          </w:p>
        </w:tc>
        <w:tc>
          <w:tcPr>
            <w:tcW w:w="1154"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4601D4" w:rsidRPr="004C0039" w:rsidTr="002B2776">
        <w:trPr>
          <w:trHeight w:val="513"/>
        </w:trPr>
        <w:tc>
          <w:tcPr>
            <w:tcW w:w="427" w:type="dxa"/>
            <w:vMerge/>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p>
        </w:tc>
        <w:tc>
          <w:tcPr>
            <w:tcW w:w="3196" w:type="dxa"/>
            <w:vMerge/>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p>
        </w:tc>
        <w:tc>
          <w:tcPr>
            <w:tcW w:w="4752"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sidRPr="00BC2B50">
              <w:rPr>
                <w:rFonts w:ascii="Times New Roman" w:hAnsi="Times New Roman" w:cs="Times New Roman"/>
                <w:sz w:val="24"/>
                <w:szCs w:val="24"/>
                <w:lang w:val="uk-UA"/>
              </w:rPr>
              <w:t>Відображення частоти – дисплей з інформацією</w:t>
            </w:r>
          </w:p>
        </w:tc>
        <w:tc>
          <w:tcPr>
            <w:tcW w:w="1154"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4601D4" w:rsidRPr="00BC2B50" w:rsidTr="002B2776">
        <w:trPr>
          <w:trHeight w:val="761"/>
        </w:trPr>
        <w:tc>
          <w:tcPr>
            <w:tcW w:w="427" w:type="dxa"/>
            <w:vMerge w:val="restart"/>
            <w:vAlign w:val="center"/>
          </w:tcPr>
          <w:p w:rsidR="004601D4" w:rsidRPr="00BC2B50" w:rsidRDefault="004601D4" w:rsidP="009500DA">
            <w:pPr>
              <w:tabs>
                <w:tab w:val="left" w:pos="851"/>
              </w:tabs>
              <w:ind w:left="284"/>
              <w:jc w:val="both"/>
              <w:rPr>
                <w:rFonts w:ascii="Times New Roman" w:hAnsi="Times New Roman" w:cs="Times New Roman"/>
                <w:sz w:val="24"/>
                <w:szCs w:val="24"/>
              </w:rPr>
            </w:pPr>
            <w:r w:rsidRPr="00BC2B50">
              <w:rPr>
                <w:rFonts w:ascii="Times New Roman" w:hAnsi="Times New Roman" w:cs="Times New Roman"/>
                <w:sz w:val="24"/>
                <w:szCs w:val="24"/>
                <w:lang w:val="en-US"/>
              </w:rPr>
              <w:t>2</w:t>
            </w:r>
            <w:r w:rsidRPr="00BC2B50">
              <w:rPr>
                <w:rFonts w:ascii="Times New Roman" w:hAnsi="Times New Roman" w:cs="Times New Roman"/>
                <w:sz w:val="24"/>
                <w:szCs w:val="24"/>
              </w:rPr>
              <w:t>.</w:t>
            </w:r>
          </w:p>
        </w:tc>
        <w:tc>
          <w:tcPr>
            <w:tcW w:w="3196" w:type="dxa"/>
            <w:vMerge w:val="restart"/>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sidRPr="00BC2B50">
              <w:rPr>
                <w:rFonts w:ascii="Times New Roman" w:hAnsi="Times New Roman" w:cs="Times New Roman"/>
                <w:color w:val="000000"/>
                <w:sz w:val="24"/>
                <w:szCs w:val="24"/>
                <w:lang w:val="uk-UA"/>
              </w:rPr>
              <w:t xml:space="preserve">Цифровий блок </w:t>
            </w:r>
          </w:p>
        </w:tc>
        <w:tc>
          <w:tcPr>
            <w:tcW w:w="4752" w:type="dxa"/>
            <w:vAlign w:val="center"/>
          </w:tcPr>
          <w:p w:rsidR="004601D4" w:rsidRPr="00BC2B50"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Світловий покажчик включення приладу розташований на мікрокотролері.</w:t>
            </w:r>
          </w:p>
        </w:tc>
        <w:tc>
          <w:tcPr>
            <w:tcW w:w="1154"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4601D4" w:rsidRPr="00BC2B50" w:rsidTr="002B2776">
        <w:trPr>
          <w:trHeight w:val="489"/>
        </w:trPr>
        <w:tc>
          <w:tcPr>
            <w:tcW w:w="427" w:type="dxa"/>
            <w:vMerge/>
            <w:vAlign w:val="center"/>
          </w:tcPr>
          <w:p w:rsidR="004601D4" w:rsidRPr="00BC2B50" w:rsidRDefault="004601D4" w:rsidP="009500DA">
            <w:pPr>
              <w:tabs>
                <w:tab w:val="left" w:pos="851"/>
              </w:tabs>
              <w:ind w:left="284"/>
              <w:jc w:val="both"/>
              <w:rPr>
                <w:rFonts w:ascii="Times New Roman" w:hAnsi="Times New Roman" w:cs="Times New Roman"/>
                <w:sz w:val="24"/>
                <w:szCs w:val="24"/>
                <w:lang w:val="en-US"/>
              </w:rPr>
            </w:pPr>
          </w:p>
        </w:tc>
        <w:tc>
          <w:tcPr>
            <w:tcW w:w="3196" w:type="dxa"/>
            <w:vMerge/>
            <w:vAlign w:val="center"/>
          </w:tcPr>
          <w:p w:rsidR="004601D4" w:rsidRPr="00BC2B50" w:rsidRDefault="004601D4" w:rsidP="009500DA">
            <w:pPr>
              <w:tabs>
                <w:tab w:val="left" w:pos="851"/>
              </w:tabs>
              <w:ind w:left="284"/>
              <w:jc w:val="both"/>
              <w:rPr>
                <w:rFonts w:ascii="Times New Roman" w:hAnsi="Times New Roman" w:cs="Times New Roman"/>
                <w:color w:val="000000"/>
                <w:sz w:val="24"/>
                <w:szCs w:val="24"/>
                <w:lang w:val="uk-UA"/>
              </w:rPr>
            </w:pPr>
          </w:p>
        </w:tc>
        <w:tc>
          <w:tcPr>
            <w:tcW w:w="4752" w:type="dxa"/>
            <w:vAlign w:val="center"/>
          </w:tcPr>
          <w:p w:rsidR="004601D4"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Індикатор заряду батареї </w:t>
            </w:r>
          </w:p>
        </w:tc>
        <w:tc>
          <w:tcPr>
            <w:tcW w:w="1154"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4601D4" w:rsidRPr="00BC2B50" w:rsidTr="002B2776">
        <w:trPr>
          <w:trHeight w:val="553"/>
        </w:trPr>
        <w:tc>
          <w:tcPr>
            <w:tcW w:w="427" w:type="dxa"/>
            <w:vMerge/>
            <w:vAlign w:val="center"/>
          </w:tcPr>
          <w:p w:rsidR="004601D4" w:rsidRPr="00BC2B50" w:rsidRDefault="004601D4" w:rsidP="009500DA">
            <w:pPr>
              <w:tabs>
                <w:tab w:val="left" w:pos="851"/>
              </w:tabs>
              <w:ind w:left="284"/>
              <w:jc w:val="both"/>
              <w:rPr>
                <w:rFonts w:ascii="Times New Roman" w:hAnsi="Times New Roman" w:cs="Times New Roman"/>
                <w:sz w:val="24"/>
                <w:szCs w:val="24"/>
                <w:lang w:val="en-US"/>
              </w:rPr>
            </w:pPr>
          </w:p>
        </w:tc>
        <w:tc>
          <w:tcPr>
            <w:tcW w:w="3196" w:type="dxa"/>
            <w:vMerge/>
            <w:vAlign w:val="center"/>
          </w:tcPr>
          <w:p w:rsidR="004601D4" w:rsidRPr="00BC2B50" w:rsidRDefault="004601D4" w:rsidP="009500DA">
            <w:pPr>
              <w:tabs>
                <w:tab w:val="left" w:pos="851"/>
              </w:tabs>
              <w:ind w:left="284"/>
              <w:jc w:val="both"/>
              <w:rPr>
                <w:rFonts w:ascii="Times New Roman" w:hAnsi="Times New Roman" w:cs="Times New Roman"/>
                <w:color w:val="000000"/>
                <w:sz w:val="24"/>
                <w:szCs w:val="24"/>
                <w:lang w:val="uk-UA"/>
              </w:rPr>
            </w:pPr>
          </w:p>
        </w:tc>
        <w:tc>
          <w:tcPr>
            <w:tcW w:w="4752" w:type="dxa"/>
            <w:vAlign w:val="center"/>
          </w:tcPr>
          <w:p w:rsidR="004601D4"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Дисплей з відображенням поточної частоти</w:t>
            </w:r>
          </w:p>
        </w:tc>
        <w:tc>
          <w:tcPr>
            <w:tcW w:w="1154" w:type="dxa"/>
            <w:vAlign w:val="center"/>
          </w:tcPr>
          <w:p w:rsidR="004601D4" w:rsidRPr="00BC2B50"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r>
    </w:tbl>
    <w:p w:rsidR="004601D4" w:rsidRPr="00FD0320" w:rsidRDefault="004601D4" w:rsidP="009500DA">
      <w:pPr>
        <w:spacing w:after="0" w:line="360" w:lineRule="auto"/>
        <w:ind w:left="284" w:firstLine="709"/>
        <w:jc w:val="both"/>
        <w:rPr>
          <w:rFonts w:ascii="Times New Roman" w:hAnsi="Times New Roman" w:cs="Times New Roman"/>
          <w:sz w:val="28"/>
          <w:szCs w:val="28"/>
          <w:lang w:val="uk-UA"/>
        </w:rPr>
      </w:pPr>
    </w:p>
    <w:p w:rsidR="004601D4" w:rsidRPr="000C1FE6" w:rsidRDefault="004601D4" w:rsidP="00B63D41">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Світлові покажчики</w:t>
      </w:r>
      <w:r w:rsidRPr="00AC5391">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мікроконтролері сигналізують про увімкнення приладута можливість початку роботи , </w:t>
      </w:r>
      <w:r w:rsidRPr="00AC5391">
        <w:rPr>
          <w:rFonts w:ascii="Times New Roman" w:hAnsi="Times New Roman" w:cs="Times New Roman"/>
          <w:sz w:val="28"/>
          <w:szCs w:val="28"/>
          <w:lang w:val="uk-UA"/>
        </w:rPr>
        <w:t xml:space="preserve"> а індикатор заряду батареї – показує відсоток заряду акумулятора. </w:t>
      </w:r>
      <w:r>
        <w:rPr>
          <w:rFonts w:ascii="Times New Roman" w:hAnsi="Times New Roman" w:cs="Times New Roman"/>
          <w:sz w:val="28"/>
          <w:szCs w:val="28"/>
          <w:lang w:val="uk-UA"/>
        </w:rPr>
        <w:t xml:space="preserve">Відповідно на панелі курування приладом працівник може спостерігати залишковий </w:t>
      </w:r>
      <w:r w:rsidRPr="00AC5391">
        <w:rPr>
          <w:rFonts w:ascii="Times New Roman" w:hAnsi="Times New Roman" w:cs="Times New Roman"/>
          <w:sz w:val="28"/>
          <w:szCs w:val="28"/>
          <w:lang w:val="uk-UA"/>
        </w:rPr>
        <w:t>відсоток заряду акумулятора.</w:t>
      </w:r>
      <w:r>
        <w:rPr>
          <w:rFonts w:ascii="Times New Roman" w:hAnsi="Times New Roman" w:cs="Times New Roman"/>
          <w:sz w:val="28"/>
          <w:szCs w:val="28"/>
          <w:lang w:val="uk-UA"/>
        </w:rPr>
        <w:t>, також відслідковувати показники  щодо частоти випромінювання в реальному часі.Пристрій  обладнаний  функціональними блоками,  якіичні дають змогу керувати основними параметрами згідно характеристик та забезпеченням повної безпеки при процесі роботи.</w:t>
      </w:r>
    </w:p>
    <w:p w:rsidR="004601D4" w:rsidRPr="004C751B" w:rsidRDefault="004601D4" w:rsidP="004C751B">
      <w:pPr>
        <w:pStyle w:val="2"/>
        <w:ind w:left="284" w:firstLine="709"/>
        <w:rPr>
          <w:rFonts w:ascii="Times New Roman" w:hAnsi="Times New Roman" w:cs="Times New Roman"/>
          <w:b w:val="0"/>
          <w:color w:val="000000" w:themeColor="text1"/>
          <w:sz w:val="28"/>
          <w:szCs w:val="28"/>
          <w:lang w:val="uk-UA"/>
        </w:rPr>
      </w:pPr>
      <w:bookmarkStart w:id="37" w:name="_Toc11161139"/>
      <w:r w:rsidRPr="004C751B">
        <w:rPr>
          <w:rFonts w:ascii="Times New Roman" w:hAnsi="Times New Roman" w:cs="Times New Roman"/>
          <w:b w:val="0"/>
          <w:color w:val="000000" w:themeColor="text1"/>
          <w:sz w:val="28"/>
          <w:szCs w:val="28"/>
          <w:lang w:val="uk-UA"/>
        </w:rPr>
        <w:lastRenderedPageBreak/>
        <w:t>3.3 Фізичні джерела небезпечних і шкідливих  факторів</w:t>
      </w:r>
      <w:bookmarkEnd w:id="37"/>
    </w:p>
    <w:p w:rsidR="004601D4"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p>
    <w:p w:rsidR="008760E4" w:rsidRPr="00FD0320" w:rsidRDefault="008760E4" w:rsidP="009500DA">
      <w:pPr>
        <w:tabs>
          <w:tab w:val="left" w:pos="851"/>
        </w:tabs>
        <w:spacing w:after="0" w:line="360" w:lineRule="auto"/>
        <w:ind w:left="284" w:firstLine="709"/>
        <w:jc w:val="both"/>
        <w:rPr>
          <w:rFonts w:ascii="Times New Roman" w:hAnsi="Times New Roman" w:cs="Times New Roman"/>
          <w:sz w:val="28"/>
          <w:szCs w:val="28"/>
          <w:lang w:val="uk-UA"/>
        </w:rPr>
      </w:pPr>
    </w:p>
    <w:p w:rsidR="004601D4" w:rsidRPr="00FD0320" w:rsidRDefault="004601D4" w:rsidP="009500DA">
      <w:pPr>
        <w:spacing w:after="0" w:line="360" w:lineRule="auto"/>
        <w:ind w:left="284" w:firstLine="709"/>
        <w:jc w:val="both"/>
        <w:rPr>
          <w:rFonts w:ascii="Times New Roman" w:hAnsi="Times New Roman" w:cs="Times New Roman"/>
          <w:sz w:val="28"/>
          <w:szCs w:val="28"/>
          <w:lang w:val="uk-UA"/>
        </w:rPr>
      </w:pPr>
      <w:r w:rsidRPr="00FD0320">
        <w:rPr>
          <w:rFonts w:ascii="Times New Roman" w:hAnsi="Times New Roman" w:cs="Times New Roman"/>
          <w:sz w:val="28"/>
          <w:szCs w:val="28"/>
          <w:lang w:val="uk-UA"/>
        </w:rPr>
        <w:t>Причини, наслідки і способи усуненн</w:t>
      </w:r>
      <w:r>
        <w:rPr>
          <w:rFonts w:ascii="Times New Roman" w:hAnsi="Times New Roman" w:cs="Times New Roman"/>
          <w:sz w:val="28"/>
          <w:szCs w:val="28"/>
          <w:lang w:val="uk-UA"/>
        </w:rPr>
        <w:t>я небезпек наведено у таблицях 3.1- 3.3</w:t>
      </w:r>
      <w:r w:rsidRPr="00FD0320">
        <w:rPr>
          <w:rFonts w:ascii="Times New Roman" w:hAnsi="Times New Roman" w:cs="Times New Roman"/>
          <w:sz w:val="28"/>
          <w:szCs w:val="28"/>
          <w:lang w:val="uk-UA"/>
        </w:rPr>
        <w:t>.</w:t>
      </w:r>
    </w:p>
    <w:p w:rsidR="004601D4" w:rsidRPr="00FD0320"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p>
    <w:p w:rsidR="004601D4"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1</w:t>
      </w:r>
      <w:r w:rsidRPr="00FD0320">
        <w:rPr>
          <w:rFonts w:ascii="Times New Roman" w:hAnsi="Times New Roman" w:cs="Times New Roman"/>
          <w:sz w:val="28"/>
          <w:szCs w:val="28"/>
        </w:rPr>
        <w:t>. Основні небезпеки</w:t>
      </w:r>
      <w:r>
        <w:rPr>
          <w:rFonts w:ascii="Times New Roman" w:hAnsi="Times New Roman" w:cs="Times New Roman"/>
          <w:sz w:val="28"/>
          <w:szCs w:val="28"/>
          <w:lang w:val="uk-UA"/>
        </w:rPr>
        <w:t xml:space="preserve"> ультразвуку.</w:t>
      </w:r>
    </w:p>
    <w:tbl>
      <w:tblPr>
        <w:tblStyle w:val="ab"/>
        <w:tblW w:w="9464" w:type="dxa"/>
        <w:tblLook w:val="04A0"/>
      </w:tblPr>
      <w:tblGrid>
        <w:gridCol w:w="633"/>
        <w:gridCol w:w="2580"/>
        <w:gridCol w:w="1622"/>
        <w:gridCol w:w="2101"/>
        <w:gridCol w:w="2528"/>
      </w:tblGrid>
      <w:tr w:rsidR="004601D4" w:rsidRPr="004C0FDE" w:rsidTr="002B2776">
        <w:tc>
          <w:tcPr>
            <w:tcW w:w="446" w:type="dxa"/>
            <w:tcBorders>
              <w:top w:val="single" w:sz="4" w:space="0" w:color="auto"/>
              <w:left w:val="single" w:sz="4" w:space="0" w:color="auto"/>
              <w:bottom w:val="single" w:sz="4" w:space="0" w:color="auto"/>
              <w:right w:val="single" w:sz="4" w:space="0" w:color="auto"/>
            </w:tcBorders>
            <w:hideMark/>
          </w:tcPr>
          <w:p w:rsidR="004601D4" w:rsidRPr="004C0FDE" w:rsidRDefault="004601D4" w:rsidP="009500DA">
            <w:pPr>
              <w:tabs>
                <w:tab w:val="left" w:pos="851"/>
              </w:tabs>
              <w:ind w:left="284" w:hanging="96"/>
              <w:jc w:val="both"/>
              <w:rPr>
                <w:rFonts w:ascii="Times New Roman" w:hAnsi="Times New Roman" w:cs="Times New Roman"/>
                <w:sz w:val="24"/>
                <w:szCs w:val="24"/>
              </w:rPr>
            </w:pPr>
            <w:r w:rsidRPr="004C0FDE">
              <w:rPr>
                <w:rFonts w:ascii="Times New Roman" w:hAnsi="Times New Roman" w:cs="Times New Roman"/>
                <w:sz w:val="24"/>
                <w:szCs w:val="24"/>
              </w:rPr>
              <w:t xml:space="preserve">№ </w:t>
            </w:r>
          </w:p>
        </w:tc>
        <w:tc>
          <w:tcPr>
            <w:tcW w:w="2636" w:type="dxa"/>
            <w:tcBorders>
              <w:top w:val="single" w:sz="4" w:space="0" w:color="auto"/>
              <w:left w:val="single" w:sz="4" w:space="0" w:color="auto"/>
              <w:bottom w:val="single" w:sz="4" w:space="0" w:color="auto"/>
              <w:right w:val="single" w:sz="4" w:space="0" w:color="auto"/>
            </w:tcBorders>
            <w:vAlign w:val="center"/>
            <w:hideMark/>
          </w:tcPr>
          <w:p w:rsidR="004601D4" w:rsidRPr="004C0FDE" w:rsidRDefault="004601D4" w:rsidP="009500DA">
            <w:pPr>
              <w:tabs>
                <w:tab w:val="left" w:pos="851"/>
              </w:tabs>
              <w:ind w:left="284" w:hanging="17"/>
              <w:jc w:val="both"/>
              <w:rPr>
                <w:rFonts w:ascii="Times New Roman" w:hAnsi="Times New Roman" w:cs="Times New Roman"/>
                <w:sz w:val="24"/>
                <w:szCs w:val="24"/>
              </w:rPr>
            </w:pPr>
            <w:r>
              <w:rPr>
                <w:rFonts w:ascii="Times New Roman" w:hAnsi="Times New Roman" w:cs="Times New Roman"/>
                <w:sz w:val="24"/>
                <w:szCs w:val="24"/>
              </w:rPr>
              <w:t>Найменування функціо</w:t>
            </w:r>
            <w:r w:rsidRPr="004C0FDE">
              <w:rPr>
                <w:rFonts w:ascii="Times New Roman" w:hAnsi="Times New Roman" w:cs="Times New Roman"/>
                <w:sz w:val="24"/>
                <w:szCs w:val="24"/>
              </w:rPr>
              <w:t>нального блоку</w:t>
            </w:r>
          </w:p>
        </w:tc>
        <w:tc>
          <w:tcPr>
            <w:tcW w:w="1582" w:type="dxa"/>
            <w:tcBorders>
              <w:top w:val="single" w:sz="4" w:space="0" w:color="auto"/>
              <w:left w:val="single" w:sz="4" w:space="0" w:color="auto"/>
              <w:bottom w:val="single" w:sz="4" w:space="0" w:color="auto"/>
              <w:right w:val="single" w:sz="4" w:space="0" w:color="auto"/>
            </w:tcBorders>
            <w:vAlign w:val="center"/>
            <w:hideMark/>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Джерело небезпеки</w:t>
            </w:r>
          </w:p>
        </w:tc>
        <w:tc>
          <w:tcPr>
            <w:tcW w:w="2107" w:type="dxa"/>
            <w:tcBorders>
              <w:top w:val="single" w:sz="4" w:space="0" w:color="auto"/>
              <w:left w:val="single" w:sz="4" w:space="0" w:color="auto"/>
              <w:bottom w:val="single" w:sz="4" w:space="0" w:color="auto"/>
              <w:right w:val="single" w:sz="4" w:space="0" w:color="auto"/>
            </w:tcBorders>
            <w:vAlign w:val="center"/>
            <w:hideMark/>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Причини небезпеки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4601D4" w:rsidRPr="004C0FDE" w:rsidRDefault="004601D4" w:rsidP="009500DA">
            <w:pPr>
              <w:tabs>
                <w:tab w:val="left" w:pos="851"/>
              </w:tabs>
              <w:ind w:left="284" w:hanging="113"/>
              <w:jc w:val="both"/>
              <w:rPr>
                <w:rFonts w:ascii="Times New Roman" w:hAnsi="Times New Roman" w:cs="Times New Roman"/>
                <w:sz w:val="24"/>
                <w:szCs w:val="24"/>
              </w:rPr>
            </w:pPr>
            <w:r w:rsidRPr="004C0FDE">
              <w:rPr>
                <w:rFonts w:ascii="Times New Roman" w:hAnsi="Times New Roman" w:cs="Times New Roman"/>
                <w:sz w:val="24"/>
                <w:szCs w:val="24"/>
              </w:rPr>
              <w:t>Наслідки небезпеки</w:t>
            </w:r>
          </w:p>
        </w:tc>
      </w:tr>
      <w:tr w:rsidR="004601D4" w:rsidRPr="004C0FDE" w:rsidTr="002B2776">
        <w:tc>
          <w:tcPr>
            <w:tcW w:w="446" w:type="dxa"/>
            <w:tcBorders>
              <w:top w:val="single" w:sz="4" w:space="0" w:color="auto"/>
              <w:left w:val="single" w:sz="4" w:space="0" w:color="auto"/>
              <w:bottom w:val="single" w:sz="4" w:space="0" w:color="auto"/>
              <w:right w:val="single" w:sz="4" w:space="0" w:color="auto"/>
            </w:tcBorders>
          </w:tcPr>
          <w:p w:rsidR="004601D4" w:rsidRPr="004C0FDE" w:rsidRDefault="004601D4" w:rsidP="009500DA">
            <w:pPr>
              <w:tabs>
                <w:tab w:val="left" w:pos="851"/>
              </w:tabs>
              <w:ind w:left="284" w:hanging="96"/>
              <w:jc w:val="both"/>
              <w:rPr>
                <w:rFonts w:ascii="Times New Roman" w:hAnsi="Times New Roman" w:cs="Times New Roman"/>
                <w:sz w:val="24"/>
                <w:szCs w:val="24"/>
              </w:rPr>
            </w:pPr>
            <w:r>
              <w:rPr>
                <w:rFonts w:ascii="Times New Roman" w:hAnsi="Times New Roman" w:cs="Times New Roman"/>
                <w:sz w:val="24"/>
                <w:szCs w:val="24"/>
                <w:lang w:val="uk-UA"/>
              </w:rPr>
              <w:t>1</w:t>
            </w:r>
            <w:r w:rsidRPr="004C0FDE">
              <w:rPr>
                <w:rFonts w:ascii="Times New Roman" w:hAnsi="Times New Roman" w:cs="Times New Roman"/>
                <w:sz w:val="24"/>
                <w:szCs w:val="24"/>
                <w:lang w:val="uk-UA"/>
              </w:rPr>
              <w:t>.</w:t>
            </w:r>
          </w:p>
        </w:tc>
        <w:tc>
          <w:tcPr>
            <w:tcW w:w="2636" w:type="dxa"/>
            <w:tcBorders>
              <w:top w:val="single" w:sz="4" w:space="0" w:color="auto"/>
              <w:left w:val="single" w:sz="4" w:space="0" w:color="auto"/>
              <w:bottom w:val="single" w:sz="4" w:space="0" w:color="auto"/>
              <w:right w:val="single" w:sz="4" w:space="0" w:color="auto"/>
            </w:tcBorders>
            <w:vAlign w:val="center"/>
          </w:tcPr>
          <w:p w:rsidR="004601D4" w:rsidRPr="004C0FDE" w:rsidRDefault="004601D4" w:rsidP="009500DA">
            <w:pPr>
              <w:tabs>
                <w:tab w:val="left" w:pos="851"/>
              </w:tabs>
              <w:ind w:left="284" w:hanging="96"/>
              <w:rPr>
                <w:rFonts w:ascii="Times New Roman" w:hAnsi="Times New Roman" w:cs="Times New Roman"/>
                <w:sz w:val="24"/>
                <w:szCs w:val="24"/>
                <w:lang w:val="uk-UA"/>
              </w:rPr>
            </w:pPr>
            <w:r w:rsidRPr="004C0FDE">
              <w:rPr>
                <w:rFonts w:ascii="Times New Roman" w:hAnsi="Times New Roman" w:cs="Times New Roman"/>
                <w:sz w:val="24"/>
                <w:szCs w:val="24"/>
                <w:lang w:val="uk-UA"/>
              </w:rPr>
              <w:t>Ультразвуковий випромінювач</w:t>
            </w:r>
          </w:p>
        </w:tc>
        <w:tc>
          <w:tcPr>
            <w:tcW w:w="1582" w:type="dxa"/>
            <w:tcBorders>
              <w:top w:val="single" w:sz="4" w:space="0" w:color="auto"/>
              <w:left w:val="single" w:sz="4" w:space="0" w:color="auto"/>
              <w:bottom w:val="single" w:sz="4" w:space="0" w:color="auto"/>
              <w:right w:val="single" w:sz="4" w:space="0" w:color="auto"/>
            </w:tcBorders>
            <w:vAlign w:val="center"/>
          </w:tcPr>
          <w:p w:rsidR="004601D4" w:rsidRPr="004C0FDE" w:rsidRDefault="004601D4" w:rsidP="009500DA">
            <w:pPr>
              <w:tabs>
                <w:tab w:val="left" w:pos="851"/>
              </w:tabs>
              <w:ind w:left="284" w:hanging="4"/>
              <w:rPr>
                <w:rFonts w:ascii="Times New Roman" w:hAnsi="Times New Roman" w:cs="Times New Roman"/>
                <w:sz w:val="24"/>
                <w:szCs w:val="24"/>
                <w:lang w:val="uk-UA"/>
              </w:rPr>
            </w:pPr>
            <w:r w:rsidRPr="004C0FDE">
              <w:rPr>
                <w:rFonts w:ascii="Times New Roman" w:hAnsi="Times New Roman" w:cs="Times New Roman"/>
                <w:sz w:val="24"/>
                <w:szCs w:val="24"/>
                <w:lang w:val="uk-UA"/>
              </w:rPr>
              <w:t>ультразвук</w:t>
            </w:r>
          </w:p>
        </w:tc>
        <w:tc>
          <w:tcPr>
            <w:tcW w:w="2107" w:type="dxa"/>
            <w:tcBorders>
              <w:top w:val="single" w:sz="4" w:space="0" w:color="auto"/>
              <w:left w:val="single" w:sz="4" w:space="0" w:color="auto"/>
              <w:bottom w:val="single" w:sz="4" w:space="0" w:color="auto"/>
              <w:right w:val="single" w:sz="4" w:space="0" w:color="auto"/>
            </w:tcBorders>
            <w:vAlign w:val="center"/>
          </w:tcPr>
          <w:p w:rsidR="004601D4" w:rsidRPr="004C0FDE" w:rsidRDefault="004601D4" w:rsidP="009500DA">
            <w:pPr>
              <w:tabs>
                <w:tab w:val="left" w:pos="851"/>
              </w:tabs>
              <w:ind w:left="284"/>
              <w:rPr>
                <w:rFonts w:ascii="Times New Roman" w:hAnsi="Times New Roman" w:cs="Times New Roman"/>
                <w:sz w:val="24"/>
                <w:szCs w:val="24"/>
                <w:lang w:val="uk-UA"/>
              </w:rPr>
            </w:pPr>
            <w:r>
              <w:rPr>
                <w:rFonts w:ascii="Times New Roman" w:hAnsi="Times New Roman" w:cs="Times New Roman"/>
                <w:sz w:val="24"/>
                <w:szCs w:val="24"/>
                <w:lang w:val="uk-UA"/>
              </w:rPr>
              <w:t xml:space="preserve">Довготривалий вплив </w:t>
            </w:r>
          </w:p>
        </w:tc>
        <w:tc>
          <w:tcPr>
            <w:tcW w:w="2693" w:type="dxa"/>
            <w:tcBorders>
              <w:top w:val="single" w:sz="4" w:space="0" w:color="auto"/>
              <w:left w:val="single" w:sz="4" w:space="0" w:color="auto"/>
              <w:bottom w:val="single" w:sz="4" w:space="0" w:color="auto"/>
              <w:right w:val="single" w:sz="4" w:space="0" w:color="auto"/>
            </w:tcBorders>
            <w:vAlign w:val="center"/>
          </w:tcPr>
          <w:p w:rsidR="004601D4" w:rsidRPr="004C0FDE" w:rsidRDefault="004601D4" w:rsidP="009500DA">
            <w:pPr>
              <w:tabs>
                <w:tab w:val="left" w:pos="851"/>
              </w:tabs>
              <w:ind w:left="284"/>
              <w:rPr>
                <w:rFonts w:ascii="Times New Roman" w:hAnsi="Times New Roman" w:cs="Times New Roman"/>
                <w:sz w:val="24"/>
                <w:szCs w:val="24"/>
              </w:rPr>
            </w:pPr>
            <w:r>
              <w:rPr>
                <w:rFonts w:ascii="Times New Roman" w:hAnsi="Times New Roman" w:cs="Times New Roman"/>
                <w:sz w:val="24"/>
                <w:szCs w:val="24"/>
                <w:lang w:val="uk-UA"/>
              </w:rPr>
              <w:t>Небезпека опіків</w:t>
            </w:r>
          </w:p>
        </w:tc>
      </w:tr>
    </w:tbl>
    <w:p w:rsidR="004601D4" w:rsidRDefault="004601D4" w:rsidP="009500DA">
      <w:pPr>
        <w:spacing w:after="0"/>
        <w:ind w:left="284" w:firstLine="709"/>
        <w:jc w:val="both"/>
        <w:rPr>
          <w:rFonts w:ascii="Times New Roman" w:hAnsi="Times New Roman" w:cs="Times New Roman"/>
          <w:sz w:val="28"/>
          <w:szCs w:val="28"/>
          <w:lang w:val="uk-UA"/>
        </w:rPr>
      </w:pPr>
    </w:p>
    <w:p w:rsidR="004601D4" w:rsidRPr="00D87F18" w:rsidRDefault="004601D4" w:rsidP="00D87F18">
      <w:p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2</w:t>
      </w:r>
      <w:r w:rsidRPr="00FD0320">
        <w:rPr>
          <w:rFonts w:ascii="Times New Roman" w:hAnsi="Times New Roman" w:cs="Times New Roman"/>
          <w:sz w:val="28"/>
          <w:szCs w:val="28"/>
        </w:rPr>
        <w:t>. Реальні т</w:t>
      </w:r>
      <w:r>
        <w:rPr>
          <w:rFonts w:ascii="Times New Roman" w:hAnsi="Times New Roman" w:cs="Times New Roman"/>
          <w:sz w:val="28"/>
          <w:szCs w:val="28"/>
        </w:rPr>
        <w:t>а нормативні фактори небезпеки</w:t>
      </w:r>
      <w:r>
        <w:rPr>
          <w:rFonts w:ascii="Times New Roman" w:hAnsi="Times New Roman" w:cs="Times New Roman"/>
          <w:sz w:val="28"/>
          <w:szCs w:val="28"/>
          <w:lang w:val="uk-UA"/>
        </w:rPr>
        <w:t xml:space="preserve"> ультразвуку</w:t>
      </w:r>
    </w:p>
    <w:p w:rsidR="004601D4" w:rsidRPr="00F4039B"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p>
    <w:tbl>
      <w:tblPr>
        <w:tblStyle w:val="ab"/>
        <w:tblW w:w="9918" w:type="dxa"/>
        <w:tblLook w:val="04A0"/>
      </w:tblPr>
      <w:tblGrid>
        <w:gridCol w:w="729"/>
        <w:gridCol w:w="3597"/>
        <w:gridCol w:w="3066"/>
        <w:gridCol w:w="2526"/>
      </w:tblGrid>
      <w:tr w:rsidR="004601D4" w:rsidRPr="004C0FDE" w:rsidTr="002B2776">
        <w:tc>
          <w:tcPr>
            <w:tcW w:w="593" w:type="dxa"/>
            <w:tcBorders>
              <w:top w:val="single" w:sz="4" w:space="0" w:color="auto"/>
              <w:left w:val="single" w:sz="4" w:space="0" w:color="auto"/>
              <w:bottom w:val="single" w:sz="4" w:space="0" w:color="auto"/>
              <w:right w:val="single" w:sz="4" w:space="0" w:color="auto"/>
            </w:tcBorders>
            <w:hideMark/>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 xml:space="preserve">№ </w:t>
            </w:r>
          </w:p>
        </w:tc>
        <w:tc>
          <w:tcPr>
            <w:tcW w:w="3655" w:type="dxa"/>
            <w:tcBorders>
              <w:top w:val="single" w:sz="4" w:space="0" w:color="auto"/>
              <w:left w:val="single" w:sz="4" w:space="0" w:color="auto"/>
              <w:bottom w:val="single" w:sz="4" w:space="0" w:color="auto"/>
              <w:right w:val="single" w:sz="4" w:space="0" w:color="auto"/>
            </w:tcBorders>
            <w:vAlign w:val="center"/>
            <w:hideMark/>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Фактор небезпеки</w:t>
            </w:r>
          </w:p>
        </w:tc>
        <w:tc>
          <w:tcPr>
            <w:tcW w:w="3118" w:type="dxa"/>
            <w:tcBorders>
              <w:top w:val="single" w:sz="4" w:space="0" w:color="auto"/>
              <w:left w:val="single" w:sz="4" w:space="0" w:color="auto"/>
              <w:bottom w:val="single" w:sz="4" w:space="0" w:color="auto"/>
              <w:right w:val="single" w:sz="4" w:space="0" w:color="auto"/>
            </w:tcBorders>
            <w:vAlign w:val="center"/>
            <w:hideMark/>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Реальне значення</w:t>
            </w:r>
          </w:p>
        </w:tc>
        <w:tc>
          <w:tcPr>
            <w:tcW w:w="2552" w:type="dxa"/>
            <w:tcBorders>
              <w:top w:val="single" w:sz="4" w:space="0" w:color="auto"/>
              <w:left w:val="single" w:sz="4" w:space="0" w:color="auto"/>
              <w:bottom w:val="single" w:sz="4" w:space="0" w:color="auto"/>
              <w:right w:val="single" w:sz="4" w:space="0" w:color="auto"/>
            </w:tcBorders>
            <w:vAlign w:val="center"/>
            <w:hideMark/>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Нормативні значення</w:t>
            </w:r>
          </w:p>
        </w:tc>
      </w:tr>
      <w:tr w:rsidR="004601D4" w:rsidRPr="004C0FDE" w:rsidTr="002B2776">
        <w:tc>
          <w:tcPr>
            <w:tcW w:w="593" w:type="dxa"/>
            <w:tcBorders>
              <w:top w:val="single" w:sz="4" w:space="0" w:color="auto"/>
              <w:left w:val="single" w:sz="4" w:space="0" w:color="auto"/>
              <w:bottom w:val="single" w:sz="4" w:space="0" w:color="auto"/>
              <w:right w:val="single" w:sz="4" w:space="0" w:color="auto"/>
            </w:tcBorders>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1.</w:t>
            </w:r>
          </w:p>
        </w:tc>
        <w:tc>
          <w:tcPr>
            <w:tcW w:w="3655" w:type="dxa"/>
            <w:tcBorders>
              <w:top w:val="single" w:sz="4" w:space="0" w:color="auto"/>
              <w:left w:val="single" w:sz="4" w:space="0" w:color="auto"/>
              <w:bottom w:val="single" w:sz="4" w:space="0" w:color="auto"/>
              <w:right w:val="single" w:sz="4" w:space="0" w:color="auto"/>
            </w:tcBorders>
            <w:vAlign w:val="center"/>
          </w:tcPr>
          <w:p w:rsidR="004601D4" w:rsidRPr="004C0FDE" w:rsidRDefault="004601D4" w:rsidP="009500DA">
            <w:pPr>
              <w:tabs>
                <w:tab w:val="left" w:pos="851"/>
              </w:tabs>
              <w:ind w:left="284"/>
              <w:jc w:val="both"/>
              <w:rPr>
                <w:rFonts w:ascii="Times New Roman" w:hAnsi="Times New Roman" w:cs="Times New Roman"/>
                <w:sz w:val="24"/>
                <w:szCs w:val="24"/>
                <w:lang w:val="uk-UA"/>
              </w:rPr>
            </w:pPr>
            <w:r w:rsidRPr="004C0FDE">
              <w:rPr>
                <w:rFonts w:ascii="Times New Roman" w:hAnsi="Times New Roman" w:cs="Times New Roman"/>
                <w:sz w:val="24"/>
                <w:szCs w:val="24"/>
                <w:lang w:val="uk-UA"/>
              </w:rPr>
              <w:t>Частота ультразвуку</w:t>
            </w:r>
          </w:p>
        </w:tc>
        <w:tc>
          <w:tcPr>
            <w:tcW w:w="3118" w:type="dxa"/>
            <w:tcBorders>
              <w:top w:val="single" w:sz="4" w:space="0" w:color="auto"/>
              <w:left w:val="single" w:sz="4" w:space="0" w:color="auto"/>
              <w:bottom w:val="single" w:sz="4" w:space="0" w:color="auto"/>
              <w:right w:val="single" w:sz="4" w:space="0" w:color="auto"/>
            </w:tcBorders>
            <w:vAlign w:val="center"/>
          </w:tcPr>
          <w:p w:rsidR="004601D4" w:rsidRPr="004C0FDE"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До 110 Дб</w:t>
            </w:r>
          </w:p>
        </w:tc>
        <w:tc>
          <w:tcPr>
            <w:tcW w:w="2552" w:type="dxa"/>
            <w:tcBorders>
              <w:top w:val="single" w:sz="4" w:space="0" w:color="auto"/>
              <w:left w:val="single" w:sz="4" w:space="0" w:color="auto"/>
              <w:bottom w:val="single" w:sz="4" w:space="0" w:color="auto"/>
              <w:right w:val="single" w:sz="4" w:space="0" w:color="auto"/>
            </w:tcBorders>
            <w:vAlign w:val="center"/>
          </w:tcPr>
          <w:p w:rsidR="004601D4" w:rsidRPr="002851C2"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color w:val="333333"/>
                <w:sz w:val="24"/>
                <w:szCs w:val="24"/>
                <w:shd w:val="clear" w:color="auto" w:fill="FFFFFF"/>
                <w:lang w:val="uk-UA"/>
              </w:rPr>
              <w:t>250 Дб</w:t>
            </w:r>
          </w:p>
        </w:tc>
      </w:tr>
    </w:tbl>
    <w:p w:rsidR="004601D4" w:rsidRDefault="004601D4" w:rsidP="009500DA">
      <w:pPr>
        <w:spacing w:after="0"/>
        <w:ind w:left="284" w:firstLine="709"/>
        <w:jc w:val="both"/>
        <w:rPr>
          <w:rFonts w:ascii="Times New Roman" w:hAnsi="Times New Roman" w:cs="Times New Roman"/>
          <w:sz w:val="24"/>
          <w:szCs w:val="24"/>
          <w:lang w:val="uk-UA"/>
        </w:rPr>
      </w:pPr>
    </w:p>
    <w:p w:rsidR="004601D4" w:rsidRDefault="004601D4" w:rsidP="009500DA">
      <w:pPr>
        <w:ind w:left="284"/>
        <w:jc w:val="both"/>
        <w:rPr>
          <w:rFonts w:ascii="Times New Roman" w:hAnsi="Times New Roman" w:cs="Times New Roman"/>
          <w:sz w:val="28"/>
          <w:szCs w:val="28"/>
          <w:lang w:val="uk-UA"/>
        </w:rPr>
      </w:pPr>
    </w:p>
    <w:p w:rsidR="004601D4" w:rsidRPr="00E1682B" w:rsidRDefault="004601D4" w:rsidP="009500DA">
      <w:pPr>
        <w:ind w:left="284"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Таблиця </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3</w:t>
      </w:r>
      <w:r w:rsidRPr="00FD0320">
        <w:rPr>
          <w:rFonts w:ascii="Times New Roman" w:hAnsi="Times New Roman" w:cs="Times New Roman"/>
          <w:sz w:val="28"/>
          <w:szCs w:val="28"/>
        </w:rPr>
        <w:t>. Заходи з забезпечення</w:t>
      </w:r>
      <w:r>
        <w:rPr>
          <w:rFonts w:ascii="Times New Roman" w:hAnsi="Times New Roman" w:cs="Times New Roman"/>
          <w:sz w:val="28"/>
          <w:szCs w:val="28"/>
          <w:lang w:val="uk-UA"/>
        </w:rPr>
        <w:t xml:space="preserve"> біологічної безпеки</w:t>
      </w:r>
      <w:r w:rsidRPr="00FD0320">
        <w:rPr>
          <w:rFonts w:ascii="Times New Roman" w:hAnsi="Times New Roman" w:cs="Times New Roman"/>
          <w:sz w:val="28"/>
          <w:szCs w:val="28"/>
        </w:rPr>
        <w:t>.</w:t>
      </w:r>
    </w:p>
    <w:tbl>
      <w:tblPr>
        <w:tblStyle w:val="ab"/>
        <w:tblW w:w="9039" w:type="dxa"/>
        <w:tblInd w:w="108" w:type="dxa"/>
        <w:tblLook w:val="04A0"/>
      </w:tblPr>
      <w:tblGrid>
        <w:gridCol w:w="729"/>
        <w:gridCol w:w="2200"/>
        <w:gridCol w:w="3066"/>
        <w:gridCol w:w="3044"/>
      </w:tblGrid>
      <w:tr w:rsidR="004601D4" w:rsidRPr="004C0FDE" w:rsidTr="002B2776">
        <w:tc>
          <w:tcPr>
            <w:tcW w:w="562" w:type="dxa"/>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 xml:space="preserve">№ </w:t>
            </w:r>
          </w:p>
        </w:tc>
        <w:tc>
          <w:tcPr>
            <w:tcW w:w="1956"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Група номенклатурних заходів з ОП</w:t>
            </w:r>
          </w:p>
        </w:tc>
        <w:tc>
          <w:tcPr>
            <w:tcW w:w="3260"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Вид заходу</w:t>
            </w:r>
          </w:p>
        </w:tc>
        <w:tc>
          <w:tcPr>
            <w:tcW w:w="3261"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Критерій вибору</w:t>
            </w:r>
          </w:p>
        </w:tc>
      </w:tr>
      <w:tr w:rsidR="004601D4" w:rsidRPr="004C0FDE" w:rsidTr="002B2776">
        <w:trPr>
          <w:trHeight w:val="737"/>
        </w:trPr>
        <w:tc>
          <w:tcPr>
            <w:tcW w:w="562"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1.</w:t>
            </w:r>
          </w:p>
        </w:tc>
        <w:tc>
          <w:tcPr>
            <w:tcW w:w="1956"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lang w:val="uk-UA"/>
              </w:rPr>
              <w:t>Т</w:t>
            </w:r>
            <w:r w:rsidRPr="004C0FDE">
              <w:rPr>
                <w:rFonts w:ascii="Times New Roman" w:hAnsi="Times New Roman" w:cs="Times New Roman"/>
                <w:sz w:val="24"/>
                <w:szCs w:val="24"/>
              </w:rPr>
              <w:t>ехнічні заходи</w:t>
            </w:r>
          </w:p>
        </w:tc>
        <w:tc>
          <w:tcPr>
            <w:tcW w:w="3260" w:type="dxa"/>
            <w:vAlign w:val="center"/>
          </w:tcPr>
          <w:p w:rsidR="004601D4" w:rsidRPr="004C0FDE"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Екранування </w:t>
            </w:r>
          </w:p>
        </w:tc>
        <w:tc>
          <w:tcPr>
            <w:tcW w:w="3261" w:type="dxa"/>
            <w:vAlign w:val="center"/>
          </w:tcPr>
          <w:p w:rsidR="004601D4" w:rsidRPr="004C0FDE"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Максимальний захист від впливу ультразвуку</w:t>
            </w:r>
          </w:p>
        </w:tc>
      </w:tr>
      <w:tr w:rsidR="004601D4" w:rsidRPr="004C0FDE" w:rsidTr="002B2776">
        <w:trPr>
          <w:trHeight w:val="838"/>
        </w:trPr>
        <w:tc>
          <w:tcPr>
            <w:tcW w:w="562"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2.</w:t>
            </w:r>
          </w:p>
        </w:tc>
        <w:tc>
          <w:tcPr>
            <w:tcW w:w="1956"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Організаційні заходи</w:t>
            </w:r>
          </w:p>
        </w:tc>
        <w:tc>
          <w:tcPr>
            <w:tcW w:w="3260"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Pr>
                <w:rFonts w:ascii="Times New Roman" w:hAnsi="Times New Roman" w:cs="Times New Roman"/>
                <w:sz w:val="24"/>
                <w:szCs w:val="24"/>
                <w:lang w:val="uk-UA"/>
              </w:rPr>
              <w:t>І</w:t>
            </w:r>
            <w:r w:rsidRPr="004C0FDE">
              <w:rPr>
                <w:rFonts w:ascii="Times New Roman" w:hAnsi="Times New Roman" w:cs="Times New Roman"/>
                <w:sz w:val="24"/>
                <w:szCs w:val="24"/>
              </w:rPr>
              <w:t>нструкція з експлуатації</w:t>
            </w:r>
          </w:p>
        </w:tc>
        <w:tc>
          <w:tcPr>
            <w:tcW w:w="3261"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Pr>
                <w:rFonts w:ascii="Times New Roman" w:hAnsi="Times New Roman" w:cs="Times New Roman"/>
                <w:sz w:val="24"/>
                <w:szCs w:val="24"/>
                <w:lang w:val="uk-UA"/>
              </w:rPr>
              <w:t>Н</w:t>
            </w:r>
            <w:r w:rsidRPr="004C0FDE">
              <w:rPr>
                <w:rFonts w:ascii="Times New Roman" w:hAnsi="Times New Roman" w:cs="Times New Roman"/>
                <w:sz w:val="24"/>
                <w:szCs w:val="24"/>
              </w:rPr>
              <w:t>авчання з питань безпеки при експлуатації приладу</w:t>
            </w:r>
          </w:p>
        </w:tc>
      </w:tr>
      <w:tr w:rsidR="004601D4" w:rsidRPr="004C0FDE" w:rsidTr="002B2776">
        <w:tc>
          <w:tcPr>
            <w:tcW w:w="562"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3.</w:t>
            </w:r>
          </w:p>
        </w:tc>
        <w:tc>
          <w:tcPr>
            <w:tcW w:w="1956"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Режимні</w:t>
            </w:r>
          </w:p>
        </w:tc>
        <w:tc>
          <w:tcPr>
            <w:tcW w:w="3260" w:type="dxa"/>
            <w:vAlign w:val="center"/>
          </w:tcPr>
          <w:p w:rsidR="004601D4" w:rsidRPr="004C0FDE" w:rsidRDefault="004601D4" w:rsidP="009500DA">
            <w:pPr>
              <w:tabs>
                <w:tab w:val="left" w:pos="851"/>
              </w:tabs>
              <w:ind w:left="284"/>
              <w:jc w:val="both"/>
              <w:rPr>
                <w:rFonts w:ascii="Times New Roman" w:hAnsi="Times New Roman" w:cs="Times New Roman"/>
                <w:sz w:val="24"/>
                <w:szCs w:val="24"/>
                <w:lang w:val="uk-UA"/>
              </w:rPr>
            </w:pPr>
            <w:r>
              <w:rPr>
                <w:rFonts w:ascii="Times New Roman" w:hAnsi="Times New Roman" w:cs="Times New Roman"/>
                <w:sz w:val="24"/>
                <w:szCs w:val="24"/>
                <w:lang w:val="uk-UA"/>
              </w:rPr>
              <w:t>Заборона входу при процесі випромінювання</w:t>
            </w:r>
          </w:p>
        </w:tc>
        <w:tc>
          <w:tcPr>
            <w:tcW w:w="3261" w:type="dxa"/>
            <w:vAlign w:val="center"/>
          </w:tcPr>
          <w:p w:rsidR="004601D4" w:rsidRPr="004C0FDE" w:rsidRDefault="004601D4" w:rsidP="009500DA">
            <w:pPr>
              <w:tabs>
                <w:tab w:val="left" w:pos="851"/>
              </w:tabs>
              <w:ind w:left="284"/>
              <w:jc w:val="both"/>
              <w:rPr>
                <w:rFonts w:ascii="Times New Roman" w:hAnsi="Times New Roman" w:cs="Times New Roman"/>
                <w:sz w:val="24"/>
                <w:szCs w:val="24"/>
                <w:lang w:val="uk-UA"/>
              </w:rPr>
            </w:pPr>
            <w:r w:rsidRPr="004C0FDE">
              <w:rPr>
                <w:rFonts w:ascii="Times New Roman" w:hAnsi="Times New Roman" w:cs="Times New Roman"/>
                <w:sz w:val="24"/>
                <w:szCs w:val="24"/>
                <w:lang w:val="uk-UA"/>
              </w:rPr>
              <w:t>Д</w:t>
            </w:r>
            <w:r w:rsidRPr="004C0FDE">
              <w:rPr>
                <w:rFonts w:ascii="Times New Roman" w:hAnsi="Times New Roman" w:cs="Times New Roman"/>
                <w:sz w:val="24"/>
                <w:szCs w:val="24"/>
              </w:rPr>
              <w:t>остовірність інформації</w:t>
            </w:r>
          </w:p>
        </w:tc>
      </w:tr>
      <w:tr w:rsidR="004601D4" w:rsidRPr="004C0FDE" w:rsidTr="002B2776">
        <w:trPr>
          <w:trHeight w:val="417"/>
        </w:trPr>
        <w:tc>
          <w:tcPr>
            <w:tcW w:w="562"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4.</w:t>
            </w:r>
          </w:p>
        </w:tc>
        <w:tc>
          <w:tcPr>
            <w:tcW w:w="1956"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Експлуатаційні</w:t>
            </w:r>
          </w:p>
        </w:tc>
        <w:tc>
          <w:tcPr>
            <w:tcW w:w="3260"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lang w:val="uk-UA"/>
              </w:rPr>
              <w:t>П</w:t>
            </w:r>
            <w:r w:rsidRPr="004C0FDE">
              <w:rPr>
                <w:rFonts w:ascii="Times New Roman" w:hAnsi="Times New Roman" w:cs="Times New Roman"/>
                <w:sz w:val="24"/>
                <w:szCs w:val="24"/>
              </w:rPr>
              <w:t>овірка засобів вимірювання</w:t>
            </w:r>
          </w:p>
        </w:tc>
        <w:tc>
          <w:tcPr>
            <w:tcW w:w="3261"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lang w:val="uk-UA"/>
              </w:rPr>
              <w:t>Д</w:t>
            </w:r>
            <w:r w:rsidRPr="004C0FDE">
              <w:rPr>
                <w:rFonts w:ascii="Times New Roman" w:hAnsi="Times New Roman" w:cs="Times New Roman"/>
                <w:sz w:val="24"/>
                <w:szCs w:val="24"/>
              </w:rPr>
              <w:t>остовірність інформації</w:t>
            </w:r>
          </w:p>
        </w:tc>
      </w:tr>
      <w:tr w:rsidR="004601D4" w:rsidRPr="004C0FDE" w:rsidTr="002B2776">
        <w:trPr>
          <w:trHeight w:val="563"/>
        </w:trPr>
        <w:tc>
          <w:tcPr>
            <w:tcW w:w="562"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5.</w:t>
            </w:r>
          </w:p>
        </w:tc>
        <w:tc>
          <w:tcPr>
            <w:tcW w:w="1956"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rPr>
              <w:t>ЗІ</w:t>
            </w:r>
            <w:proofErr w:type="gramStart"/>
            <w:r w:rsidRPr="004C0FDE">
              <w:rPr>
                <w:rFonts w:ascii="Times New Roman" w:hAnsi="Times New Roman" w:cs="Times New Roman"/>
                <w:sz w:val="24"/>
                <w:szCs w:val="24"/>
              </w:rPr>
              <w:t>З</w:t>
            </w:r>
            <w:proofErr w:type="gramEnd"/>
          </w:p>
        </w:tc>
        <w:tc>
          <w:tcPr>
            <w:tcW w:w="3260"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lang w:val="uk-UA"/>
              </w:rPr>
              <w:t>З</w:t>
            </w:r>
            <w:r w:rsidRPr="004C0FDE">
              <w:rPr>
                <w:rFonts w:ascii="Times New Roman" w:hAnsi="Times New Roman" w:cs="Times New Roman"/>
                <w:sz w:val="24"/>
                <w:szCs w:val="24"/>
              </w:rPr>
              <w:t>гідно посади користувача</w:t>
            </w:r>
          </w:p>
        </w:tc>
        <w:tc>
          <w:tcPr>
            <w:tcW w:w="3261" w:type="dxa"/>
            <w:vAlign w:val="center"/>
          </w:tcPr>
          <w:p w:rsidR="004601D4" w:rsidRPr="004C0FDE" w:rsidRDefault="004601D4" w:rsidP="009500DA">
            <w:pPr>
              <w:tabs>
                <w:tab w:val="left" w:pos="851"/>
              </w:tabs>
              <w:ind w:left="284"/>
              <w:jc w:val="both"/>
              <w:rPr>
                <w:rFonts w:ascii="Times New Roman" w:hAnsi="Times New Roman" w:cs="Times New Roman"/>
                <w:sz w:val="24"/>
                <w:szCs w:val="24"/>
              </w:rPr>
            </w:pPr>
            <w:r w:rsidRPr="004C0FDE">
              <w:rPr>
                <w:rFonts w:ascii="Times New Roman" w:hAnsi="Times New Roman" w:cs="Times New Roman"/>
                <w:sz w:val="24"/>
                <w:szCs w:val="24"/>
                <w:lang w:val="uk-UA"/>
              </w:rPr>
              <w:t>І</w:t>
            </w:r>
            <w:r w:rsidRPr="004C0FDE">
              <w:rPr>
                <w:rFonts w:ascii="Times New Roman" w:hAnsi="Times New Roman" w:cs="Times New Roman"/>
                <w:sz w:val="24"/>
                <w:szCs w:val="24"/>
              </w:rPr>
              <w:t>ндивідуальний захист</w:t>
            </w:r>
          </w:p>
        </w:tc>
      </w:tr>
    </w:tbl>
    <w:p w:rsidR="004601D4" w:rsidRDefault="004601D4" w:rsidP="009500DA">
      <w:pPr>
        <w:spacing w:after="0"/>
        <w:ind w:left="284" w:firstLine="709"/>
        <w:jc w:val="both"/>
        <w:rPr>
          <w:rFonts w:ascii="Times New Roman" w:hAnsi="Times New Roman" w:cs="Times New Roman"/>
          <w:sz w:val="28"/>
          <w:szCs w:val="28"/>
          <w:lang w:val="uk-UA"/>
        </w:rPr>
      </w:pPr>
    </w:p>
    <w:p w:rsidR="004601D4" w:rsidRPr="004C751B" w:rsidRDefault="004601D4" w:rsidP="004C751B">
      <w:pPr>
        <w:pStyle w:val="2"/>
        <w:ind w:left="284" w:firstLine="709"/>
        <w:rPr>
          <w:rFonts w:ascii="Times New Roman" w:hAnsi="Times New Roman" w:cs="Times New Roman"/>
          <w:b w:val="0"/>
          <w:color w:val="000000" w:themeColor="text1"/>
          <w:sz w:val="28"/>
          <w:szCs w:val="28"/>
          <w:lang w:val="uk-UA"/>
        </w:rPr>
      </w:pPr>
      <w:bookmarkStart w:id="38" w:name="_Toc11161140"/>
      <w:r w:rsidRPr="004C751B">
        <w:rPr>
          <w:rFonts w:ascii="Times New Roman" w:hAnsi="Times New Roman" w:cs="Times New Roman"/>
          <w:b w:val="0"/>
          <w:color w:val="000000" w:themeColor="text1"/>
          <w:sz w:val="28"/>
          <w:szCs w:val="28"/>
          <w:lang w:val="uk-UA"/>
        </w:rPr>
        <w:t>3.4. Небезпека ураження електричним струмом</w:t>
      </w:r>
      <w:bookmarkEnd w:id="38"/>
    </w:p>
    <w:p w:rsidR="004601D4" w:rsidRPr="00FD0320" w:rsidRDefault="004601D4" w:rsidP="009500DA">
      <w:pPr>
        <w:spacing w:after="0" w:line="360" w:lineRule="auto"/>
        <w:ind w:left="284" w:firstLine="709"/>
        <w:jc w:val="both"/>
        <w:rPr>
          <w:rFonts w:ascii="Times New Roman" w:hAnsi="Times New Roman" w:cs="Times New Roman"/>
          <w:sz w:val="28"/>
          <w:szCs w:val="28"/>
          <w:lang w:val="uk-UA"/>
        </w:rPr>
      </w:pPr>
    </w:p>
    <w:p w:rsidR="004601D4" w:rsidRPr="0047653A" w:rsidRDefault="004601D4" w:rsidP="009500DA">
      <w:pPr>
        <w:spacing w:after="0" w:line="360" w:lineRule="auto"/>
        <w:ind w:left="284" w:firstLine="709"/>
        <w:jc w:val="both"/>
        <w:rPr>
          <w:rFonts w:ascii="Times New Roman" w:hAnsi="Times New Roman" w:cs="Times New Roman"/>
          <w:sz w:val="28"/>
          <w:szCs w:val="28"/>
          <w:lang w:val="en-US"/>
        </w:rPr>
      </w:pPr>
      <w:r w:rsidRPr="00FD0320">
        <w:rPr>
          <w:rFonts w:ascii="Times New Roman" w:hAnsi="Times New Roman" w:cs="Times New Roman"/>
          <w:sz w:val="28"/>
          <w:szCs w:val="28"/>
        </w:rPr>
        <w:lastRenderedPageBreak/>
        <w:t>Основною небезпекою є контак</w:t>
      </w:r>
      <w:r w:rsidRPr="00FD0320">
        <w:rPr>
          <w:rFonts w:ascii="Times New Roman" w:hAnsi="Times New Roman" w:cs="Times New Roman"/>
          <w:sz w:val="28"/>
          <w:szCs w:val="28"/>
          <w:lang w:val="uk-UA"/>
        </w:rPr>
        <w:t>т</w:t>
      </w:r>
      <w:r w:rsidRPr="00FD0320">
        <w:rPr>
          <w:rFonts w:ascii="Times New Roman" w:hAnsi="Times New Roman" w:cs="Times New Roman"/>
          <w:sz w:val="28"/>
          <w:szCs w:val="28"/>
        </w:rPr>
        <w:t xml:space="preserve"> людини зі струмопровідними елементами або елемента</w:t>
      </w:r>
      <w:r w:rsidR="0047653A">
        <w:rPr>
          <w:rFonts w:ascii="Times New Roman" w:hAnsi="Times New Roman" w:cs="Times New Roman"/>
          <w:sz w:val="28"/>
          <w:szCs w:val="28"/>
        </w:rPr>
        <w:t xml:space="preserve">ми, що знаходяться </w:t>
      </w:r>
      <w:proofErr w:type="gramStart"/>
      <w:r w:rsidR="0047653A">
        <w:rPr>
          <w:rFonts w:ascii="Times New Roman" w:hAnsi="Times New Roman" w:cs="Times New Roman"/>
          <w:sz w:val="28"/>
          <w:szCs w:val="28"/>
        </w:rPr>
        <w:t>п</w:t>
      </w:r>
      <w:proofErr w:type="gramEnd"/>
      <w:r w:rsidR="0047653A">
        <w:rPr>
          <w:rFonts w:ascii="Times New Roman" w:hAnsi="Times New Roman" w:cs="Times New Roman"/>
          <w:sz w:val="28"/>
          <w:szCs w:val="28"/>
        </w:rPr>
        <w:t>ід напругою</w:t>
      </w:r>
      <w:r w:rsidR="0047653A" w:rsidRPr="0047653A">
        <w:rPr>
          <w:rFonts w:ascii="Times New Roman" w:hAnsi="Times New Roman" w:cs="Times New Roman"/>
          <w:sz w:val="28"/>
          <w:szCs w:val="28"/>
        </w:rPr>
        <w:t xml:space="preserve"> [</w:t>
      </w:r>
      <w:r w:rsidR="00F6309F">
        <w:rPr>
          <w:rFonts w:ascii="Times New Roman" w:hAnsi="Times New Roman" w:cs="Times New Roman"/>
          <w:sz w:val="28"/>
          <w:szCs w:val="28"/>
          <w:lang w:val="en-US"/>
        </w:rPr>
        <w:t>5</w:t>
      </w:r>
      <w:r w:rsidR="0047653A" w:rsidRPr="0047653A">
        <w:rPr>
          <w:rFonts w:ascii="Times New Roman" w:hAnsi="Times New Roman" w:cs="Times New Roman"/>
          <w:sz w:val="28"/>
          <w:szCs w:val="28"/>
        </w:rPr>
        <w:t>]</w:t>
      </w:r>
      <w:r w:rsidR="0047653A">
        <w:rPr>
          <w:rFonts w:ascii="Times New Roman" w:hAnsi="Times New Roman" w:cs="Times New Roman"/>
          <w:sz w:val="28"/>
          <w:szCs w:val="28"/>
          <w:lang w:val="en-US"/>
        </w:rPr>
        <w:t>.</w:t>
      </w:r>
    </w:p>
    <w:p w:rsidR="004601D4" w:rsidRPr="00FD0320" w:rsidRDefault="004601D4" w:rsidP="009500DA">
      <w:pPr>
        <w:spacing w:after="0" w:line="360" w:lineRule="auto"/>
        <w:ind w:left="284" w:firstLine="709"/>
        <w:jc w:val="both"/>
        <w:rPr>
          <w:rFonts w:ascii="Times New Roman" w:hAnsi="Times New Roman" w:cs="Times New Roman"/>
          <w:sz w:val="28"/>
          <w:szCs w:val="28"/>
          <w:lang w:val="uk-UA"/>
        </w:rPr>
      </w:pPr>
    </w:p>
    <w:p w:rsidR="004601D4" w:rsidRPr="00FD0320" w:rsidRDefault="004601D4"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4.1</w:t>
      </w:r>
      <w:r w:rsidRPr="00FD0320">
        <w:rPr>
          <w:rFonts w:ascii="Times New Roman" w:hAnsi="Times New Roman" w:cs="Times New Roman"/>
          <w:sz w:val="28"/>
          <w:szCs w:val="28"/>
          <w:lang w:val="uk-UA"/>
        </w:rPr>
        <w:t xml:space="preserve"> – Основні небезпеки електричного характеру</w:t>
      </w:r>
    </w:p>
    <w:tbl>
      <w:tblPr>
        <w:tblStyle w:val="ab"/>
        <w:tblW w:w="9351" w:type="dxa"/>
        <w:tblCellMar>
          <w:left w:w="85" w:type="dxa"/>
          <w:right w:w="85" w:type="dxa"/>
        </w:tblCellMar>
        <w:tblLook w:val="04A0"/>
      </w:tblPr>
      <w:tblGrid>
        <w:gridCol w:w="683"/>
        <w:gridCol w:w="2221"/>
        <w:gridCol w:w="1745"/>
        <w:gridCol w:w="2101"/>
        <w:gridCol w:w="2601"/>
      </w:tblGrid>
      <w:tr w:rsidR="004601D4" w:rsidRPr="00DA0443" w:rsidTr="002B2776">
        <w:trPr>
          <w:tblHeader/>
        </w:trPr>
        <w:tc>
          <w:tcPr>
            <w:tcW w:w="444" w:type="dxa"/>
            <w:tcBorders>
              <w:top w:val="single" w:sz="4" w:space="0" w:color="auto"/>
              <w:left w:val="single" w:sz="4" w:space="0" w:color="auto"/>
              <w:bottom w:val="single" w:sz="4" w:space="0" w:color="auto"/>
              <w:right w:val="single" w:sz="4" w:space="0" w:color="auto"/>
            </w:tcBorders>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 xml:space="preserve">№ </w:t>
            </w:r>
          </w:p>
        </w:tc>
        <w:tc>
          <w:tcPr>
            <w:tcW w:w="2103"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 xml:space="preserve">Найменування функціонального блоку </w:t>
            </w:r>
          </w:p>
        </w:tc>
        <w:tc>
          <w:tcPr>
            <w:tcW w:w="1791"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Джерело небезпеки</w:t>
            </w:r>
          </w:p>
        </w:tc>
        <w:tc>
          <w:tcPr>
            <w:tcW w:w="2320"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Причини небезпеки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Наслідкинебезпеки</w:t>
            </w:r>
          </w:p>
        </w:tc>
      </w:tr>
      <w:tr w:rsidR="004601D4" w:rsidRPr="00DA0443" w:rsidTr="002B2776">
        <w:tc>
          <w:tcPr>
            <w:tcW w:w="444" w:type="dxa"/>
            <w:tcBorders>
              <w:top w:val="single" w:sz="4" w:space="0" w:color="auto"/>
              <w:left w:val="single" w:sz="4" w:space="0" w:color="auto"/>
              <w:bottom w:val="single" w:sz="4" w:space="0" w:color="auto"/>
              <w:right w:val="single" w:sz="4" w:space="0" w:color="auto"/>
            </w:tcBorders>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1</w:t>
            </w:r>
          </w:p>
        </w:tc>
        <w:tc>
          <w:tcPr>
            <w:tcW w:w="2103" w:type="dxa"/>
            <w:tcBorders>
              <w:top w:val="single" w:sz="4" w:space="0" w:color="auto"/>
              <w:left w:val="single" w:sz="4" w:space="0" w:color="auto"/>
              <w:bottom w:val="single" w:sz="4" w:space="0" w:color="auto"/>
              <w:right w:val="single" w:sz="4" w:space="0" w:color="auto"/>
            </w:tcBorders>
            <w:vAlign w:val="center"/>
          </w:tcPr>
          <w:p w:rsidR="004601D4" w:rsidRPr="00175672" w:rsidRDefault="004601D4" w:rsidP="009500DA">
            <w:pPr>
              <w:tabs>
                <w:tab w:val="left" w:pos="851"/>
              </w:tabs>
              <w:spacing w:line="360" w:lineRule="auto"/>
              <w:ind w:left="284"/>
              <w:rPr>
                <w:rFonts w:ascii="Times New Roman" w:hAnsi="Times New Roman" w:cs="Times New Roman"/>
                <w:sz w:val="24"/>
                <w:szCs w:val="24"/>
                <w:lang w:val="uk-UA"/>
              </w:rPr>
            </w:pPr>
            <w:r w:rsidRPr="00175672">
              <w:rPr>
                <w:rFonts w:ascii="Times New Roman" w:hAnsi="Times New Roman" w:cs="Times New Roman"/>
                <w:sz w:val="24"/>
                <w:szCs w:val="24"/>
                <w:lang w:val="uk-UA"/>
              </w:rPr>
              <w:t>Мікроконтролер та драйвер підсилення сигналу</w:t>
            </w:r>
          </w:p>
        </w:tc>
        <w:tc>
          <w:tcPr>
            <w:tcW w:w="1791" w:type="dxa"/>
            <w:tcBorders>
              <w:top w:val="single" w:sz="4" w:space="0" w:color="auto"/>
              <w:left w:val="single" w:sz="4" w:space="0" w:color="auto"/>
              <w:bottom w:val="single" w:sz="4" w:space="0" w:color="auto"/>
              <w:right w:val="single" w:sz="4" w:space="0" w:color="auto"/>
            </w:tcBorders>
            <w:vAlign w:val="center"/>
          </w:tcPr>
          <w:p w:rsidR="004601D4" w:rsidRPr="00175672" w:rsidRDefault="004601D4" w:rsidP="009500DA">
            <w:pPr>
              <w:tabs>
                <w:tab w:val="left" w:pos="851"/>
              </w:tabs>
              <w:spacing w:line="360" w:lineRule="auto"/>
              <w:ind w:left="284"/>
              <w:rPr>
                <w:rFonts w:ascii="Times New Roman" w:hAnsi="Times New Roman" w:cs="Times New Roman"/>
                <w:sz w:val="24"/>
                <w:szCs w:val="24"/>
                <w:lang w:val="uk-UA"/>
              </w:rPr>
            </w:pPr>
            <w:r w:rsidRPr="00175672">
              <w:rPr>
                <w:rFonts w:ascii="Times New Roman" w:hAnsi="Times New Roman" w:cs="Times New Roman"/>
                <w:sz w:val="24"/>
                <w:szCs w:val="24"/>
                <w:lang w:val="uk-UA"/>
              </w:rPr>
              <w:t xml:space="preserve">Постійний струм </w:t>
            </w:r>
          </w:p>
        </w:tc>
        <w:tc>
          <w:tcPr>
            <w:tcW w:w="2320"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 xml:space="preserve">Відсутність корпусу або відкрита кришка корпусу </w:t>
            </w:r>
          </w:p>
        </w:tc>
        <w:tc>
          <w:tcPr>
            <w:tcW w:w="2693"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Ураження електричним струмом</w:t>
            </w:r>
          </w:p>
        </w:tc>
      </w:tr>
      <w:tr w:rsidR="004601D4" w:rsidRPr="00DA0443" w:rsidTr="002B2776">
        <w:tc>
          <w:tcPr>
            <w:tcW w:w="444" w:type="dxa"/>
            <w:tcBorders>
              <w:top w:val="single" w:sz="4" w:space="0" w:color="auto"/>
              <w:left w:val="single" w:sz="4" w:space="0" w:color="auto"/>
              <w:bottom w:val="single" w:sz="4" w:space="0" w:color="auto"/>
              <w:right w:val="single" w:sz="4" w:space="0" w:color="auto"/>
            </w:tcBorders>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2</w:t>
            </w:r>
          </w:p>
        </w:tc>
        <w:tc>
          <w:tcPr>
            <w:tcW w:w="2103"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Акумулятор</w:t>
            </w:r>
          </w:p>
        </w:tc>
        <w:tc>
          <w:tcPr>
            <w:tcW w:w="1791"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Витік електроліту</w:t>
            </w:r>
          </w:p>
        </w:tc>
        <w:tc>
          <w:tcPr>
            <w:tcW w:w="2320"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Контакт з водою або  вогнем, механічна  деформація.</w:t>
            </w:r>
          </w:p>
        </w:tc>
        <w:tc>
          <w:tcPr>
            <w:tcW w:w="2693"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Ураження електричним струмом</w:t>
            </w:r>
          </w:p>
        </w:tc>
      </w:tr>
    </w:tbl>
    <w:p w:rsidR="004601D4" w:rsidRDefault="004601D4" w:rsidP="009500DA">
      <w:pPr>
        <w:spacing w:after="0" w:line="360" w:lineRule="auto"/>
        <w:ind w:left="284" w:firstLine="709"/>
        <w:jc w:val="both"/>
        <w:rPr>
          <w:rFonts w:ascii="Times New Roman" w:hAnsi="Times New Roman" w:cs="Times New Roman"/>
          <w:sz w:val="28"/>
          <w:szCs w:val="28"/>
          <w:lang w:val="uk-UA"/>
        </w:rPr>
      </w:pPr>
    </w:p>
    <w:p w:rsidR="004601D4" w:rsidRPr="00FD0320" w:rsidRDefault="004601D4" w:rsidP="009500DA">
      <w:pPr>
        <w:tabs>
          <w:tab w:val="left" w:pos="851"/>
        </w:tabs>
        <w:spacing w:after="0" w:line="360" w:lineRule="auto"/>
        <w:ind w:left="284" w:firstLine="709"/>
        <w:jc w:val="both"/>
        <w:rPr>
          <w:rFonts w:ascii="Times New Roman" w:hAnsi="Times New Roman" w:cs="Times New Roman"/>
          <w:sz w:val="28"/>
          <w:szCs w:val="28"/>
        </w:rPr>
      </w:pPr>
      <w:r w:rsidRPr="00FD0320">
        <w:rPr>
          <w:rFonts w:ascii="Times New Roman" w:hAnsi="Times New Roman" w:cs="Times New Roman"/>
          <w:sz w:val="28"/>
          <w:szCs w:val="28"/>
        </w:rPr>
        <w:t xml:space="preserve">Таблиця </w:t>
      </w:r>
      <w:r>
        <w:rPr>
          <w:rFonts w:ascii="Times New Roman" w:hAnsi="Times New Roman" w:cs="Times New Roman"/>
          <w:sz w:val="28"/>
          <w:szCs w:val="28"/>
          <w:lang w:val="uk-UA"/>
        </w:rPr>
        <w:t>4</w:t>
      </w:r>
      <w:r w:rsidRPr="00FD0320">
        <w:rPr>
          <w:rFonts w:ascii="Times New Roman" w:hAnsi="Times New Roman" w:cs="Times New Roman"/>
          <w:sz w:val="28"/>
          <w:szCs w:val="28"/>
        </w:rPr>
        <w:t>.</w:t>
      </w:r>
      <w:r>
        <w:rPr>
          <w:rFonts w:ascii="Times New Roman" w:hAnsi="Times New Roman" w:cs="Times New Roman"/>
          <w:sz w:val="28"/>
          <w:szCs w:val="28"/>
          <w:lang w:val="uk-UA"/>
        </w:rPr>
        <w:t>2</w:t>
      </w:r>
      <w:r w:rsidRPr="00FD0320">
        <w:rPr>
          <w:rFonts w:ascii="Times New Roman" w:hAnsi="Times New Roman" w:cs="Times New Roman"/>
          <w:sz w:val="28"/>
          <w:szCs w:val="28"/>
        </w:rPr>
        <w:t xml:space="preserve"> Реальні та нормативні фактори небезпеки</w:t>
      </w:r>
    </w:p>
    <w:tbl>
      <w:tblPr>
        <w:tblStyle w:val="ab"/>
        <w:tblW w:w="4093" w:type="pct"/>
        <w:tblLook w:val="04A0"/>
      </w:tblPr>
      <w:tblGrid>
        <w:gridCol w:w="729"/>
        <w:gridCol w:w="2653"/>
        <w:gridCol w:w="2193"/>
        <w:gridCol w:w="2491"/>
      </w:tblGrid>
      <w:tr w:rsidR="004601D4" w:rsidRPr="00DA0443" w:rsidTr="002B2776">
        <w:tc>
          <w:tcPr>
            <w:tcW w:w="361" w:type="pct"/>
            <w:tcBorders>
              <w:top w:val="single" w:sz="4" w:space="0" w:color="auto"/>
              <w:left w:val="single" w:sz="4" w:space="0" w:color="auto"/>
              <w:bottom w:val="single" w:sz="4" w:space="0" w:color="auto"/>
              <w:right w:val="single" w:sz="4" w:space="0" w:color="auto"/>
            </w:tcBorders>
            <w:hideMark/>
          </w:tcPr>
          <w:p w:rsidR="004601D4" w:rsidRPr="00DA0443" w:rsidRDefault="004601D4" w:rsidP="009500DA">
            <w:pPr>
              <w:tabs>
                <w:tab w:val="left" w:pos="851"/>
              </w:tabs>
              <w:spacing w:line="360" w:lineRule="auto"/>
              <w:ind w:left="284"/>
              <w:jc w:val="both"/>
              <w:rPr>
                <w:rFonts w:ascii="Times New Roman" w:hAnsi="Times New Roman" w:cs="Times New Roman"/>
                <w:sz w:val="24"/>
                <w:szCs w:val="24"/>
              </w:rPr>
            </w:pPr>
            <w:r w:rsidRPr="00DA0443">
              <w:rPr>
                <w:rFonts w:ascii="Times New Roman" w:hAnsi="Times New Roman" w:cs="Times New Roman"/>
                <w:sz w:val="24"/>
                <w:szCs w:val="24"/>
              </w:rPr>
              <w:t xml:space="preserve">№ </w:t>
            </w:r>
          </w:p>
        </w:tc>
        <w:tc>
          <w:tcPr>
            <w:tcW w:w="1675" w:type="pct"/>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jc w:val="both"/>
              <w:rPr>
                <w:rFonts w:ascii="Times New Roman" w:hAnsi="Times New Roman" w:cs="Times New Roman"/>
                <w:sz w:val="24"/>
                <w:szCs w:val="24"/>
              </w:rPr>
            </w:pPr>
            <w:r w:rsidRPr="00DA0443">
              <w:rPr>
                <w:rFonts w:ascii="Times New Roman" w:hAnsi="Times New Roman" w:cs="Times New Roman"/>
                <w:sz w:val="24"/>
                <w:szCs w:val="24"/>
              </w:rPr>
              <w:t xml:space="preserve">Фактор небезпеки </w:t>
            </w:r>
          </w:p>
        </w:tc>
        <w:tc>
          <w:tcPr>
            <w:tcW w:w="1390" w:type="pct"/>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jc w:val="both"/>
              <w:rPr>
                <w:rFonts w:ascii="Times New Roman" w:hAnsi="Times New Roman" w:cs="Times New Roman"/>
                <w:sz w:val="24"/>
                <w:szCs w:val="24"/>
              </w:rPr>
            </w:pPr>
            <w:r w:rsidRPr="00DA0443">
              <w:rPr>
                <w:rFonts w:ascii="Times New Roman" w:hAnsi="Times New Roman" w:cs="Times New Roman"/>
                <w:sz w:val="24"/>
                <w:szCs w:val="24"/>
              </w:rPr>
              <w:t>Реальне значення</w:t>
            </w:r>
          </w:p>
        </w:tc>
        <w:tc>
          <w:tcPr>
            <w:tcW w:w="1575" w:type="pct"/>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jc w:val="both"/>
              <w:rPr>
                <w:rFonts w:ascii="Times New Roman" w:hAnsi="Times New Roman" w:cs="Times New Roman"/>
                <w:sz w:val="24"/>
                <w:szCs w:val="24"/>
              </w:rPr>
            </w:pPr>
            <w:r w:rsidRPr="00DA0443">
              <w:rPr>
                <w:rFonts w:ascii="Times New Roman" w:hAnsi="Times New Roman" w:cs="Times New Roman"/>
                <w:sz w:val="24"/>
                <w:szCs w:val="24"/>
              </w:rPr>
              <w:t>Нормативні значення</w:t>
            </w:r>
          </w:p>
        </w:tc>
      </w:tr>
      <w:tr w:rsidR="004601D4" w:rsidRPr="00DA0443" w:rsidTr="002B2776">
        <w:tc>
          <w:tcPr>
            <w:tcW w:w="361" w:type="pct"/>
            <w:tcBorders>
              <w:top w:val="single" w:sz="4" w:space="0" w:color="auto"/>
              <w:left w:val="single" w:sz="4" w:space="0" w:color="auto"/>
              <w:bottom w:val="single" w:sz="4" w:space="0" w:color="auto"/>
              <w:right w:val="single" w:sz="4" w:space="0" w:color="auto"/>
            </w:tcBorders>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sidRPr="00DA0443">
              <w:rPr>
                <w:rFonts w:ascii="Times New Roman" w:hAnsi="Times New Roman" w:cs="Times New Roman"/>
                <w:sz w:val="24"/>
                <w:szCs w:val="24"/>
                <w:lang w:val="uk-UA"/>
              </w:rPr>
              <w:t>1</w:t>
            </w:r>
          </w:p>
        </w:tc>
        <w:tc>
          <w:tcPr>
            <w:tcW w:w="1675"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sidRPr="00DA0443">
              <w:rPr>
                <w:rFonts w:ascii="Times New Roman" w:hAnsi="Times New Roman" w:cs="Times New Roman"/>
                <w:sz w:val="24"/>
                <w:szCs w:val="24"/>
                <w:lang w:val="uk-UA"/>
              </w:rPr>
              <w:t>Максимальний струм</w:t>
            </w:r>
          </w:p>
        </w:tc>
        <w:tc>
          <w:tcPr>
            <w:tcW w:w="1390"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sidRPr="00DA0443">
              <w:rPr>
                <w:rFonts w:ascii="Times New Roman" w:hAnsi="Times New Roman" w:cs="Times New Roman"/>
                <w:sz w:val="24"/>
                <w:szCs w:val="24"/>
                <w:lang w:val="uk-UA"/>
              </w:rPr>
              <w:t>0.65 А</w:t>
            </w:r>
          </w:p>
        </w:tc>
        <w:tc>
          <w:tcPr>
            <w:tcW w:w="1575" w:type="pct"/>
            <w:tcBorders>
              <w:top w:val="single" w:sz="4" w:space="0" w:color="auto"/>
              <w:left w:val="single" w:sz="4" w:space="0" w:color="auto"/>
              <w:bottom w:val="single" w:sz="4" w:space="0" w:color="auto"/>
              <w:right w:val="single" w:sz="4" w:space="0" w:color="auto"/>
            </w:tcBorders>
            <w:vAlign w:val="center"/>
          </w:tcPr>
          <w:p w:rsidR="004601D4" w:rsidRPr="00351429" w:rsidRDefault="004601D4" w:rsidP="009500DA">
            <w:pPr>
              <w:tabs>
                <w:tab w:val="left" w:pos="851"/>
              </w:tabs>
              <w:spacing w:line="360" w:lineRule="auto"/>
              <w:ind w:left="284"/>
              <w:jc w:val="both"/>
              <w:rPr>
                <w:rFonts w:ascii="Times New Roman" w:hAnsi="Times New Roman" w:cs="Times New Roman"/>
                <w:sz w:val="24"/>
                <w:szCs w:val="24"/>
              </w:rPr>
            </w:pPr>
            <w:r>
              <w:rPr>
                <w:rFonts w:ascii="Times New Roman" w:hAnsi="Times New Roman" w:cs="Times New Roman"/>
                <w:sz w:val="24"/>
                <w:szCs w:val="24"/>
                <w:lang w:val="uk-UA"/>
              </w:rPr>
              <w:t>0.10</w:t>
            </w:r>
            <w:r>
              <w:rPr>
                <w:rFonts w:ascii="Times New Roman" w:hAnsi="Times New Roman" w:cs="Times New Roman"/>
                <w:sz w:val="24"/>
                <w:szCs w:val="24"/>
                <w:lang w:val="en-US"/>
              </w:rPr>
              <w:t>mA</w:t>
            </w:r>
          </w:p>
        </w:tc>
      </w:tr>
      <w:tr w:rsidR="004601D4" w:rsidRPr="00DA0443" w:rsidTr="002B2776">
        <w:tc>
          <w:tcPr>
            <w:tcW w:w="361" w:type="pct"/>
            <w:tcBorders>
              <w:top w:val="single" w:sz="4" w:space="0" w:color="auto"/>
              <w:left w:val="single" w:sz="4" w:space="0" w:color="auto"/>
              <w:bottom w:val="single" w:sz="4" w:space="0" w:color="auto"/>
              <w:right w:val="single" w:sz="4" w:space="0" w:color="auto"/>
            </w:tcBorders>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sidRPr="00DA0443">
              <w:rPr>
                <w:rFonts w:ascii="Times New Roman" w:hAnsi="Times New Roman" w:cs="Times New Roman"/>
                <w:sz w:val="24"/>
                <w:szCs w:val="24"/>
                <w:lang w:val="uk-UA"/>
              </w:rPr>
              <w:t>2</w:t>
            </w:r>
          </w:p>
        </w:tc>
        <w:tc>
          <w:tcPr>
            <w:tcW w:w="1675"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sidRPr="00DA0443">
              <w:rPr>
                <w:rFonts w:ascii="Times New Roman" w:hAnsi="Times New Roman" w:cs="Times New Roman"/>
                <w:sz w:val="24"/>
                <w:szCs w:val="24"/>
                <w:lang w:val="uk-UA"/>
              </w:rPr>
              <w:t>Витік електроліту</w:t>
            </w:r>
          </w:p>
        </w:tc>
        <w:tc>
          <w:tcPr>
            <w:tcW w:w="1390"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sidRPr="00DA0443">
              <w:rPr>
                <w:rFonts w:ascii="Times New Roman" w:hAnsi="Times New Roman" w:cs="Times New Roman"/>
                <w:sz w:val="24"/>
                <w:szCs w:val="24"/>
                <w:lang w:val="uk-UA"/>
              </w:rPr>
              <w:t>Можливий</w:t>
            </w:r>
          </w:p>
        </w:tc>
        <w:tc>
          <w:tcPr>
            <w:tcW w:w="1575"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sidRPr="00DA0443">
              <w:rPr>
                <w:rFonts w:ascii="Times New Roman" w:hAnsi="Times New Roman" w:cs="Times New Roman"/>
                <w:sz w:val="24"/>
                <w:szCs w:val="24"/>
                <w:lang w:val="uk-UA"/>
              </w:rPr>
              <w:t>Не допускається</w:t>
            </w:r>
          </w:p>
        </w:tc>
      </w:tr>
    </w:tbl>
    <w:p w:rsidR="004601D4" w:rsidRPr="004C0039" w:rsidRDefault="004601D4" w:rsidP="009500DA">
      <w:pPr>
        <w:tabs>
          <w:tab w:val="left" w:pos="851"/>
        </w:tabs>
        <w:spacing w:after="0" w:line="360" w:lineRule="auto"/>
        <w:ind w:left="284"/>
        <w:jc w:val="both"/>
        <w:rPr>
          <w:rFonts w:ascii="Times New Roman" w:hAnsi="Times New Roman" w:cs="Times New Roman"/>
          <w:sz w:val="28"/>
          <w:szCs w:val="28"/>
          <w:lang w:val="en-US"/>
        </w:rPr>
      </w:pPr>
    </w:p>
    <w:p w:rsidR="004601D4" w:rsidRPr="00FD0320"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4.3</w:t>
      </w:r>
      <w:r w:rsidRPr="00FD0320">
        <w:rPr>
          <w:rFonts w:ascii="Times New Roman" w:hAnsi="Times New Roman" w:cs="Times New Roman"/>
          <w:sz w:val="28"/>
          <w:szCs w:val="28"/>
          <w:lang w:val="uk-UA"/>
        </w:rPr>
        <w:t xml:space="preserve"> – Заходи з забе</w:t>
      </w:r>
      <w:r>
        <w:rPr>
          <w:rFonts w:ascii="Times New Roman" w:hAnsi="Times New Roman" w:cs="Times New Roman"/>
          <w:sz w:val="28"/>
          <w:szCs w:val="28"/>
          <w:lang w:val="uk-UA"/>
        </w:rPr>
        <w:t>зпечення безпеки роботи приладу.</w:t>
      </w:r>
    </w:p>
    <w:tbl>
      <w:tblPr>
        <w:tblStyle w:val="ab"/>
        <w:tblW w:w="9493" w:type="dxa"/>
        <w:tblCellMar>
          <w:left w:w="85" w:type="dxa"/>
          <w:right w:w="85" w:type="dxa"/>
        </w:tblCellMar>
        <w:tblLook w:val="04A0"/>
      </w:tblPr>
      <w:tblGrid>
        <w:gridCol w:w="683"/>
        <w:gridCol w:w="2721"/>
        <w:gridCol w:w="3412"/>
        <w:gridCol w:w="2677"/>
      </w:tblGrid>
      <w:tr w:rsidR="004601D4" w:rsidRPr="00351429" w:rsidTr="002B2776">
        <w:tc>
          <w:tcPr>
            <w:tcW w:w="652" w:type="dxa"/>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 xml:space="preserve">№ </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Група номенклатурних заходів з ОП</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Вид заходу</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Критерій вибору</w:t>
            </w:r>
          </w:p>
        </w:tc>
      </w:tr>
      <w:tr w:rsidR="004601D4" w:rsidRPr="00620BAC" w:rsidTr="002B2776">
        <w:trPr>
          <w:trHeight w:val="695"/>
        </w:trPr>
        <w:tc>
          <w:tcPr>
            <w:tcW w:w="652" w:type="dxa"/>
            <w:vMerge w:val="restart"/>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1.</w:t>
            </w:r>
          </w:p>
        </w:tc>
        <w:tc>
          <w:tcPr>
            <w:tcW w:w="2604" w:type="dxa"/>
            <w:vMerge w:val="restart"/>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Технічні засоби</w:t>
            </w:r>
          </w:p>
        </w:tc>
        <w:tc>
          <w:tcPr>
            <w:tcW w:w="3543" w:type="dxa"/>
            <w:vAlign w:val="center"/>
          </w:tcPr>
          <w:p w:rsidR="004601D4" w:rsidRPr="00C74CAD" w:rsidRDefault="004601D4" w:rsidP="009500DA">
            <w:pPr>
              <w:tabs>
                <w:tab w:val="left" w:pos="851"/>
              </w:tabs>
              <w:spacing w:line="360" w:lineRule="auto"/>
              <w:ind w:left="284"/>
              <w:rPr>
                <w:rFonts w:ascii="Times New Roman" w:hAnsi="Times New Roman" w:cs="Times New Roman"/>
                <w:color w:val="000000"/>
                <w:spacing w:val="-3"/>
                <w:sz w:val="24"/>
                <w:szCs w:val="24"/>
                <w:highlight w:val="green"/>
                <w:lang w:val="uk-UA"/>
              </w:rPr>
            </w:pPr>
            <w:r w:rsidRPr="00620BAC">
              <w:rPr>
                <w:rFonts w:ascii="Times New Roman" w:hAnsi="Times New Roman" w:cs="Times New Roman"/>
                <w:color w:val="000000"/>
                <w:spacing w:val="-3"/>
                <w:sz w:val="24"/>
                <w:szCs w:val="24"/>
                <w:lang w:val="uk-UA"/>
              </w:rPr>
              <w:t>І</w:t>
            </w:r>
            <w:r>
              <w:rPr>
                <w:rFonts w:ascii="Times New Roman" w:hAnsi="Times New Roman" w:cs="Times New Roman"/>
                <w:color w:val="000000"/>
                <w:spacing w:val="-3"/>
                <w:sz w:val="24"/>
                <w:szCs w:val="24"/>
                <w:lang w:val="uk-UA"/>
              </w:rPr>
              <w:t>золяція струмопровідних частин.</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highlight w:val="green"/>
                <w:lang w:val="uk-UA"/>
              </w:rPr>
            </w:pPr>
            <w:r w:rsidRPr="00620BAC">
              <w:rPr>
                <w:rFonts w:ascii="Times New Roman" w:hAnsi="Times New Roman" w:cs="Times New Roman"/>
                <w:sz w:val="24"/>
                <w:szCs w:val="24"/>
                <w:lang w:val="uk-UA"/>
              </w:rPr>
              <w:t>Уникнення</w:t>
            </w:r>
            <w:r w:rsidRPr="00620BAC">
              <w:rPr>
                <w:rFonts w:ascii="Times New Roman" w:hAnsi="Times New Roman" w:cs="Times New Roman"/>
                <w:sz w:val="24"/>
                <w:szCs w:val="24"/>
              </w:rPr>
              <w:t>контакту  зі струмопровідними частинами</w:t>
            </w:r>
            <w:r w:rsidRPr="00620BAC">
              <w:rPr>
                <w:rFonts w:ascii="Times New Roman" w:hAnsi="Times New Roman" w:cs="Times New Roman"/>
                <w:sz w:val="24"/>
                <w:szCs w:val="24"/>
                <w:lang w:val="uk-UA"/>
              </w:rPr>
              <w:t>;</w:t>
            </w:r>
          </w:p>
        </w:tc>
      </w:tr>
      <w:tr w:rsidR="004601D4" w:rsidRPr="00620BAC" w:rsidTr="002B2776">
        <w:trPr>
          <w:trHeight w:val="695"/>
        </w:trPr>
        <w:tc>
          <w:tcPr>
            <w:tcW w:w="652" w:type="dxa"/>
            <w:vMerge/>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2604" w:type="dxa"/>
            <w:vMerge/>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Захист від короткого замикання</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sz w:val="24"/>
                <w:szCs w:val="24"/>
                <w:lang w:val="uk-UA"/>
              </w:rPr>
              <w:t>Надійність запобіжника</w:t>
            </w:r>
          </w:p>
        </w:tc>
      </w:tr>
      <w:tr w:rsidR="004601D4" w:rsidRPr="00620BAC" w:rsidTr="002B2776">
        <w:trPr>
          <w:trHeight w:val="513"/>
        </w:trPr>
        <w:tc>
          <w:tcPr>
            <w:tcW w:w="652" w:type="dxa"/>
            <w:vMerge/>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2604" w:type="dxa"/>
            <w:vMerge/>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3543" w:type="dxa"/>
            <w:vAlign w:val="center"/>
          </w:tcPr>
          <w:p w:rsidR="004601D4"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Використання матеріалу корпусу з діалектрика</w:t>
            </w:r>
          </w:p>
          <w:p w:rsidR="004601D4" w:rsidRPr="00620BAC"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p>
        </w:tc>
        <w:tc>
          <w:tcPr>
            <w:tcW w:w="2694" w:type="dxa"/>
            <w:vAlign w:val="center"/>
          </w:tcPr>
          <w:p w:rsidR="004601D4"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Не проводить ел. струм</w:t>
            </w:r>
          </w:p>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r>
      <w:tr w:rsidR="004601D4" w:rsidRPr="00620BAC" w:rsidTr="002B2776">
        <w:trPr>
          <w:trHeight w:val="461"/>
        </w:trPr>
        <w:tc>
          <w:tcPr>
            <w:tcW w:w="652" w:type="dxa"/>
            <w:vMerge/>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2604" w:type="dxa"/>
            <w:vMerge/>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3543" w:type="dxa"/>
            <w:vAlign w:val="center"/>
          </w:tcPr>
          <w:p w:rsidR="004601D4"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 xml:space="preserve">Використання текстолітових плат </w:t>
            </w:r>
          </w:p>
        </w:tc>
        <w:tc>
          <w:tcPr>
            <w:tcW w:w="2694" w:type="dxa"/>
            <w:vAlign w:val="center"/>
          </w:tcPr>
          <w:p w:rsidR="004601D4"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Текстоліт це діалектрик</w:t>
            </w:r>
          </w:p>
        </w:tc>
      </w:tr>
      <w:tr w:rsidR="004601D4" w:rsidRPr="00620BAC" w:rsidTr="002B2776">
        <w:trPr>
          <w:trHeight w:val="460"/>
        </w:trPr>
        <w:tc>
          <w:tcPr>
            <w:tcW w:w="652" w:type="dxa"/>
            <w:vMerge/>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2604" w:type="dxa"/>
            <w:vMerge/>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3543" w:type="dxa"/>
            <w:vAlign w:val="center"/>
          </w:tcPr>
          <w:p w:rsidR="004601D4"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 xml:space="preserve">Надійне скріплення компонентів </w:t>
            </w:r>
          </w:p>
          <w:p w:rsidR="004601D4"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приладу</w:t>
            </w:r>
          </w:p>
        </w:tc>
        <w:tc>
          <w:tcPr>
            <w:tcW w:w="2694" w:type="dxa"/>
            <w:vAlign w:val="center"/>
          </w:tcPr>
          <w:p w:rsidR="004601D4"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 xml:space="preserve">Надійність зєднань </w:t>
            </w:r>
          </w:p>
        </w:tc>
      </w:tr>
      <w:tr w:rsidR="004601D4" w:rsidRPr="00620BAC" w:rsidTr="002B2776">
        <w:trPr>
          <w:trHeight w:val="680"/>
        </w:trPr>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2.</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Організаційні заходи</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rPr>
              <w:t>Інструкція з експлуатації</w:t>
            </w:r>
            <w:r w:rsidRPr="00620BAC">
              <w:rPr>
                <w:rFonts w:ascii="Times New Roman" w:hAnsi="Times New Roman" w:cs="Times New Roman"/>
                <w:sz w:val="24"/>
                <w:szCs w:val="24"/>
                <w:lang w:val="uk-UA"/>
              </w:rPr>
              <w:t>,</w:t>
            </w:r>
          </w:p>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Доступність знань щодо</w:t>
            </w:r>
            <w:r w:rsidRPr="00620BAC">
              <w:rPr>
                <w:rFonts w:ascii="Times New Roman" w:hAnsi="Times New Roman" w:cs="Times New Roman"/>
                <w:sz w:val="24"/>
                <w:szCs w:val="24"/>
              </w:rPr>
              <w:t xml:space="preserve"> безпеки експлуатації приладу</w:t>
            </w:r>
            <w:r w:rsidRPr="00620BAC">
              <w:rPr>
                <w:rFonts w:ascii="Times New Roman" w:hAnsi="Times New Roman" w:cs="Times New Roman"/>
                <w:sz w:val="24"/>
                <w:szCs w:val="24"/>
                <w:lang w:val="uk-UA"/>
              </w:rPr>
              <w:t>;</w:t>
            </w:r>
          </w:p>
        </w:tc>
      </w:tr>
      <w:tr w:rsidR="004601D4" w:rsidRPr="00620BAC" w:rsidTr="002B2776">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3.</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rPr>
              <w:t>Режимнізаходи</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sz w:val="24"/>
                <w:szCs w:val="24"/>
                <w:lang w:val="uk-UA"/>
              </w:rPr>
              <w:t xml:space="preserve">Непередбачені </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4601D4" w:rsidRPr="00620BAC" w:rsidTr="002B2776">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4.</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rPr>
              <w:t>Експлуатаційнізаходи</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Перевірка на цілісність ізоляції;</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Забезпечення безпечної роботи з об'єктом;</w:t>
            </w:r>
          </w:p>
        </w:tc>
      </w:tr>
      <w:tr w:rsidR="004601D4" w:rsidRPr="00620BAC" w:rsidTr="002B2776">
        <w:trPr>
          <w:trHeight w:val="325"/>
        </w:trPr>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5.</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ЗІ</w:t>
            </w:r>
            <w:proofErr w:type="gramStart"/>
            <w:r w:rsidRPr="00620BAC">
              <w:rPr>
                <w:rFonts w:ascii="Times New Roman" w:hAnsi="Times New Roman" w:cs="Times New Roman"/>
                <w:sz w:val="24"/>
                <w:szCs w:val="24"/>
              </w:rPr>
              <w:t>З</w:t>
            </w:r>
            <w:proofErr w:type="gramEnd"/>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Н</w:t>
            </w:r>
            <w:r w:rsidRPr="00620BAC">
              <w:rPr>
                <w:rFonts w:ascii="Times New Roman" w:hAnsi="Times New Roman" w:cs="Times New Roman"/>
                <w:sz w:val="24"/>
                <w:szCs w:val="24"/>
              </w:rPr>
              <w:t>е передбачені</w:t>
            </w:r>
            <w:r w:rsidRPr="00620BAC">
              <w:rPr>
                <w:rFonts w:ascii="Times New Roman" w:hAnsi="Times New Roman" w:cs="Times New Roman"/>
                <w:sz w:val="24"/>
                <w:szCs w:val="24"/>
                <w:lang w:val="uk-UA"/>
              </w:rPr>
              <w:t>;</w:t>
            </w:r>
          </w:p>
        </w:tc>
        <w:tc>
          <w:tcPr>
            <w:tcW w:w="2694" w:type="dxa"/>
            <w:vAlign w:val="center"/>
          </w:tcPr>
          <w:p w:rsidR="004601D4" w:rsidRPr="004576D5" w:rsidRDefault="004601D4" w:rsidP="009500DA">
            <w:pPr>
              <w:tabs>
                <w:tab w:val="left" w:pos="851"/>
              </w:tabs>
              <w:spacing w:line="360" w:lineRule="auto"/>
              <w:ind w:left="284"/>
              <w:rPr>
                <w:rFonts w:ascii="Times New Roman" w:hAnsi="Times New Roman" w:cs="Times New Roman"/>
                <w:sz w:val="24"/>
                <w:szCs w:val="24"/>
                <w:lang w:val="en-US"/>
              </w:rPr>
            </w:pPr>
            <w:r>
              <w:rPr>
                <w:rFonts w:ascii="Times New Roman" w:hAnsi="Times New Roman" w:cs="Times New Roman"/>
                <w:sz w:val="24"/>
                <w:szCs w:val="24"/>
                <w:lang w:val="en-US"/>
              </w:rPr>
              <w:t>-</w:t>
            </w:r>
          </w:p>
        </w:tc>
      </w:tr>
    </w:tbl>
    <w:p w:rsidR="00FC2C54" w:rsidRDefault="00FC2C54" w:rsidP="00FC2C54">
      <w:pPr>
        <w:tabs>
          <w:tab w:val="left" w:pos="851"/>
        </w:tabs>
        <w:spacing w:after="0" w:line="360" w:lineRule="auto"/>
        <w:jc w:val="both"/>
        <w:rPr>
          <w:rFonts w:ascii="Times New Roman" w:hAnsi="Times New Roman" w:cs="Times New Roman"/>
          <w:sz w:val="28"/>
          <w:szCs w:val="28"/>
          <w:lang w:val="uk-UA"/>
        </w:rPr>
      </w:pPr>
    </w:p>
    <w:p w:rsidR="004601D4" w:rsidRPr="008849F8" w:rsidRDefault="004601D4" w:rsidP="008849F8">
      <w:pPr>
        <w:pStyle w:val="2"/>
        <w:ind w:left="284" w:firstLine="709"/>
        <w:rPr>
          <w:rFonts w:ascii="Times New Roman" w:hAnsi="Times New Roman" w:cs="Times New Roman"/>
          <w:b w:val="0"/>
          <w:color w:val="000000" w:themeColor="text1"/>
          <w:sz w:val="28"/>
          <w:szCs w:val="28"/>
          <w:lang w:val="uk-UA"/>
        </w:rPr>
      </w:pPr>
      <w:bookmarkStart w:id="39" w:name="_Toc11161141"/>
      <w:r w:rsidRPr="008849F8">
        <w:rPr>
          <w:rFonts w:ascii="Times New Roman" w:hAnsi="Times New Roman" w:cs="Times New Roman"/>
          <w:b w:val="0"/>
          <w:color w:val="000000" w:themeColor="text1"/>
          <w:sz w:val="28"/>
          <w:szCs w:val="28"/>
          <w:lang w:val="uk-UA"/>
        </w:rPr>
        <w:t>3.5 Пожежні джерела небезпечних факторів</w:t>
      </w:r>
      <w:bookmarkEnd w:id="39"/>
    </w:p>
    <w:p w:rsidR="004601D4"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p>
    <w:p w:rsidR="008849F8" w:rsidRPr="00FD0320" w:rsidRDefault="008849F8" w:rsidP="009500DA">
      <w:pPr>
        <w:tabs>
          <w:tab w:val="left" w:pos="851"/>
        </w:tabs>
        <w:spacing w:after="0" w:line="360" w:lineRule="auto"/>
        <w:ind w:left="284" w:firstLine="709"/>
        <w:jc w:val="both"/>
        <w:rPr>
          <w:rFonts w:ascii="Times New Roman" w:hAnsi="Times New Roman" w:cs="Times New Roman"/>
          <w:sz w:val="28"/>
          <w:szCs w:val="28"/>
          <w:lang w:val="uk-UA"/>
        </w:rPr>
      </w:pPr>
    </w:p>
    <w:p w:rsidR="004601D4" w:rsidRPr="00FD0320" w:rsidRDefault="004601D4" w:rsidP="009500DA">
      <w:pPr>
        <w:spacing w:after="0" w:line="360" w:lineRule="auto"/>
        <w:ind w:left="284" w:firstLine="709"/>
        <w:jc w:val="both"/>
        <w:rPr>
          <w:rFonts w:ascii="Times New Roman" w:hAnsi="Times New Roman" w:cs="Times New Roman"/>
          <w:sz w:val="28"/>
          <w:szCs w:val="28"/>
          <w:lang w:val="uk-UA"/>
        </w:rPr>
      </w:pPr>
      <w:r w:rsidRPr="00FD0320">
        <w:rPr>
          <w:rFonts w:ascii="Times New Roman" w:hAnsi="Times New Roman" w:cs="Times New Roman"/>
          <w:sz w:val="28"/>
          <w:szCs w:val="28"/>
          <w:lang w:val="uk-UA"/>
        </w:rPr>
        <w:t xml:space="preserve">Причини, наслідки і способи усунення </w:t>
      </w:r>
      <w:r>
        <w:rPr>
          <w:rFonts w:ascii="Times New Roman" w:hAnsi="Times New Roman" w:cs="Times New Roman"/>
          <w:sz w:val="28"/>
          <w:szCs w:val="28"/>
          <w:lang w:val="uk-UA"/>
        </w:rPr>
        <w:t>небезпек наведено у таблицях 5.1- 5.3</w:t>
      </w:r>
    </w:p>
    <w:p w:rsidR="004601D4" w:rsidRPr="00FD0320"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p>
    <w:p w:rsidR="004601D4" w:rsidRPr="00FD0320" w:rsidRDefault="004601D4" w:rsidP="009500DA">
      <w:pPr>
        <w:tabs>
          <w:tab w:val="left" w:pos="851"/>
        </w:tabs>
        <w:spacing w:after="0" w:line="360" w:lineRule="auto"/>
        <w:ind w:left="284" w:firstLine="709"/>
        <w:jc w:val="both"/>
        <w:rPr>
          <w:rFonts w:ascii="Times New Roman" w:hAnsi="Times New Roman" w:cs="Times New Roman"/>
          <w:sz w:val="28"/>
          <w:szCs w:val="28"/>
        </w:rPr>
      </w:pPr>
      <w:r>
        <w:rPr>
          <w:rFonts w:ascii="Times New Roman" w:hAnsi="Times New Roman" w:cs="Times New Roman"/>
          <w:sz w:val="28"/>
          <w:szCs w:val="28"/>
        </w:rPr>
        <w:t>Таблиця 5.</w:t>
      </w:r>
      <w:r>
        <w:rPr>
          <w:rFonts w:ascii="Times New Roman" w:hAnsi="Times New Roman" w:cs="Times New Roman"/>
          <w:sz w:val="28"/>
          <w:szCs w:val="28"/>
          <w:lang w:val="uk-UA"/>
        </w:rPr>
        <w:t>1</w:t>
      </w:r>
      <w:r w:rsidRPr="00FD0320">
        <w:rPr>
          <w:rFonts w:ascii="Times New Roman" w:hAnsi="Times New Roman" w:cs="Times New Roman"/>
          <w:sz w:val="28"/>
          <w:szCs w:val="28"/>
        </w:rPr>
        <w:t xml:space="preserve">. Основні небезпеки які створюються </w:t>
      </w:r>
      <w:proofErr w:type="gramStart"/>
      <w:r w:rsidRPr="00FD0320">
        <w:rPr>
          <w:rFonts w:ascii="Times New Roman" w:hAnsi="Times New Roman" w:cs="Times New Roman"/>
          <w:sz w:val="28"/>
          <w:szCs w:val="28"/>
        </w:rPr>
        <w:t>в</w:t>
      </w:r>
      <w:proofErr w:type="gramEnd"/>
      <w:r w:rsidRPr="00FD0320">
        <w:rPr>
          <w:rFonts w:ascii="Times New Roman" w:hAnsi="Times New Roman" w:cs="Times New Roman"/>
          <w:sz w:val="28"/>
          <w:szCs w:val="28"/>
        </w:rPr>
        <w:t xml:space="preserve"> технологічному процесі.</w:t>
      </w:r>
    </w:p>
    <w:tbl>
      <w:tblPr>
        <w:tblStyle w:val="ab"/>
        <w:tblW w:w="9351" w:type="dxa"/>
        <w:tblCellMar>
          <w:left w:w="85" w:type="dxa"/>
          <w:right w:w="85" w:type="dxa"/>
        </w:tblCellMar>
        <w:tblLook w:val="04A0"/>
      </w:tblPr>
      <w:tblGrid>
        <w:gridCol w:w="683"/>
        <w:gridCol w:w="2221"/>
        <w:gridCol w:w="1745"/>
        <w:gridCol w:w="2101"/>
        <w:gridCol w:w="2601"/>
      </w:tblGrid>
      <w:tr w:rsidR="004601D4" w:rsidRPr="00DA0443" w:rsidTr="002B2776">
        <w:trPr>
          <w:tblHeader/>
        </w:trPr>
        <w:tc>
          <w:tcPr>
            <w:tcW w:w="444" w:type="dxa"/>
            <w:tcBorders>
              <w:top w:val="single" w:sz="4" w:space="0" w:color="auto"/>
              <w:left w:val="single" w:sz="4" w:space="0" w:color="auto"/>
              <w:bottom w:val="single" w:sz="4" w:space="0" w:color="auto"/>
              <w:right w:val="single" w:sz="4" w:space="0" w:color="auto"/>
            </w:tcBorders>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 xml:space="preserve">№ </w:t>
            </w:r>
          </w:p>
        </w:tc>
        <w:tc>
          <w:tcPr>
            <w:tcW w:w="2103"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 xml:space="preserve">Найменування функціонального блоку </w:t>
            </w:r>
          </w:p>
        </w:tc>
        <w:tc>
          <w:tcPr>
            <w:tcW w:w="1791"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Джерело небезпеки</w:t>
            </w:r>
          </w:p>
        </w:tc>
        <w:tc>
          <w:tcPr>
            <w:tcW w:w="2320"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Причини небезпеки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4601D4" w:rsidRPr="00DA0443" w:rsidRDefault="004601D4" w:rsidP="009500DA">
            <w:pPr>
              <w:tabs>
                <w:tab w:val="left" w:pos="851"/>
              </w:tabs>
              <w:spacing w:line="360" w:lineRule="auto"/>
              <w:ind w:left="284"/>
              <w:rPr>
                <w:rFonts w:ascii="Times New Roman" w:hAnsi="Times New Roman" w:cs="Times New Roman"/>
                <w:sz w:val="24"/>
                <w:szCs w:val="24"/>
              </w:rPr>
            </w:pPr>
            <w:r w:rsidRPr="00DA0443">
              <w:rPr>
                <w:rFonts w:ascii="Times New Roman" w:hAnsi="Times New Roman" w:cs="Times New Roman"/>
                <w:sz w:val="24"/>
                <w:szCs w:val="24"/>
              </w:rPr>
              <w:t>Наслідкинебезпеки</w:t>
            </w:r>
          </w:p>
        </w:tc>
      </w:tr>
      <w:tr w:rsidR="004601D4" w:rsidRPr="00DA0443" w:rsidTr="002B2776">
        <w:tc>
          <w:tcPr>
            <w:tcW w:w="444" w:type="dxa"/>
            <w:tcBorders>
              <w:top w:val="single" w:sz="4" w:space="0" w:color="auto"/>
              <w:left w:val="single" w:sz="4" w:space="0" w:color="auto"/>
              <w:bottom w:val="single" w:sz="4" w:space="0" w:color="auto"/>
              <w:right w:val="single" w:sz="4" w:space="0" w:color="auto"/>
            </w:tcBorders>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1</w:t>
            </w:r>
            <w:r>
              <w:rPr>
                <w:rFonts w:ascii="Times New Roman" w:hAnsi="Times New Roman" w:cs="Times New Roman"/>
                <w:sz w:val="24"/>
                <w:szCs w:val="24"/>
                <w:lang w:val="uk-UA"/>
              </w:rPr>
              <w:t>.</w:t>
            </w:r>
          </w:p>
        </w:tc>
        <w:tc>
          <w:tcPr>
            <w:tcW w:w="2103" w:type="dxa"/>
            <w:tcBorders>
              <w:top w:val="single" w:sz="4" w:space="0" w:color="auto"/>
              <w:left w:val="single" w:sz="4" w:space="0" w:color="auto"/>
              <w:bottom w:val="single" w:sz="4" w:space="0" w:color="auto"/>
              <w:right w:val="single" w:sz="4" w:space="0" w:color="auto"/>
            </w:tcBorders>
            <w:vAlign w:val="center"/>
          </w:tcPr>
          <w:p w:rsidR="004601D4" w:rsidRPr="00175672" w:rsidRDefault="004601D4" w:rsidP="009500DA">
            <w:pPr>
              <w:tabs>
                <w:tab w:val="left" w:pos="851"/>
              </w:tabs>
              <w:spacing w:line="360" w:lineRule="auto"/>
              <w:ind w:left="284"/>
              <w:rPr>
                <w:rFonts w:ascii="Times New Roman" w:hAnsi="Times New Roman" w:cs="Times New Roman"/>
                <w:sz w:val="24"/>
                <w:szCs w:val="24"/>
                <w:lang w:val="uk-UA"/>
              </w:rPr>
            </w:pPr>
            <w:r w:rsidRPr="00175672">
              <w:rPr>
                <w:rFonts w:ascii="Times New Roman" w:hAnsi="Times New Roman" w:cs="Times New Roman"/>
                <w:sz w:val="24"/>
                <w:szCs w:val="24"/>
                <w:lang w:val="uk-UA"/>
              </w:rPr>
              <w:t xml:space="preserve">Мікроконтролер </w:t>
            </w:r>
            <w:r w:rsidRPr="00175672">
              <w:rPr>
                <w:rFonts w:ascii="Times New Roman" w:hAnsi="Times New Roman" w:cs="Times New Roman"/>
                <w:sz w:val="24"/>
                <w:szCs w:val="24"/>
                <w:lang w:val="uk-UA"/>
              </w:rPr>
              <w:lastRenderedPageBreak/>
              <w:t>та драйвер підсилення сигналу</w:t>
            </w:r>
          </w:p>
        </w:tc>
        <w:tc>
          <w:tcPr>
            <w:tcW w:w="1791" w:type="dxa"/>
            <w:tcBorders>
              <w:top w:val="single" w:sz="4" w:space="0" w:color="auto"/>
              <w:left w:val="single" w:sz="4" w:space="0" w:color="auto"/>
              <w:bottom w:val="single" w:sz="4" w:space="0" w:color="auto"/>
              <w:right w:val="single" w:sz="4" w:space="0" w:color="auto"/>
            </w:tcBorders>
            <w:vAlign w:val="center"/>
          </w:tcPr>
          <w:p w:rsidR="004601D4" w:rsidRPr="00175672" w:rsidRDefault="004601D4" w:rsidP="009500DA">
            <w:pPr>
              <w:tabs>
                <w:tab w:val="left" w:pos="851"/>
              </w:tabs>
              <w:spacing w:line="360" w:lineRule="auto"/>
              <w:ind w:left="284"/>
              <w:rPr>
                <w:rFonts w:ascii="Times New Roman" w:hAnsi="Times New Roman" w:cs="Times New Roman"/>
                <w:sz w:val="24"/>
                <w:szCs w:val="24"/>
                <w:lang w:val="uk-UA"/>
              </w:rPr>
            </w:pPr>
            <w:r w:rsidRPr="00175672">
              <w:rPr>
                <w:rFonts w:ascii="Times New Roman" w:hAnsi="Times New Roman" w:cs="Times New Roman"/>
                <w:sz w:val="24"/>
                <w:szCs w:val="24"/>
                <w:lang w:val="uk-UA"/>
              </w:rPr>
              <w:lastRenderedPageBreak/>
              <w:t xml:space="preserve">Постійний </w:t>
            </w:r>
            <w:r w:rsidRPr="00175672">
              <w:rPr>
                <w:rFonts w:ascii="Times New Roman" w:hAnsi="Times New Roman" w:cs="Times New Roman"/>
                <w:sz w:val="24"/>
                <w:szCs w:val="24"/>
                <w:lang w:val="uk-UA"/>
              </w:rPr>
              <w:lastRenderedPageBreak/>
              <w:t xml:space="preserve">струм </w:t>
            </w:r>
          </w:p>
        </w:tc>
        <w:tc>
          <w:tcPr>
            <w:tcW w:w="2320"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Можливість </w:t>
            </w:r>
            <w:r>
              <w:rPr>
                <w:rFonts w:ascii="Times New Roman" w:hAnsi="Times New Roman" w:cs="Times New Roman"/>
                <w:sz w:val="24"/>
                <w:szCs w:val="24"/>
                <w:lang w:val="uk-UA"/>
              </w:rPr>
              <w:lastRenderedPageBreak/>
              <w:t>короткого замикання</w:t>
            </w:r>
          </w:p>
        </w:tc>
        <w:tc>
          <w:tcPr>
            <w:tcW w:w="2693"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sz w:val="24"/>
                <w:szCs w:val="24"/>
                <w:lang w:val="uk-UA"/>
              </w:rPr>
              <w:lastRenderedPageBreak/>
              <w:t>Загоряння елементів</w:t>
            </w:r>
          </w:p>
        </w:tc>
      </w:tr>
      <w:tr w:rsidR="004601D4" w:rsidRPr="00DA0443" w:rsidTr="002B2776">
        <w:trPr>
          <w:trHeight w:val="1166"/>
        </w:trPr>
        <w:tc>
          <w:tcPr>
            <w:tcW w:w="444" w:type="dxa"/>
            <w:tcBorders>
              <w:top w:val="single" w:sz="4" w:space="0" w:color="auto"/>
              <w:left w:val="single" w:sz="4" w:space="0" w:color="auto"/>
              <w:bottom w:val="single" w:sz="4" w:space="0" w:color="auto"/>
              <w:right w:val="single" w:sz="4" w:space="0" w:color="auto"/>
            </w:tcBorders>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lastRenderedPageBreak/>
              <w:t>2</w:t>
            </w:r>
            <w:r>
              <w:rPr>
                <w:rFonts w:ascii="Times New Roman" w:hAnsi="Times New Roman" w:cs="Times New Roman"/>
                <w:sz w:val="24"/>
                <w:szCs w:val="24"/>
                <w:lang w:val="uk-UA"/>
              </w:rPr>
              <w:t>.</w:t>
            </w:r>
          </w:p>
        </w:tc>
        <w:tc>
          <w:tcPr>
            <w:tcW w:w="2103"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Акумулятор</w:t>
            </w:r>
          </w:p>
        </w:tc>
        <w:tc>
          <w:tcPr>
            <w:tcW w:w="1791"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Витік електроліту</w:t>
            </w:r>
          </w:p>
        </w:tc>
        <w:tc>
          <w:tcPr>
            <w:tcW w:w="2320"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sidRPr="00DA0443">
              <w:rPr>
                <w:rFonts w:ascii="Times New Roman" w:hAnsi="Times New Roman" w:cs="Times New Roman"/>
                <w:sz w:val="24"/>
                <w:szCs w:val="24"/>
                <w:lang w:val="uk-UA"/>
              </w:rPr>
              <w:t>Контакт</w:t>
            </w:r>
            <w:r>
              <w:rPr>
                <w:rFonts w:ascii="Times New Roman" w:hAnsi="Times New Roman" w:cs="Times New Roman"/>
                <w:sz w:val="24"/>
                <w:szCs w:val="24"/>
                <w:lang w:val="uk-UA"/>
              </w:rPr>
              <w:t xml:space="preserve"> з водою, механічні деформації</w:t>
            </w:r>
          </w:p>
        </w:tc>
        <w:tc>
          <w:tcPr>
            <w:tcW w:w="2693" w:type="dxa"/>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sz w:val="24"/>
                <w:szCs w:val="24"/>
                <w:lang w:val="uk-UA"/>
              </w:rPr>
              <w:t>Спричинення пожежі</w:t>
            </w:r>
          </w:p>
        </w:tc>
      </w:tr>
    </w:tbl>
    <w:p w:rsidR="004601D4" w:rsidRDefault="004601D4" w:rsidP="009500DA">
      <w:pPr>
        <w:tabs>
          <w:tab w:val="left" w:pos="851"/>
        </w:tabs>
        <w:spacing w:after="0" w:line="360" w:lineRule="auto"/>
        <w:ind w:left="284" w:firstLine="709"/>
        <w:jc w:val="both"/>
        <w:rPr>
          <w:rFonts w:ascii="Times New Roman" w:hAnsi="Times New Roman" w:cs="Times New Roman"/>
          <w:sz w:val="28"/>
          <w:szCs w:val="28"/>
          <w:lang w:val="en-US"/>
        </w:rPr>
      </w:pPr>
    </w:p>
    <w:p w:rsidR="004601D4" w:rsidRPr="00FD0320" w:rsidRDefault="004601D4" w:rsidP="009500DA">
      <w:pPr>
        <w:tabs>
          <w:tab w:val="left" w:pos="851"/>
        </w:tabs>
        <w:spacing w:after="0" w:line="360" w:lineRule="auto"/>
        <w:ind w:left="284" w:firstLine="709"/>
        <w:jc w:val="both"/>
        <w:rPr>
          <w:rFonts w:ascii="Times New Roman" w:hAnsi="Times New Roman" w:cs="Times New Roman"/>
          <w:sz w:val="28"/>
          <w:szCs w:val="28"/>
        </w:rPr>
      </w:pPr>
      <w:r w:rsidRPr="00FD0320">
        <w:rPr>
          <w:rFonts w:ascii="Times New Roman" w:hAnsi="Times New Roman" w:cs="Times New Roman"/>
          <w:sz w:val="28"/>
          <w:szCs w:val="28"/>
        </w:rPr>
        <w:t xml:space="preserve">Таблиця </w:t>
      </w:r>
      <w:r>
        <w:rPr>
          <w:rFonts w:ascii="Times New Roman" w:hAnsi="Times New Roman" w:cs="Times New Roman"/>
          <w:sz w:val="28"/>
          <w:szCs w:val="28"/>
          <w:lang w:val="uk-UA"/>
        </w:rPr>
        <w:t>5.2</w:t>
      </w:r>
      <w:r w:rsidRPr="00FD0320">
        <w:rPr>
          <w:rFonts w:ascii="Times New Roman" w:hAnsi="Times New Roman" w:cs="Times New Roman"/>
          <w:sz w:val="28"/>
          <w:szCs w:val="28"/>
        </w:rPr>
        <w:t xml:space="preserve"> Реальні та нормативні фактори небезпеки</w:t>
      </w:r>
    </w:p>
    <w:tbl>
      <w:tblPr>
        <w:tblStyle w:val="ab"/>
        <w:tblW w:w="4093" w:type="pct"/>
        <w:tblLook w:val="04A0"/>
      </w:tblPr>
      <w:tblGrid>
        <w:gridCol w:w="729"/>
        <w:gridCol w:w="2653"/>
        <w:gridCol w:w="2193"/>
        <w:gridCol w:w="2491"/>
      </w:tblGrid>
      <w:tr w:rsidR="004601D4" w:rsidRPr="00DA0443" w:rsidTr="002B2776">
        <w:tc>
          <w:tcPr>
            <w:tcW w:w="360" w:type="pct"/>
            <w:tcBorders>
              <w:top w:val="single" w:sz="4" w:space="0" w:color="auto"/>
              <w:left w:val="single" w:sz="4" w:space="0" w:color="auto"/>
              <w:bottom w:val="single" w:sz="4" w:space="0" w:color="auto"/>
              <w:right w:val="single" w:sz="4" w:space="0" w:color="auto"/>
            </w:tcBorders>
            <w:hideMark/>
          </w:tcPr>
          <w:p w:rsidR="004601D4" w:rsidRPr="00DA0443" w:rsidRDefault="004601D4" w:rsidP="009500DA">
            <w:pPr>
              <w:tabs>
                <w:tab w:val="left" w:pos="851"/>
              </w:tabs>
              <w:spacing w:line="360" w:lineRule="auto"/>
              <w:ind w:left="284"/>
              <w:jc w:val="both"/>
              <w:rPr>
                <w:rFonts w:ascii="Times New Roman" w:hAnsi="Times New Roman" w:cs="Times New Roman"/>
                <w:sz w:val="24"/>
                <w:szCs w:val="24"/>
              </w:rPr>
            </w:pPr>
            <w:r w:rsidRPr="00DA0443">
              <w:rPr>
                <w:rFonts w:ascii="Times New Roman" w:hAnsi="Times New Roman" w:cs="Times New Roman"/>
                <w:sz w:val="24"/>
                <w:szCs w:val="24"/>
              </w:rPr>
              <w:t xml:space="preserve">№ </w:t>
            </w:r>
          </w:p>
        </w:tc>
        <w:tc>
          <w:tcPr>
            <w:tcW w:w="1675" w:type="pct"/>
            <w:tcBorders>
              <w:top w:val="single" w:sz="4" w:space="0" w:color="auto"/>
              <w:left w:val="single" w:sz="4" w:space="0" w:color="auto"/>
              <w:bottom w:val="single" w:sz="4" w:space="0" w:color="auto"/>
              <w:right w:val="single" w:sz="4" w:space="0" w:color="auto"/>
            </w:tcBorders>
            <w:vAlign w:val="center"/>
            <w:hideMark/>
          </w:tcPr>
          <w:p w:rsidR="004601D4" w:rsidRPr="00BD696D"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Нормативний параметр ПБ</w:t>
            </w:r>
          </w:p>
        </w:tc>
        <w:tc>
          <w:tcPr>
            <w:tcW w:w="1390" w:type="pct"/>
            <w:tcBorders>
              <w:top w:val="single" w:sz="4" w:space="0" w:color="auto"/>
              <w:left w:val="single" w:sz="4" w:space="0" w:color="auto"/>
              <w:bottom w:val="single" w:sz="4" w:space="0" w:color="auto"/>
              <w:right w:val="single" w:sz="4" w:space="0" w:color="auto"/>
            </w:tcBorders>
            <w:vAlign w:val="center"/>
            <w:hideMark/>
          </w:tcPr>
          <w:p w:rsidR="004601D4" w:rsidRPr="00BD696D"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Маркування параметру</w:t>
            </w:r>
          </w:p>
        </w:tc>
        <w:tc>
          <w:tcPr>
            <w:tcW w:w="1574" w:type="pct"/>
            <w:tcBorders>
              <w:top w:val="single" w:sz="4" w:space="0" w:color="auto"/>
              <w:left w:val="single" w:sz="4" w:space="0" w:color="auto"/>
              <w:bottom w:val="single" w:sz="4" w:space="0" w:color="auto"/>
              <w:right w:val="single" w:sz="4" w:space="0" w:color="auto"/>
            </w:tcBorders>
            <w:vAlign w:val="center"/>
            <w:hideMark/>
          </w:tcPr>
          <w:p w:rsidR="004601D4" w:rsidRPr="00BD696D"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Критерій вибору </w:t>
            </w:r>
          </w:p>
        </w:tc>
      </w:tr>
      <w:tr w:rsidR="004601D4" w:rsidRPr="00DA0443" w:rsidTr="00B67311">
        <w:trPr>
          <w:trHeight w:val="515"/>
        </w:trPr>
        <w:tc>
          <w:tcPr>
            <w:tcW w:w="360" w:type="pct"/>
            <w:tcBorders>
              <w:top w:val="single" w:sz="4" w:space="0" w:color="auto"/>
              <w:left w:val="single" w:sz="4" w:space="0" w:color="auto"/>
              <w:bottom w:val="single" w:sz="4" w:space="0" w:color="auto"/>
              <w:right w:val="single" w:sz="4" w:space="0" w:color="auto"/>
            </w:tcBorders>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B67311">
              <w:rPr>
                <w:rFonts w:ascii="Times New Roman" w:hAnsi="Times New Roman" w:cs="Times New Roman"/>
                <w:sz w:val="24"/>
                <w:szCs w:val="24"/>
                <w:lang w:val="uk-UA"/>
              </w:rPr>
              <w:t>.</w:t>
            </w:r>
          </w:p>
        </w:tc>
        <w:tc>
          <w:tcPr>
            <w:tcW w:w="1675"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Клас пожежі</w:t>
            </w:r>
          </w:p>
        </w:tc>
        <w:tc>
          <w:tcPr>
            <w:tcW w:w="1390"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Клас Е</w:t>
            </w:r>
          </w:p>
        </w:tc>
        <w:tc>
          <w:tcPr>
            <w:tcW w:w="1574" w:type="pct"/>
            <w:tcBorders>
              <w:top w:val="single" w:sz="4" w:space="0" w:color="auto"/>
              <w:left w:val="single" w:sz="4" w:space="0" w:color="auto"/>
              <w:bottom w:val="single" w:sz="4" w:space="0" w:color="auto"/>
              <w:right w:val="single" w:sz="4" w:space="0" w:color="auto"/>
            </w:tcBorders>
            <w:vAlign w:val="center"/>
          </w:tcPr>
          <w:p w:rsidR="004601D4" w:rsidRPr="00DA0443" w:rsidRDefault="004601D4" w:rsidP="009500DA">
            <w:pPr>
              <w:tabs>
                <w:tab w:val="left" w:pos="851"/>
              </w:tabs>
              <w:spacing w:line="360" w:lineRule="auto"/>
              <w:ind w:left="284"/>
              <w:jc w:val="both"/>
              <w:rPr>
                <w:rFonts w:ascii="Times New Roman" w:hAnsi="Times New Roman" w:cs="Times New Roman"/>
                <w:sz w:val="24"/>
                <w:szCs w:val="24"/>
                <w:lang w:val="uk-UA"/>
              </w:rPr>
            </w:pPr>
            <w:r>
              <w:rPr>
                <w:rFonts w:ascii="Times New Roman" w:hAnsi="Times New Roman" w:cs="Times New Roman"/>
                <w:sz w:val="24"/>
                <w:szCs w:val="24"/>
                <w:lang w:val="uk-UA"/>
              </w:rPr>
              <w:t>Горіння електричних приладів</w:t>
            </w:r>
          </w:p>
        </w:tc>
      </w:tr>
    </w:tbl>
    <w:p w:rsidR="004601D4"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p>
    <w:p w:rsidR="004601D4" w:rsidRPr="00FD0320" w:rsidRDefault="004601D4" w:rsidP="009500DA">
      <w:pPr>
        <w:tabs>
          <w:tab w:val="left" w:pos="851"/>
        </w:tabs>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5.3</w:t>
      </w:r>
      <w:r w:rsidRPr="00FD0320">
        <w:rPr>
          <w:rFonts w:ascii="Times New Roman" w:hAnsi="Times New Roman" w:cs="Times New Roman"/>
          <w:sz w:val="28"/>
          <w:szCs w:val="28"/>
          <w:lang w:val="uk-UA"/>
        </w:rPr>
        <w:t xml:space="preserve"> – Заходи з забе</w:t>
      </w:r>
      <w:r>
        <w:rPr>
          <w:rFonts w:ascii="Times New Roman" w:hAnsi="Times New Roman" w:cs="Times New Roman"/>
          <w:sz w:val="28"/>
          <w:szCs w:val="28"/>
          <w:lang w:val="uk-UA"/>
        </w:rPr>
        <w:t>зпечення безпеки роботи приладу.</w:t>
      </w:r>
    </w:p>
    <w:tbl>
      <w:tblPr>
        <w:tblStyle w:val="ab"/>
        <w:tblW w:w="9493" w:type="dxa"/>
        <w:tblCellMar>
          <w:left w:w="85" w:type="dxa"/>
          <w:right w:w="85" w:type="dxa"/>
        </w:tblCellMar>
        <w:tblLook w:val="04A0"/>
      </w:tblPr>
      <w:tblGrid>
        <w:gridCol w:w="683"/>
        <w:gridCol w:w="2721"/>
        <w:gridCol w:w="3447"/>
        <w:gridCol w:w="2642"/>
      </w:tblGrid>
      <w:tr w:rsidR="004601D4" w:rsidRPr="00620BAC" w:rsidTr="002B2776">
        <w:tc>
          <w:tcPr>
            <w:tcW w:w="652" w:type="dxa"/>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 xml:space="preserve">№ </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Група номенклатурних заходів з ОП</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Вид заходу</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Критерій вибору</w:t>
            </w:r>
          </w:p>
        </w:tc>
      </w:tr>
      <w:tr w:rsidR="004601D4" w:rsidRPr="00620BAC" w:rsidTr="002B2776">
        <w:tc>
          <w:tcPr>
            <w:tcW w:w="652" w:type="dxa"/>
            <w:vMerge w:val="restart"/>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1.</w:t>
            </w:r>
          </w:p>
        </w:tc>
        <w:tc>
          <w:tcPr>
            <w:tcW w:w="2604" w:type="dxa"/>
            <w:vMerge w:val="restart"/>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Технічні засоби</w:t>
            </w:r>
          </w:p>
        </w:tc>
        <w:tc>
          <w:tcPr>
            <w:tcW w:w="3543" w:type="dxa"/>
            <w:vAlign w:val="center"/>
          </w:tcPr>
          <w:p w:rsidR="004601D4" w:rsidRPr="004576D5"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sidRPr="004576D5">
              <w:rPr>
                <w:rFonts w:ascii="Times New Roman" w:hAnsi="Times New Roman" w:cs="Times New Roman"/>
                <w:color w:val="000000"/>
                <w:spacing w:val="-3"/>
                <w:sz w:val="24"/>
                <w:szCs w:val="24"/>
                <w:lang w:val="uk-UA"/>
              </w:rPr>
              <w:t>Підбір правильної товщини  проводів</w:t>
            </w:r>
          </w:p>
        </w:tc>
        <w:tc>
          <w:tcPr>
            <w:tcW w:w="2694" w:type="dxa"/>
            <w:vAlign w:val="center"/>
          </w:tcPr>
          <w:p w:rsidR="004601D4" w:rsidRPr="004576D5" w:rsidRDefault="004601D4" w:rsidP="009500DA">
            <w:pPr>
              <w:tabs>
                <w:tab w:val="left" w:pos="851"/>
              </w:tabs>
              <w:spacing w:line="360" w:lineRule="auto"/>
              <w:ind w:left="284"/>
              <w:rPr>
                <w:rFonts w:ascii="Times New Roman" w:hAnsi="Times New Roman" w:cs="Times New Roman"/>
                <w:sz w:val="24"/>
                <w:szCs w:val="24"/>
                <w:lang w:val="uk-UA"/>
              </w:rPr>
            </w:pPr>
            <w:r w:rsidRPr="004576D5">
              <w:rPr>
                <w:rFonts w:ascii="Times New Roman" w:hAnsi="Times New Roman" w:cs="Times New Roman"/>
                <w:sz w:val="24"/>
                <w:szCs w:val="24"/>
                <w:lang w:val="uk-UA"/>
              </w:rPr>
              <w:t xml:space="preserve">Можливість працювати з вибраною наругою </w:t>
            </w:r>
          </w:p>
        </w:tc>
      </w:tr>
      <w:tr w:rsidR="004601D4" w:rsidRPr="00620BAC" w:rsidTr="002B2776">
        <w:tc>
          <w:tcPr>
            <w:tcW w:w="652" w:type="dxa"/>
            <w:vMerge/>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2604" w:type="dxa"/>
            <w:vMerge/>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color w:val="000000"/>
                <w:spacing w:val="-3"/>
                <w:sz w:val="24"/>
                <w:szCs w:val="24"/>
                <w:lang w:val="uk-UA"/>
              </w:rPr>
            </w:pPr>
            <w:r>
              <w:rPr>
                <w:rFonts w:ascii="Times New Roman" w:hAnsi="Times New Roman" w:cs="Times New Roman"/>
                <w:color w:val="000000"/>
                <w:spacing w:val="-3"/>
                <w:sz w:val="24"/>
                <w:szCs w:val="24"/>
                <w:lang w:val="uk-UA"/>
              </w:rPr>
              <w:t>Підбір матеріалу корпусу</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color w:val="000000"/>
                <w:spacing w:val="-3"/>
                <w:sz w:val="24"/>
                <w:szCs w:val="24"/>
                <w:lang w:val="uk-UA"/>
              </w:rPr>
              <w:t>Здатність протистояти вогню</w:t>
            </w:r>
          </w:p>
        </w:tc>
      </w:tr>
      <w:tr w:rsidR="004601D4" w:rsidRPr="00620BAC" w:rsidTr="002B2776">
        <w:trPr>
          <w:trHeight w:val="680"/>
        </w:trPr>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2.</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Організаційні заходи</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rPr>
              <w:t>Інструкція з експлуатації</w:t>
            </w:r>
            <w:r w:rsidRPr="00620BAC">
              <w:rPr>
                <w:rFonts w:ascii="Times New Roman" w:hAnsi="Times New Roman" w:cs="Times New Roman"/>
                <w:sz w:val="24"/>
                <w:szCs w:val="24"/>
                <w:lang w:val="uk-UA"/>
              </w:rPr>
              <w:t>,</w:t>
            </w:r>
          </w:p>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Доступність знань щодо</w:t>
            </w:r>
            <w:r w:rsidRPr="00620BAC">
              <w:rPr>
                <w:rFonts w:ascii="Times New Roman" w:hAnsi="Times New Roman" w:cs="Times New Roman"/>
                <w:sz w:val="24"/>
                <w:szCs w:val="24"/>
              </w:rPr>
              <w:t xml:space="preserve"> безпеки експлуатації приладу</w:t>
            </w:r>
            <w:r w:rsidRPr="00620BAC">
              <w:rPr>
                <w:rFonts w:ascii="Times New Roman" w:hAnsi="Times New Roman" w:cs="Times New Roman"/>
                <w:sz w:val="24"/>
                <w:szCs w:val="24"/>
                <w:lang w:val="uk-UA"/>
              </w:rPr>
              <w:t>;</w:t>
            </w:r>
          </w:p>
        </w:tc>
      </w:tr>
      <w:tr w:rsidR="004601D4" w:rsidRPr="00620BAC" w:rsidTr="002B2776">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3.</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rPr>
              <w:t>Режимнізаходи</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П</w:t>
            </w:r>
            <w:r w:rsidRPr="00620BAC">
              <w:rPr>
                <w:rFonts w:ascii="Times New Roman" w:hAnsi="Times New Roman" w:cs="Times New Roman"/>
                <w:sz w:val="24"/>
                <w:szCs w:val="24"/>
              </w:rPr>
              <w:t>еревірка несправностей тільки у відключеному стані</w:t>
            </w:r>
            <w:r w:rsidRPr="00620BAC">
              <w:rPr>
                <w:rFonts w:ascii="Times New Roman" w:hAnsi="Times New Roman" w:cs="Times New Roman"/>
                <w:sz w:val="24"/>
                <w:szCs w:val="24"/>
                <w:lang w:val="uk-UA"/>
              </w:rPr>
              <w:t>;</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Уникнення</w:t>
            </w:r>
            <w:r w:rsidRPr="00620BAC">
              <w:rPr>
                <w:rFonts w:ascii="Times New Roman" w:hAnsi="Times New Roman" w:cs="Times New Roman"/>
                <w:sz w:val="24"/>
                <w:szCs w:val="24"/>
              </w:rPr>
              <w:t xml:space="preserve"> контакту з </w:t>
            </w:r>
            <w:r w:rsidRPr="00620BAC">
              <w:rPr>
                <w:rFonts w:ascii="Times New Roman" w:hAnsi="Times New Roman" w:cs="Times New Roman"/>
                <w:sz w:val="24"/>
                <w:szCs w:val="24"/>
                <w:lang w:val="uk-UA"/>
              </w:rPr>
              <w:t>елементами</w:t>
            </w:r>
            <w:r w:rsidRPr="00620BAC">
              <w:rPr>
                <w:rFonts w:ascii="Times New Roman" w:hAnsi="Times New Roman" w:cs="Times New Roman"/>
                <w:sz w:val="24"/>
                <w:szCs w:val="24"/>
              </w:rPr>
              <w:t xml:space="preserve"> під </w:t>
            </w:r>
            <w:r w:rsidRPr="00620BAC">
              <w:rPr>
                <w:rFonts w:ascii="Times New Roman" w:hAnsi="Times New Roman" w:cs="Times New Roman"/>
                <w:sz w:val="24"/>
                <w:szCs w:val="24"/>
              </w:rPr>
              <w:lastRenderedPageBreak/>
              <w:t>напругою</w:t>
            </w:r>
            <w:r w:rsidRPr="00620BAC">
              <w:rPr>
                <w:rFonts w:ascii="Times New Roman" w:hAnsi="Times New Roman" w:cs="Times New Roman"/>
                <w:sz w:val="24"/>
                <w:szCs w:val="24"/>
                <w:lang w:val="uk-UA"/>
              </w:rPr>
              <w:t>;</w:t>
            </w:r>
          </w:p>
        </w:tc>
      </w:tr>
      <w:tr w:rsidR="004601D4" w:rsidRPr="00620BAC" w:rsidTr="002B2776">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lastRenderedPageBreak/>
              <w:t>4.</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rPr>
              <w:t>Експлуатаційнізаходи</w:t>
            </w:r>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Перевірка на цілісність ізоляції;</w:t>
            </w:r>
          </w:p>
        </w:tc>
        <w:tc>
          <w:tcPr>
            <w:tcW w:w="269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Забезпечення безпечної роботи з об'єктом;</w:t>
            </w:r>
          </w:p>
        </w:tc>
      </w:tr>
      <w:tr w:rsidR="004601D4" w:rsidRPr="00620BAC" w:rsidTr="002B2776">
        <w:trPr>
          <w:trHeight w:val="325"/>
        </w:trPr>
        <w:tc>
          <w:tcPr>
            <w:tcW w:w="652"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5.</w:t>
            </w:r>
          </w:p>
        </w:tc>
        <w:tc>
          <w:tcPr>
            <w:tcW w:w="2604"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rPr>
            </w:pPr>
            <w:r w:rsidRPr="00620BAC">
              <w:rPr>
                <w:rFonts w:ascii="Times New Roman" w:hAnsi="Times New Roman" w:cs="Times New Roman"/>
                <w:sz w:val="24"/>
                <w:szCs w:val="24"/>
              </w:rPr>
              <w:t>ЗІ</w:t>
            </w:r>
            <w:proofErr w:type="gramStart"/>
            <w:r w:rsidRPr="00620BAC">
              <w:rPr>
                <w:rFonts w:ascii="Times New Roman" w:hAnsi="Times New Roman" w:cs="Times New Roman"/>
                <w:sz w:val="24"/>
                <w:szCs w:val="24"/>
              </w:rPr>
              <w:t>З</w:t>
            </w:r>
            <w:proofErr w:type="gramEnd"/>
          </w:p>
        </w:tc>
        <w:tc>
          <w:tcPr>
            <w:tcW w:w="3543" w:type="dxa"/>
            <w:vAlign w:val="center"/>
          </w:tcPr>
          <w:p w:rsidR="004601D4" w:rsidRPr="00620BAC" w:rsidRDefault="004601D4" w:rsidP="009500DA">
            <w:pPr>
              <w:tabs>
                <w:tab w:val="left" w:pos="851"/>
              </w:tabs>
              <w:spacing w:line="360" w:lineRule="auto"/>
              <w:ind w:left="284"/>
              <w:rPr>
                <w:rFonts w:ascii="Times New Roman" w:hAnsi="Times New Roman" w:cs="Times New Roman"/>
                <w:sz w:val="24"/>
                <w:szCs w:val="24"/>
                <w:lang w:val="uk-UA"/>
              </w:rPr>
            </w:pPr>
            <w:r w:rsidRPr="00620BAC">
              <w:rPr>
                <w:rFonts w:ascii="Times New Roman" w:hAnsi="Times New Roman" w:cs="Times New Roman"/>
                <w:sz w:val="24"/>
                <w:szCs w:val="24"/>
                <w:lang w:val="uk-UA"/>
              </w:rPr>
              <w:t>Н</w:t>
            </w:r>
            <w:r w:rsidRPr="00620BAC">
              <w:rPr>
                <w:rFonts w:ascii="Times New Roman" w:hAnsi="Times New Roman" w:cs="Times New Roman"/>
                <w:sz w:val="24"/>
                <w:szCs w:val="24"/>
              </w:rPr>
              <w:t>е передбачені</w:t>
            </w:r>
            <w:r w:rsidRPr="00620BAC">
              <w:rPr>
                <w:rFonts w:ascii="Times New Roman" w:hAnsi="Times New Roman" w:cs="Times New Roman"/>
                <w:sz w:val="24"/>
                <w:szCs w:val="24"/>
                <w:lang w:val="uk-UA"/>
              </w:rPr>
              <w:t>;</w:t>
            </w:r>
          </w:p>
        </w:tc>
        <w:tc>
          <w:tcPr>
            <w:tcW w:w="2694" w:type="dxa"/>
            <w:vAlign w:val="center"/>
          </w:tcPr>
          <w:p w:rsidR="004601D4" w:rsidRPr="00BD696D" w:rsidRDefault="004601D4" w:rsidP="009500DA">
            <w:pPr>
              <w:tabs>
                <w:tab w:val="left" w:pos="851"/>
              </w:tabs>
              <w:spacing w:line="360" w:lineRule="auto"/>
              <w:ind w:left="284"/>
              <w:rPr>
                <w:rFonts w:ascii="Times New Roman" w:hAnsi="Times New Roman" w:cs="Times New Roman"/>
                <w:sz w:val="24"/>
                <w:szCs w:val="24"/>
                <w:lang w:val="uk-UA"/>
              </w:rPr>
            </w:pPr>
            <w:r>
              <w:rPr>
                <w:rFonts w:ascii="Times New Roman" w:hAnsi="Times New Roman" w:cs="Times New Roman"/>
                <w:sz w:val="24"/>
                <w:szCs w:val="24"/>
                <w:lang w:val="uk-UA"/>
              </w:rPr>
              <w:t>-</w:t>
            </w:r>
          </w:p>
        </w:tc>
      </w:tr>
    </w:tbl>
    <w:p w:rsidR="004601D4" w:rsidRDefault="004601D4" w:rsidP="009500DA">
      <w:pPr>
        <w:spacing w:after="0" w:line="360" w:lineRule="auto"/>
        <w:ind w:left="284"/>
        <w:jc w:val="both"/>
        <w:rPr>
          <w:rFonts w:ascii="Times New Roman" w:hAnsi="Times New Roman" w:cs="Times New Roman"/>
          <w:sz w:val="28"/>
          <w:szCs w:val="28"/>
          <w:lang w:val="uk-UA"/>
        </w:rPr>
      </w:pPr>
    </w:p>
    <w:p w:rsidR="004601D4" w:rsidRPr="001E2D6C" w:rsidRDefault="004601D4" w:rsidP="008849F8">
      <w:pPr>
        <w:pStyle w:val="2"/>
        <w:ind w:left="284" w:firstLine="709"/>
        <w:rPr>
          <w:rFonts w:ascii="Times New Roman" w:hAnsi="Times New Roman" w:cs="Times New Roman"/>
          <w:b w:val="0"/>
          <w:color w:val="000000" w:themeColor="text1"/>
          <w:sz w:val="28"/>
          <w:szCs w:val="28"/>
        </w:rPr>
      </w:pPr>
      <w:bookmarkStart w:id="40" w:name="_Toc11161142"/>
      <w:r w:rsidRPr="008849F8">
        <w:rPr>
          <w:rFonts w:ascii="Times New Roman" w:hAnsi="Times New Roman" w:cs="Times New Roman"/>
          <w:b w:val="0"/>
          <w:color w:val="000000" w:themeColor="text1"/>
          <w:sz w:val="28"/>
          <w:szCs w:val="28"/>
          <w:lang w:val="uk-UA"/>
        </w:rPr>
        <w:t>3</w:t>
      </w:r>
      <w:r w:rsidR="008849F8" w:rsidRPr="008849F8">
        <w:rPr>
          <w:rFonts w:ascii="Times New Roman" w:hAnsi="Times New Roman" w:cs="Times New Roman"/>
          <w:b w:val="0"/>
          <w:color w:val="000000" w:themeColor="text1"/>
          <w:sz w:val="28"/>
          <w:szCs w:val="28"/>
          <w:lang w:val="uk-UA"/>
        </w:rPr>
        <w:t>.6</w:t>
      </w:r>
      <w:r w:rsidRPr="008849F8">
        <w:rPr>
          <w:rFonts w:ascii="Times New Roman" w:hAnsi="Times New Roman" w:cs="Times New Roman"/>
          <w:b w:val="0"/>
          <w:color w:val="000000" w:themeColor="text1"/>
          <w:sz w:val="28"/>
          <w:szCs w:val="28"/>
          <w:lang w:val="uk-UA"/>
        </w:rPr>
        <w:t>. Інструкція по техніці безпеки при експлуатації спроектованого об’єкту</w:t>
      </w:r>
      <w:bookmarkEnd w:id="40"/>
    </w:p>
    <w:p w:rsidR="00B63D41" w:rsidRPr="001E2D6C" w:rsidRDefault="00B63D41" w:rsidP="00B63D41">
      <w:pPr>
        <w:rPr>
          <w:lang w:eastAsia="ru-RU"/>
        </w:rPr>
      </w:pPr>
    </w:p>
    <w:p w:rsidR="004601D4" w:rsidRDefault="004601D4" w:rsidP="009500DA">
      <w:pPr>
        <w:spacing w:after="0" w:line="360" w:lineRule="auto"/>
        <w:ind w:left="284"/>
        <w:jc w:val="both"/>
        <w:rPr>
          <w:rFonts w:ascii="Times New Roman" w:hAnsi="Times New Roman" w:cs="Times New Roman"/>
          <w:sz w:val="28"/>
          <w:szCs w:val="28"/>
          <w:lang w:val="uk-UA"/>
        </w:rPr>
      </w:pPr>
    </w:p>
    <w:p w:rsidR="004601D4" w:rsidRDefault="004601D4"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Експлуатація приладу заборонена без ознайомлення з цією інструкцією.</w:t>
      </w:r>
    </w:p>
    <w:p w:rsidR="004601D4" w:rsidRDefault="004601D4"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Дана частина інструкції передбачає візуальну оцінку приладу перед кожним використанням для лікаря, пацієнта та під час планової перевірки для штатного інженера.</w:t>
      </w:r>
    </w:p>
    <w:p w:rsidR="004601D4" w:rsidRDefault="004601D4"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 ввімкненням приладу при зовнішньому огляді необхідно перевірити:</w:t>
      </w:r>
    </w:p>
    <w:p w:rsidR="004601D4" w:rsidRDefault="004601D4" w:rsidP="009500DA">
      <w:pPr>
        <w:pStyle w:val="a3"/>
        <w:numPr>
          <w:ilvl w:val="0"/>
          <w:numId w:val="7"/>
        </w:numPr>
        <w:spacing w:after="0"/>
        <w:ind w:left="284"/>
        <w:rPr>
          <w:szCs w:val="28"/>
          <w:lang w:val="uk-UA"/>
        </w:rPr>
      </w:pPr>
      <w:r>
        <w:rPr>
          <w:szCs w:val="28"/>
          <w:lang w:val="uk-UA"/>
        </w:rPr>
        <w:t>цілісність обладнання, відсутність пошкодження зовнішнього блоку</w:t>
      </w:r>
    </w:p>
    <w:p w:rsidR="004601D4" w:rsidRDefault="004601D4" w:rsidP="009500DA">
      <w:pPr>
        <w:pStyle w:val="a3"/>
        <w:numPr>
          <w:ilvl w:val="0"/>
          <w:numId w:val="7"/>
        </w:numPr>
        <w:spacing w:after="0"/>
        <w:ind w:left="284"/>
        <w:rPr>
          <w:szCs w:val="28"/>
          <w:lang w:val="uk-UA"/>
        </w:rPr>
      </w:pPr>
      <w:r>
        <w:rPr>
          <w:szCs w:val="28"/>
          <w:lang w:val="uk-UA"/>
        </w:rPr>
        <w:t>герметичність і еластичність ізоляції кабелів насадок;</w:t>
      </w:r>
    </w:p>
    <w:p w:rsidR="004601D4" w:rsidRDefault="004601D4" w:rsidP="009500DA">
      <w:pPr>
        <w:pStyle w:val="a3"/>
        <w:numPr>
          <w:ilvl w:val="0"/>
          <w:numId w:val="7"/>
        </w:numPr>
        <w:spacing w:after="0"/>
        <w:ind w:left="284"/>
        <w:rPr>
          <w:szCs w:val="28"/>
          <w:lang w:val="uk-UA"/>
        </w:rPr>
      </w:pPr>
      <w:r>
        <w:rPr>
          <w:szCs w:val="28"/>
          <w:lang w:val="uk-UA"/>
        </w:rPr>
        <w:t>цілісність випромінювачів;</w:t>
      </w:r>
    </w:p>
    <w:p w:rsidR="004601D4" w:rsidRDefault="004601D4" w:rsidP="009500DA">
      <w:pPr>
        <w:pStyle w:val="a3"/>
        <w:numPr>
          <w:ilvl w:val="0"/>
          <w:numId w:val="7"/>
        </w:numPr>
        <w:spacing w:after="0"/>
        <w:ind w:left="284"/>
        <w:rPr>
          <w:szCs w:val="28"/>
          <w:lang w:val="uk-UA"/>
        </w:rPr>
      </w:pPr>
      <w:r>
        <w:rPr>
          <w:szCs w:val="28"/>
          <w:lang w:val="uk-UA"/>
        </w:rPr>
        <w:t>надійність кріплення усіх елементів;</w:t>
      </w:r>
    </w:p>
    <w:p w:rsidR="004601D4" w:rsidRPr="00E95827" w:rsidRDefault="004601D4" w:rsidP="009500DA">
      <w:pPr>
        <w:pStyle w:val="a3"/>
        <w:numPr>
          <w:ilvl w:val="0"/>
          <w:numId w:val="7"/>
        </w:numPr>
        <w:spacing w:after="0"/>
        <w:ind w:left="284"/>
        <w:rPr>
          <w:szCs w:val="28"/>
          <w:lang w:val="uk-UA"/>
        </w:rPr>
      </w:pPr>
      <w:r>
        <w:rPr>
          <w:szCs w:val="28"/>
          <w:lang w:val="uk-UA"/>
        </w:rPr>
        <w:t>відповідність кліматичних умов нормам: температура повітря (20</w:t>
      </w:r>
      <w:r w:rsidRPr="00323E89">
        <w:rPr>
          <w:color w:val="222222"/>
          <w:szCs w:val="28"/>
          <w:shd w:val="clear" w:color="auto" w:fill="FFFFFF"/>
        </w:rPr>
        <w:t>±</w:t>
      </w:r>
      <w:r>
        <w:rPr>
          <w:color w:val="222222"/>
          <w:szCs w:val="28"/>
          <w:shd w:val="clear" w:color="auto" w:fill="FFFFFF"/>
          <w:lang w:val="uk-UA"/>
        </w:rPr>
        <w:t xml:space="preserve"> 5)</w:t>
      </w:r>
      <w:r w:rsidRPr="00323E89">
        <w:rPr>
          <w:color w:val="222222"/>
          <w:szCs w:val="28"/>
          <w:shd w:val="clear" w:color="auto" w:fill="FFFFFF"/>
        </w:rPr>
        <w:t>°C</w:t>
      </w:r>
      <w:r>
        <w:rPr>
          <w:color w:val="222222"/>
          <w:szCs w:val="28"/>
          <w:shd w:val="clear" w:color="auto" w:fill="FFFFFF"/>
          <w:lang w:val="uk-UA"/>
        </w:rPr>
        <w:t xml:space="preserve">, </w:t>
      </w:r>
    </w:p>
    <w:p w:rsidR="004601D4" w:rsidRPr="006A7014" w:rsidRDefault="004601D4" w:rsidP="009500DA">
      <w:pPr>
        <w:pStyle w:val="a3"/>
        <w:numPr>
          <w:ilvl w:val="0"/>
          <w:numId w:val="7"/>
        </w:numPr>
        <w:spacing w:after="0"/>
        <w:ind w:left="284"/>
        <w:rPr>
          <w:szCs w:val="28"/>
          <w:lang w:val="uk-UA"/>
        </w:rPr>
      </w:pPr>
      <w:r>
        <w:rPr>
          <w:spacing w:val="2"/>
          <w:szCs w:val="28"/>
          <w:shd w:val="clear" w:color="auto" w:fill="FFFFFF"/>
          <w:lang w:val="uk-UA"/>
        </w:rPr>
        <w:t>наявність та справність елементів живлення.</w:t>
      </w:r>
    </w:p>
    <w:p w:rsidR="004601D4" w:rsidRPr="00E75F60" w:rsidRDefault="00E75F60" w:rsidP="00E75F60">
      <w:pPr>
        <w:pStyle w:val="a3"/>
        <w:spacing w:after="0"/>
        <w:ind w:left="284"/>
        <w:rPr>
          <w:spacing w:val="2"/>
          <w:szCs w:val="28"/>
          <w:shd w:val="clear" w:color="auto" w:fill="FFFFFF"/>
          <w:lang w:val="uk-UA"/>
        </w:rPr>
      </w:pPr>
      <w:r>
        <w:rPr>
          <w:spacing w:val="2"/>
          <w:szCs w:val="28"/>
          <w:shd w:val="clear" w:color="auto" w:fill="FFFFFF"/>
          <w:lang w:val="uk-UA"/>
        </w:rPr>
        <w:t>По можливості - в</w:t>
      </w:r>
      <w:r w:rsidR="004601D4" w:rsidRPr="00E75F60">
        <w:rPr>
          <w:spacing w:val="2"/>
          <w:szCs w:val="28"/>
          <w:shd w:val="clear" w:color="auto" w:fill="FFFFFF"/>
          <w:lang w:val="uk-UA"/>
        </w:rPr>
        <w:t>ідсутність електромагнітних наводок і спотворень електромагнітного випромінювання.</w:t>
      </w:r>
    </w:p>
    <w:p w:rsidR="004601D4" w:rsidRDefault="004601D4" w:rsidP="009500DA">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Експлуатація та застосування:</w:t>
      </w:r>
    </w:p>
    <w:p w:rsidR="004601D4" w:rsidRDefault="004601D4" w:rsidP="00E75F60">
      <w:pPr>
        <w:pStyle w:val="a3"/>
        <w:numPr>
          <w:ilvl w:val="0"/>
          <w:numId w:val="19"/>
        </w:numPr>
        <w:spacing w:after="0"/>
        <w:rPr>
          <w:szCs w:val="28"/>
          <w:lang w:val="uk-UA"/>
        </w:rPr>
      </w:pPr>
      <w:r>
        <w:rPr>
          <w:szCs w:val="28"/>
          <w:lang w:val="uk-UA"/>
        </w:rPr>
        <w:t>Встановити прилад у  місце, де не бу</w:t>
      </w:r>
      <w:r w:rsidR="00E75F60">
        <w:rPr>
          <w:szCs w:val="28"/>
          <w:lang w:val="uk-UA"/>
        </w:rPr>
        <w:t xml:space="preserve">дуть заважати зовнішні фактори </w:t>
      </w:r>
    </w:p>
    <w:p w:rsidR="004601D4" w:rsidRPr="0083076E" w:rsidRDefault="004601D4" w:rsidP="00E75F60">
      <w:pPr>
        <w:pStyle w:val="a3"/>
        <w:numPr>
          <w:ilvl w:val="0"/>
          <w:numId w:val="19"/>
        </w:numPr>
        <w:spacing w:after="0"/>
        <w:rPr>
          <w:szCs w:val="28"/>
          <w:lang w:val="uk-UA"/>
        </w:rPr>
      </w:pPr>
      <w:r>
        <w:rPr>
          <w:szCs w:val="28"/>
          <w:lang w:val="uk-UA"/>
        </w:rPr>
        <w:t>На шкалі «</w:t>
      </w:r>
      <w:r>
        <w:rPr>
          <w:szCs w:val="28"/>
          <w:lang w:val="en-US"/>
        </w:rPr>
        <w:t>F</w:t>
      </w:r>
      <w:r w:rsidRPr="00E95827">
        <w:rPr>
          <w:szCs w:val="28"/>
          <w:lang w:val="uk-UA"/>
        </w:rPr>
        <w:t>requency</w:t>
      </w:r>
      <w:r>
        <w:rPr>
          <w:szCs w:val="28"/>
          <w:lang w:val="uk-UA"/>
        </w:rPr>
        <w:t xml:space="preserve">» встановити потрібну частоту та фазу випромінювання </w:t>
      </w:r>
      <w:r w:rsidR="00E75F60">
        <w:rPr>
          <w:szCs w:val="28"/>
          <w:lang w:val="uk-UA"/>
        </w:rPr>
        <w:t>.</w:t>
      </w:r>
    </w:p>
    <w:p w:rsidR="004601D4" w:rsidRDefault="004601D4" w:rsidP="00E75F60">
      <w:pPr>
        <w:pStyle w:val="a3"/>
        <w:numPr>
          <w:ilvl w:val="0"/>
          <w:numId w:val="19"/>
        </w:numPr>
        <w:spacing w:after="0"/>
        <w:rPr>
          <w:szCs w:val="28"/>
          <w:lang w:val="uk-UA"/>
        </w:rPr>
      </w:pPr>
      <w:r>
        <w:rPr>
          <w:szCs w:val="28"/>
          <w:lang w:val="uk-UA"/>
        </w:rPr>
        <w:t>Ввімкнути пристрій кнопкою «</w:t>
      </w:r>
      <w:r>
        <w:rPr>
          <w:szCs w:val="28"/>
          <w:lang w:val="en-US"/>
        </w:rPr>
        <w:t>On</w:t>
      </w:r>
      <w:r>
        <w:rPr>
          <w:szCs w:val="28"/>
          <w:lang w:val="uk-UA"/>
        </w:rPr>
        <w:t>/</w:t>
      </w:r>
      <w:r>
        <w:rPr>
          <w:szCs w:val="28"/>
          <w:lang w:val="en-US"/>
        </w:rPr>
        <w:t>Off</w:t>
      </w:r>
      <w:r>
        <w:rPr>
          <w:szCs w:val="28"/>
          <w:lang w:val="uk-UA"/>
        </w:rPr>
        <w:t>»в положення «</w:t>
      </w:r>
      <w:r>
        <w:rPr>
          <w:szCs w:val="28"/>
          <w:lang w:val="en-US"/>
        </w:rPr>
        <w:t>On</w:t>
      </w:r>
      <w:r w:rsidR="00E75F60">
        <w:rPr>
          <w:szCs w:val="28"/>
          <w:lang w:val="uk-UA"/>
        </w:rPr>
        <w:t>».</w:t>
      </w:r>
    </w:p>
    <w:p w:rsidR="004601D4" w:rsidRDefault="004601D4" w:rsidP="00E75F60">
      <w:pPr>
        <w:pStyle w:val="a3"/>
        <w:numPr>
          <w:ilvl w:val="0"/>
          <w:numId w:val="19"/>
        </w:numPr>
        <w:spacing w:after="0"/>
        <w:rPr>
          <w:szCs w:val="28"/>
          <w:lang w:val="uk-UA"/>
        </w:rPr>
      </w:pPr>
      <w:r>
        <w:rPr>
          <w:szCs w:val="28"/>
          <w:lang w:val="uk-UA"/>
        </w:rPr>
        <w:lastRenderedPageBreak/>
        <w:t>Після закінчення досліджень, натиснувши кнопкув положення «</w:t>
      </w:r>
      <w:r>
        <w:rPr>
          <w:szCs w:val="28"/>
          <w:lang w:val="en-US"/>
        </w:rPr>
        <w:t>Off</w:t>
      </w:r>
      <w:r>
        <w:rPr>
          <w:szCs w:val="28"/>
          <w:lang w:val="uk-UA"/>
        </w:rPr>
        <w:t>».</w:t>
      </w:r>
    </w:p>
    <w:p w:rsidR="007560CF" w:rsidRPr="00B63D41" w:rsidRDefault="004601D4" w:rsidP="00B63D41">
      <w:pPr>
        <w:pStyle w:val="a3"/>
        <w:numPr>
          <w:ilvl w:val="0"/>
          <w:numId w:val="19"/>
        </w:numPr>
        <w:spacing w:after="0"/>
        <w:rPr>
          <w:szCs w:val="28"/>
          <w:lang w:val="uk-UA"/>
        </w:rPr>
      </w:pPr>
      <w:r>
        <w:rPr>
          <w:spacing w:val="2"/>
          <w:szCs w:val="28"/>
          <w:shd w:val="clear" w:color="auto" w:fill="FFFFFF"/>
          <w:lang w:val="uk-UA"/>
        </w:rPr>
        <w:t>Регулярна перевірку приладу на наявність струмів витоку.</w:t>
      </w:r>
    </w:p>
    <w:p w:rsidR="00C3667E" w:rsidRPr="007560CF" w:rsidRDefault="00C3667E" w:rsidP="007560CF">
      <w:pPr>
        <w:pStyle w:val="2"/>
        <w:jc w:val="center"/>
        <w:rPr>
          <w:rFonts w:ascii="Times New Roman" w:hAnsi="Times New Roman" w:cs="Times New Roman"/>
          <w:b w:val="0"/>
          <w:color w:val="auto"/>
          <w:sz w:val="28"/>
          <w:szCs w:val="28"/>
          <w:lang w:val="uk-UA"/>
        </w:rPr>
      </w:pPr>
      <w:bookmarkStart w:id="41" w:name="_Toc11161143"/>
      <w:r w:rsidRPr="007560CF">
        <w:rPr>
          <w:rFonts w:ascii="Times New Roman" w:hAnsi="Times New Roman" w:cs="Times New Roman"/>
          <w:b w:val="0"/>
          <w:color w:val="auto"/>
          <w:sz w:val="28"/>
          <w:szCs w:val="28"/>
          <w:lang w:val="uk-UA"/>
        </w:rPr>
        <w:t>ВИСНОВКИ</w:t>
      </w:r>
      <w:bookmarkEnd w:id="31"/>
      <w:bookmarkEnd w:id="41"/>
    </w:p>
    <w:p w:rsidR="00C3667E" w:rsidRDefault="00C3667E" w:rsidP="009500DA">
      <w:pPr>
        <w:ind w:left="284"/>
        <w:rPr>
          <w:lang w:val="uk-UA" w:eastAsia="ru-RU"/>
        </w:rPr>
      </w:pPr>
    </w:p>
    <w:p w:rsidR="00C3667E" w:rsidRPr="00C3667E" w:rsidRDefault="00C3667E" w:rsidP="009500DA">
      <w:pPr>
        <w:ind w:left="284"/>
        <w:rPr>
          <w:lang w:val="uk-UA" w:eastAsia="ru-RU"/>
        </w:rPr>
      </w:pPr>
    </w:p>
    <w:p w:rsidR="00FE1D2E" w:rsidRPr="00B63D41" w:rsidRDefault="00DF7BE3" w:rsidP="00B63D41">
      <w:pPr>
        <w:pStyle w:val="a3"/>
        <w:numPr>
          <w:ilvl w:val="0"/>
          <w:numId w:val="20"/>
        </w:numPr>
        <w:spacing w:after="0"/>
        <w:rPr>
          <w:szCs w:val="28"/>
          <w:lang w:val="uk-UA"/>
        </w:rPr>
      </w:pPr>
      <w:r w:rsidRPr="00B63D41">
        <w:rPr>
          <w:szCs w:val="28"/>
          <w:lang w:val="uk-UA"/>
        </w:rPr>
        <w:t xml:space="preserve">Метод акустичної левітації має значні перспективи застосування у </w:t>
      </w:r>
      <w:r w:rsidR="00D641B9" w:rsidRPr="00B63D41">
        <w:rPr>
          <w:szCs w:val="28"/>
          <w:lang w:val="uk-UA"/>
        </w:rPr>
        <w:t xml:space="preserve"> медицина</w:t>
      </w:r>
      <w:r w:rsidRPr="00B63D41">
        <w:rPr>
          <w:szCs w:val="28"/>
          <w:lang w:val="uk-UA"/>
        </w:rPr>
        <w:t>, біологія та фармакологія у порівнянні з іншими методами акустичної левітації.</w:t>
      </w:r>
    </w:p>
    <w:p w:rsidR="00C3667E" w:rsidRPr="00B63D41" w:rsidRDefault="00DF7BE3" w:rsidP="00B63D41">
      <w:pPr>
        <w:pStyle w:val="a3"/>
        <w:numPr>
          <w:ilvl w:val="0"/>
          <w:numId w:val="20"/>
        </w:numPr>
        <w:spacing w:after="0"/>
        <w:rPr>
          <w:szCs w:val="28"/>
          <w:lang w:val="uk-UA"/>
        </w:rPr>
      </w:pPr>
      <w:r w:rsidRPr="00B63D41">
        <w:rPr>
          <w:szCs w:val="28"/>
          <w:lang w:val="uk-UA"/>
        </w:rPr>
        <w:t>Акустична левітація м</w:t>
      </w:r>
      <w:r w:rsidR="00933210" w:rsidRPr="00B63D41">
        <w:rPr>
          <w:szCs w:val="28"/>
          <w:lang w:val="uk-UA"/>
        </w:rPr>
        <w:t xml:space="preserve">ає </w:t>
      </w:r>
      <w:r w:rsidR="00C3667E" w:rsidRPr="00B63D41">
        <w:rPr>
          <w:szCs w:val="28"/>
          <w:lang w:val="uk-UA"/>
        </w:rPr>
        <w:t>переваг</w:t>
      </w:r>
      <w:r w:rsidR="00933210" w:rsidRPr="00B63D41">
        <w:rPr>
          <w:szCs w:val="28"/>
          <w:lang w:val="uk-UA"/>
        </w:rPr>
        <w:t>и</w:t>
      </w:r>
      <w:r w:rsidR="00C3667E" w:rsidRPr="00B63D41">
        <w:rPr>
          <w:szCs w:val="28"/>
          <w:lang w:val="uk-UA"/>
        </w:rPr>
        <w:t xml:space="preserve"> у порівнян</w:t>
      </w:r>
      <w:r w:rsidR="00FE1D2E" w:rsidRPr="00B63D41">
        <w:rPr>
          <w:szCs w:val="28"/>
          <w:lang w:val="uk-UA"/>
        </w:rPr>
        <w:t>ні з іншими методами левітації такі як</w:t>
      </w:r>
      <w:r w:rsidRPr="00B63D41">
        <w:rPr>
          <w:szCs w:val="28"/>
          <w:lang w:val="uk-UA"/>
        </w:rPr>
        <w:t>:</w:t>
      </w:r>
      <w:r w:rsidR="00FE1D2E" w:rsidRPr="00B63D41">
        <w:rPr>
          <w:szCs w:val="28"/>
          <w:lang w:val="uk-UA"/>
        </w:rPr>
        <w:t xml:space="preserve"> можливість захоплення та переміщення частинок з будь-якого матаріалу, відносна простота конструкції</w:t>
      </w:r>
      <w:r w:rsidRPr="00B63D41">
        <w:rPr>
          <w:szCs w:val="28"/>
          <w:lang w:val="uk-UA"/>
        </w:rPr>
        <w:t xml:space="preserve">  приладу для безконтактного маніпулювання</w:t>
      </w:r>
      <w:r w:rsidR="00FE1D2E" w:rsidRPr="00B63D41">
        <w:rPr>
          <w:szCs w:val="28"/>
          <w:lang w:val="uk-UA"/>
        </w:rPr>
        <w:t>, не змінює фізико-хімічні характеристики досліджуваного об’єкту.</w:t>
      </w:r>
    </w:p>
    <w:p w:rsidR="00C3667E" w:rsidRPr="00B63D41" w:rsidRDefault="00933210" w:rsidP="00B63D41">
      <w:pPr>
        <w:pStyle w:val="a3"/>
        <w:numPr>
          <w:ilvl w:val="0"/>
          <w:numId w:val="20"/>
        </w:numPr>
        <w:spacing w:after="0"/>
        <w:rPr>
          <w:szCs w:val="28"/>
          <w:lang w:val="uk-UA"/>
        </w:rPr>
      </w:pPr>
      <w:r w:rsidRPr="00B63D41">
        <w:rPr>
          <w:szCs w:val="28"/>
          <w:lang w:val="uk-UA"/>
        </w:rPr>
        <w:t>Мехнізм</w:t>
      </w:r>
      <w:r w:rsidR="00DF7BE3" w:rsidRPr="00B63D41">
        <w:rPr>
          <w:szCs w:val="28"/>
          <w:lang w:val="uk-UA"/>
        </w:rPr>
        <w:t>ом</w:t>
      </w:r>
      <w:r w:rsidRPr="00B63D41">
        <w:rPr>
          <w:szCs w:val="28"/>
          <w:lang w:val="uk-UA"/>
        </w:rPr>
        <w:t xml:space="preserve"> УЗ левітації є </w:t>
      </w:r>
      <w:r w:rsidR="00DF7BE3" w:rsidRPr="00B63D41">
        <w:rPr>
          <w:szCs w:val="28"/>
          <w:lang w:val="uk-UA"/>
        </w:rPr>
        <w:t xml:space="preserve"> стояча хвиля</w:t>
      </w:r>
      <w:r w:rsidR="00C3667E" w:rsidRPr="00B63D41">
        <w:rPr>
          <w:szCs w:val="28"/>
          <w:lang w:val="uk-UA"/>
        </w:rPr>
        <w:t>.</w:t>
      </w:r>
    </w:p>
    <w:p w:rsidR="00CA1414" w:rsidRPr="00B63D41" w:rsidRDefault="00C30897" w:rsidP="00B63D41">
      <w:pPr>
        <w:pStyle w:val="a3"/>
        <w:numPr>
          <w:ilvl w:val="0"/>
          <w:numId w:val="20"/>
        </w:numPr>
        <w:spacing w:after="0"/>
        <w:rPr>
          <w:szCs w:val="28"/>
          <w:lang w:val="uk-UA"/>
        </w:rPr>
      </w:pPr>
      <w:r w:rsidRPr="00B63D41">
        <w:rPr>
          <w:szCs w:val="28"/>
          <w:lang w:val="uk-UA"/>
        </w:rPr>
        <w:t>Розрахований</w:t>
      </w:r>
      <w:r w:rsidR="00CA1414" w:rsidRPr="00B63D41">
        <w:rPr>
          <w:szCs w:val="28"/>
          <w:lang w:val="uk-UA"/>
        </w:rPr>
        <w:t xml:space="preserve"> прилад,</w:t>
      </w:r>
      <w:r w:rsidR="00DF7BE3" w:rsidRPr="00B63D41">
        <w:rPr>
          <w:szCs w:val="28"/>
          <w:lang w:val="uk-UA"/>
        </w:rPr>
        <w:t xml:space="preserve"> який працює на частоті 40 кГц </w:t>
      </w:r>
      <w:r w:rsidR="004355AA" w:rsidRPr="00B63D41">
        <w:rPr>
          <w:szCs w:val="28"/>
          <w:lang w:val="uk-UA"/>
        </w:rPr>
        <w:t>може маніпулювати частинками  ро</w:t>
      </w:r>
      <w:r w:rsidR="00CA1414" w:rsidRPr="00B63D41">
        <w:rPr>
          <w:szCs w:val="28"/>
          <w:lang w:val="uk-UA"/>
        </w:rPr>
        <w:t xml:space="preserve">зміри яких не перевищують 4 мм та мають вагу до 3 г. </w:t>
      </w:r>
    </w:p>
    <w:p w:rsidR="00C3667E" w:rsidRPr="00B63D41" w:rsidRDefault="00933210" w:rsidP="00B63D41">
      <w:pPr>
        <w:pStyle w:val="a3"/>
        <w:numPr>
          <w:ilvl w:val="0"/>
          <w:numId w:val="20"/>
        </w:numPr>
        <w:spacing w:after="0"/>
        <w:rPr>
          <w:szCs w:val="28"/>
          <w:lang w:val="uk-UA"/>
        </w:rPr>
      </w:pPr>
      <w:r w:rsidRPr="00B63D41">
        <w:rPr>
          <w:szCs w:val="28"/>
          <w:lang w:val="uk-UA"/>
        </w:rPr>
        <w:t>Основними компонентами</w:t>
      </w:r>
      <w:r w:rsidR="00B22C51" w:rsidRPr="00B63D41">
        <w:rPr>
          <w:szCs w:val="28"/>
          <w:lang w:val="uk-UA"/>
        </w:rPr>
        <w:t xml:space="preserve"> приладу для</w:t>
      </w:r>
      <w:r w:rsidR="00C8191B" w:rsidRPr="00B63D41">
        <w:rPr>
          <w:szCs w:val="28"/>
          <w:lang w:val="uk-UA"/>
        </w:rPr>
        <w:t>акустич</w:t>
      </w:r>
      <w:r w:rsidRPr="00B63D41">
        <w:rPr>
          <w:szCs w:val="28"/>
          <w:lang w:val="uk-UA"/>
        </w:rPr>
        <w:t xml:space="preserve">ної левітації </w:t>
      </w:r>
      <w:r w:rsidR="00B22C51" w:rsidRPr="00B63D41">
        <w:rPr>
          <w:szCs w:val="28"/>
          <w:lang w:val="uk-UA"/>
        </w:rPr>
        <w:t>є</w:t>
      </w:r>
      <w:r w:rsidR="003A424E" w:rsidRPr="00B63D41">
        <w:rPr>
          <w:szCs w:val="28"/>
          <w:lang w:val="uk-UA"/>
        </w:rPr>
        <w:t xml:space="preserve"> мікроконтролер </w:t>
      </w:r>
      <w:r w:rsidR="003A424E" w:rsidRPr="00B63D41">
        <w:rPr>
          <w:rStyle w:val="ac"/>
          <w:b w:val="0"/>
          <w:color w:val="000000"/>
          <w:szCs w:val="28"/>
        </w:rPr>
        <w:t>Arduinonano</w:t>
      </w:r>
      <w:r w:rsidR="003A424E" w:rsidRPr="00B63D41">
        <w:rPr>
          <w:rStyle w:val="ac"/>
          <w:b w:val="0"/>
          <w:color w:val="000000"/>
          <w:szCs w:val="28"/>
          <w:lang w:val="uk-UA"/>
        </w:rPr>
        <w:t>,</w:t>
      </w:r>
      <w:r w:rsidR="003A424E" w:rsidRPr="00B63D41">
        <w:rPr>
          <w:szCs w:val="28"/>
          <w:lang w:val="uk-UA"/>
        </w:rPr>
        <w:t xml:space="preserve">   призначений для створення затримки між двома хвилями, драйвер </w:t>
      </w:r>
      <w:r w:rsidR="003A424E" w:rsidRPr="00B63D41">
        <w:rPr>
          <w:szCs w:val="28"/>
          <w:lang w:val="de-DE"/>
        </w:rPr>
        <w:t>L</w:t>
      </w:r>
      <w:r w:rsidR="003A424E" w:rsidRPr="00B63D41">
        <w:rPr>
          <w:szCs w:val="28"/>
          <w:lang w:val="uk-UA"/>
        </w:rPr>
        <w:t>298</w:t>
      </w:r>
      <w:r w:rsidR="003A424E" w:rsidRPr="00B63D41">
        <w:rPr>
          <w:szCs w:val="28"/>
          <w:lang w:val="de-DE"/>
        </w:rPr>
        <w:t>N</w:t>
      </w:r>
      <w:r w:rsidR="003A424E" w:rsidRPr="00B63D41">
        <w:rPr>
          <w:szCs w:val="28"/>
          <w:lang w:val="uk-UA"/>
        </w:rPr>
        <w:t>, який підсилює напругу та роздвоює сигнал на верхній та нижній, а також перетворювач для генерації ультразвукових хвиль.</w:t>
      </w:r>
    </w:p>
    <w:p w:rsidR="00CA1414" w:rsidRPr="00B63D41" w:rsidRDefault="00B22C51" w:rsidP="00B63D41">
      <w:pPr>
        <w:pStyle w:val="a3"/>
        <w:numPr>
          <w:ilvl w:val="0"/>
          <w:numId w:val="20"/>
        </w:numPr>
        <w:spacing w:after="0"/>
        <w:rPr>
          <w:szCs w:val="28"/>
          <w:lang w:val="uk-UA"/>
        </w:rPr>
      </w:pPr>
      <w:r w:rsidRPr="00B63D41">
        <w:rPr>
          <w:szCs w:val="28"/>
          <w:lang w:val="uk-UA"/>
        </w:rPr>
        <w:t>Розроблена</w:t>
      </w:r>
      <w:r w:rsidR="00CA1414" w:rsidRPr="00B63D41">
        <w:rPr>
          <w:szCs w:val="28"/>
          <w:lang w:val="uk-UA"/>
        </w:rPr>
        <w:t>3</w:t>
      </w:r>
      <w:r w:rsidR="00CA1414" w:rsidRPr="00B63D41">
        <w:rPr>
          <w:szCs w:val="28"/>
          <w:lang w:val="de-DE"/>
        </w:rPr>
        <w:t>D</w:t>
      </w:r>
      <w:r w:rsidR="004355AA" w:rsidRPr="00B63D41">
        <w:rPr>
          <w:szCs w:val="28"/>
          <w:lang w:val="uk-UA"/>
        </w:rPr>
        <w:t xml:space="preserve"> модель </w:t>
      </w:r>
      <w:r w:rsidR="00CA1414" w:rsidRPr="00B63D41">
        <w:rPr>
          <w:szCs w:val="28"/>
          <w:lang w:val="uk-UA"/>
        </w:rPr>
        <w:t>приладу</w:t>
      </w:r>
      <w:r w:rsidRPr="00B63D41">
        <w:rPr>
          <w:szCs w:val="28"/>
          <w:lang w:val="uk-UA"/>
        </w:rPr>
        <w:t xml:space="preserve"> акустичної левітації </w:t>
      </w:r>
      <w:r w:rsidR="00933210" w:rsidRPr="00B63D41">
        <w:rPr>
          <w:szCs w:val="28"/>
          <w:lang w:val="uk-UA"/>
        </w:rPr>
        <w:t xml:space="preserve"> має оптимальні</w:t>
      </w:r>
      <w:r w:rsidR="004355AA" w:rsidRPr="00B63D41">
        <w:rPr>
          <w:szCs w:val="28"/>
          <w:lang w:val="uk-UA"/>
        </w:rPr>
        <w:t xml:space="preserve"> технічні параметри</w:t>
      </w:r>
      <w:r w:rsidRPr="00B63D41">
        <w:rPr>
          <w:szCs w:val="28"/>
          <w:lang w:val="uk-UA"/>
        </w:rPr>
        <w:t>: відстань між двома протилежними випромінювачами  є 14 см,  діаметр площини випромінювання складає</w:t>
      </w:r>
      <w:r w:rsidR="00242161" w:rsidRPr="00B63D41">
        <w:rPr>
          <w:szCs w:val="28"/>
          <w:lang w:val="uk-UA"/>
        </w:rPr>
        <w:t xml:space="preserve"> 8 см,</w:t>
      </w:r>
      <w:r w:rsidRPr="00B63D41">
        <w:rPr>
          <w:szCs w:val="28"/>
          <w:lang w:val="uk-UA"/>
        </w:rPr>
        <w:t xml:space="preserve">а радіус поверхні, де </w:t>
      </w:r>
      <w:r w:rsidR="00402A30">
        <w:rPr>
          <w:szCs w:val="28"/>
          <w:lang w:val="uk-UA"/>
        </w:rPr>
        <w:t>знаходяться  перетворювачі є 6</w:t>
      </w:r>
      <w:r w:rsidRPr="00B63D41">
        <w:rPr>
          <w:szCs w:val="28"/>
          <w:lang w:val="uk-UA"/>
        </w:rPr>
        <w:t xml:space="preserve">см, </w:t>
      </w:r>
      <w:r w:rsidR="00FE4A02" w:rsidRPr="00B63D41">
        <w:rPr>
          <w:szCs w:val="28"/>
          <w:lang w:val="uk-UA"/>
        </w:rPr>
        <w:t xml:space="preserve">які забезпечують ефективний процес для </w:t>
      </w:r>
      <w:r w:rsidR="00CA1414" w:rsidRPr="00B63D41">
        <w:rPr>
          <w:szCs w:val="28"/>
          <w:lang w:val="uk-UA"/>
        </w:rPr>
        <w:t xml:space="preserve">безконтактної маніпуляції мікрочастинками </w:t>
      </w:r>
      <w:r w:rsidR="00D641B9" w:rsidRPr="00B63D41">
        <w:rPr>
          <w:szCs w:val="28"/>
          <w:lang w:val="uk-UA"/>
        </w:rPr>
        <w:t>.</w:t>
      </w:r>
    </w:p>
    <w:p w:rsidR="00C3667E" w:rsidRDefault="00C3667E" w:rsidP="00C30897">
      <w:pPr>
        <w:spacing w:after="0" w:line="360" w:lineRule="auto"/>
        <w:ind w:left="993" w:hanging="709"/>
        <w:jc w:val="both"/>
        <w:rPr>
          <w:rFonts w:ascii="Times New Roman" w:hAnsi="Times New Roman" w:cs="Times New Roman"/>
          <w:sz w:val="28"/>
          <w:szCs w:val="28"/>
          <w:lang w:val="uk-UA"/>
        </w:rPr>
      </w:pPr>
    </w:p>
    <w:p w:rsidR="00C318AB" w:rsidRDefault="00C318AB" w:rsidP="009500DA">
      <w:pPr>
        <w:spacing w:after="0" w:line="360" w:lineRule="auto"/>
        <w:ind w:left="284"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rsidR="002F252C" w:rsidRDefault="002F252C" w:rsidP="007560CF">
      <w:pPr>
        <w:pStyle w:val="2"/>
        <w:ind w:firstLine="993"/>
        <w:jc w:val="center"/>
        <w:rPr>
          <w:rFonts w:ascii="Times New Roman" w:hAnsi="Times New Roman" w:cs="Times New Roman"/>
          <w:b w:val="0"/>
          <w:color w:val="auto"/>
          <w:sz w:val="28"/>
          <w:szCs w:val="28"/>
          <w:lang w:val="en-US"/>
        </w:rPr>
      </w:pPr>
      <w:bookmarkStart w:id="42" w:name="_Toc11161144"/>
      <w:r w:rsidRPr="007560CF">
        <w:rPr>
          <w:rFonts w:ascii="Times New Roman" w:hAnsi="Times New Roman" w:cs="Times New Roman"/>
          <w:b w:val="0"/>
          <w:color w:val="auto"/>
          <w:sz w:val="28"/>
          <w:szCs w:val="28"/>
          <w:lang w:val="uk-UA"/>
        </w:rPr>
        <w:lastRenderedPageBreak/>
        <w:t>СПИСОК ВИКОРИСТАНИХ ДЖЕРЕЛ</w:t>
      </w:r>
      <w:bookmarkEnd w:id="42"/>
    </w:p>
    <w:p w:rsidR="00DC06EB" w:rsidRDefault="00DC06EB" w:rsidP="00DC06EB">
      <w:pPr>
        <w:rPr>
          <w:lang w:val="en-US" w:eastAsia="ru-RU"/>
        </w:rPr>
      </w:pPr>
    </w:p>
    <w:p w:rsidR="00DC06EB" w:rsidRPr="00DC06EB" w:rsidRDefault="00DC06EB" w:rsidP="00DC06EB">
      <w:pPr>
        <w:rPr>
          <w:lang w:val="en-US" w:eastAsia="ru-RU"/>
        </w:rPr>
      </w:pPr>
    </w:p>
    <w:p w:rsidR="002F252C" w:rsidRPr="0069775B" w:rsidRDefault="002F252C" w:rsidP="0072312E">
      <w:pPr>
        <w:pStyle w:val="a3"/>
        <w:numPr>
          <w:ilvl w:val="0"/>
          <w:numId w:val="23"/>
        </w:numPr>
        <w:tabs>
          <w:tab w:val="left" w:pos="1418"/>
        </w:tabs>
        <w:spacing w:after="0"/>
        <w:ind w:left="0" w:firstLine="709"/>
        <w:rPr>
          <w:szCs w:val="28"/>
        </w:rPr>
      </w:pPr>
      <w:r w:rsidRPr="000576EA">
        <w:rPr>
          <w:szCs w:val="28"/>
          <w:lang w:val="uk-UA"/>
        </w:rPr>
        <w:t>Акустическая левитация [Электронный ресурс] // Техничес</w:t>
      </w:r>
      <w:r w:rsidR="002A6516" w:rsidRPr="000576EA">
        <w:rPr>
          <w:szCs w:val="28"/>
          <w:lang w:val="uk-UA"/>
        </w:rPr>
        <w:t>кая левитация: </w:t>
      </w:r>
      <w:r w:rsidR="00C85F3C" w:rsidRPr="000576EA">
        <w:rPr>
          <w:szCs w:val="28"/>
          <w:lang w:val="uk-UA"/>
        </w:rPr>
        <w:t>методология: </w:t>
      </w:r>
      <w:r w:rsidRPr="000576EA">
        <w:rPr>
          <w:szCs w:val="28"/>
          <w:lang w:val="uk-UA"/>
        </w:rPr>
        <w:t>–</w:t>
      </w:r>
      <w:r w:rsidR="00C85F3C" w:rsidRPr="000576EA">
        <w:rPr>
          <w:szCs w:val="28"/>
          <w:lang w:val="uk-UA"/>
        </w:rPr>
        <w:t> </w:t>
      </w:r>
      <w:r w:rsidRPr="000576EA">
        <w:rPr>
          <w:szCs w:val="28"/>
          <w:lang w:val="uk-UA"/>
        </w:rPr>
        <w:t>2008–2015.</w:t>
      </w:r>
      <w:r w:rsidR="00C85F3C" w:rsidRPr="000576EA">
        <w:rPr>
          <w:szCs w:val="28"/>
          <w:lang w:val="uk-UA"/>
        </w:rPr>
        <w:t> – </w:t>
      </w:r>
      <w:r w:rsidRPr="000576EA">
        <w:rPr>
          <w:szCs w:val="28"/>
          <w:lang w:val="uk-UA"/>
        </w:rPr>
        <w:t>Режим</w:t>
      </w:r>
      <w:r w:rsidR="00C85F3C" w:rsidRPr="000576EA">
        <w:rPr>
          <w:szCs w:val="28"/>
          <w:lang w:val="uk-UA"/>
        </w:rPr>
        <w:t> </w:t>
      </w:r>
      <w:r w:rsidR="00C0621E" w:rsidRPr="000576EA">
        <w:rPr>
          <w:szCs w:val="28"/>
          <w:lang w:val="uk-UA"/>
        </w:rPr>
        <w:t>доступа до ресурсу</w:t>
      </w:r>
      <w:r w:rsidRPr="000576EA">
        <w:rPr>
          <w:szCs w:val="28"/>
          <w:lang w:val="uk-UA"/>
        </w:rPr>
        <w:t>:</w:t>
      </w:r>
      <w:hyperlink r:id="rId44" w:history="1">
        <w:r w:rsidR="00C85F3C" w:rsidRPr="000576EA">
          <w:rPr>
            <w:rStyle w:val="a7"/>
            <w:color w:val="auto"/>
            <w:szCs w:val="28"/>
            <w:lang w:val="uk-UA"/>
          </w:rPr>
          <w:t>http://www.metodolog.ru/01346/01346.html</w:t>
        </w:r>
        <w:r w:rsidR="00C85F3C" w:rsidRPr="000576EA">
          <w:rPr>
            <w:rStyle w:val="a7"/>
            <w:color w:val="auto"/>
            <w:szCs w:val="28"/>
          </w:rPr>
          <w:t xml:space="preserve"> /</w:t>
        </w:r>
      </w:hyperlink>
      <w:r w:rsidR="00C85F3C" w:rsidRPr="000576EA">
        <w:rPr>
          <w:szCs w:val="28"/>
        </w:rPr>
        <w:t xml:space="preserve"> - Дата доступа: </w:t>
      </w:r>
      <w:r w:rsidR="00C85F3C" w:rsidRPr="000576EA">
        <w:rPr>
          <w:szCs w:val="28"/>
          <w:lang w:val="uk-UA"/>
        </w:rPr>
        <w:t>16.05.2019</w:t>
      </w:r>
      <w:r w:rsidRPr="000576EA">
        <w:rPr>
          <w:szCs w:val="28"/>
          <w:lang w:val="uk-UA"/>
        </w:rPr>
        <w:t>.</w:t>
      </w:r>
    </w:p>
    <w:p w:rsidR="0069775B" w:rsidRPr="0069775B" w:rsidRDefault="0069775B" w:rsidP="0069775B">
      <w:pPr>
        <w:pStyle w:val="a3"/>
        <w:numPr>
          <w:ilvl w:val="0"/>
          <w:numId w:val="23"/>
        </w:numPr>
        <w:tabs>
          <w:tab w:val="left" w:pos="1418"/>
        </w:tabs>
        <w:spacing w:after="0"/>
        <w:ind w:left="0" w:firstLine="709"/>
        <w:rPr>
          <w:szCs w:val="28"/>
          <w:lang w:val="uk-UA"/>
        </w:rPr>
      </w:pPr>
      <w:r w:rsidRPr="000576EA">
        <w:rPr>
          <w:szCs w:val="28"/>
          <w:lang w:val="uk-UA"/>
        </w:rPr>
        <w:t>Білоус О.П., Горбенко В.С., Пугач В.П. Методичні вказівки з розрахунку п'єзокерамічних перетворювачів. ¬- К .: КПІ. - 1984. - 57с.</w:t>
      </w:r>
    </w:p>
    <w:p w:rsidR="0072312E" w:rsidRDefault="0072312E" w:rsidP="0072312E">
      <w:pPr>
        <w:pStyle w:val="a3"/>
        <w:numPr>
          <w:ilvl w:val="0"/>
          <w:numId w:val="23"/>
        </w:numPr>
        <w:spacing w:after="0"/>
        <w:ind w:left="0" w:firstLine="709"/>
        <w:rPr>
          <w:szCs w:val="28"/>
          <w:lang w:val="uk-UA"/>
        </w:rPr>
      </w:pPr>
      <w:r w:rsidRPr="0072312E">
        <w:rPr>
          <w:szCs w:val="28"/>
          <w:lang w:val="uk-UA"/>
        </w:rPr>
        <w:t>Демуцкий В.П., Зуб С.С., Рашкован В.М. Метод Рауса и принцип Герца для электромеханических систем, состоящих из постоянных магнитов и сверхпроводящих катушек и их применение при исследовании магнитной левитации // Вісник харківського університету. -1998. -421.  -С.95-100.</w:t>
      </w:r>
    </w:p>
    <w:p w:rsidR="00BE2D2F" w:rsidRDefault="00BE2D2F" w:rsidP="00BE2D2F">
      <w:pPr>
        <w:pStyle w:val="a3"/>
        <w:numPr>
          <w:ilvl w:val="0"/>
          <w:numId w:val="23"/>
        </w:numPr>
        <w:tabs>
          <w:tab w:val="left" w:pos="1418"/>
        </w:tabs>
        <w:spacing w:after="0"/>
        <w:ind w:left="0" w:firstLine="709"/>
        <w:rPr>
          <w:szCs w:val="28"/>
          <w:lang w:val="uk-UA"/>
        </w:rPr>
      </w:pPr>
      <w:r w:rsidRPr="000576EA">
        <w:rPr>
          <w:szCs w:val="28"/>
          <w:lang w:val="uk-UA"/>
        </w:rPr>
        <w:t>Детлаф А.А., Яворский Б.М.: Курс физики (в трех томах): Учебное пособие. – 3-е изд., перераб. И доп. – М.: Высшая школа, 1979, т.3: Волновые процессы. Оптика. Атомная и ядерная физика. – 511 с.</w:t>
      </w:r>
    </w:p>
    <w:p w:rsidR="00D01202" w:rsidRDefault="00D01202" w:rsidP="00D01202">
      <w:pPr>
        <w:pStyle w:val="32"/>
        <w:numPr>
          <w:ilvl w:val="0"/>
          <w:numId w:val="23"/>
        </w:numPr>
        <w:spacing w:after="0" w:line="360" w:lineRule="auto"/>
        <w:ind w:left="0" w:firstLine="709"/>
        <w:rPr>
          <w:sz w:val="28"/>
          <w:szCs w:val="28"/>
        </w:rPr>
      </w:pPr>
      <w:r w:rsidRPr="000576EA">
        <w:rPr>
          <w:sz w:val="28"/>
          <w:szCs w:val="28"/>
        </w:rPr>
        <w:t>Электробезопасность на промышленных предприятиях. Справочник /Р.В.Сабарно, А.Г.Степанов и д</w:t>
      </w:r>
      <w:r>
        <w:rPr>
          <w:sz w:val="28"/>
          <w:szCs w:val="28"/>
        </w:rPr>
        <w:t>р. – К.: Техника. 1985. – 288с.</w:t>
      </w:r>
    </w:p>
    <w:p w:rsidR="0069775B" w:rsidRPr="0069775B" w:rsidRDefault="0069775B" w:rsidP="0069775B">
      <w:pPr>
        <w:pStyle w:val="a3"/>
        <w:numPr>
          <w:ilvl w:val="0"/>
          <w:numId w:val="23"/>
        </w:numPr>
        <w:tabs>
          <w:tab w:val="left" w:pos="1418"/>
        </w:tabs>
        <w:spacing w:after="0"/>
        <w:ind w:left="0" w:firstLine="709"/>
        <w:rPr>
          <w:szCs w:val="28"/>
          <w:lang w:val="uk-UA"/>
        </w:rPr>
      </w:pPr>
      <w:r w:rsidRPr="000576EA">
        <w:rPr>
          <w:szCs w:val="28"/>
          <w:lang w:val="uk-UA"/>
        </w:rPr>
        <w:t>Застосування ультразвуку в медицині. Фізичні основи: Пер.с англ. / Под ред. К.Хілл - М .: Мир. - 1989. - 568с.</w:t>
      </w:r>
    </w:p>
    <w:p w:rsidR="00D01202" w:rsidRPr="00D01202" w:rsidRDefault="00D01202" w:rsidP="00D01202">
      <w:pPr>
        <w:pStyle w:val="a3"/>
        <w:numPr>
          <w:ilvl w:val="0"/>
          <w:numId w:val="23"/>
        </w:numPr>
        <w:tabs>
          <w:tab w:val="left" w:pos="1418"/>
        </w:tabs>
        <w:spacing w:after="0"/>
        <w:ind w:left="0" w:firstLine="709"/>
        <w:rPr>
          <w:szCs w:val="28"/>
          <w:lang w:val="uk-UA"/>
        </w:rPr>
      </w:pPr>
      <w:r w:rsidRPr="000576EA">
        <w:rPr>
          <w:szCs w:val="28"/>
          <w:lang w:val="uk-UA"/>
        </w:rPr>
        <w:t>Левитация [Электронный ресурс] // Проблемы левитации: [сайт]. – 2015. Режим доступа: http://cyberleninka.ru/article/n/problemy-levitatsii-diamagnitnyh-tel-i-ee-primenenie, свободный (16.05.2019)</w:t>
      </w:r>
    </w:p>
    <w:p w:rsidR="0072312E" w:rsidRPr="00E54BA7" w:rsidRDefault="0072312E" w:rsidP="0072312E">
      <w:pPr>
        <w:numPr>
          <w:ilvl w:val="0"/>
          <w:numId w:val="23"/>
        </w:numPr>
        <w:spacing w:after="0" w:line="360" w:lineRule="auto"/>
        <w:ind w:left="0" w:firstLine="709"/>
        <w:jc w:val="both"/>
        <w:rPr>
          <w:rFonts w:ascii="Times New Roman" w:hAnsi="Times New Roman" w:cs="Times New Roman"/>
          <w:sz w:val="28"/>
          <w:szCs w:val="28"/>
        </w:rPr>
      </w:pPr>
      <w:r w:rsidRPr="008450EE">
        <w:rPr>
          <w:rFonts w:ascii="Times New Roman" w:hAnsi="Times New Roman" w:cs="Times New Roman"/>
          <w:sz w:val="28"/>
          <w:szCs w:val="28"/>
        </w:rPr>
        <w:t>Ляховец Д., Пупыкин Е. Новые возможности для определения коэффициента лобового сопротивления тел различной формы</w:t>
      </w:r>
      <w:r w:rsidR="00E54BA7">
        <w:rPr>
          <w:rFonts w:ascii="Times New Roman" w:hAnsi="Times New Roman" w:cs="Times New Roman"/>
          <w:sz w:val="28"/>
          <w:szCs w:val="28"/>
          <w:lang w:val="uk-UA"/>
        </w:rPr>
        <w:t>.</w:t>
      </w:r>
    </w:p>
    <w:p w:rsidR="00E54BA7" w:rsidRPr="00E54BA7" w:rsidRDefault="00E54BA7" w:rsidP="00E54BA7">
      <w:pPr>
        <w:pStyle w:val="32"/>
        <w:numPr>
          <w:ilvl w:val="0"/>
          <w:numId w:val="23"/>
        </w:numPr>
        <w:spacing w:after="0" w:line="360" w:lineRule="auto"/>
        <w:ind w:left="0" w:firstLine="709"/>
        <w:rPr>
          <w:sz w:val="28"/>
          <w:szCs w:val="28"/>
        </w:rPr>
      </w:pPr>
      <w:r w:rsidRPr="00835934">
        <w:rPr>
          <w:sz w:val="28"/>
          <w:szCs w:val="28"/>
        </w:rPr>
        <w:t xml:space="preserve">10. НПАОП 85.11-1.05-70 </w:t>
      </w:r>
      <w:r w:rsidRPr="00835934">
        <w:rPr>
          <w:sz w:val="28"/>
          <w:szCs w:val="28"/>
          <w:lang w:val="ru-RU"/>
        </w:rPr>
        <w:t>Правила устройства, техники безопасности и производственной санитарии при работе в клинико - диагностических лабораториях лечебно профилактических учереждений</w:t>
      </w:r>
      <w:r w:rsidRPr="00835934">
        <w:rPr>
          <w:sz w:val="28"/>
          <w:szCs w:val="28"/>
        </w:rPr>
        <w:t>.</w:t>
      </w:r>
    </w:p>
    <w:p w:rsidR="00E54BA7" w:rsidRPr="00E54BA7" w:rsidRDefault="00E54BA7" w:rsidP="00E54BA7">
      <w:pPr>
        <w:pStyle w:val="32"/>
        <w:numPr>
          <w:ilvl w:val="0"/>
          <w:numId w:val="23"/>
        </w:numPr>
        <w:spacing w:after="0" w:line="360" w:lineRule="auto"/>
        <w:ind w:left="0" w:firstLine="709"/>
        <w:rPr>
          <w:sz w:val="28"/>
          <w:szCs w:val="28"/>
        </w:rPr>
      </w:pPr>
      <w:r w:rsidRPr="000576EA">
        <w:rPr>
          <w:bCs/>
          <w:sz w:val="28"/>
          <w:szCs w:val="28"/>
        </w:rPr>
        <w:t>Основи охорони праці</w:t>
      </w:r>
      <w:r w:rsidRPr="000576EA">
        <w:rPr>
          <w:sz w:val="28"/>
          <w:szCs w:val="28"/>
        </w:rPr>
        <w:t>: Підручник. 2-ге видання / К.Н.Ткачук, М.О.Халімовський, В.В.Зацарний та ін. – К.: Основа, 2006 – 448 с.</w:t>
      </w:r>
    </w:p>
    <w:p w:rsidR="0069775B" w:rsidRDefault="00E54BA7" w:rsidP="0069775B">
      <w:pPr>
        <w:pStyle w:val="a3"/>
        <w:numPr>
          <w:ilvl w:val="0"/>
          <w:numId w:val="23"/>
        </w:numPr>
        <w:tabs>
          <w:tab w:val="left" w:pos="1418"/>
        </w:tabs>
        <w:spacing w:after="0"/>
        <w:ind w:left="0" w:firstLine="709"/>
        <w:rPr>
          <w:szCs w:val="28"/>
          <w:lang w:val="uk-UA"/>
        </w:rPr>
      </w:pPr>
      <w:r w:rsidRPr="000576EA">
        <w:rPr>
          <w:szCs w:val="28"/>
          <w:lang w:val="uk-UA"/>
        </w:rPr>
        <w:lastRenderedPageBreak/>
        <w:t>По для 3</w:t>
      </w:r>
      <w:r w:rsidRPr="000576EA">
        <w:rPr>
          <w:szCs w:val="28"/>
          <w:lang w:val="de-DE"/>
        </w:rPr>
        <w:t>D</w:t>
      </w:r>
      <w:r w:rsidRPr="000576EA">
        <w:rPr>
          <w:szCs w:val="28"/>
        </w:rPr>
        <w:t xml:space="preserve">-моделирования в </w:t>
      </w:r>
      <w:r w:rsidRPr="000576EA">
        <w:rPr>
          <w:szCs w:val="28"/>
          <w:lang w:val="de-DE"/>
        </w:rPr>
        <w:t>SolidWorks</w:t>
      </w:r>
      <w:r w:rsidRPr="000576EA">
        <w:rPr>
          <w:szCs w:val="28"/>
          <w:lang w:val="uk-UA"/>
        </w:rPr>
        <w:t>[Електронний ресурс]. – Режим доступу:</w:t>
      </w:r>
      <w:hyperlink r:id="rId45" w:history="1">
        <w:r w:rsidRPr="000576EA">
          <w:rPr>
            <w:rStyle w:val="a7"/>
            <w:szCs w:val="28"/>
          </w:rPr>
          <w:t>https://www.3ds.com/ru/produkty-i-uslugi/solidworks//</w:t>
        </w:r>
      </w:hyperlink>
      <w:r w:rsidRPr="000576EA">
        <w:rPr>
          <w:szCs w:val="28"/>
          <w:lang w:val="uk-UA"/>
        </w:rPr>
        <w:t>Дата звернення: 19.05.2019</w:t>
      </w:r>
      <w:r w:rsidR="0069775B">
        <w:rPr>
          <w:szCs w:val="28"/>
          <w:lang w:val="uk-UA"/>
        </w:rPr>
        <w:t>.</w:t>
      </w:r>
    </w:p>
    <w:p w:rsidR="0069775B" w:rsidRPr="0069775B" w:rsidRDefault="0069775B" w:rsidP="0069775B">
      <w:pPr>
        <w:pStyle w:val="a3"/>
        <w:numPr>
          <w:ilvl w:val="0"/>
          <w:numId w:val="23"/>
        </w:numPr>
        <w:tabs>
          <w:tab w:val="left" w:pos="1418"/>
        </w:tabs>
        <w:spacing w:after="0"/>
        <w:ind w:left="0" w:firstLine="709"/>
        <w:rPr>
          <w:szCs w:val="28"/>
          <w:lang w:val="uk-UA"/>
        </w:rPr>
      </w:pPr>
      <w:r w:rsidRPr="000576EA">
        <w:rPr>
          <w:szCs w:val="28"/>
          <w:lang w:val="uk-UA"/>
        </w:rPr>
        <w:t>Пьезоэлектрический эффект и его применение в технике [Електронний ресурс] : електронні ресурси в науці, культурі та освіті : Режим доступу :http://electricalschool.info/spravochnik/poleznoe/1438-pezojelektricheskijj-jeffekt.html</w:t>
      </w:r>
    </w:p>
    <w:p w:rsidR="000576EA" w:rsidRPr="003E6ED8" w:rsidRDefault="000576EA" w:rsidP="0072312E">
      <w:pPr>
        <w:pStyle w:val="a3"/>
        <w:numPr>
          <w:ilvl w:val="0"/>
          <w:numId w:val="23"/>
        </w:numPr>
        <w:tabs>
          <w:tab w:val="left" w:pos="1418"/>
        </w:tabs>
        <w:spacing w:after="0"/>
        <w:ind w:left="0" w:firstLine="709"/>
        <w:rPr>
          <w:szCs w:val="28"/>
          <w:shd w:val="clear" w:color="auto" w:fill="FFFFFF"/>
          <w:lang w:val="uk-UA"/>
        </w:rPr>
      </w:pPr>
      <w:r w:rsidRPr="000576EA">
        <w:rPr>
          <w:szCs w:val="28"/>
          <w:lang w:val="uk-UA"/>
        </w:rPr>
        <w:t xml:space="preserve">    Ультразвук та інфразвук [Электронный ресурс] //Описание звука: – 2008–2015. – Режим доступа: </w:t>
      </w:r>
      <w:hyperlink r:id="rId46" w:history="1">
        <w:r w:rsidRPr="000576EA">
          <w:rPr>
            <w:szCs w:val="28"/>
            <w:shd w:val="clear" w:color="auto" w:fill="FFFFFF"/>
            <w:lang w:val="uk-UA"/>
          </w:rPr>
          <w:t>https://pidruchniki.com/1728092438961/bzhd/ultrazvuk_infrazvuk</w:t>
        </w:r>
      </w:hyperlink>
      <w:r w:rsidRPr="000576EA">
        <w:rPr>
          <w:szCs w:val="28"/>
        </w:rPr>
        <w:t xml:space="preserve"> - Дата доступа: </w:t>
      </w:r>
      <w:r w:rsidRPr="000576EA">
        <w:rPr>
          <w:szCs w:val="28"/>
          <w:lang w:val="uk-UA"/>
        </w:rPr>
        <w:t>16.05.2019.</w:t>
      </w:r>
    </w:p>
    <w:p w:rsidR="00D01202" w:rsidRDefault="00D01202" w:rsidP="00D01202">
      <w:pPr>
        <w:pStyle w:val="a3"/>
        <w:numPr>
          <w:ilvl w:val="0"/>
          <w:numId w:val="23"/>
        </w:numPr>
        <w:tabs>
          <w:tab w:val="left" w:pos="1418"/>
        </w:tabs>
        <w:spacing w:after="0"/>
        <w:ind w:left="0" w:firstLine="709"/>
        <w:rPr>
          <w:szCs w:val="28"/>
          <w:shd w:val="clear" w:color="auto" w:fill="FFFFFF"/>
          <w:lang w:val="uk-UA"/>
        </w:rPr>
      </w:pPr>
      <w:r w:rsidRPr="000576EA">
        <w:rPr>
          <w:szCs w:val="28"/>
          <w:shd w:val="clear" w:color="auto" w:fill="FFFFFF"/>
        </w:rPr>
        <w:t>Шульпина М.И. ИССЛЕДОВАНИЕ СВОЙСТВ УЛЬТРАЗВУКА И ЕГО ВЛИЯНИЕ НА СТРУКТУРУ КЛЕТОК ОРГАНИЗМА // Международный школьный научный вестник. – 2018. – № 4-2. – С. 292-303;</w:t>
      </w:r>
      <w:r w:rsidRPr="000576EA">
        <w:rPr>
          <w:szCs w:val="28"/>
        </w:rPr>
        <w:br/>
      </w:r>
      <w:r w:rsidRPr="000576EA">
        <w:rPr>
          <w:szCs w:val="28"/>
          <w:shd w:val="clear" w:color="auto" w:fill="FFFFFF"/>
        </w:rPr>
        <w:t>URL: http://school-herald.ru/ru/article/view?id=599 (дата обращения: 01.06.2019).</w:t>
      </w:r>
    </w:p>
    <w:p w:rsidR="00E42C99" w:rsidRPr="00D01202" w:rsidRDefault="00E42C99" w:rsidP="00E42C99">
      <w:pPr>
        <w:pStyle w:val="a3"/>
        <w:numPr>
          <w:ilvl w:val="0"/>
          <w:numId w:val="23"/>
        </w:numPr>
        <w:tabs>
          <w:tab w:val="left" w:pos="1418"/>
        </w:tabs>
        <w:spacing w:after="0"/>
        <w:ind w:left="0" w:firstLine="709"/>
        <w:rPr>
          <w:szCs w:val="28"/>
          <w:shd w:val="clear" w:color="auto" w:fill="FFFFFF"/>
          <w:lang w:val="uk-UA"/>
        </w:rPr>
      </w:pPr>
      <w:r w:rsidRPr="00E42C99">
        <w:rPr>
          <w:szCs w:val="28"/>
          <w:shd w:val="clear" w:color="auto" w:fill="FFFFFF"/>
          <w:lang w:val="uk-UA"/>
        </w:rPr>
        <w:t>Ю.И. Яламов, А.С. Хасанов. Фотофорез гетерогенных по теплопроводности крупных аэрозольных частиц // Журнал технической физики, 1998, т. 68, № 4</w:t>
      </w:r>
      <w:r>
        <w:rPr>
          <w:szCs w:val="28"/>
          <w:shd w:val="clear" w:color="auto" w:fill="FFFFFF"/>
          <w:lang w:val="uk-UA"/>
        </w:rPr>
        <w:t>.</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 xml:space="preserve">Andrade, M. A., Ramos, T. S., Okina, F. T., and Adamowski, J. C., “Nonlinear characterization of a single-axis acoustic levitator,” Rev. Sci. Instrum. 85(4), 045125 (2014). </w:t>
      </w:r>
    </w:p>
    <w:p w:rsidR="002F252C" w:rsidRPr="00E42C99" w:rsidRDefault="002F252C" w:rsidP="00E42C99">
      <w:pPr>
        <w:pStyle w:val="a3"/>
        <w:numPr>
          <w:ilvl w:val="0"/>
          <w:numId w:val="23"/>
        </w:numPr>
        <w:tabs>
          <w:tab w:val="left" w:pos="1418"/>
        </w:tabs>
        <w:spacing w:after="0"/>
        <w:ind w:left="0" w:firstLine="709"/>
        <w:rPr>
          <w:szCs w:val="28"/>
          <w:lang w:val="uk-UA"/>
        </w:rPr>
      </w:pPr>
      <w:r w:rsidRPr="000576EA">
        <w:rPr>
          <w:szCs w:val="28"/>
          <w:lang w:val="uk-UA"/>
        </w:rPr>
        <w:t>Benmore, C. J. and Weber, J. K. R., “Amorphization of molecular liquids of pharmaceutical drugs by acoustic levitation,” Phys. Rev. X 1(1), 011004 (2011)</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 xml:space="preserve">Cao, H. L., Yin, D. C., Guo, Y. Z., Ma, X. L., He, J., Guo, W. H., Xie, X.-Z., and Zhou, B. R., “Rapid crystallization from acoustically levitated droplets,” J. Acoust. Soc. Am. 131(4), 3164–3172 (2012). </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Wang, J.-S., Chen C., Chen G.-C., Yan X.-J. “Research on a new type of</w:t>
      </w:r>
    </w:p>
    <w:p w:rsidR="002F252C" w:rsidRPr="000576EA" w:rsidRDefault="002F252C" w:rsidP="0072312E">
      <w:pPr>
        <w:pStyle w:val="a3"/>
        <w:tabs>
          <w:tab w:val="left" w:pos="1418"/>
        </w:tabs>
        <w:spacing w:after="0"/>
        <w:ind w:left="0"/>
        <w:rPr>
          <w:szCs w:val="28"/>
          <w:lang w:val="uk-UA"/>
        </w:rPr>
      </w:pPr>
      <w:r w:rsidRPr="000576EA">
        <w:rPr>
          <w:szCs w:val="28"/>
          <w:lang w:val="uk-UA"/>
        </w:rPr>
        <w:lastRenderedPageBreak/>
        <w:t>ultrasonic bearing based on near field acoustic levitation” // Proceedings of the 2013 Symposium on Piezoelectricity, Acoustic Waves and Device Applications, SPAWDA 2013 No. 6841135.</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Chen C., Wang J., Jia B., Li F. “Design of a noncontact spherical bearing based on near-field acoustic levitation” // Journal of Intelligent Material Systems and Structures, Volume 25, Issue 6, April 2014, Pages 755-767.</w:t>
      </w:r>
    </w:p>
    <w:p w:rsidR="002F252C" w:rsidRDefault="002F252C" w:rsidP="0072312E">
      <w:pPr>
        <w:pStyle w:val="a3"/>
        <w:numPr>
          <w:ilvl w:val="0"/>
          <w:numId w:val="23"/>
        </w:numPr>
        <w:tabs>
          <w:tab w:val="left" w:pos="1418"/>
        </w:tabs>
        <w:spacing w:after="0"/>
        <w:ind w:left="0" w:firstLine="709"/>
        <w:rPr>
          <w:szCs w:val="28"/>
          <w:lang w:val="uk-UA"/>
        </w:rPr>
      </w:pPr>
      <w:r w:rsidRPr="000576EA">
        <w:rPr>
          <w:szCs w:val="28"/>
          <w:lang w:val="uk-UA"/>
        </w:rPr>
        <w:t xml:space="preserve">Zhao S., Wallaschek J. “A standing wave acoustic levitation system for large planar objects” //Archive of Applied Mechanics, Volume 81, Issue 2, February 2011, Pages 123-139. </w:t>
      </w:r>
    </w:p>
    <w:p w:rsidR="00B77790" w:rsidRDefault="00B77790" w:rsidP="00B77790">
      <w:pPr>
        <w:pStyle w:val="a3"/>
        <w:numPr>
          <w:ilvl w:val="0"/>
          <w:numId w:val="23"/>
        </w:numPr>
        <w:tabs>
          <w:tab w:val="left" w:pos="1418"/>
        </w:tabs>
        <w:spacing w:after="0"/>
        <w:ind w:left="0" w:firstLine="709"/>
        <w:rPr>
          <w:szCs w:val="28"/>
          <w:lang w:val="uk-UA"/>
        </w:rPr>
      </w:pPr>
      <w:r w:rsidRPr="00B77790">
        <w:rPr>
          <w:szCs w:val="28"/>
          <w:lang w:val="uk-UA"/>
        </w:rPr>
        <w:t>Peter Ebbing, Jack Ford. Magnetic semiconductor wafers with handling apparatus and method. US Pat. No 5,224,581 (1993)</w:t>
      </w:r>
      <w:r>
        <w:rPr>
          <w:szCs w:val="28"/>
          <w:lang w:val="uk-UA"/>
        </w:rPr>
        <w:t>.</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Fuhrmann A., Marshall J.S., Wu J. “Effect of acoustic levitation force on aerodynamic particle removal from a surface” // Applied Acoustics, Volume 74, Issue 4, 2013, Pages 535-543.</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Andrade M.A.B., Okina F.T.A., Bernassau A.L., Adamowski J.C. “Acoustic levitation of an object larger than the acoustic wavelength” // Journal of the Acoustical Society of America, Volume 141, Issue 6, 1 June 2017, Pages 4148-4154.</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Andrade M.A.B., Bernassau A.L., Adamowski J.C. “Acoustic levitation of a large solid sphere” // Applied Physics Letters, Volume 109, Issue 4, 25 July 2016, No 044101.28</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Baresch D., Thomas J.-L., Marchiano R. Observation of a single-beam gradient force acoustical trap for elastic particles: acoustical tweezers //Physical Review Letters. – 2016. – Vol. 116. – P. 024301.</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 xml:space="preserve">Foresti, D., Sambatakakis, G., Bottan, S., and Poulikakos, D., “Morphing surfaces enable acoustophoretic contactless transport of ultrahigh-density matter in air,” Sci. Rep. 3, 3176 (2013). </w:t>
      </w:r>
    </w:p>
    <w:p w:rsidR="002F252C" w:rsidRPr="000576EA" w:rsidRDefault="002F252C" w:rsidP="0072312E">
      <w:pPr>
        <w:pStyle w:val="a3"/>
        <w:numPr>
          <w:ilvl w:val="0"/>
          <w:numId w:val="23"/>
        </w:numPr>
        <w:tabs>
          <w:tab w:val="left" w:pos="1418"/>
        </w:tabs>
        <w:spacing w:after="0"/>
        <w:ind w:left="0" w:firstLine="709"/>
        <w:rPr>
          <w:szCs w:val="28"/>
          <w:lang w:val="uk-UA"/>
        </w:rPr>
      </w:pPr>
      <w:r w:rsidRPr="000576EA">
        <w:rPr>
          <w:szCs w:val="28"/>
          <w:lang w:val="uk-UA"/>
        </w:rPr>
        <w:t>Marston P. L., Trinh E. H., Depew J., Asaki T. J. // Bubble Dynamics and Interface Phenomena / Ed. by J. R. Blake, J. M. Boulton Stone and N. H. Thomas. Dordrecht: Kluwer Academic, 1994. P. 343–353</w:t>
      </w:r>
    </w:p>
    <w:sectPr w:rsidR="002F252C" w:rsidRPr="000576EA" w:rsidSect="00DF7BE3">
      <w:headerReference w:type="default" r:id="rId47"/>
      <w:footerReference w:type="default" r:id="rId48"/>
      <w:pgSz w:w="11906" w:h="16838"/>
      <w:pgMar w:top="1134" w:right="851"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39C0" w:rsidRDefault="007939C0" w:rsidP="00617C47">
      <w:pPr>
        <w:spacing w:after="0" w:line="240" w:lineRule="auto"/>
      </w:pPr>
      <w:r>
        <w:separator/>
      </w:r>
    </w:p>
  </w:endnote>
  <w:endnote w:type="continuationSeparator" w:id="1">
    <w:p w:rsidR="007939C0" w:rsidRDefault="007939C0" w:rsidP="00617C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dvP497E2">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E6" w:rsidRDefault="000C1FE6">
    <w:pPr>
      <w:pStyle w:val="af2"/>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73235"/>
      <w:docPartObj>
        <w:docPartGallery w:val="Page Numbers (Bottom of Page)"/>
        <w:docPartUnique/>
      </w:docPartObj>
    </w:sdtPr>
    <w:sdtContent>
      <w:p w:rsidR="000C1FE6" w:rsidRDefault="000C1FE6">
        <w:pPr>
          <w:pStyle w:val="af2"/>
          <w:jc w:val="right"/>
        </w:pPr>
        <w:fldSimple w:instr=" PAGE   \* MERGEFORMAT ">
          <w:r w:rsidR="000B6A2F">
            <w:rPr>
              <w:noProof/>
            </w:rPr>
            <w:t>2</w:t>
          </w:r>
        </w:fldSimple>
      </w:p>
    </w:sdtContent>
  </w:sdt>
  <w:p w:rsidR="00AA14B1" w:rsidRDefault="00AA14B1">
    <w:pPr>
      <w:pStyle w:val="af2"/>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5724045"/>
      <w:docPartObj>
        <w:docPartGallery w:val="Page Numbers (Bottom of Page)"/>
        <w:docPartUnique/>
      </w:docPartObj>
    </w:sdtPr>
    <w:sdtContent>
      <w:p w:rsidR="00B03E2F" w:rsidRDefault="00DF3FB4">
        <w:pPr>
          <w:pStyle w:val="af2"/>
          <w:jc w:val="right"/>
        </w:pPr>
        <w:r>
          <w:fldChar w:fldCharType="begin"/>
        </w:r>
        <w:r w:rsidR="00B03E2F">
          <w:instrText>PAGE   \* MERGEFORMAT</w:instrText>
        </w:r>
        <w:r>
          <w:fldChar w:fldCharType="separate"/>
        </w:r>
        <w:r w:rsidR="000C1FE6" w:rsidRPr="000C1FE6">
          <w:rPr>
            <w:noProof/>
            <w:lang w:val="uk-UA"/>
          </w:rPr>
          <w:t>6</w:t>
        </w:r>
        <w:r>
          <w:fldChar w:fldCharType="end"/>
        </w:r>
      </w:p>
    </w:sdtContent>
  </w:sdt>
  <w:p w:rsidR="00B03E2F" w:rsidRDefault="00B03E2F">
    <w:pPr>
      <w:pStyle w:val="af2"/>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1021719"/>
      <w:docPartObj>
        <w:docPartGallery w:val="Page Numbers (Bottom of Page)"/>
        <w:docPartUnique/>
      </w:docPartObj>
    </w:sdtPr>
    <w:sdtEndPr>
      <w:rPr>
        <w:rFonts w:ascii="Times New Roman" w:hAnsi="Times New Roman" w:cs="Times New Roman"/>
        <w:sz w:val="28"/>
        <w:szCs w:val="28"/>
      </w:rPr>
    </w:sdtEndPr>
    <w:sdtContent>
      <w:p w:rsidR="00AA14B1" w:rsidRPr="00EF74B1" w:rsidRDefault="00DF3FB4">
        <w:pPr>
          <w:pStyle w:val="af2"/>
          <w:jc w:val="right"/>
          <w:rPr>
            <w:rFonts w:ascii="Times New Roman" w:hAnsi="Times New Roman" w:cs="Times New Roman"/>
            <w:sz w:val="28"/>
            <w:szCs w:val="28"/>
          </w:rPr>
        </w:pPr>
        <w:r w:rsidRPr="00EF74B1">
          <w:rPr>
            <w:rFonts w:ascii="Times New Roman" w:hAnsi="Times New Roman" w:cs="Times New Roman"/>
            <w:sz w:val="28"/>
            <w:szCs w:val="28"/>
          </w:rPr>
          <w:fldChar w:fldCharType="begin"/>
        </w:r>
        <w:r w:rsidR="00AA14B1" w:rsidRPr="00EF74B1">
          <w:rPr>
            <w:rFonts w:ascii="Times New Roman" w:hAnsi="Times New Roman" w:cs="Times New Roman"/>
            <w:sz w:val="28"/>
            <w:szCs w:val="28"/>
          </w:rPr>
          <w:instrText>PAGE   \* MERGEFORMAT</w:instrText>
        </w:r>
        <w:r w:rsidRPr="00EF74B1">
          <w:rPr>
            <w:rFonts w:ascii="Times New Roman" w:hAnsi="Times New Roman" w:cs="Times New Roman"/>
            <w:sz w:val="28"/>
            <w:szCs w:val="28"/>
          </w:rPr>
          <w:fldChar w:fldCharType="separate"/>
        </w:r>
        <w:r w:rsidR="000B6A2F" w:rsidRPr="000B6A2F">
          <w:rPr>
            <w:rFonts w:ascii="Times New Roman" w:hAnsi="Times New Roman" w:cs="Times New Roman"/>
            <w:noProof/>
            <w:sz w:val="28"/>
            <w:szCs w:val="28"/>
            <w:lang w:val="uk-UA"/>
          </w:rPr>
          <w:t>3</w:t>
        </w:r>
        <w:r w:rsidRPr="00EF74B1">
          <w:rPr>
            <w:rFonts w:ascii="Times New Roman" w:hAnsi="Times New Roman" w:cs="Times New Roman"/>
            <w:sz w:val="28"/>
            <w:szCs w:val="28"/>
          </w:rPr>
          <w:fldChar w:fldCharType="end"/>
        </w:r>
      </w:p>
    </w:sdtContent>
  </w:sdt>
  <w:p w:rsidR="00AA14B1" w:rsidRDefault="00AA14B1" w:rsidP="00EF74B1">
    <w:pPr>
      <w:pStyle w:val="af2"/>
      <w:jc w:val="righ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3271942"/>
      <w:docPartObj>
        <w:docPartGallery w:val="Page Numbers (Bottom of Page)"/>
        <w:docPartUnique/>
      </w:docPartObj>
    </w:sdtPr>
    <w:sdtContent>
      <w:p w:rsidR="00AA14B1" w:rsidRDefault="00DF3FB4">
        <w:pPr>
          <w:pStyle w:val="af2"/>
          <w:jc w:val="right"/>
        </w:pPr>
        <w:r>
          <w:fldChar w:fldCharType="begin"/>
        </w:r>
        <w:r w:rsidR="00AA14B1">
          <w:instrText>PAGE   \* MERGEFORMAT</w:instrText>
        </w:r>
        <w:r>
          <w:fldChar w:fldCharType="separate"/>
        </w:r>
        <w:r w:rsidR="000B6A2F" w:rsidRPr="000B6A2F">
          <w:rPr>
            <w:noProof/>
            <w:lang w:val="uk-UA"/>
          </w:rPr>
          <w:t>5</w:t>
        </w:r>
        <w:r>
          <w:fldChar w:fldCharType="end"/>
        </w:r>
      </w:p>
    </w:sdtContent>
  </w:sdt>
  <w:p w:rsidR="00AA14B1" w:rsidRDefault="00AA14B1">
    <w:pPr>
      <w:pStyle w:val="af2"/>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6330646"/>
      <w:docPartObj>
        <w:docPartGallery w:val="Page Numbers (Bottom of Page)"/>
        <w:docPartUnique/>
      </w:docPartObj>
    </w:sdtPr>
    <w:sdtContent>
      <w:p w:rsidR="00AA14B1" w:rsidRDefault="00DF3FB4">
        <w:pPr>
          <w:pStyle w:val="af2"/>
          <w:jc w:val="right"/>
        </w:pPr>
        <w:r w:rsidRPr="00DF3FB4">
          <w:rPr>
            <w:noProof/>
            <w:lang w:val="uk-UA" w:eastAsia="uk-UA"/>
          </w:rPr>
          <w:pict>
            <v:group id="Группа 380" o:spid="_x0000_s8232" style="position:absolute;left:0;text-align:left;margin-left:61.75pt;margin-top:22.75pt;width:506.95pt;height:801.75pt;z-index:251661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">
              <v:rect id="Rectangle 2" o:spid="_x0000_s8281"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IBNcUA&#10;AADcAAAADwAAAGRycy9kb3ducmV2LnhtbESP0WqDQBRE3wv9h+UW8lZXEyiJySZoIJCn0ho/4OLe&#10;qMS9a9yN2n59t1Do4zAzZ5jdYTadGGlwrWUFSRSDIK6sbrlWUF5Or2sQziNr7CyTgi9ycNg/P+0w&#10;1XbiTxoLX4sAYZeigsb7PpXSVQ0ZdJHtiYN3tYNBH+RQSz3gFOCmk8s4fpMGWw4LDfZ0bKi6FQ+j&#10;4Obn8T2ri+/Tpsw31UeeTY97ptTiZc62IDzN/j/81z5rBat1Ar9nwhG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EgE1xQAAANwAAAAPAAAAAAAAAAAAAAAAAJgCAABkcnMv&#10;ZG93bnJldi54bWxQSwUGAAAAAAQABAD1AAAAigMAAAAA&#10;" filled="f" strokeweight="2pt"/>
              <v:line id="Line 3" o:spid="_x0000_s8280"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yg8AAAADcAAAADwAAAGRycy9kb3ducmV2LnhtbESPwQrCMBBE74L/EFbwpqmKItUoIlS8&#10;idWLt7VZ22KzKU3U+vdGEDwOM/OGWa5bU4knNa60rGA0jEAQZ1aXnCs4n5LBHITzyBory6TgTQ7W&#10;q25nibG2Lz7SM/W5CBB2MSoovK9jKV1WkEE3tDVx8G62MeiDbHKpG3wFuKnkOIpm0mDJYaHAmrYF&#10;Zff0YRTcL+dpsjts9alKN/qaJ/5yvWml+r12swDhqfX/8K+91wom8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v6coPAAAAA3AAAAA8AAAAAAAAAAAAAAAAA&#10;oQIAAGRycy9kb3ducmV2LnhtbFBLBQYAAAAABAAEAPkAAACOAwAAAAA=&#10;" strokeweight="2pt"/>
              <v:line id="Line 4" o:spid="_x0000_s827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bXGMAAAADcAAAADwAAAGRycy9kb3ducmV2LnhtbESPwQrCMBBE74L/EFbwpqmKItUoIlS8&#10;idWLt7VZ22KzKU3U+vdGEDwOM/OGWa5bU4knNa60rGA0jEAQZ1aXnCs4n5LBHITzyBory6TgTQ7W&#10;q25nibG2Lz7SM/W5CBB2MSoovK9jKV1WkEE3tDVx8G62MeiDbHKpG3wFuKnkOIpm0mDJYaHAmrYF&#10;Zff0YRTcL+dpsjts9alKN/qaJ/5yvWml+r12swDhqfX/8K+91wom8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S21xjAAAAA3AAAAA8AAAAAAAAAAAAAAAAA&#10;oQIAAGRycy9kb3ducmV2LnhtbFBLBQYAAAAABAAEAPkAAACOAwAAAAA=&#10;" strokeweight="2pt"/>
              <v:line id="Line 5" o:spid="_x0000_s8278"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9PbMMAAADcAAAADwAAAGRycy9kb3ducmV2LnhtbESPS4vCQBCE74L/YWjBm058ItFRRMiy&#10;t8XoxVsn03lgpidkZjX773cEwWNRVV9Ru0NvGvGgztWWFcymEQji3OqaSwXXSzLZgHAeWWNjmRT8&#10;kYPDfjjYYaztk8/0SH0pAoRdjAoq79tYSpdXZNBNbUscvMJ2Bn2QXSl1h88AN42cR9FaGqw5LFTY&#10;0qmi/J7+GgX323WVfP2c9KVJjzorE3/LCq3UeNQftyA89f4Tfre/tYLFZgm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fT2zDAAAA3AAAAA8AAAAAAAAAAAAA&#10;AAAAoQIAAGRycy9kb3ducmV2LnhtbFBLBQYAAAAABAAEAPkAAACRAwAAAAA=&#10;" strokeweight="2pt"/>
              <v:line id="Line 6" o:spid="_x0000_s8277"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Pq98AAAADcAAAADwAAAGRycy9kb3ducmV2LnhtbESPwQrCMBBE74L/EFbwpqmKItUoIlS8&#10;idWLt7VZ22KzKU3U+vdGEDwOM/OGWa5bU4knNa60rGA0jEAQZ1aXnCs4n5LBHITzyBory6TgTQ7W&#10;q25nibG2Lz7SM/W5CBB2MSoovK9jKV1WkEE3tDVx8G62MeiDbHKpG3wFuKnkOIpm0mDJYaHAmrYF&#10;Zff0YRTcL+dpsjts9alKN/qaJ/5yvWml+r12swDhqfX/8K+91wom8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QT6vfAAAAA3AAAAA8AAAAAAAAAAAAAAAAA&#10;oQIAAGRycy9kb3ducmV2LnhtbFBLBQYAAAAABAAEAPkAAACOAwAAAAA=&#10;" strokeweight="2pt"/>
              <v:line id="Line 7" o:spid="_x0000_s8276"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F0gMAAAADcAAAADwAAAGRycy9kb3ducmV2LnhtbESPwQrCMBBE74L/EFbwpqmKItUoIlS8&#10;idWLt7VZ22KzKU3U+vdGEDwOM/OGWa5bU4knNa60rGA0jEAQZ1aXnCs4n5LBHITzyBory6TgTQ7W&#10;q25nibG2Lz7SM/W5CBB2MSoovK9jKV1WkEE3tDVx8G62MeiDbHKpG3wFuKnkOIpm0mDJYaHAmrYF&#10;Zff0YRTcL+dpsjts9alKN/qaJ/5yvWml+r12swDhqfX/8K+91wom8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TBdIDAAAAA3AAAAA8AAAAAAAAAAAAAAAAA&#10;oQIAAGRycy9kb3ducmV2LnhtbFBLBQYAAAAABAAEAPkAAACOAwAAAAA=&#10;" strokeweight="2pt"/>
              <v:line id="Line 8" o:spid="_x0000_s8275"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3RG8MAAADcAAAADwAAAGRycy9kb3ducmV2LnhtbESPS4vCQBCE74L/YWjBm05UfBAdRYQs&#10;e1uMXrx1Mp0HZnpCZlaz/35HEDwWVfUVtTv0phEP6lxtWcFsGoEgzq2uuVRwvSSTDQjnkTU2lknB&#10;Hzk47IeDHcbaPvlMj9SXIkDYxaig8r6NpXR5RQbd1LbEwStsZ9AH2ZVSd/gMcNPIeRStpMGaw0KF&#10;LZ0qyu/pr1Fwv12XydfPSV+a9KizMvG3rNBKjUf9cQvCU+8/4Xf7WytYbN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N0RvDAAAA3AAAAA8AAAAAAAAAAAAA&#10;AAAAoQIAAGRycy9kb3ducmV2LnhtbFBLBQYAAAAABAAEAPkAAACRAwAAAAA=&#10;" strokeweight="2pt"/>
              <v:line id="Line 9" o:spid="_x0000_s827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JFab0AAADcAAAADwAAAGRycy9kb3ducmV2LnhtbERPvQrCMBDeBd8hnOCmqYoi1SgiVNzE&#10;2sXtbM622FxKE7W+vRkEx4/vf73tTC1e1LrKsoLJOAJBnFtdcaEguySjJQjnkTXWlknBhxxsN/3e&#10;GmNt33ymV+oLEULYxaig9L6JpXR5SQbd2DbEgbvb1qAPsC2kbvEdwk0tp1G0kAYrDg0lNrQvKX+k&#10;T6Pgcc3myeG015c63elbkfjr7a6VGg663QqEp87/xT/3USuYLc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oSRWm9AAAA3AAAAA8AAAAAAAAAAAAAAAAAoQIA&#10;AGRycy9kb3ducmV2LnhtbFBLBQYAAAAABAAEAPkAAACLAwAAAAA=&#10;" strokeweight="2pt"/>
              <v:line id="Line 10" o:spid="_x0000_s8273"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iQcQAAADcAAAADwAAAGRycy9kb3ducmV2LnhtbESP0WoCMRRE34X+Q7iFvmlWC6KrUUpt&#10;oeKD1PoB1811s7q5WZJUV7/eCIKPw8ycYabz1tbiRD5UjhX0exkI4sLpiksF27/v7ghEiMgaa8ek&#10;4EIB5rOXzhRz7c78S6dNLEWCcMhRgYmxyaUMhSGLoeca4uTtnbcYk/Sl1B7PCW5rOciyobRYcVow&#10;2NCnoeK4+bcKln63OvavpZE7Xvqver0YB3tQ6u21/ZiAiNTGZ/jR/tEK3kdj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7WJBxAAAANwAAAAPAAAAAAAAAAAA&#10;AAAAAKECAABkcnMvZG93bnJldi54bWxQSwUGAAAAAAQABAD5AAAAkgMAAAAA&#10;" strokeweight="1pt"/>
              <v:line id="Line 11" o:spid="_x0000_s827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5dAcEAAADcAAAADwAAAGRycy9kb3ducmV2LnhtbERPy2oCMRTdF/yHcAV3NaOFUkejiFpQ&#10;uig+PuA6uU5GJzdDEnXq15tFweXhvCez1tbiRj5UjhUM+hkI4sLpiksFh/33+xeIEJE11o5JwR8F&#10;mE07bxPMtbvzlm67WIoUwiFHBSbGJpcyFIYshr5riBN3ct5iTNCXUnu8p3Bby2GWfUqLFacGgw0t&#10;DBWX3dUq2Pjjz2XwKI088sav6t/lKNizUr1uOx+DiNTGl/jfvdYKPkZpfjqTjoCcP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Dl0BwQAAANwAAAAPAAAAAAAAAAAAAAAA&#10;AKECAABkcnMvZG93bnJldi54bWxQSwUGAAAAAAQABAD5AAAAjwMAAAAA&#10;" strokeweight="1pt"/>
              <v:rect id="Rectangle 12" o:spid="_x0000_s8271"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Z3FsEA&#10;AADcAAAADwAAAGRycy9kb3ducmV2LnhtbESPQYvCMBSE74L/ITxhb5q6img1ShEEr1YX9vhonm21&#10;ealJVrv/3giCx2FmvmFWm8404k7O15YVjEcJCOLC6ppLBafjbjgH4QOyxsYyKfgnD5t1v7fCVNsH&#10;H+ieh1JECPsUFVQhtKmUvqjIoB/Zljh6Z+sMhihdKbXDR4SbRn4nyUwarDkuVNjStqLimv8ZBVl2&#10;6X5u+QJ3Xs4TN9NTXWa/Sn0NumwJIlAXPuF3e68VTBZj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7GdxbBAAAA3AAAAA8AAAAAAAAAAAAAAAAAmAIAAGRycy9kb3du&#10;cmV2LnhtbFBLBQYAAAAABAAEAPUAAACGAwAAAAA=&#10;" filled="f" stroked="f" strokeweight=".25pt">
                <v:textbox inset="1pt,1pt,1pt,1pt">
                  <w:txbxContent>
                    <w:p w:rsidR="00AA14B1" w:rsidRPr="007027E5" w:rsidRDefault="00AA14B1" w:rsidP="00AA14B1">
                      <w:pPr>
                        <w:rPr>
                          <w:sz w:val="17"/>
                          <w:szCs w:val="17"/>
                        </w:rPr>
                      </w:pPr>
                      <w:r w:rsidRPr="007027E5">
                        <w:rPr>
                          <w:rFonts w:ascii="Arial" w:hAnsi="Arial"/>
                          <w:i/>
                          <w:sz w:val="17"/>
                          <w:szCs w:val="17"/>
                        </w:rPr>
                        <w:t>Вим</w:t>
                      </w:r>
                    </w:p>
                  </w:txbxContent>
                </v:textbox>
              </v:rect>
              <v:rect id="Rectangle 13" o:spid="_x0000_s8270" style="position:absolute;left:995;top:17655;width:1109;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pYcEA&#10;AADcAAAADwAAAGRycy9kb3ducmV2LnhtbESPT4vCMBTE74LfITzBm6b+QbRrlLIgeLUqeHw0b9vu&#10;Ni81yWr99kYQPA4z8xtmve1MI27kfG1ZwWScgCAurK65VHA67kZLED4ga2wsk4IHedhu+r01ptre&#10;+UC3PJQiQtinqKAKoU2l9EVFBv3YtsTR+7HOYIjSlVI7vEe4aeQ0SRbSYM1xocKWvisq/vJ/oyDL&#10;frvzNV/hzstl4hZ6rsvsotRw0GVfIAJ14RN+t/dawWw1hd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U6WHBAAAA3AAAAA8AAAAAAAAAAAAAAAAAmAIAAGRycy9kb3du&#10;cmV2LnhtbFBLBQYAAAAABAAEAPUAAACGAwAAAAA=&#10;" filled="f" stroked="f" strokeweight=".25pt">
                <v:textbox inset="1pt,1pt,1pt,1pt">
                  <w:txbxContent>
                    <w:p w:rsidR="00AA14B1" w:rsidRPr="009F54D9" w:rsidRDefault="00AA14B1" w:rsidP="00AA14B1">
                      <w:pPr>
                        <w:pStyle w:val="2"/>
                        <w:jc w:val="both"/>
                        <w:rPr>
                          <w:i/>
                          <w:color w:val="auto"/>
                          <w:sz w:val="18"/>
                          <w:szCs w:val="18"/>
                        </w:rPr>
                      </w:pPr>
                      <w:r w:rsidRPr="009F54D9">
                        <w:rPr>
                          <w:i/>
                          <w:color w:val="auto"/>
                          <w:sz w:val="18"/>
                          <w:szCs w:val="18"/>
                        </w:rPr>
                        <w:t>Лист</w:t>
                      </w:r>
                    </w:p>
                  </w:txbxContent>
                </v:textbox>
              </v:rect>
              <v:rect id="Rectangle 14" o:spid="_x0000_s826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hM+sEA&#10;AADcAAAADwAAAGRycy9kb3ducmV2LnhtbESPQYvCMBSE74L/ITzBm6auIto1SlkQvFoVPD6at213&#10;m5eaRK3/3giCx2FmvmFWm8404kbO15YVTMYJCOLC6ppLBcfDdrQA4QOyxsYyKXiQh82631thqu2d&#10;93TLQykihH2KCqoQ2lRKX1Rk0I9tSxy9X+sMhihdKbXDe4SbRn4lyVwarDkuVNjST0XFf341CrLs&#10;rztd8iVuvVwkbq5nuszOSg0HXfYNIlAXPuF3e6cVTJd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YTPrBAAAA3AAAAA8AAAAAAAAAAAAAAAAAmAIAAGRycy9kb3du&#10;cmV2LnhtbFBLBQYAAAAABAAEAPUAAACGAwAAAAA=&#10;" filled="f" stroked="f" strokeweight=".25pt">
                <v:textbox inset="1pt,1pt,1pt,1pt">
                  <w:txbxContent>
                    <w:p w:rsidR="00AA14B1" w:rsidRPr="007027E5" w:rsidRDefault="00AA14B1" w:rsidP="00AA14B1">
                      <w:pPr>
                        <w:rPr>
                          <w:rFonts w:ascii="Arial" w:hAnsi="Arial"/>
                          <w:i/>
                          <w:sz w:val="17"/>
                          <w:szCs w:val="17"/>
                        </w:rPr>
                      </w:pPr>
                      <w:r w:rsidRPr="007027E5">
                        <w:rPr>
                          <w:rFonts w:ascii="Arial" w:hAnsi="Arial"/>
                          <w:i/>
                          <w:sz w:val="17"/>
                          <w:szCs w:val="17"/>
                        </w:rPr>
                        <w:t>№ докум.</w:t>
                      </w:r>
                    </w:p>
                  </w:txbxContent>
                </v:textbox>
              </v:rect>
              <v:rect id="Rectangle 15" o:spid="_x0000_s8268" style="position:absolute;left:5102;top:17660;width:1230;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HUjsIA&#10;AADcAAAADwAAAGRycy9kb3ducmV2LnhtbESPT4vCMBTE74LfITzBm039g2jXKEUQvFpX8Pho3rbd&#10;bV5qErV++82CsMdhZn7DbHa9acWDnG8sK5gmKQji0uqGKwWf58NkBcIHZI2tZVLwIg+77XCwwUzb&#10;J5/oUYRKRAj7DBXUIXSZlL6syaBPbEccvS/rDIYoXSW1w2eEm1bO0nQpDTYcF2rsaF9T+VPcjYI8&#10;/+4vt2KNBy9XqVvqha7yq1LjUZ9/gAjUh//wu33UCubrB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sdSOwgAAANwAAAAPAAAAAAAAAAAAAAAAAJgCAABkcnMvZG93&#10;bnJldi54bWxQSwUGAAAAAAQABAD1AAAAhwMAAAAA&#10;" filled="f" stroked="f" strokeweight=".25pt">
                <v:textbox inset="1pt,1pt,1pt,1pt">
                  <w:txbxContent>
                    <w:p w:rsidR="00AA14B1" w:rsidRPr="0040368B" w:rsidRDefault="00AA14B1" w:rsidP="00AA14B1">
                      <w:pPr>
                        <w:pStyle w:val="2"/>
                        <w:jc w:val="both"/>
                        <w:rPr>
                          <w:i/>
                          <w:color w:val="auto"/>
                          <w:sz w:val="18"/>
                          <w:szCs w:val="18"/>
                        </w:rPr>
                      </w:pPr>
                      <w:proofErr w:type="gramStart"/>
                      <w:r w:rsidRPr="0040368B">
                        <w:rPr>
                          <w:i/>
                          <w:color w:val="auto"/>
                          <w:sz w:val="18"/>
                          <w:szCs w:val="18"/>
                        </w:rPr>
                        <w:t>П</w:t>
                      </w:r>
                      <w:proofErr w:type="gramEnd"/>
                      <w:r w:rsidRPr="0040368B">
                        <w:rPr>
                          <w:i/>
                          <w:color w:val="auto"/>
                          <w:sz w:val="18"/>
                          <w:szCs w:val="18"/>
                        </w:rPr>
                        <w:t>ідпис</w:t>
                      </w:r>
                    </w:p>
                  </w:txbxContent>
                </v:textbox>
              </v:rect>
              <v:rect id="Rectangle 16" o:spid="_x0000_s8267"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1xFcIA&#10;AADcAAAADwAAAGRycy9kb3ducmV2LnhtbESPT4vCMBTE7wt+h/AEb2vqnxWtRikLwl7tKnh8NM+2&#10;2rzUJKvdb28EweMwM79hVpvONOJGzteWFYyGCQjiwuqaSwX73+3nHIQPyBoby6Tgnzxs1r2PFaba&#10;3nlHtzyUIkLYp6igCqFNpfRFRQb90LbE0TtZZzBE6UqpHd4j3DRynCQzabDmuFBhS98VFZf8zyjI&#10;snN3uOYL3Ho5T9xMT3WZHZUa9LtsCSJQF97hV/tHK5gs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XEVwgAAANwAAAAPAAAAAAAAAAAAAAAAAJgCAABkcnMvZG93&#10;bnJldi54bWxQSwUGAAAAAAQABAD1AAAAhwMAAAAA&#10;" filled="f" stroked="f" strokeweight=".25pt">
                <v:textbox inset="1pt,1pt,1pt,1pt">
                  <w:txbxContent>
                    <w:p w:rsidR="00AA14B1" w:rsidRPr="00F018A9" w:rsidRDefault="00AA14B1" w:rsidP="00AA14B1">
                      <w:pPr>
                        <w:rPr>
                          <w:i/>
                          <w:sz w:val="18"/>
                          <w:szCs w:val="18"/>
                        </w:rPr>
                      </w:pPr>
                      <w:r w:rsidRPr="00F018A9">
                        <w:rPr>
                          <w:i/>
                          <w:sz w:val="18"/>
                          <w:szCs w:val="18"/>
                        </w:rPr>
                        <w:t>Дата</w:t>
                      </w:r>
                    </w:p>
                  </w:txbxContent>
                </v:textbox>
              </v:rect>
              <v:rect id="Rectangle 17" o:spid="_x0000_s8266" style="position:absolute;left:15932;top:18006;width:1558;height: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YsMA&#10;AADcAAAADwAAAGRycy9kb3ducmV2LnhtbESPwWrDMBBE74H+g9hCbrHctBjHiRJMwdBr3QR6XKyt&#10;7dRauZLiOH9fFQo5DjPzhtkdZjOIiZzvLSt4SlIQxI3VPbcKjh/VKgfhA7LGwTIpuJGHw/5hscNC&#10;2yu/01SHVkQI+wIVdCGMhZS+6cigT+xIHL0v6wyGKF0rtcNrhJtBrtM0kwZ7jgsdjvTaUfNdX4yC&#10;sjzPp596g5WXeeoy/aLb8lOp5eNcbkEEmsM9/N9+0wqeNxn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vYsMAAADcAAAADwAAAAAAAAAAAAAAAACYAgAAZHJzL2Rv&#10;d25yZXYueG1sUEsFBgAAAAAEAAQA9QAAAIgDAAAAAA==&#10;" filled="f" stroked="f" strokeweight=".25pt">
                <v:textbox inset="1pt,1pt,1pt,1pt">
                  <w:txbxContent>
                    <w:p w:rsidR="00AA14B1" w:rsidRPr="006D1822" w:rsidRDefault="00AA14B1" w:rsidP="00AA14B1">
                      <w:pPr>
                        <w:pStyle w:val="2"/>
                        <w:jc w:val="both"/>
                        <w:rPr>
                          <w:rFonts w:ascii="Arial" w:hAnsi="Arial" w:cs="Arial"/>
                          <w:i/>
                          <w:color w:val="auto"/>
                          <w:sz w:val="18"/>
                          <w:szCs w:val="18"/>
                        </w:rPr>
                      </w:pPr>
                      <w:r w:rsidRPr="006D1822">
                        <w:rPr>
                          <w:rFonts w:ascii="Arial" w:hAnsi="Arial" w:cs="Arial"/>
                          <w:i/>
                          <w:color w:val="auto"/>
                          <w:sz w:val="18"/>
                          <w:szCs w:val="18"/>
                        </w:rPr>
                        <w:t>Лист</w:t>
                      </w:r>
                    </w:p>
                  </w:txbxContent>
                </v:textbox>
              </v:rect>
              <v:rect id="Rectangle 18" o:spid="_x0000_s8265"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NK+cIA&#10;AADcAAAADwAAAGRycy9kb3ducmV2LnhtbESPQYvCMBSE74L/ITxhb5rqiqvVKEUQ9mpV2OOjebbV&#10;5qUmWe3++40geBxm5htmtelMI+7kfG1ZwXiUgCAurK65VHA87IZzED4ga2wsk4I/8rBZ93srTLV9&#10;8J7ueShFhLBPUUEVQptK6YuKDPqRbYmjd7bOYIjSlVI7fES4aeQkSWbSYM1xocKWthUV1/zXKMiy&#10;S3e65QvceTlP3ExPdZn9KPUx6LIliEBdeIdf7W+t4HPxBc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Y0r5wgAAANwAAAAPAAAAAAAAAAAAAAAAAJgCAABkcnMvZG93&#10;bnJldi54bWxQSwUGAAAAAAQABAD1AAAAhwMAAAAA&#10;" filled="f" stroked="f" strokeweight=".25pt">
                <v:textbox inset="1pt,1pt,1pt,1pt">
                  <w:txbxContent>
                    <w:p w:rsidR="00AA14B1" w:rsidRPr="00AA14B1" w:rsidRDefault="00AA14B1" w:rsidP="00AA14B1">
                      <w:pPr>
                        <w:spacing w:line="360" w:lineRule="auto"/>
                        <w:jc w:val="center"/>
                        <w:rPr>
                          <w:rFonts w:ascii="Arial" w:hAnsi="Arial"/>
                          <w:i/>
                          <w:sz w:val="20"/>
                          <w:lang w:val="en-US"/>
                        </w:rPr>
                      </w:pPr>
                    </w:p>
                  </w:txbxContent>
                </v:textbox>
              </v:rect>
              <v:rect id="Rectangle 19" o:spid="_x0000_s826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ei78A&#10;AADcAAAADwAAAGRycy9kb3ducmV2LnhtbERPy4rCMBTdD/gP4QruxtQHotW0FEFwa2cGZnlprm21&#10;ualJ1Pr3ZjEwy8N57/LBdOJBzreWFcymCQjiyuqWawXfX4fPNQgfkDV2lknBizzk2ehjh6m2Tz7R&#10;owy1iCHsU1TQhNCnUvqqIYN+anviyJ2tMxgidLXUDp8x3HRyniQrabDl2NBgT/uGqmt5NwqK4jL8&#10;3MoNHrxcJ26ll7oufpWajIdiCyLQEP7Ff+6jVrDYxL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N6LvwAAANwAAAAPAAAAAAAAAAAAAAAAAJgCAABkcnMvZG93bnJl&#10;di54bWxQSwUGAAAAAAQABAD1AAAAhAMAAAAA&#10;" filled="f" stroked="f" strokeweight=".25pt">
                <v:textbox inset="1pt,1pt,1pt,1pt">
                  <w:txbxContent>
                    <w:p w:rsidR="00AA14B1" w:rsidRPr="006D1822" w:rsidRDefault="00AA14B1" w:rsidP="00AA14B1">
                      <w:pPr>
                        <w:pStyle w:val="1"/>
                        <w:keepNext w:val="0"/>
                        <w:keepLines w:val="0"/>
                        <w:numPr>
                          <w:ilvl w:val="0"/>
                          <w:numId w:val="9"/>
                        </w:numPr>
                        <w:suppressAutoHyphens/>
                        <w:spacing w:before="0" w:after="120" w:line="336" w:lineRule="auto"/>
                        <w:jc w:val="center"/>
                        <w:rPr>
                          <w:color w:val="auto"/>
                          <w:sz w:val="32"/>
                          <w:szCs w:val="32"/>
                        </w:rPr>
                      </w:pPr>
                      <w:r w:rsidRPr="006D1822">
                        <w:rPr>
                          <w:color w:val="auto"/>
                          <w:sz w:val="32"/>
                          <w:szCs w:val="32"/>
                        </w:rPr>
                        <w:t>Б</w:t>
                      </w:r>
                      <w:r w:rsidRPr="006D1822">
                        <w:rPr>
                          <w:color w:val="auto"/>
                          <w:sz w:val="32"/>
                          <w:szCs w:val="32"/>
                          <w:lang w:val="uk-UA"/>
                        </w:rPr>
                        <w:t>М5</w:t>
                      </w:r>
                      <w:r w:rsidRPr="006D1822">
                        <w:rPr>
                          <w:color w:val="auto"/>
                          <w:sz w:val="32"/>
                          <w:szCs w:val="32"/>
                        </w:rPr>
                        <w:t>1</w:t>
                      </w:r>
                      <w:r w:rsidRPr="00324DC6">
                        <w:rPr>
                          <w:color w:val="auto"/>
                          <w:sz w:val="32"/>
                          <w:szCs w:val="32"/>
                        </w:rPr>
                        <w:t>.</w:t>
                      </w:r>
                      <w:r w:rsidRPr="00324DC6">
                        <w:rPr>
                          <w:color w:val="auto"/>
                          <w:sz w:val="32"/>
                          <w:szCs w:val="32"/>
                          <w:lang w:val="uk-UA"/>
                        </w:rPr>
                        <w:t>05</w:t>
                      </w:r>
                      <w:r w:rsidRPr="00324DC6">
                        <w:rPr>
                          <w:color w:val="auto"/>
                          <w:sz w:val="32"/>
                          <w:szCs w:val="32"/>
                        </w:rPr>
                        <w:t>.</w:t>
                      </w:r>
                      <w:r w:rsidRPr="00324DC6">
                        <w:rPr>
                          <w:color w:val="auto"/>
                          <w:sz w:val="32"/>
                          <w:szCs w:val="32"/>
                          <w:lang w:val="uk-UA"/>
                        </w:rPr>
                        <w:t>2205</w:t>
                      </w:r>
                      <w:r w:rsidRPr="00324DC6">
                        <w:rPr>
                          <w:color w:val="auto"/>
                          <w:sz w:val="32"/>
                          <w:szCs w:val="32"/>
                        </w:rPr>
                        <w:t>.</w:t>
                      </w:r>
                      <w:r>
                        <w:rPr>
                          <w:color w:val="auto"/>
                          <w:sz w:val="32"/>
                          <w:szCs w:val="32"/>
                          <w:lang w:val="uk-UA"/>
                        </w:rPr>
                        <w:t>1404</w:t>
                      </w:r>
                      <w:r w:rsidRPr="006D1822">
                        <w:rPr>
                          <w:color w:val="auto"/>
                          <w:sz w:val="32"/>
                          <w:szCs w:val="32"/>
                        </w:rPr>
                        <w:t>.ПЗ</w:t>
                      </w:r>
                    </w:p>
                    <w:p w:rsidR="00AA14B1" w:rsidRDefault="00AA14B1" w:rsidP="00AA14B1">
                      <w:pPr>
                        <w:rPr>
                          <w:rFonts w:ascii="Arial" w:hAnsi="Arial"/>
                          <w:i/>
                          <w:sz w:val="32"/>
                        </w:rPr>
                      </w:pPr>
                    </w:p>
                  </w:txbxContent>
                </v:textbox>
              </v:rect>
              <v:line id="Line 20" o:spid="_x0000_s8263"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d2L8MAAADcAAAADwAAAGRycy9kb3ducmV2LnhtbESPT4vCMBTE74LfITzBm6YqilajiNBl&#10;b4vVi7fX5vUPNi+lyWr3228EweMwM79hdofeNOJBnastK5hNIxDEudU1lwqul2SyBuE8ssbGMin4&#10;IweH/XCww1jbJ5/pkfpSBAi7GBVU3rexlC6vyKCb2pY4eIXtDPogu1LqDp8Bbho5j6KVNFhzWKiw&#10;pVNF+T39NQrut+sy+fo56UuTHnVWJv6WFVqp8ag/bkF46v0n/G5/awWLz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CHdi/DAAAA3AAAAA8AAAAAAAAAAAAA&#10;AAAAoQIAAGRycy9kb3ducmV2LnhtbFBLBQYAAAAABAAEAPkAAACRAwAAAAA=&#10;" strokeweight="2pt"/>
              <v:line id="Line 21" o:spid="_x0000_s826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2HUL0AAADcAAAADwAAAGRycy9kb3ducmV2LnhtbERPvQrCMBDeBd8hnOCmqaIi1SgiVNzE&#10;2sXtbM622FxKE7W+vRkEx4/vf73tTC1e1LrKsoLJOAJBnFtdcaEguySjJQjnkTXWlknBhxxsN/3e&#10;GmNt33ymV+oLEULYxaig9L6JpXR5SQbd2DbEgbvb1qAPsC2kbvEdwk0tp1G0kAYrDg0lNrQvKX+k&#10;T6Pgcc3myeG015c63elbkfjr7a6VGg663QqEp87/xT/3USuYRWF+OBOOgNx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kdh1C9AAAA3AAAAA8AAAAAAAAAAAAAAAAAoQIA&#10;AGRycy9kb3ducmV2LnhtbFBLBQYAAAAABAAEAPkAAACLAwAAAAA=&#10;" strokeweight="2pt"/>
              <v:line id="Line 22" o:spid="_x0000_s8261"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KgeMQAAADcAAAADwAAAGRycy9kb3ducmV2LnhtbESP0WoCMRRE3wv+Q7iCb5pdKVK3RhFt&#10;QfGhqP2A6+Z2s3VzsySprv36RhD6OMzMGWa26GwjLuRD7VhBPspAEJdO11wp+Dy+D19AhIissXFM&#10;Cm4UYDHvPc2w0O7Ke7ocYiUShEOBCkyMbSFlKA1ZDCPXEifvy3mLMUlfSe3xmuC2keMsm0iLNacF&#10;gy2tDJXnw49VsPWn3Tn/rYw88da/NR/rabDfSg363fIVRKQu/ocf7Y1W8JzlcD+TjoC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4qB4xAAAANwAAAAPAAAAAAAAAAAA&#10;AAAAAKECAABkcnMvZG93bnJldi54bWxQSwUGAAAAAAQABAD5AAAAkgMAAAAA&#10;" strokeweight="1pt"/>
              <v:line id="Line 23" o:spid="_x0000_s8260"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A+D8UAAADcAAAADwAAAGRycy9kb3ducmV2LnhtbESP3WoCMRSE74W+QziF3tWsUsSuZhfp&#10;D1S8kKoPcNwcN6ubkyVJde3TN0LBy2FmvmHmZW9bcSYfGscKRsMMBHHldMO1gt3283kKIkRkja1j&#10;UnClAGXxMJhjrt2Fv+m8ibVIEA45KjAxdrmUoTJkMQxdR5y8g/MWY5K+ltrjJcFtK8dZNpEWG04L&#10;Bjt6M1SdNj9WwdLvV6fRb23knpf+o12/vwZ7VOrpsV/MQETq4z383/7SCl6yMd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jA+D8UAAADcAAAADwAAAAAAAAAA&#10;AAAAAAChAgAAZHJzL2Rvd25yZXYueG1sUEsFBgAAAAAEAAQA+QAAAJMDAAAAAA==&#10;" strokeweight="1pt"/>
              <v:line id="Line 24" o:spid="_x0000_s825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yblMQAAADcAAAADwAAAGRycy9kb3ducmV2LnhtbESP0WoCMRRE3wv+Q7gF3zRrLcWuRpGq&#10;UPFB1H7AdXPdbN3cLEnUbb/eFIQ+DjNzhpnMWluLK/lQOVYw6GcgiAunKy4VfB1WvRGIEJE11o5J&#10;wQ8FmE07TxPMtbvxjq77WIoE4ZCjAhNjk0sZCkMWQ981xMk7OW8xJulLqT3eEtzW8iXL3qTFitOC&#10;wYY+DBXn/cUqWPvj5jz4LY088tov6+3iPdhvpbrP7XwMIlIb/8OP9qdW8JoN4e9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fJuUxAAAANwAAAAPAAAAAAAAAAAA&#10;AAAAAKECAABkcnMvZG93bnJldi54bWxQSwUGAAAAAAQABAD5AAAAkgMAAAAA&#10;" strokeweight="1pt"/>
              <v:group id="Group 25" o:spid="_x0000_s8256" style="position:absolute;left:39;top:18267;width:5186;height:401" coordsize="21602,258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mRP9vFAAAA3AAA&#10;AA8AAAAAAAAAAAAAAAAAqgIAAGRycy9kb3ducmV2LnhtbFBLBQYAAAAABAAEAPoAAACcAwAAAAA=&#10;">
                <v:rect id="Rectangle 26" o:spid="_x0000_s8258"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0p98IA&#10;AADcAAAADwAAAGRycy9kb3ducmV2LnhtbESPQWsCMRSE7wX/Q3iCt5pYVHRrlKUgeHWt4PGxed3d&#10;dvOyJlHXf28EocdhZr5hVpvetuJKPjSONUzGCgRx6UzDlYbvw/Z9ASJEZIOtY9JwpwCb9eBthZlx&#10;N97TtYiVSBAOGWqoY+wyKUNZk8Uwdh1x8n6ctxiT9JU0Hm8Jblv5odRcWmw4LdTY0VdN5V9xsRry&#10;/Lc/noslboNcKD83U1PlJ61Hwz7/BBGpj//hV3tnNEzVDJ5n0hG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XSn3wgAAANwAAAAPAAAAAAAAAAAAAAAAAJgCAABkcnMvZG93&#10;bnJldi54bWxQSwUGAAAAAAQABAD1AAAAhwMAAAAA&#10;" filled="f" stroked="f" strokeweight=".25pt">
                  <v:textbox inset="1pt,1pt,1pt,1pt">
                    <w:txbxContent>
                      <w:p w:rsidR="00AA14B1" w:rsidRDefault="00AA14B1" w:rsidP="00AA14B1">
                        <w:pPr>
                          <w:rPr>
                            <w:sz w:val="18"/>
                          </w:rPr>
                        </w:pPr>
                        <w:r>
                          <w:rPr>
                            <w:rFonts w:ascii="Arial" w:hAnsi="Arial"/>
                            <w:i/>
                            <w:sz w:val="18"/>
                          </w:rPr>
                          <w:t>Розробив</w:t>
                        </w:r>
                      </w:p>
                    </w:txbxContent>
                  </v:textbox>
                </v:rect>
                <v:rect id="Rectangle 27" o:spid="_x0000_s8257" style="position:absolute;left:9526;width:12076;height:25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3gMIA&#10;AADcAAAADwAAAGRycy9kb3ducmV2LnhtbESPQWvCQBSE70L/w/IKvZndigQbXSUIQq+NCj0+ss8k&#10;mn2b7m41/fddQfA4zMw3zGoz2l5cyYfOsYb3TIEgrp3puNFw2O+mCxAhIhvsHZOGPwqwWb9MVlgY&#10;d+MvulaxEQnCoUANbYxDIWWoW7IYMjcQJ+/kvMWYpG+k8XhLcNvLmVK5tNhxWmhxoG1L9aX6tRrK&#10;8jwef6oP3AW5UD43c9OU31q/vY7lEkSkMT7Dj/an0TBXOdzPp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j7eAwgAAANwAAAAPAAAAAAAAAAAAAAAAAJgCAABkcnMvZG93&#10;bnJldi54bWxQSwUGAAAAAAQABAD1AAAAhwMAAAAA&#10;" filled="f" stroked="f" strokeweight=".25pt">
                  <v:textbox inset="1pt,1pt,1pt,1pt">
                    <w:txbxContent>
                      <w:p w:rsidR="00AA14B1" w:rsidRPr="00E17B89" w:rsidRDefault="00AA14B1" w:rsidP="00AA14B1">
                        <w:pPr>
                          <w:spacing w:line="360" w:lineRule="auto"/>
                          <w:rPr>
                            <w:rFonts w:ascii="Arial" w:hAnsi="Arial"/>
                            <w:i/>
                            <w:sz w:val="17"/>
                            <w:szCs w:val="17"/>
                            <w:lang w:val="uk-UA"/>
                          </w:rPr>
                        </w:pPr>
                        <w:r>
                          <w:rPr>
                            <w:rFonts w:ascii="Arial" w:hAnsi="Arial"/>
                            <w:i/>
                            <w:sz w:val="17"/>
                            <w:szCs w:val="17"/>
                            <w:lang w:val="uk-UA"/>
                          </w:rPr>
                          <w:t>Гончарук О.В.</w:t>
                        </w:r>
                      </w:p>
                    </w:txbxContent>
                  </v:textbox>
                </v:rect>
              </v:group>
              <v:group id="Group 28" o:spid="_x0000_s82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OhrMYAAADcAAAADwAAAGRycy9kb3ducmV2LnhtbESPW2vCQBSE3wv+h+UI&#10;faub2FYlZhURW/ogghcQ3w7Zkwtmz4bsNon/vlso9HGYmW+YdD2YWnTUusqygngSgSDOrK64UHA5&#10;f7wsQDiPrLG2TAoe5GC9Gj2lmGjb85G6ky9EgLBLUEHpfZNI6bKSDLqJbYiDl9vWoA+yLaRusQ9w&#10;U8tpFM2kwYrDQokNbUvK7qdvo+Czx37zGu+6/T3fPm7n98N1H5NSz+NhswThafD/4b/2l1bwFs3h&#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Q6GsxgAAANwA&#10;AAAPAAAAAAAAAAAAAAAAAKoCAABkcnMvZG93bnJldi54bWxQSwUGAAAAAAQABAD6AAAAnQMAAAAA&#10;">
                <v:rect id="Rectangle 29" o:spid="_x0000_s825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yGab4A&#10;AADcAAAADwAAAGRycy9kb3ducmV2LnhtbERPTYvCMBC9L/gfwgh7WxMXEa1GKYLg1argcWjGttpM&#10;apLV7r83B8Hj430v171txYN8aBxrGI8UCOLSmYYrDcfD9mcGIkRkg61j0vBPAdarwdcSM+OevKdH&#10;ESuRQjhkqKGOscukDGVNFsPIdcSJuzhvMSboK2k8PlO4beWvUlNpseHUUGNHm5rKW/FnNeT5tT/d&#10;izlug5wpPzUTU+Vnrb+Hfb4AEamPH/HbvTMaJiqtTWfSEZ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dchmm+AAAA3AAAAA8AAAAAAAAAAAAAAAAAmAIAAGRycy9kb3ducmV2&#10;LnhtbFBLBQYAAAAABAAEAPUAAACDAwAAAAA=&#10;" filled="f" stroked="f" strokeweight=".25pt">
                  <v:textbox inset="1pt,1pt,1pt,1pt">
                    <w:txbxContent>
                      <w:p w:rsidR="00AA14B1" w:rsidRPr="007027E5" w:rsidRDefault="00AA14B1" w:rsidP="00AA14B1">
                        <w:proofErr w:type="gram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w:t>
                        </w:r>
                        <w:proofErr w:type="gramEnd"/>
                        <w:r>
                          <w:rPr>
                            <w:rFonts w:ascii="Arial" w:hAnsi="Arial"/>
                            <w:i/>
                            <w:sz w:val="18"/>
                          </w:rPr>
                          <w:t>ірив</w:t>
                        </w:r>
                      </w:p>
                    </w:txbxContent>
                  </v:textbox>
                </v:rect>
                <v:rect id="Rectangle 30" o:spid="_x0000_s825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Aj8sEA&#10;AADcAAAADwAAAGRycy9kb3ducmV2LnhtbESPQYvCMBSE74L/IbyFvWmyIqJdoxRB8LpVweOjedtW&#10;m5eaRO3++40geBxm5htmue5tK+7kQ+NYw9dYgSAunWm40nDYb0dzECEiG2wdk4Y/CrBeDQdLzIx7&#10;8A/di1iJBOGQoYY6xi6TMpQ1WQxj1xEn79d5izFJX0nj8ZHgtpUTpWbSYsNpocaONjWVl+JmNeT5&#10;uT9eiwVug5wrPzNTU+UnrT8/+vwbRKQ+vsOv9s5omKoFPM+kI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QI/LBAAAA3AAAAA8AAAAAAAAAAAAAAAAAmAIAAGRycy9kb3du&#10;cmV2LnhtbFBLBQYAAAAABAAEAPUAAACGAwAAAAA=&#10;" filled="f" stroked="f" strokeweight=".25pt">
                  <v:textbox inset="1pt,1pt,1pt,1pt">
                    <w:txbxContent>
                      <w:p w:rsidR="00AA14B1" w:rsidRPr="00E17B89" w:rsidRDefault="00AA14B1" w:rsidP="00AA14B1">
                        <w:pPr>
                          <w:spacing w:line="360" w:lineRule="auto"/>
                          <w:rPr>
                            <w:rFonts w:ascii="Arial" w:hAnsi="Arial"/>
                            <w:i/>
                            <w:sz w:val="16"/>
                            <w:szCs w:val="16"/>
                            <w:lang w:val="uk-UA"/>
                          </w:rPr>
                        </w:pPr>
                        <w:r>
                          <w:rPr>
                            <w:rFonts w:ascii="Arial" w:hAnsi="Arial"/>
                            <w:i/>
                            <w:sz w:val="16"/>
                            <w:szCs w:val="16"/>
                            <w:lang w:val="uk-UA"/>
                          </w:rPr>
                          <w:t>Калашнікова Л. Є.</w:t>
                        </w:r>
                      </w:p>
                    </w:txbxContent>
                  </v:textbox>
                </v:rect>
              </v:group>
              <v:group id="Group 31" o:spid="_x0000_s8250" style="position:absolute;left:54;top:18921;width:4865;height:357" coordorigin="61,-3109" coordsize="20266,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3OvBcMAAADcAAAADwAAAGRycy9kb3ducmV2LnhtbERPy2rCQBTdF/yH4Qru&#10;mklqWyQ6ioS2dCEFTUHcXTLXJJi5EzLTPP6+sxBcHs57sxtNI3rqXG1ZQRLFIIgLq2suFfzmn88r&#10;EM4ja2wsk4KJHOy2s6cNptoOfKT+5EsRQtilqKDyvk2ldEVFBl1kW+LAXW1n0AfYlVJ3OIRw08iX&#10;OH6XBmsODRW2lFVU3E5/RsHXgMN+mXz0h9s1my7528/5kJBSi/m4X4PwNPqH+O7+1gpekzA/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jc68FwwAAANwAAAAP&#10;AAAAAAAAAAAAAAAAAKoCAABkcnMvZG93bnJldi54bWxQSwUGAAAAAAQABAD6AAAAmgMAAAAA&#10;">
                <v:rect id="Rectangle 32" o:spid="_x0000_s8252" style="position:absolute;left:61;top:-3109;width:6739;height:23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5KcMA&#10;AADcAAAADwAAAGRycy9kb3ducmV2LnhtbESPwWrDMBBE74X+g9hCb7XsYkzqRAmmEOi1TgI5LtbW&#10;dmqtXEm13b+vAoEch5l5w2x2ixnERM73lhVkSQqCuLG651bB8bB/WYHwAVnjYJkU/JGH3fbxYYOl&#10;tjN/0lSHVkQI+xIVdCGMpZS+6cigT+xIHL0v6wyGKF0rtcM5ws0gX9O0kAZ7jgsdjvTeUfNd/xoF&#10;VXVZTj/1G+69XKWu0Lluq7NSz09LtQYRaAn38K39oRXkWQbX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7+5KcMAAADcAAAADwAAAAAAAAAAAAAAAACYAgAAZHJzL2Rv&#10;d25yZXYueG1sUEsFBgAAAAAEAAQA9QAAAIgDAAAAAA==&#10;" filled="f" stroked="f" strokeweight=".25pt">
                  <v:textbox inset="1pt,1pt,1pt,1pt">
                    <w:txbxContent>
                      <w:p w:rsidR="00AA14B1" w:rsidRDefault="00AA14B1" w:rsidP="00AA14B1">
                        <w:pPr>
                          <w:rPr>
                            <w:sz w:val="18"/>
                          </w:rPr>
                        </w:pPr>
                        <w:r>
                          <w:rPr>
                            <w:rFonts w:ascii="Arial" w:hAnsi="Arial"/>
                            <w:i/>
                            <w:sz w:val="18"/>
                          </w:rPr>
                          <w:t>Реценз</w:t>
                        </w:r>
                        <w:r>
                          <w:rPr>
                            <w:sz w:val="18"/>
                          </w:rPr>
                          <w:t>.</w:t>
                        </w:r>
                      </w:p>
                    </w:txbxContent>
                  </v:textbox>
                </v:rect>
                <v:rect id="Rectangle 33" o:spid="_x0000_s8251" style="position:absolute;left:9005;top:-1814;width:11322;height:218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0nXsMA&#10;AADcAAAADwAAAGRycy9kb3ducmV2LnhtbESPwWrDMBBE74X+g9hCb41sY0LqRjYmEMi1bgs9LtbW&#10;dmutHEmJnb+PCoEch5l5w2yrxYziTM4PlhWkqwQEcWv1wJ2Cz4/9ywaED8gaR8uk4EIeqvLxYYuF&#10;tjO/07kJnYgQ9gUq6EOYCil925NBv7ITcfR+rDMYonSd1A7nCDejzJJkLQ0OHBd6nGjXU/vXnIyC&#10;uv5dvo7NK+693CRurXPd1d9KPT8t9RuIQEu4h2/tg1aQpxn8n4lHQJ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20nXsMAAADcAAAADwAAAAAAAAAAAAAAAACYAgAAZHJzL2Rv&#10;d25yZXYueG1sUEsFBgAAAAAEAAQA9QAAAIgDAAAAAA==&#10;" filled="f" stroked="f" strokeweight=".25pt">
                  <v:textbox inset="1pt,1pt,1pt,1pt">
                    <w:txbxContent>
                      <w:p w:rsidR="00AA14B1" w:rsidRPr="00E17B89" w:rsidRDefault="00AA14B1" w:rsidP="00AA14B1">
                        <w:pPr>
                          <w:spacing w:line="360" w:lineRule="auto"/>
                          <w:rPr>
                            <w:rFonts w:ascii="Arial" w:hAnsi="Arial"/>
                            <w:i/>
                            <w:sz w:val="16"/>
                            <w:szCs w:val="16"/>
                            <w:lang w:val="uk-UA"/>
                          </w:rPr>
                        </w:pPr>
                        <w:r>
                          <w:rPr>
                            <w:rFonts w:ascii="Arial" w:hAnsi="Arial"/>
                            <w:i/>
                            <w:sz w:val="16"/>
                            <w:szCs w:val="16"/>
                            <w:lang w:val="uk-UA"/>
                          </w:rPr>
                          <w:t>Попадюха Ю.А</w:t>
                        </w:r>
                      </w:p>
                    </w:txbxContent>
                  </v:textbox>
                </v:rect>
              </v:group>
              <v:group id="Group 34" o:spid="_x0000_s8247"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6ExcsYAAADcAAAADwAAAGRycy9kb3ducmV2LnhtbESPT2vCQBTE70K/w/IK&#10;vZlNmlpKmlVEaulBCmqh9PbIPpNg9m3Irvnz7V2h4HGYmd8w+Wo0jeipc7VlBUkUgyAurK65VPBz&#10;3M7fQDiPrLGxTAomcrBaPsxyzLQdeE/9wZciQNhlqKDyvs2kdEVFBl1kW+LgnWxn0AfZlVJ3OAS4&#10;aeRzHL9KgzWHhQpb2lRUnA8Xo+BzwGGdJh/97nzaTH/HxffvLiGlnh7H9TsIT6O/h//bX1rBS5LC&#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oTFyxgAAANwA&#10;AAAPAAAAAAAAAAAAAAAAAKoCAABkcnMvZG93bnJldi54bWxQSwUGAAAAAAQABAD6AAAAnQMAAAAA&#10;">
                <v:rect id="Rectangle 35" o:spid="_x0000_s824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gascEA&#10;AADcAAAADwAAAGRycy9kb3ducmV2LnhtbESPQYvCMBSE78L+h/AW9mZTpYhbjVIEwetWBY+P5m1b&#10;t3npJlHrvzeC4HGYmW+Y5XownbiS861lBZMkBUFcWd1yreCw347nIHxA1thZJgV38rBefYyWmGt7&#10;4x+6lqEWEcI+RwVNCH0upa8aMugT2xNH79c6gyFKV0vt8BbhppPTNJ1Jgy3HhQZ72jRU/ZUXo6Ao&#10;zsPxv/zGrZfz1M10puvipNTX51AsQAQawjv8au+0gmyS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IGrHBAAAA3AAAAA8AAAAAAAAAAAAAAAAAmAIAAGRycy9kb3du&#10;cmV2LnhtbFBLBQYAAAAABAAEAPUAAACGAwAAAAA=&#10;" filled="f" stroked="f" strokeweight=".25pt">
                  <v:textbox inset="1pt,1pt,1pt,1pt">
                    <w:txbxContent>
                      <w:p w:rsidR="00AA14B1" w:rsidRDefault="00AA14B1" w:rsidP="00AA14B1">
                        <w:pPr>
                          <w:rPr>
                            <w:rFonts w:ascii="Arial" w:hAnsi="Arial"/>
                            <w:i/>
                            <w:sz w:val="18"/>
                          </w:rPr>
                        </w:pPr>
                        <w:r>
                          <w:rPr>
                            <w:rFonts w:ascii="Arial" w:hAnsi="Arial"/>
                            <w:i/>
                            <w:sz w:val="18"/>
                          </w:rPr>
                          <w:t>Н. Контр.</w:t>
                        </w:r>
                      </w:p>
                    </w:txbxContent>
                  </v:textbox>
                </v:rect>
                <v:rect id="Rectangle 36" o:spid="_x0000_s824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S/KsMA&#10;AADcAAAADwAAAGRycy9kb3ducmV2LnhtbESPwWrDMBBE74X+g9hCbo3s4BrHiRJMwNBr3BZ6XKyN&#10;7dRauZKaOH8fFQo9DjPzhtnuZzOKCzk/WFaQLhMQxK3VA3cK3t/q5wKED8gaR8uk4EYe9rvHhy2W&#10;2l75SJcmdCJC2JeooA9hKqX0bU8G/dJOxNE7WWcwROk6qR1eI9yMcpUkuTQ4cFzocaJDT+1X82MU&#10;VNV5/vhu1lh7WSQu15nuqk+lFk9ztQERaA7/4b/2q1aQpS/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IS/KsMAAADcAAAADwAAAAAAAAAAAAAAAACYAgAAZHJzL2Rv&#10;d25yZXYueG1sUEsFBgAAAAAEAAQA9QAAAIgDAAAAAA==&#10;" filled="f" stroked="f" strokeweight=".25pt">
                  <v:textbox inset="1pt,1pt,1pt,1pt">
                    <w:txbxContent>
                      <w:p w:rsidR="00AA14B1" w:rsidRPr="00037B7C" w:rsidRDefault="00AA14B1" w:rsidP="00AA14B1">
                        <w:pPr>
                          <w:rPr>
                            <w:rFonts w:ascii="Arial" w:hAnsi="Arial"/>
                            <w:i/>
                            <w:sz w:val="17"/>
                            <w:szCs w:val="17"/>
                          </w:rPr>
                        </w:pPr>
                        <w:r>
                          <w:rPr>
                            <w:rFonts w:ascii="Arial" w:hAnsi="Arial"/>
                            <w:i/>
                            <w:sz w:val="17"/>
                            <w:szCs w:val="17"/>
                            <w:lang w:val="uk-UA"/>
                          </w:rPr>
                          <w:t>Андреєв П. І</w:t>
                        </w:r>
                        <w:r>
                          <w:rPr>
                            <w:rFonts w:ascii="Arial" w:hAnsi="Arial"/>
                            <w:i/>
                            <w:sz w:val="17"/>
                            <w:szCs w:val="17"/>
                          </w:rPr>
                          <w:t>.</w:t>
                        </w:r>
                      </w:p>
                    </w:txbxContent>
                  </v:textbox>
                </v:rect>
              </v:group>
              <v:group id="Group 37" o:spid="_x0000_s8244"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9aS6sYAAADcAAAADwAAAGRycy9kb3ducmV2LnhtbESPT2vCQBTE7wW/w/KE&#10;3uomtpWSuoqIlh5CwUQovT2yzySYfRuya/58+26h4HGYmd8w6+1oGtFT52rLCuJFBIK4sLrmUsE5&#10;Pz69gXAeWWNjmRRM5GC7mT2sMdF24BP1mS9FgLBLUEHlfZtI6YqKDLqFbYmDd7GdQR9kV0rd4RDg&#10;ppHLKFpJgzWHhQpb2ldUXLObUfAx4LB7jg99er3sp5/89es7jUmpx/m4ewfhafT38H/7Uyt4iVf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1pLqxgAAANwA&#10;AAAPAAAAAAAAAAAAAAAAAKoCAABkcnMvZG93bnJldi54bWxQSwUGAAAAAAQABAD6AAAAnQMAAAAA&#10;">
                <v:rect id="Rectangle 38" o:spid="_x0000_s824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qExsMA&#10;AADcAAAADwAAAGRycy9kb3ducmV2LnhtbESPwWrDMBBE74X+g9hCbo3sYFzHiRJMwNBr3BZ6XKyN&#10;7dRauZKaOH8fFQo9DjPzhtnuZzOKCzk/WFaQLhMQxK3VA3cK3t/q5wKED8gaR8uk4EYe9rvHhy2W&#10;2l75SJcmdCJC2JeooA9hKqX0bU8G/dJOxNE7WWcwROk6qR1eI9yMcpUkuTQ4cFzocaJDT+1X82MU&#10;VNV5/vhu1lh7WSQu15nuqk+lFk9ztQERaA7/4b/2q1aQpS/weyYeAbm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qExsMAAADcAAAADwAAAAAAAAAAAAAAAACYAgAAZHJzL2Rv&#10;d25yZXYueG1sUEsFBgAAAAAEAAQA9QAAAIgDAAAAAA==&#10;" filled="f" stroked="f" strokeweight=".25pt">
                  <v:textbox inset="1pt,1pt,1pt,1pt">
                    <w:txbxContent>
                      <w:p w:rsidR="00AA14B1" w:rsidRDefault="00AA14B1" w:rsidP="00AA14B1">
                        <w:pPr>
                          <w:rPr>
                            <w:sz w:val="18"/>
                          </w:rPr>
                        </w:pPr>
                        <w:r>
                          <w:rPr>
                            <w:rFonts w:ascii="Arial" w:hAnsi="Arial"/>
                            <w:i/>
                            <w:sz w:val="18"/>
                          </w:rPr>
                          <w:t>Затвердив</w:t>
                        </w:r>
                      </w:p>
                    </w:txbxContent>
                  </v:textbox>
                </v:rect>
                <v:rect id="Rectangle 39" o:spid="_x0000_s8245" style="position:absolute;left:9281;width:1207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UQtL8A&#10;AADcAAAADwAAAGRycy9kb3ducmV2LnhtbERPTYvCMBC9L/gfwgjetmkXEa3GUgTBq91d8Dg0Y1tt&#10;JjXJav335iDs8fG+N8VoenEn5zvLCrIkBUFcW91xo+Dne/+5BOEDssbeMil4kodiO/nYYK7tg490&#10;r0IjYgj7HBW0IQy5lL5uyaBP7EAcubN1BkOErpHa4SOGm15+pelCGuw4NrQ40K6l+lr9GQVleRl/&#10;b9UK914uU7fQc92UJ6Vm07Fcgwg0hn/x233QCuZZXBvPxCMgt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hRC0vwAAANwAAAAPAAAAAAAAAAAAAAAAAJgCAABkcnMvZG93bnJl&#10;di54bWxQSwUGAAAAAAQABAD1AAAAhAMAAAAA&#10;" filled="f" stroked="f" strokeweight=".25pt">
                  <v:textbox inset="1pt,1pt,1pt,1pt">
                    <w:txbxContent>
                      <w:p w:rsidR="00AA14B1" w:rsidRDefault="00AA14B1" w:rsidP="00AA14B1">
                        <w:pPr>
                          <w:rPr>
                            <w:rFonts w:ascii="Arial" w:hAnsi="Arial"/>
                            <w:i/>
                            <w:sz w:val="18"/>
                          </w:rPr>
                        </w:pPr>
                        <w:r>
                          <w:rPr>
                            <w:rFonts w:ascii="Arial" w:hAnsi="Arial"/>
                            <w:i/>
                            <w:sz w:val="18"/>
                          </w:rPr>
                          <w:t>Лебедєв О.В.</w:t>
                        </w:r>
                      </w:p>
                      <w:p w:rsidR="00AA14B1" w:rsidRDefault="00AA14B1" w:rsidP="00AA14B1"/>
                    </w:txbxContent>
                  </v:textbox>
                </v:rect>
              </v:group>
              <v:line id="Line 40" o:spid="_x0000_s8243"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64EMMAAADcAAAADwAAAGRycy9kb3ducmV2LnhtbESPQYvCMBSE74L/ITzBm00VFa1GEaHL&#10;3harF2+vzbMtNi+lyWr3328EweMwM98w231vGvGgztWWFUyjGARxYXXNpYLLOZ2sQDiPrLGxTAr+&#10;yMF+NxxsMdH2ySd6ZL4UAcIuQQWV920ipSsqMugi2xIH72Y7gz7IrpS6w2eAm0bO4ngpDdYcFips&#10;6VhRcc9+jYL79bJIv36O+txkB52Xqb/mN63UeNQfNiA89f4Tfre/tYL5dA2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uBDDAAAA3AAAAA8AAAAAAAAAAAAA&#10;AAAAoQIAAGRycy9kb3ducmV2LnhtbFBLBQYAAAAABAAEAPkAAACRAwAAAAA=&#10;" strokeweight="2pt"/>
              <v:rect id="Rectangle 41" o:spid="_x0000_s8242" style="position:absolute;left:7787;top:18401;width:6292;height:15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WD78A&#10;AADcAAAADwAAAGRycy9kb3ducmV2LnhtbERPTYvCMBC9C/sfwgh7s6lFRLvGUgRhr1sVPA7NbFtt&#10;Jt0kavffm4Pg8fG+N8VoenEn5zvLCuZJCoK4trrjRsHxsJ+tQPiArLG3TAr+yUOx/ZhsMNf2wT90&#10;r0IjYgj7HBW0IQy5lL5uyaBP7EAcuV/rDIYIXSO1w0cMN73M0nQpDXYcG1ocaNdSfa1uRkFZXsbT&#10;X7XGvZer1C31QjflWanP6Vh+gQg0hrf45f7WChZZnB/PxCMgt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n9YPvwAAANwAAAAPAAAAAAAAAAAAAAAAAJgCAABkcnMvZG93bnJl&#10;di54bWxQSwUGAAAAAAQABAD1AAAAhAMAAAAA&#10;" filled="f" stroked="f" strokeweight=".25pt">
                <v:textbox inset="1pt,1pt,1pt,1pt">
                  <w:txbxContent>
                    <w:p w:rsidR="00AA14B1" w:rsidRPr="006254DE" w:rsidRDefault="00AA14B1" w:rsidP="00AA14B1">
                      <w:pPr>
                        <w:jc w:val="center"/>
                        <w:rPr>
                          <w:rFonts w:ascii="Arial" w:hAnsi="Arial" w:cs="Arial"/>
                          <w:i/>
                        </w:rPr>
                      </w:pPr>
                      <w:r w:rsidRPr="00E17B89">
                        <w:rPr>
                          <w:rFonts w:ascii="Arial" w:hAnsi="Arial" w:cs="Arial"/>
                          <w:i/>
                        </w:rPr>
                        <w:t>Модель випромінювача для акустичного безконтактного переміщення  мікрочастинок</w:t>
                      </w:r>
                    </w:p>
                  </w:txbxContent>
                </v:textbox>
              </v:rect>
              <v:line id="Line 42" o:spid="_x0000_s8241"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R+q8AAAADcAAAADwAAAGRycy9kb3ducmV2LnhtbESPwQrCMBBE74L/EFbwpqmiItUoIlS8&#10;idWLt7VZ22KzKU3U+vdGEDwOM/OGWa5bU4knNa60rGA0jEAQZ1aXnCs4n5LBHITzyBory6TgTQ7W&#10;q25nibG2Lz7SM/W5CBB2MSoovK9jKV1WkEE3tDVx8G62MeiDbHKpG3wFuKnkOIpm0mDJYaHAmrYF&#10;Zff0YRTcL+dpsjts9alKN/qaJ/5yvWml+r12swDhqfX/8K+91wom4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3kfqvAAAAA3AAAAA8AAAAAAAAAAAAAAAAA&#10;oQIAAGRycy9kb3ducmV2LnhtbFBLBQYAAAAABAAEAPkAAACOAwAAAAA=&#10;" strokeweight="2pt"/>
              <v:line id="Line 43" o:spid="_x0000_s8240"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bg3MMAAADcAAAADwAAAGRycy9kb3ducmV2LnhtbESPQWvCQBSE7wX/w/IEb83GYItEVwmB&#10;iLfS6CW3Z/aZBLNvQ3bV+O+7hUKPw8x8w2z3k+nFg0bXWVawjGIQxLXVHTcKzqfifQ3CeWSNvWVS&#10;8CIH+93sbYuptk/+pkfpGxEg7FJU0Ho/pFK6uiWDLrIDcfCudjTogxwbqUd8BrjpZRLHn9Jgx2Gh&#10;xYHylupbeTcKbtX5ozh85frUl5m+NIWvLlet1GI+ZRsQnib/H/5rH7WCVZLA75lwBO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24NzDAAAA3AAAAA8AAAAAAAAAAAAA&#10;AAAAoQIAAGRycy9kb3ducmV2LnhtbFBLBQYAAAAABAAEAPkAAACRAwAAAAA=&#10;" strokeweight="2pt"/>
              <v:line id="Line 44" o:spid="_x0000_s823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pFR8QAAADcAAAADwAAAGRycy9kb3ducmV2LnhtbESPQWvCQBSE70L/w/IKvemmaRVJXUUC&#10;kd6kSS65PbPPJJh9G7Krpv/eLRQ8DjPzDbPZTaYXNxpdZ1nB+yICQVxb3XGjoCyy+RqE88gae8uk&#10;4Jcc7LYvsw0m2t75h265b0SAsEtQQev9kEjp6pYMuoUdiIN3tqNBH+TYSD3iPcBNL+MoWkmDHYeF&#10;FgdKW6ov+dUouFTlMjscU130+V6fmsxXp7NW6u112n+B8DT5Z/i//a0VfMY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ekVHxAAAANwAAAAPAAAAAAAAAAAA&#10;AAAAAKECAABkcnMvZG93bnJldi54bWxQSwUGAAAAAAQABAD5AAAAkgMAAAAA&#10;" strokeweight="2pt"/>
              <v:rect id="Rectangle 45" o:spid="_x0000_s8238"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TQDMEA&#10;AADcAAAADwAAAGRycy9kb3ducmV2LnhtbESPQYvCMBSE78L+h/AW9mZTpYhbjVIWBK9bFTw+mrdt&#10;tXnpJlHrvzeC4HGYmW+Y5XownbiS861lBZMkBUFcWd1yrWC/24znIHxA1thZJgV38rBefYyWmGt7&#10;41+6lqEWEcI+RwVNCH0upa8aMugT2xNH7886gyFKV0vt8BbhppPTNJ1Jgy3HhQZ7+mmoOpcXo6Ao&#10;TsPhv/zGjZfz1M10puviqNTX51AsQAQawjv8am+1gmya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2k0AzBAAAA3AAAAA8AAAAAAAAAAAAAAAAAmAIAAGRycy9kb3du&#10;cmV2LnhtbFBLBQYAAAAABAAEAPUAAACGAwAAAAA=&#10;" filled="f" stroked="f" strokeweight=".25pt">
                <v:textbox inset="1pt,1pt,1pt,1pt">
                  <w:txbxContent>
                    <w:p w:rsidR="00AA14B1" w:rsidRDefault="00AA14B1" w:rsidP="00AA14B1">
                      <w:pPr>
                        <w:jc w:val="center"/>
                        <w:rPr>
                          <w:rFonts w:ascii="Arial" w:hAnsi="Arial"/>
                          <w:sz w:val="18"/>
                        </w:rPr>
                      </w:pPr>
                      <w:r>
                        <w:rPr>
                          <w:rFonts w:ascii="Arial" w:hAnsi="Arial"/>
                          <w:i/>
                          <w:sz w:val="18"/>
                        </w:rPr>
                        <w:t>Літ</w:t>
                      </w:r>
                      <w:r>
                        <w:rPr>
                          <w:sz w:val="18"/>
                        </w:rPr>
                        <w:t>.</w:t>
                      </w:r>
                    </w:p>
                  </w:txbxContent>
                </v:textbox>
              </v:rect>
              <v:rect id="Rectangle 46" o:spid="_x0000_s8237" style="position:absolute;left:17873;top:18029;width:1328;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h1l8EA&#10;AADcAAAADwAAAGRycy9kb3ducmV2LnhtbESPQYvCMBSE74L/ITzBm6aKilajFEHwancX9vhonm21&#10;ealJ1PrvjbCwx2FmvmE2u8404kHO15YVTMYJCOLC6ppLBd9fh9EShA/IGhvLpOBFHnbbfm+DqbZP&#10;PtEjD6WIEPYpKqhCaFMpfVGRQT+2LXH0ztYZDFG6UmqHzwg3jZwmyUIarDkuVNjSvqLimt+Ngiy7&#10;dD+3fIUHL5eJW+iZLrNfpYaDLluDCNSF//Bf+6gVzKZz+JyJR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odZfBAAAA3AAAAA8AAAAAAAAAAAAAAAAAmAIAAGRycy9kb3du&#10;cmV2LnhtbFBLBQYAAAAABAAEAPUAAACGAwAAAAA=&#10;" filled="f" stroked="f" strokeweight=".25pt">
                <v:textbox inset="1pt,1pt,1pt,1pt">
                  <w:txbxContent>
                    <w:p w:rsidR="00AA14B1" w:rsidRPr="006D1822" w:rsidRDefault="00AA14B1" w:rsidP="00AA14B1">
                      <w:pPr>
                        <w:pStyle w:val="2"/>
                        <w:rPr>
                          <w:rFonts w:ascii="Arial" w:hAnsi="Arial" w:cs="Arial"/>
                          <w:i/>
                          <w:color w:val="auto"/>
                          <w:sz w:val="18"/>
                          <w:szCs w:val="18"/>
                        </w:rPr>
                      </w:pPr>
                      <w:r w:rsidRPr="006D1822">
                        <w:rPr>
                          <w:rFonts w:ascii="Arial" w:hAnsi="Arial" w:cs="Arial"/>
                          <w:i/>
                          <w:color w:val="auto"/>
                          <w:sz w:val="18"/>
                          <w:szCs w:val="18"/>
                        </w:rPr>
                        <w:t>Лист</w:t>
                      </w:r>
                      <w:r w:rsidRPr="006D1822">
                        <w:rPr>
                          <w:rFonts w:ascii="Arial" w:hAnsi="Arial" w:cs="Arial"/>
                          <w:i/>
                          <w:color w:val="auto"/>
                          <w:sz w:val="18"/>
                          <w:szCs w:val="18"/>
                          <w:lang w:val="uk-UA"/>
                        </w:rPr>
                        <w:t>и</w:t>
                      </w:r>
                      <w:r w:rsidRPr="006D1822">
                        <w:rPr>
                          <w:rFonts w:ascii="Arial" w:hAnsi="Arial" w:cs="Arial"/>
                          <w:i/>
                          <w:color w:val="auto"/>
                          <w:sz w:val="18"/>
                          <w:szCs w:val="18"/>
                        </w:rPr>
                        <w:t>в</w:t>
                      </w:r>
                    </w:p>
                  </w:txbxContent>
                </v:textbox>
              </v:rect>
              <v:rect id="Rectangle 47" o:spid="_x0000_s8236"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rr4MMA&#10;AADcAAAADwAAAGRycy9kb3ducmV2LnhtbESPwWrDMBBE74X8g9hAbo3cEEziWA4mYOg1bgs5LtbG&#10;dmqtHEl13L+vCoUeh5l5w+TH2QxiIud7ywpe1gkI4sbqnlsF72/V8w6ED8gaB8uk4Js8HIvFU46Z&#10;tg8+01SHVkQI+wwVdCGMmZS+6cigX9uROHpX6wyGKF0rtcNHhJtBbpIklQZ7jgsdjnTqqPmsv4yC&#10;srzNH/d6j5WXu8Sleqvb8qLUajmXBxCB5vAf/mu/agXbTQq/Z+IR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rr4MMAAADcAAAADwAAAAAAAAAAAAAAAACYAgAAZHJzL2Rv&#10;d25yZXYueG1sUEsFBgAAAAAEAAQA9QAAAIgDAAAAAA==&#10;" filled="f" stroked="f" strokeweight=".25pt">
                <v:textbox inset="1pt,1pt,1pt,1pt">
                  <w:txbxContent>
                    <w:p w:rsidR="00AA14B1" w:rsidRPr="00AA14B1" w:rsidRDefault="00AA14B1" w:rsidP="00AA14B1">
                      <w:pPr>
                        <w:rPr>
                          <w:rFonts w:ascii="Arial" w:hAnsi="Arial" w:cs="Arial"/>
                          <w:i/>
                          <w:sz w:val="20"/>
                          <w:szCs w:val="16"/>
                          <w:lang w:val="en-US"/>
                        </w:rPr>
                      </w:pPr>
                      <w:r>
                        <w:rPr>
                          <w:rFonts w:ascii="Arial" w:hAnsi="Arial" w:cs="Arial"/>
                          <w:i/>
                          <w:sz w:val="20"/>
                          <w:szCs w:val="16"/>
                          <w:lang w:val="en-US"/>
                        </w:rPr>
                        <w:t>60</w:t>
                      </w:r>
                    </w:p>
                  </w:txbxContent>
                </v:textbox>
              </v:rect>
              <v:line id="Line 48" o:spid="_x0000_s8235"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LB98UAAADcAAAADwAAAGRycy9kb3ducmV2LnhtbESP3WoCMRSE7wXfIRyhdzWrlKqrUcS2&#10;UOmF+PMAx81xs7o5WZJUt336Rih4OczMN8xs0dpaXMmHyrGCQT8DQVw4XXGp4LD/eB6DCBFZY+2Y&#10;FPxQgMW825lhrt2Nt3TdxVIkCIccFZgYm1zKUBiyGPquIU7eyXmLMUlfSu3xluC2lsMse5UWK04L&#10;BhtaGSouu2+rYO2PX5fBb2nkkdf+vd68TYI9K/XUa5dTEJHa+Aj/tz+1gpfhC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fLB98UAAADcAAAADwAAAAAAAAAA&#10;AAAAAAChAgAAZHJzL2Rvd25yZXYueG1sUEsFBgAAAAAEAAQA+QAAAJMDAAAAAA==&#10;" strokeweight="1pt"/>
              <v:line id="Line 49" o:spid="_x0000_s823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1VhcIAAADcAAAADwAAAGRycy9kb3ducmV2LnhtbERP3WrCMBS+H+wdwhl4N1NFxtY1lTEV&#10;Jl6I3R7g2BybanNSkqjdnt5cCLv8+P6L+WA7cSEfWscKJuMMBHHtdMuNgp/v1fMriBCRNXaOScEv&#10;BZiXjw8F5tpdeUeXKjYihXDIUYGJsc+lDLUhi2HseuLEHZy3GBP0jdQeryncdnKaZS/SYsupwWBP&#10;n4bqU3W2CtZ+vzlN/hoj97z2y267eAv2qNToafh4BxFpiP/iu/tLK5hN09p0Jh0BW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G1VhcIAAADcAAAADwAAAAAAAAAAAAAA&#10;AAChAgAAZHJzL2Rvd25yZXYueG1sUEsFBgAAAAAEAAQA+QAAAJADAAAAAA==&#10;" strokeweight="1pt"/>
              <v:rect id="Rectangle 50" o:spid="_x0000_s8233" style="position:absolute;left:14295;top:18923;width:5624;height:10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V/ksIA&#10;AADcAAAADwAAAGRycy9kb3ducmV2LnhtbESPQWvCQBSE74L/YXlCb7qpBNE0GwkFoddGBY+P7DNJ&#10;m32b7m5N/PeuUOhxmJlvmHw/mV7cyPnOsoLXVQKCuLa640bB6XhYbkH4gKyxt0wK7uRhX8xnOWba&#10;jvxJtyo0IkLYZ6igDWHIpPR1Swb9yg7E0btaZzBE6RqpHY4Rbnq5TpKNNNhxXGhxoPeW6u/q1ygo&#10;y6/p/FPt8ODlNnEbneqmvCj1spjKNxCBpvAf/mt/aAXpegfPM/EIy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pX+SwgAAANwAAAAPAAAAAAAAAAAAAAAAAJgCAABkcnMvZG93&#10;bnJldi54bWxQSwUGAAAAAAQABAD1AAAAhwMAAAAA&#10;" filled="f" stroked="f" strokeweight=".25pt">
                <v:textbox inset="1pt,1pt,1pt,1pt">
                  <w:txbxContent>
                    <w:p w:rsidR="00AA14B1" w:rsidRPr="006D1822" w:rsidRDefault="00AA14B1" w:rsidP="00AA14B1">
                      <w:pPr>
                        <w:pStyle w:val="4"/>
                        <w:rPr>
                          <w:i w:val="0"/>
                          <w:color w:val="auto"/>
                          <w:sz w:val="18"/>
                        </w:rPr>
                      </w:pPr>
                      <w:r w:rsidRPr="006D1822">
                        <w:rPr>
                          <w:color w:val="auto"/>
                        </w:rPr>
                        <w:t xml:space="preserve">НТУУ «КПІ ім. І. Сікорського» ФБМІ </w:t>
                      </w:r>
                      <w:r w:rsidRPr="006D1822">
                        <w:rPr>
                          <w:bCs w:val="0"/>
                          <w:color w:val="auto"/>
                        </w:rPr>
                        <w:tab/>
                        <w:t>Б</w:t>
                      </w:r>
                      <w:r>
                        <w:rPr>
                          <w:bCs w:val="0"/>
                          <w:color w:val="auto"/>
                          <w:lang w:val="uk-UA"/>
                        </w:rPr>
                        <w:t>М</w:t>
                      </w:r>
                      <w:r>
                        <w:rPr>
                          <w:color w:val="auto"/>
                        </w:rPr>
                        <w:t>-</w:t>
                      </w:r>
                      <w:r>
                        <w:rPr>
                          <w:color w:val="auto"/>
                          <w:lang w:val="uk-UA"/>
                        </w:rPr>
                        <w:t>5</w:t>
                      </w:r>
                      <w:r w:rsidRPr="006D1822">
                        <w:rPr>
                          <w:color w:val="auto"/>
                        </w:rPr>
                        <w:t>1</w:t>
                      </w:r>
                    </w:p>
                  </w:txbxContent>
                </v:textbox>
              </v:rect>
              <w10:wrap anchorx="page" anchory="page"/>
              <w10:anchorlock/>
            </v:group>
          </w:pict>
        </w:r>
      </w:p>
    </w:sdtContent>
  </w:sdt>
  <w:p w:rsidR="00AA14B1" w:rsidRDefault="00AA14B1">
    <w:pPr>
      <w:pStyle w:val="af2"/>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4B1" w:rsidRPr="00E44837" w:rsidRDefault="00AA14B1">
    <w:pPr>
      <w:pStyle w:val="af2"/>
      <w:jc w:val="right"/>
      <w:rPr>
        <w:lang w:val="uk-UA"/>
      </w:rPr>
    </w:pPr>
    <w:r>
      <w:rPr>
        <w:lang w:val="uk-UA"/>
      </w:rPr>
      <w:t>9</w:t>
    </w:r>
  </w:p>
  <w:p w:rsidR="00AA14B1" w:rsidRDefault="00AA14B1">
    <w:pPr>
      <w:pStyle w:val="af2"/>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4B1" w:rsidRPr="009500DA" w:rsidRDefault="00AA14B1">
    <w:pPr>
      <w:pStyle w:val="af2"/>
      <w:jc w:val="right"/>
      <w:rPr>
        <w:rFonts w:ascii="Times New Roman" w:hAnsi="Times New Roman" w:cs="Times New Roman"/>
        <w:sz w:val="28"/>
        <w:szCs w:val="28"/>
      </w:rPr>
    </w:pPr>
  </w:p>
  <w:p w:rsidR="00AA14B1" w:rsidRPr="002F0B4B" w:rsidRDefault="00AA14B1" w:rsidP="002F0B4B">
    <w:pPr>
      <w:pStyle w:val="af2"/>
      <w:tabs>
        <w:tab w:val="clear" w:pos="4819"/>
        <w:tab w:val="clear" w:pos="9639"/>
        <w:tab w:val="left" w:pos="6932"/>
      </w:tabs>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39C0" w:rsidRDefault="007939C0" w:rsidP="00617C47">
      <w:pPr>
        <w:spacing w:after="0" w:line="240" w:lineRule="auto"/>
      </w:pPr>
      <w:r>
        <w:separator/>
      </w:r>
    </w:p>
  </w:footnote>
  <w:footnote w:type="continuationSeparator" w:id="1">
    <w:p w:rsidR="007939C0" w:rsidRDefault="007939C0" w:rsidP="00617C4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E6" w:rsidRDefault="000C1FE6">
    <w:pPr>
      <w:pStyle w:val="af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E6" w:rsidRDefault="000C1FE6">
    <w:pPr>
      <w:pStyle w:val="af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1FE6" w:rsidRDefault="000C1FE6">
    <w:pPr>
      <w:pStyle w:val="af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4B1" w:rsidRPr="00504634" w:rsidRDefault="00AA14B1">
    <w:pPr>
      <w:pStyle w:val="af0"/>
      <w:rPr>
        <w:lang w:val="uk-UA"/>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4B1" w:rsidRPr="00504634" w:rsidRDefault="00AA14B1" w:rsidP="00DB63AE">
    <w:pPr>
      <w:pStyle w:val="af0"/>
      <w:jc w:val="center"/>
      <w:rPr>
        <w:lang w:val="uk-UA"/>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4B1" w:rsidRPr="00504634" w:rsidRDefault="00DF3FB4" w:rsidP="00504634">
    <w:pPr>
      <w:pStyle w:val="af0"/>
      <w:rPr>
        <w:lang w:val="uk-UA"/>
      </w:rPr>
    </w:pPr>
    <w:r w:rsidRPr="00DF3FB4">
      <w:rPr>
        <w:rFonts w:cs="Times New Roman"/>
        <w:noProof/>
        <w:lang w:val="uk-UA" w:eastAsia="uk-UA"/>
      </w:rPr>
      <w:pict>
        <v:group id="Группа 1225" o:spid="_x0000_s8213" style="position:absolute;margin-left:59.15pt;margin-top:27.15pt;width:507pt;height:774.5pt;z-index:-25165670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" o:allowincell="f">
          <v:rect id="Rectangle 52" o:spid="_x0000_s8231"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13cMA&#10;AADdAAAADwAAAGRycy9kb3ducmV2LnhtbERPTWsCMRC9F/wPYYReimYtVWQ1igiCYKF0q6C3IRl3&#10;FzeTNYm6/vvmUOjx8b7ny8424k4+1I4VjIYZCGLtTM2lgv3PZjAFESKywcYxKXhSgOWi9zLH3LgH&#10;f9O9iKVIIRxyVFDF2OZSBl2RxTB0LXHizs5bjAn6UhqPjxRuG/meZRNpsebUUGFL64r0pbhZBW8f&#10;E2sOx+vTn4rd8fA11avPoJV67XerGYhIXfwX/7m3RsF4NE7705v0BO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l/13cMAAADdAAAADwAAAAAAAAAAAAAAAACYAgAAZHJzL2Rv&#10;d25yZXYueG1sUEsFBgAAAAAEAAQA9QAAAIgDAAAAAA==&#10;" filled="f" strokeweight="1.5pt"/>
          <v:line id="Line 53" o:spid="_x0000_s8230"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T+nscAAADdAAAADwAAAGRycy9kb3ducmV2LnhtbESPUUvDQBCE34X+h2MLvkh7idBTYq+l&#10;FARBEGwrvm5zaxKa20tz2zb113uC4OMwM98w8+XgW3WmPjaBLeTTDBRxGVzDlYXd9nnyCCoKssM2&#10;MFm4UoTlYnQzx8KFC7/TeSOVShCOBVqoRbpC61jW5DFOQ0ecvK/Qe5Qk+0q7Hi8J7lt9n2VGe2w4&#10;LdTY0bqm8rA5eQsf+F3J9XV/93YwRnafR3NaPxhrb8fD6gmU0CD/4b/2i7Mwy2c5/L5JT0Av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lP6exwAAAN0AAAAPAAAAAAAA&#10;AAAAAAAAAKECAABkcnMvZG93bnJldi54bWxQSwUGAAAAAAQABAD5AAAAlQMAAAAA&#10;" strokeweight="1.5pt">
            <v:stroke startarrowwidth="narrow" startarrowlength="short" endarrowwidth="narrow" endarrowlength="short"/>
          </v:line>
          <v:line id="Line 54" o:spid="_x0000_s822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oTDcMAAADcAAAADwAAAGRycy9kb3ducmV2LnhtbERPTWvCQBC9F/oflil4KbqpLatEVymC&#10;IBQKtRavY3aaBLOzaXbU2F/fPRQ8Pt73fNn7Rp2pi3VgC0+jDBRxEVzNpYXd53o4BRUF2WETmCxc&#10;KcJycX83x9yFC3/QeSulSiEcc7RQibS51rGoyGMchZY4cd+h8ygJdqV2HV5SuG/0OMuM9lhzaqiw&#10;pVVFxXF78ha+8LeU69vh8f1ojOz2P+a0mhhrBw/96wyUUC838b974yy8PKf56Uw6Anr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6Ew3DAAAA3AAAAA8AAAAAAAAAAAAA&#10;AAAAoQIAAGRycy9kb3ducmV2LnhtbFBLBQYAAAAABAAEAPkAAACRAwAAAAA=&#10;" strokeweight="1.5pt">
            <v:stroke startarrowwidth="narrow" startarrowlength="short" endarrowwidth="narrow" endarrowlength="short"/>
          </v:line>
          <v:line id="Line 55" o:spid="_x0000_s8228"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a2lsYAAADcAAAADwAAAGRycy9kb3ducmV2LnhtbESPUWvCQBCE3wv+h2OFvpR6sS1XiZ5S&#10;hEKhUKha+rrm1iSY20tzq8b++l5B8HGYmW+Y2aL3jTpSF+vAFsajDBRxEVzNpYXN+vV+AioKssMm&#10;MFk4U4TFfHAzw9yFE3/ScSWlShCOOVqoRNpc61hU5DGOQkucvF3oPEqSXaldh6cE941+yDKjPdac&#10;FipsaVlRsV8dvIUv/C3l/L69+9gbI5vvH3NYPhtrb4f9yxSUUC/X8KX95iw8PY7h/0w6An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O2tpbGAAAA3AAAAA8AAAAAAAAA&#10;AAAAAAAAoQIAAGRycy9kb3ducmV2LnhtbFBLBQYAAAAABAAEAPkAAACUAwAAAAA=&#10;" strokeweight="1.5pt">
            <v:stroke startarrowwidth="narrow" startarrowlength="short" endarrowwidth="narrow" endarrowlength="short"/>
          </v:line>
          <v:line id="Line 56" o:spid="_x0000_s8227"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Qo4cYAAADcAAAADwAAAGRycy9kb3ducmV2LnhtbESPUWvCQBCE3wv+h2OFvpR6qS1XiZ5S&#10;hEKhUKha+rrm1iSY20tzq8b++l5B8HGYmW+Y2aL3jTpSF+vAFh5GGSjiIriaSwub9ev9BFQUZIdN&#10;YLJwpgiL+eBmhrkLJ/6k40pKlSAcc7RQibS51rGoyGMchZY4ebvQeZQku1K7Dk8J7hs9zjKjPdac&#10;FipsaVlRsV8dvIUv/C3l/L69+9gbI5vvH3NYPhtrb4f9yxSUUC/X8KX95iw8PY7h/0w6Anr+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kKOHGAAAA3AAAAA8AAAAAAAAA&#10;AAAAAAAAoQIAAGRycy9kb3ducmV2LnhtbFBLBQYAAAAABAAEAPkAAACUAwAAAAA=&#10;" strokeweight="1.5pt">
            <v:stroke startarrowwidth="narrow" startarrowlength="short" endarrowwidth="narrow" endarrowlength="short"/>
          </v:line>
          <v:line id="Line 57" o:spid="_x0000_s8226"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iNesYAAADcAAAADwAAAGRycy9kb3ducmV2LnhtbESPUWvCQBCE3wv9D8cW+lLqpbVcJfWU&#10;IhQEQai19HXNbZNgbi/NrRr99Z4g9HGYmW+Y8bT3jdpTF+vAFp4GGSjiIriaSwvrr4/HEagoyA6b&#10;wGThSBGmk9ubMeYuHPiT9ispVYJwzNFCJdLmWseiIo9xEFri5P2GzqMk2ZXadXhIcN/o5ywz2mPN&#10;aaHClmYVFdvVzlv4xlMpx8XmYbk1RtY/f2Y3ezXW3t/172+ghHr5D1/bc2fhZTiEy5l0BPTk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wojXrGAAAA3AAAAA8AAAAAAAAA&#10;AAAAAAAAoQIAAGRycy9kb3ducmV2LnhtbFBLBQYAAAAABAAEAPkAAACUAwAAAAA=&#10;" strokeweight="1.5pt">
            <v:stroke startarrowwidth="narrow" startarrowlength="short" endarrowwidth="narrow" endarrowlength="short"/>
          </v:line>
          <v:line id="Line 58" o:spid="_x0000_s8225"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EVDsYAAADcAAAADwAAAGRycy9kb3ducmV2LnhtbESPUWvCQBCE3wv9D8cW+lLqpVWuknpK&#10;EQqFgqC19HXNbZNgbi/NrRr99Z4g9HGYmW+Yyaz3jdpTF+vAFp4GGSjiIriaSwvrr/fHMagoyA6b&#10;wGThSBFm09ubCeYuHHhJ+5WUKkE45mihEmlzrWNRkcc4CC1x8n5D51GS7ErtOjwkuG/0c5YZ7bHm&#10;tFBhS/OKiu1q5y1846mU4+fmYbE1RtY/f2Y3fzHW3t/1b6+ghHr5D1/bH87CaDiCy5l0BPT0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BFQ7GAAAA3AAAAA8AAAAAAAAA&#10;AAAAAAAAoQIAAGRycy9kb3ducmV2LnhtbFBLBQYAAAAABAAEAPkAAACUAwAAAAA=&#10;" strokeweight="1.5pt">
            <v:stroke startarrowwidth="narrow" startarrowlength="short" endarrowwidth="narrow" endarrowlength="short"/>
          </v:line>
          <v:line id="Line 59" o:spid="_x0000_s822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2wlccAAADcAAAADwAAAGRycy9kb3ducmV2LnhtbESPUUvDQBCE3wX/w7GCL2IvWr1K7LVI&#10;QRAKhdaWvm5zaxKa24u5bZv6672C4OMwM98w42nvG3WkLtaBLTwMMlDERXA1lxbWn+/3L6CiIDts&#10;ApOFM0WYTq6vxpi7cOIlHVdSqgThmKOFSqTNtY5FRR7jILTEyfsKnUdJsiu16/CU4L7Rj1lmtMea&#10;00KFLc0qKvarg7ewwZ9SzvPd3WJvjKy33+YwGxlrb2/6t1dQQr38h//aH87C0/AZLmfSEdCT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jbCVxwAAANwAAAAPAAAAAAAA&#10;AAAAAAAAAKECAABkcnMvZG93bnJldi54bWxQSwUGAAAAAAQABAD5AAAAlQMAAAAA&#10;" strokeweight="1.5pt">
            <v:stroke startarrowwidth="narrow" startarrowlength="short" endarrowwidth="narrow" endarrowlength="short"/>
          </v:line>
          <v:line id="Line 60" o:spid="_x0000_s8223"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8u4sYAAADcAAAADwAAAGRycy9kb3ducmV2LnhtbESPUWvCQBCE3wv9D8cW+lL0UiunRE8p&#10;glAoFLQWX9fcNgnm9tLcqrG/vlco9HGYmW+Y+bL3jTpTF+vAFh6HGSjiIriaSwu79/VgCioKssMm&#10;MFm4UoTl4vZmjrkLF97QeSulShCOOVqoRNpc61hU5DEOQ0ucvM/QeZQku1K7Di8J7hs9yjKjPdac&#10;FipsaVVRcdyevIUP/C7l+np4eDsaI7v9lzmtJsba+7v+eQZKqJf/8F/7xVkYPxn4PZOOgF7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xfLuLGAAAA3AAAAA8AAAAAAAAA&#10;AAAAAAAAoQIAAGRycy9kb3ducmV2LnhtbFBLBQYAAAAABAAEAPkAAACUAwAAAAA=&#10;" strokeweight="1.5pt">
            <v:stroke startarrowwidth="narrow" startarrowlength="short" endarrowwidth="narrow" endarrowlength="short"/>
          </v:line>
          <v:line id="Line 61" o:spid="_x0000_s8222"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CjN8YAAADcAAAADwAAAGRycy9kb3ducmV2LnhtbESPQWvCQBSE7wX/w/IEb3VjLWlNXUUK&#10;Qg+9mAjV2yP7TFKzb5PsmqT/3i0Uehxm5htmvR1NLXrqXGVZwWIegSDOra64UHDM9o+vIJxH1lhb&#10;JgU/5GC7mTysMdF24AP1qS9EgLBLUEHpfZNI6fKSDLq5bYiDd7GdQR9kV0jd4RDgppZPURRLgxWH&#10;hRIbei8pv6Y3EyjHeLVffbXV7XvRpqdz056yT1RqNh13byA8jf4//Nf+0Aqely/weyYcAbm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EwozfGAAAA3AAAAA8AAAAAAAAA&#10;AAAAAAAAoQIAAGRycy9kb3ducmV2LnhtbFBLBQYAAAAABAAEAPkAAACUAwAAAAA=&#10;">
            <v:stroke startarrowwidth="narrow" startarrowlength="short" endarrowwidth="narrow" endarrowlength="short"/>
          </v:line>
          <v:rect id="Rectangle 62" o:spid="_x0000_s8221"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dA5L8A&#10;AADcAAAADwAAAGRycy9kb3ducmV2LnhtbERPTYvCMBC9C/sfwizsTdNW0aUaZVlQetTq3odmbIrN&#10;pDSxdv+9OQgeH+97sxttKwbqfeNYQTpLQBBXTjdcK7ic99NvED4ga2wdk4J/8rDbfkw2mGv34BMN&#10;ZahFDGGfowITQpdL6StDFv3MdcSRu7reYoiwr6Xu8RHDbSuzJFlKiw3HBoMd/RqqbuXdKjheU7cq&#10;ZJXpvyw5HC/l4mSoUOrrc/xZgwg0hrf45S60gsU8ro1n4hGQ2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R0DkvwAAANwAAAAPAAAAAAAAAAAAAAAAAJgCAABkcnMvZG93bnJl&#10;di54bWxQSwUGAAAAAAQABAD1AAAAhAMAAAAA&#10;" filled="f" stroked="f" strokecolor="white" strokeweight=".25pt">
            <v:textbox inset="1pt,1pt,1pt,1pt">
              <w:txbxContent>
                <w:p w:rsidR="00AA14B1" w:rsidRDefault="00AA14B1" w:rsidP="00E44837">
                  <w:pPr>
                    <w:rPr>
                      <w:sz w:val="19"/>
                    </w:rPr>
                  </w:pPr>
                  <w:r>
                    <w:t>Изм.</w:t>
                  </w:r>
                </w:p>
              </w:txbxContent>
            </v:textbox>
          </v:rect>
          <v:line id="Line 63" o:spid="_x0000_s8220"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S3sYAAADcAAAADwAAAGRycy9kb3ducmV2LnhtbESPQWvCQBSE7wX/w/IEb83GVkKTuooU&#10;hB68NAaa3h7Z1yQ1+zbJrpr+e7dQ8DjMzDfMejuZTlxodK1lBcsoBkFcWd1yraA47h9fQDiPrLGz&#10;TAp+ycF2M3tYY6btlT/okvtaBAi7DBU03veZlK5qyKCLbE8cvG87GvRBjrXUI14D3HTyKY4TabDl&#10;sNBgT28NVaf8bAKlSNJ9+jm055/lkJdf/VAeD6jUYj7tXkF4mvw9/N9+1wpWzyn8nQlHQG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kt7GAAAA3AAAAA8AAAAAAAAA&#10;AAAAAAAAoQIAAGRycy9kb3ducmV2LnhtbFBLBQYAAAAABAAEAPkAAACUAwAAAAA=&#10;">
            <v:stroke startarrowwidth="narrow" startarrowlength="short" endarrowwidth="narrow" endarrowlength="short"/>
          </v:line>
          <v:rect id="Rectangle 64" o:spid="_x0000_s821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c/n70A&#10;AADcAAAADwAAAGRycy9kb3ducmV2LnhtbERPTYvCMBC9C/6HMII3TS3FlWoUEXbpUbt6H5qxKTaT&#10;0kSt/94cBI+P973ZDbYVD+p941jBYp6AIK6cbrhWcP7/na1A+ICssXVMCl7kYbcdjzaYa/fkEz3K&#10;UIsYwj5HBSaELpfSV4Ys+rnriCN3db3FEGFfS93jM4bbVqZJspQWG44NBjs6GKpu5d0qOF4X7qeQ&#10;VaovafJ3PJfZyVCh1HQy7NcgAg3hK/64C60gy+L8eCYeAbl9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Rjc/n70AAADcAAAADwAAAAAAAAAAAAAAAACYAgAAZHJzL2Rvd25yZXYu&#10;eG1sUEsFBgAAAAAEAAQA9QAAAIIDAAAAAA==&#10;" filled="f" stroked="f" strokecolor="white" strokeweight=".25pt">
            <v:textbox inset="1pt,1pt,1pt,1pt">
              <w:txbxContent>
                <w:p w:rsidR="00AA14B1" w:rsidRDefault="00AA14B1" w:rsidP="00E44837">
                  <w:r>
                    <w:t>Лист</w:t>
                  </w:r>
                </w:p>
              </w:txbxContent>
            </v:textbox>
          </v:rect>
          <v:rect id="Rectangle 65" o:spid="_x0000_s8218"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uaBMEA&#10;AADcAAAADwAAAGRycy9kb3ducmV2LnhtbESPQYvCMBSE78L+h/AEb5q2lFW6RpGFlR616v3RPJuy&#10;zUtpslr/vRGEPQ4z8w2z3o62EzcafOtYQbpIQBDXTrfcKDiffuYrED4ga+wck4IHedhuPiZrLLS7&#10;85FuVWhEhLAvUIEJoS+k9LUhi37heuLoXd1gMUQ5NFIPeI9w28ksST6lxZbjgsGevg3Vv9WfVXC4&#10;pm5ZyjrTlyzZH85VfjRUKjWbjrsvEIHG8B9+t0utIM9TeJ2JR0B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7mgTBAAAA3AAAAA8AAAAAAAAAAAAAAAAAmAIAAGRycy9kb3du&#10;cmV2LnhtbFBLBQYAAAAABAAEAPUAAACGAwAAAAA=&#10;" filled="f" stroked="f" strokecolor="white" strokeweight=".25pt">
            <v:textbox inset="1pt,1pt,1pt,1pt">
              <w:txbxContent>
                <w:p w:rsidR="00AA14B1" w:rsidRDefault="00AA14B1" w:rsidP="00E44837">
                  <w:pPr>
                    <w:rPr>
                      <w:sz w:val="19"/>
                    </w:rPr>
                  </w:pPr>
                  <w:r>
                    <w:t>№ докум</w:t>
                  </w:r>
                  <w:r>
                    <w:rPr>
                      <w:sz w:val="21"/>
                      <w:lang w:val="en-US"/>
                    </w:rPr>
                    <w:t>.</w:t>
                  </w:r>
                </w:p>
              </w:txbxContent>
            </v:textbox>
          </v:rect>
          <v:rect id="Rectangle 66" o:spid="_x0000_s8217"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kEc8EA&#10;AADcAAAADwAAAGRycy9kb3ducmV2LnhtbESPQYvCMBSE78L+h/CEvWlqKbtSjSILSo/arfdH82yK&#10;zUtpotZ/vxGEPQ4z8w2z3o62E3cafOtYwWKegCCunW65UVD97mdLED4ga+wck4InedhuPiZrzLV7&#10;8InuZWhEhLDPUYEJoc+l9LUhi37ueuLoXdxgMUQ5NFIP+Ihw28k0Sb6kxZbjgsGefgzV1/JmFRwv&#10;C/ddyDrV5zQ5HKsyOxkqlPqcjrsViEBj+A+/24VWkGUpvM7EIy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mpBHPBAAAA3AAAAA8AAAAAAAAAAAAAAAAAmAIAAGRycy9kb3du&#10;cmV2LnhtbFBLBQYAAAAABAAEAPUAAACGAwAAAAA=&#10;" filled="f" stroked="f" strokecolor="white" strokeweight=".25pt">
            <v:textbox inset="1pt,1pt,1pt,1pt">
              <w:txbxContent>
                <w:p w:rsidR="00AA14B1" w:rsidRDefault="00AA14B1" w:rsidP="00E44837">
                  <w:pPr>
                    <w:rPr>
                      <w:sz w:val="19"/>
                    </w:rPr>
                  </w:pPr>
                  <w:proofErr w:type="gramStart"/>
                  <w:r>
                    <w:t>П</w:t>
                  </w:r>
                  <w:proofErr w:type="gramEnd"/>
                  <w:r>
                    <w:t>ідпис</w:t>
                  </w:r>
                </w:p>
              </w:txbxContent>
            </v:textbox>
          </v:rect>
          <v:rect id="Rectangle 67" o:spid="_x0000_s8216"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Wh6MEA&#10;AADcAAAADwAAAGRycy9kb3ducmV2LnhtbESPQYvCMBSE74L/ITzBm6bWsrt0jSILSo9a3fujeTbF&#10;5qU0Wa3/3gjCHoeZ+YZZbQbbihv1vnGsYDFPQBBXTjdcKzifdrMvED4ga2wdk4IHedisx6MV5trd&#10;+Ui3MtQiQtjnqMCE0OVS+sqQRT93HXH0Lq63GKLsa6l7vEe4bWWaJB/SYsNxwWBHP4aqa/lnFRwu&#10;C/dZyCrVv2myP5zL7GioUGo6GbbfIAIN4T/8bhdaQZYt4XUmHgG5f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loejBAAAA3AAAAA8AAAAAAAAAAAAAAAAAmAIAAGRycy9kb3du&#10;cmV2LnhtbFBLBQYAAAAABAAEAPUAAACGAwAAAAA=&#10;" filled="f" stroked="f" strokecolor="white" strokeweight=".25pt">
            <v:textbox inset="1pt,1pt,1pt,1pt">
              <w:txbxContent>
                <w:p w:rsidR="00AA14B1" w:rsidRDefault="00AA14B1" w:rsidP="00E44837">
                  <w:pPr>
                    <w:rPr>
                      <w:sz w:val="21"/>
                    </w:rPr>
                  </w:pPr>
                  <w:r>
                    <w:t>Дата</w:t>
                  </w:r>
                </w:p>
              </w:txbxContent>
            </v:textbox>
          </v:rect>
          <v:rect id="Rectangle 68" o:spid="_x0000_s8215"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w5nMEA&#10;AADcAAAADwAAAGRycy9kb3ducmV2LnhtbESPQYvCMBSE78L+h/CEvWlqKbtSjSILSo/arfdH82yK&#10;zUtpotZ/vxGEPQ4z8w2z3o62E3cafOtYwWKegCCunW65UVD97mdLED4ga+wck4InedhuPiZrzLV7&#10;8InuZWhEhLDPUYEJoc+l9LUhi37ueuLoXdxgMUQ5NFIP+Ihw28k0Sb6kxZbjgsGefgzV1/JmFRwv&#10;C/ddyDrV5zQ5HKsyOxkqlPqcjrsViEBj+A+/24VWkGUZvM7EIy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MOZzBAAAA3AAAAA8AAAAAAAAAAAAAAAAAmAIAAGRycy9kb3du&#10;cmV2LnhtbFBLBQYAAAAABAAEAPUAAACGAwAAAAA=&#10;" filled="f" stroked="f" strokecolor="white" strokeweight=".25pt">
            <v:textbox inset="1pt,1pt,1pt,1pt">
              <w:txbxContent>
                <w:p w:rsidR="00AA14B1" w:rsidRDefault="00AA14B1" w:rsidP="00E44837">
                  <w:pPr>
                    <w:rPr>
                      <w:rFonts w:ascii="Arial" w:hAnsi="Arial"/>
                      <w:sz w:val="19"/>
                    </w:rPr>
                  </w:pPr>
                  <w:r>
                    <w:t>Лист</w:t>
                  </w:r>
                </w:p>
              </w:txbxContent>
            </v:textbox>
          </v:rect>
          <v:rect id="Rectangle 70" o:spid="_x0000_s8214"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CcB8EA&#10;AADcAAAADwAAAGRycy9kb3ducmV2LnhtbESPT4vCMBTE74LfITzBm6aW7h+6RhFB6VGre380z6bY&#10;vJQmav32RljY4zAzv2GW68G24k69bxwrWMwTEMSV0w3XCs6n3ewbhA/IGlvHpOBJHtar8WiJuXYP&#10;PtK9DLWIEPY5KjAhdLmUvjJk0c9dRxy9i+sthij7WuoeHxFuW5kmyae02HBcMNjR1lB1LW9WweGy&#10;cF+FrFL9myb7w7nMjoYKpaaTYfMDItAQ/sN/7UIryLIPeJ+JR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AnAfBAAAA3AAAAA8AAAAAAAAAAAAAAAAAmAIAAGRycy9kb3du&#10;cmV2LnhtbFBLBQYAAAAABAAEAPUAAACGAwAAAAA=&#10;" filled="f" stroked="f" strokecolor="white" strokeweight=".25pt">
            <v:textbox inset="1pt,1pt,1pt,1pt">
              <w:txbxContent>
                <w:p w:rsidR="00AA14B1" w:rsidRPr="000576EA" w:rsidRDefault="00AA14B1" w:rsidP="00E44837">
                  <w:pPr>
                    <w:pStyle w:val="1"/>
                    <w:keepNext w:val="0"/>
                    <w:keepLines w:val="0"/>
                    <w:numPr>
                      <w:ilvl w:val="0"/>
                      <w:numId w:val="9"/>
                    </w:numPr>
                    <w:spacing w:before="0" w:line="360" w:lineRule="auto"/>
                    <w:jc w:val="center"/>
                    <w:rPr>
                      <w:color w:val="auto"/>
                    </w:rPr>
                  </w:pPr>
                  <w:r w:rsidRPr="000576EA">
                    <w:rPr>
                      <w:color w:val="auto"/>
                    </w:rPr>
                    <w:t>БМ</w:t>
                  </w:r>
                  <w:r w:rsidRPr="000576EA">
                    <w:rPr>
                      <w:color w:val="auto"/>
                      <w:lang w:val="uk-UA"/>
                    </w:rPr>
                    <w:t>5</w:t>
                  </w:r>
                  <w:r w:rsidRPr="000576EA">
                    <w:rPr>
                      <w:color w:val="auto"/>
                    </w:rPr>
                    <w:t>1.</w:t>
                  </w:r>
                  <w:r w:rsidRPr="000576EA">
                    <w:rPr>
                      <w:color w:val="auto"/>
                      <w:lang w:val="en-US"/>
                    </w:rPr>
                    <w:t>0</w:t>
                  </w:r>
                  <w:r w:rsidRPr="000576EA">
                    <w:rPr>
                      <w:color w:val="auto"/>
                      <w:lang w:val="uk-UA"/>
                    </w:rPr>
                    <w:t>5</w:t>
                  </w:r>
                  <w:r w:rsidRPr="000576EA">
                    <w:rPr>
                      <w:color w:val="auto"/>
                    </w:rPr>
                    <w:t>.2</w:t>
                  </w:r>
                  <w:r w:rsidRPr="000576EA">
                    <w:rPr>
                      <w:color w:val="auto"/>
                      <w:lang w:val="uk-UA"/>
                    </w:rPr>
                    <w:t>2</w:t>
                  </w:r>
                  <w:r w:rsidRPr="000576EA">
                    <w:rPr>
                      <w:color w:val="auto"/>
                    </w:rPr>
                    <w:t>0</w:t>
                  </w:r>
                  <w:r w:rsidRPr="000576EA">
                    <w:rPr>
                      <w:color w:val="auto"/>
                      <w:lang w:val="uk-UA"/>
                    </w:rPr>
                    <w:t>5</w:t>
                  </w:r>
                  <w:r w:rsidRPr="000576EA">
                    <w:rPr>
                      <w:color w:val="auto"/>
                    </w:rPr>
                    <w:t>.1</w:t>
                  </w:r>
                  <w:r w:rsidRPr="000576EA">
                    <w:rPr>
                      <w:color w:val="auto"/>
                      <w:lang w:val="uk-UA"/>
                    </w:rPr>
                    <w:t>404</w:t>
                  </w:r>
                  <w:r w:rsidRPr="000576EA">
                    <w:rPr>
                      <w:color w:val="auto"/>
                    </w:rPr>
                    <w:t>.ПЗ</w:t>
                  </w:r>
                </w:p>
                <w:p w:rsidR="00AA14B1" w:rsidRPr="00AD24FB" w:rsidRDefault="00AA14B1" w:rsidP="00E44837">
                  <w:pPr>
                    <w:jc w:val="center"/>
                    <w:rPr>
                      <w:sz w:val="36"/>
                    </w:rPr>
                  </w:pPr>
                </w:p>
              </w:txbxContent>
            </v:textbox>
          </v:rect>
          <w10:wrap anchorx="page" anchory="page"/>
          <w10:anchorlock/>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4B1" w:rsidRPr="00504634" w:rsidRDefault="00DF3FB4" w:rsidP="00E44837">
    <w:pPr>
      <w:pStyle w:val="af0"/>
      <w:rPr>
        <w:lang w:val="uk-UA"/>
      </w:rPr>
    </w:pPr>
    <w:r w:rsidRPr="00DF3FB4">
      <w:rPr>
        <w:noProof/>
        <w:lang w:val="uk-UA" w:eastAsia="uk-UA"/>
      </w:rPr>
      <w:pict>
        <v:group id="_x0000_s8193" style="position:absolute;margin-left:61.1pt;margin-top:35.15pt;width:507pt;height:786.15pt;z-index:-2516618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" o:allowincell="f">
          <v:rect id="Rectangle 52" o:spid="_x0000_s8212"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EvbMMA&#10;AADcAAAADwAAAGRycy9kb3ducmV2LnhtbERPTWsCMRC9F/wPYYReimaVIrIaRQRBqCDdVtDbkIy7&#10;i5vJmkRd/31TKPQ2j/c582VnG3EnH2rHCkbDDASxdqbmUsH312YwBREissHGMSl4UoDlovcyx9y4&#10;B3/SvYilSCEcclRQxdjmUgZdkcUwdC1x4s7OW4wJ+lIaj48Ubhs5zrKJtFhzaqiwpXVF+lLcrIK3&#10;94k1h+P16U/Fx/Gwn+rVLmilXvvdagYiUhf/xX/urUnzxyP4fSZd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7EvbMMAAADcAAAADwAAAAAAAAAAAAAAAACYAgAAZHJzL2Rv&#10;d25yZXYueG1sUEsFBgAAAAAEAAQA9QAAAIgDAAAAAA==&#10;" filled="f" strokeweight="1.5pt"/>
          <v:line id="Line 53" o:spid="_x0000_s8211"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9MduMMAAADcAAAADwAAAGRycy9kb3ducmV2LnhtbERPTWvCQBC9F/wPywheSt2Yw1ZSVylC&#10;QRAKtUqv0+w0CWZn0+yosb++Wyh4m8f7nMVq8K06Ux+bwBZm0wwUcRlcw5WF/fvLwxxUFGSHbWCy&#10;cKUIq+XoboGFCxd+o/NOKpVCOBZooRbpCq1jWZPHOA0dceK+Qu9REuwr7Xq8pHDf6jzLjPbYcGqo&#10;saN1TeVxd/IWDvhTyXX7ef96NEb2H9/mtH401k7Gw/MTKKFBbuJ/98al+XkOf8+kC/Ty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THbjDAAAA3AAAAA8AAAAAAAAAAAAA&#10;AAAAoQIAAGRycy9kb3ducmV2LnhtbFBLBQYAAAAABAAEAPkAAACRAwAAAAA=&#10;" strokeweight="1.5pt">
            <v:stroke startarrowwidth="narrow" startarrowlength="short" endarrowwidth="narrow" endarrowlength="short"/>
          </v:line>
          <v:line id="Line 54" o:spid="_x0000_s8210"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4I8QAAADcAAAADwAAAGRycy9kb3ducmV2LnhtbERPTWvCQBC9F/oflhF6KbqphVWiqxSh&#10;UCgUqpZex+yYBLOzaXbU6K93C4Xe5vE+Z77sfaNO1MU6sIWnUQaKuAiu5tLCdvM6nIKKguywCUwW&#10;LhRhubi/m2Puwpk/6bSWUqUQjjlaqETaXOtYVOQxjkJLnLh96DxKgl2pXYfnFO4bPc4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n7gjxAAAANwAAAAPAAAAAAAAAAAA&#10;AAAAAKECAABkcnMvZG93bnJldi54bWxQSwUGAAAAAAQABAD5AAAAkgMAAAAA&#10;" strokeweight="1.5pt">
            <v:stroke startarrowwidth="narrow" startarrowlength="short" endarrowwidth="narrow" endarrowlength="short"/>
          </v:line>
          <v:line id="Line 55" o:spid="_x0000_s8209"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YgV8QAAADcAAAADwAAAGRycy9kb3ducmV2LnhtbERPTWvCQBC9F/oflhF6KbqplFWiqxSh&#10;UCgUqpZex+yYBLOzaXbU6K93C4Xe5vE+Z77sfaNO1MU6sIWnUQaKuAiu5tLCdvM6nIKKguywCUwW&#10;LhRhubi/m2Puwpk/6bSWUqUQjjlaqETaXOtYVOQxjkJLnLh96DxKgl2pXYfnFO4bPc4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diBXxAAAANwAAAAPAAAAAAAAAAAA&#10;AAAAAKECAABkcnMvZG93bnJldi54bWxQSwUGAAAAAAQABAD5AAAAkgMAAAAA&#10;" strokeweight="1.5pt">
            <v:stroke startarrowwidth="narrow" startarrowlength="short" endarrowwidth="narrow" endarrowlength="short"/>
          </v:line>
          <v:line id="Line 56" o:spid="_x0000_s8208"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qFzMQAAADcAAAADwAAAGRycy9kb3ducmV2LnhtbERPTWvCQBC9F/oflhF6Kbqp0FWiqxSh&#10;UCgUqpZex+yYBLOzaXbU6K93C4Xe5vE+Z77sfaNO1MU6sIWnUQaKuAiu5tLCdvM6nIKKguywCUwW&#10;LhRhubi/m2Puwpk/6bSWUqUQjjlaqETaXOtYVOQxjkJLnLh96DxKgl2pXYfnFO4bPc4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OoXMxAAAANwAAAAPAAAAAAAAAAAA&#10;AAAAAKECAABkcnMvZG93bnJldi54bWxQSwUGAAAAAAQABAD5AAAAkgMAAAAA&#10;" strokeweight="1.5pt">
            <v:stroke startarrowwidth="narrow" startarrowlength="short" endarrowwidth="narrow" endarrowlength="short"/>
          </v:line>
          <v:line id="Line 57" o:spid="_x0000_s8207"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gbu8MAAADcAAAADwAAAGRycy9kb3ducmV2LnhtbERPTWvCQBC9C/6HZQQvUjf1sJXoKkUo&#10;FIRCrdLrmJ0mwexsmh019td3CwVv83ifs1z3vlEX6mId2MLjNANFXARXc2lh//HyMAcVBdlhE5gs&#10;3CjCejUcLDF34crvdNlJqVIIxxwtVCJtrnUsKvIYp6ElTtxX6DxKgl2pXYfXFO4bPcsyoz3WnBoq&#10;bGlTUXHanb2FA/6UctseJ28nY2T/+W3Omydj7XjUPy9ACfVyF/+7X12aPzPw90y6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oG7vDAAAA3AAAAA8AAAAAAAAAAAAA&#10;AAAAoQIAAGRycy9kb3ducmV2LnhtbFBLBQYAAAAABAAEAPkAAACRAwAAAAA=&#10;" strokeweight="1.5pt">
            <v:stroke startarrowwidth="narrow" startarrowlength="short" endarrowwidth="narrow" endarrowlength="short"/>
          </v:line>
          <v:line id="Line 58" o:spid="_x0000_s8206"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S+IMMAAADcAAAADwAAAGRycy9kb3ducmV2LnhtbERPS2vCQBC+F/oflin0UupGD2tJXaUI&#10;QqFQ8EWv0+w0CWZn0+yo0V/vCoK3+fieM5n1vlEH6mId2MJwkIEiLoKrubSwWS9e30BFQXbYBCYL&#10;J4owmz4+TDB34chLOqykVCmEY44WKpE21zoWFXmMg9ASJ+4vdB4lwa7UrsNjCveNHmWZ0R5rTg0V&#10;tjSvqNit9t7CFs+lnL5+X753xsjm59/s52Nj7fNT//EOSqiXu/jm/nRp/mgM12fSBXp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ukviDDAAAA3AAAAA8AAAAAAAAAAAAA&#10;AAAAoQIAAGRycy9kb3ducmV2LnhtbFBLBQYAAAAABAAEAPkAAACRAwAAAAA=&#10;" strokeweight="1.5pt">
            <v:stroke startarrowwidth="narrow" startarrowlength="short" endarrowwidth="narrow" endarrowlength="short"/>
          </v:line>
          <v:line id="Line 59" o:spid="_x0000_s8205"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9qAcMAAADdAAAADwAAAGRycy9kb3ducmV2LnhtbERPTWvCQBC9F/oflil4KbpRylaiqxSh&#10;UBCEqsXrmB2TYHY2zY4a++u7h0KPj/c9X/a+UVfqYh3YwniUgSIugqu5tLDfvQ+noKIgO2wCk4U7&#10;RVguHh/mmLtw40+6bqVUKYRjjhYqkTbXOhYVeYyj0BIn7hQ6j5JgV2rX4S2F+0ZPssxojzWnhgpb&#10;WlVUnLcXb+ELf0q5r4/Pm7Mxsj98m8vq1Vg7eOrfZqCEevkX/7k/nIWXsUn705v0BP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5vagHDAAAA3QAAAA8AAAAAAAAAAAAA&#10;AAAAoQIAAGRycy9kb3ducmV2LnhtbFBLBQYAAAAABAAEAPkAAACRAwAAAAA=&#10;" strokeweight="1.5pt">
            <v:stroke startarrowwidth="narrow" startarrowlength="short" endarrowwidth="narrow" endarrowlength="short"/>
          </v:line>
          <v:line id="Line 60" o:spid="_x0000_s8204"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PPmscAAADdAAAADwAAAGRycy9kb3ducmV2LnhtbESPUUvDQBCE3wX/w7FCX8ReIuUqsdci&#10;BUEoFGwrvq65NQnN7cXctk3763uC4OMwM98ws8XgW3WkPjaBLeTjDBRxGVzDlYXd9vXhCVQUZIdt&#10;YLJwpgiL+e3NDAsXTvxOx41UKkE4FmihFukKrWNZk8c4Dh1x8r5D71GS7CvtejwluG/1Y5YZ7bHh&#10;tFBjR8uayv3m4C184KWS8+rrfr03RnafP+awnBprR3fDyzMooUH+w3/tN2dhkpscft+kJ6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I8+axwAAAN0AAAAPAAAAAAAA&#10;AAAAAAAAAKECAABkcnMvZG93bnJldi54bWxQSwUGAAAAAAQABAD5AAAAlQMAAAAA&#10;" strokeweight="1.5pt">
            <v:stroke startarrowwidth="narrow" startarrowlength="short" endarrowwidth="narrow" endarrowlength="short"/>
          </v:line>
          <v:line id="Line 61" o:spid="_x0000_s8203"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se88UAAADdAAAADwAAAGRycy9kb3ducmV2LnhtbESPQYvCMBSE7wv7H8Jb8LamFSnaNYos&#10;CHvwYhV0b4/m2Vabl7aJWv+9EQSPw8x8w8wWvanFlTpXWVYQDyMQxLnVFRcKdtvV9wSE88gaa8uk&#10;4E4OFvPPjxmm2t54Q9fMFyJA2KWooPS+SaV0eUkG3dA2xME72s6gD7IrpO7wFuCmlqMoSqTBisNC&#10;iQ39lpSfs4sJlF0yXU33bXU5xW12+G/aw3aNSg2++uUPCE+9f4df7T+tYBwnI3i+CU9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ise88UAAADdAAAADwAAAAAAAAAA&#10;AAAAAAChAgAAZHJzL2Rvd25yZXYueG1sUEsFBgAAAAAEAAQA+QAAAJMDAAAAAA==&#10;">
            <v:stroke startarrowwidth="narrow" startarrowlength="short" endarrowwidth="narrow" endarrowlength="short"/>
          </v:line>
          <v:rect id="Rectangle 62" o:spid="_x0000_s8202"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DDTsIA&#10;AADdAAAADwAAAGRycy9kb3ducmV2LnhtbESPQYvCMBSE74L/ITzBm6btiivVKCLs0qN29f5onk2x&#10;eSlNVuu/N8LCHoeZ+YbZ7Abbijv1vnGsIJ0nIIgrpxuuFZx/vmYrED4ga2wdk4Inedhtx6MN5to9&#10;+ET3MtQiQtjnqMCE0OVS+sqQRT93HXH0rq63GKLsa6l7fES4bWWWJEtpseG4YLCjg6HqVv5aBcdr&#10;6j4LWWX6kiXfx3O5OBkqlJpOhv0aRKAh/If/2oVWsEiXH/B+E5+A3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IMNOwgAAAN0AAAAPAAAAAAAAAAAAAAAAAJgCAABkcnMvZG93&#10;bnJldi54bWxQSwUGAAAAAAQABAD1AAAAhwMAAAAA&#10;" filled="f" stroked="f" strokecolor="white" strokeweight=".25pt">
            <v:textbox inset="1pt,1pt,1pt,1pt">
              <w:txbxContent>
                <w:p w:rsidR="00AA14B1" w:rsidRDefault="00AA14B1" w:rsidP="009500DA">
                  <w:pPr>
                    <w:rPr>
                      <w:sz w:val="19"/>
                    </w:rPr>
                  </w:pPr>
                  <w:r>
                    <w:t>Изм.</w:t>
                  </w:r>
                </w:p>
              </w:txbxContent>
            </v:textbox>
          </v:rect>
          <v:line id="Line 63" o:spid="_x0000_s8201"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4jHMUAAADdAAAADwAAAGRycy9kb3ducmV2LnhtbESPQYvCMBSE7wv7H8Jb8LamXaRo1yiy&#10;IHjwYhV0b4/m2Vabl7aJWv+9EQSPw8x8w0znvanFlTpXWVYQDyMQxLnVFRcKdtvl9xiE88gaa8uk&#10;4E4O5rPPjymm2t54Q9fMFyJA2KWooPS+SaV0eUkG3dA2xME72s6gD7IrpO7wFuCmlj9RlEiDFYeF&#10;Ehv6Kyk/ZxcTKLtkspzs2+pyitvs8N+0h+0alRp89YtfEJ56/w6/2iutYBQnI3i+CU9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4jHMUAAADdAAAADwAAAAAAAAAA&#10;AAAAAAChAgAAZHJzL2Rvd25yZXYueG1sUEsFBgAAAAAEAAQA+QAAAJMDAAAAAA==&#10;">
            <v:stroke startarrowwidth="narrow" startarrowlength="short" endarrowwidth="narrow" endarrowlength="short"/>
          </v:line>
          <v:rect id="Rectangle 64" o:spid="_x0000_s8200"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X+ocIA&#10;AADdAAAADwAAAGRycy9kb3ducmV2LnhtbESPQYvCMBSE74L/ITxhb5q2uK5Uo4iwS4/a1fujeTbF&#10;5qU0Wa3/3iwIHoeZ+YZZbwfbihv1vnGsIJ0lIIgrpxuuFZx+v6dLED4ga2wdk4IHedhuxqM15trd&#10;+Ui3MtQiQtjnqMCE0OVS+sqQRT9zHXH0Lq63GKLsa6l7vEe4bWWWJAtpseG4YLCjvaHqWv5ZBYdL&#10;6r4KWWX6nCU/h1M5PxoqlPqYDLsViEBDeIdf7UIrmKeLT/h/E5+A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hf6hwgAAAN0AAAAPAAAAAAAAAAAAAAAAAJgCAABkcnMvZG93&#10;bnJldi54bWxQSwUGAAAAAAQABAD1AAAAhwMAAAAA&#10;" filled="f" stroked="f" strokecolor="white" strokeweight=".25pt">
            <v:textbox inset="1pt,1pt,1pt,1pt">
              <w:txbxContent>
                <w:p w:rsidR="00AA14B1" w:rsidRDefault="00AA14B1" w:rsidP="009500DA">
                  <w:r>
                    <w:t>Лист</w:t>
                  </w:r>
                </w:p>
              </w:txbxContent>
            </v:textbox>
          </v:rect>
          <v:rect id="Rectangle 65" o:spid="_x0000_s8199"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dg1sIA&#10;AADdAAAADwAAAGRycy9kb3ducmV2LnhtbESPQYvCMBSE74L/ITzBm6YtUpeuUZaFXXrUqvdH82zK&#10;Ni+lyWr990YQPA4z8w2z2Y22E1cafOtYQbpMQBDXTrfcKDgdfxYfIHxA1tg5JgV38rDbTicbLLS7&#10;8YGuVWhEhLAvUIEJoS+k9LUhi37peuLoXdxgMUQ5NFIPeItw28ksSXJpseW4YLCnb0P1X/VvFewv&#10;qVuXss70OUt+96dqdTBUKjWfjV+fIAKN4R1+tUutYJXmOTzfxCcgt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V2DWwgAAAN0AAAAPAAAAAAAAAAAAAAAAAJgCAABkcnMvZG93&#10;bnJldi54bWxQSwUGAAAAAAQABAD1AAAAhwMAAAAA&#10;" filled="f" stroked="f" strokecolor="white" strokeweight=".25pt">
            <v:textbox inset="1pt,1pt,1pt,1pt">
              <w:txbxContent>
                <w:p w:rsidR="00AA14B1" w:rsidRDefault="00AA14B1" w:rsidP="009500DA">
                  <w:pPr>
                    <w:rPr>
                      <w:sz w:val="19"/>
                    </w:rPr>
                  </w:pPr>
                  <w:r>
                    <w:t>№ докум</w:t>
                  </w:r>
                  <w:r>
                    <w:rPr>
                      <w:sz w:val="21"/>
                      <w:lang w:val="en-US"/>
                    </w:rPr>
                    <w:t>.</w:t>
                  </w:r>
                </w:p>
              </w:txbxContent>
            </v:textbox>
          </v:rect>
          <v:rect id="Rectangle 66" o:spid="_x0000_s8198"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vFTcIA&#10;AADdAAAADwAAAGRycy9kb3ducmV2LnhtbESPQYvCMBSE78L+h/AEb5q2iC5do8jCSo9au/dH82zK&#10;Ni+lyWr990YQPA4z8w2z2Y22E1cafOtYQbpIQBDXTrfcKKjOP/NPED4ga+wck4I7edhtPyYbzLW7&#10;8YmuZWhEhLDPUYEJoc+l9LUhi37heuLoXdxgMUQ5NFIPeItw28ksSVbSYstxwWBP34bqv/LfKjhe&#10;UrcuZJ3p3yw5HKtyeTJUKDWbjvsvEIHG8A6/2oVWsExXa3i+iU9Ab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G8VNwgAAAN0AAAAPAAAAAAAAAAAAAAAAAJgCAABkcnMvZG93&#10;bnJldi54bWxQSwUGAAAAAAQABAD1AAAAhwMAAAAA&#10;" filled="f" stroked="f" strokecolor="white" strokeweight=".25pt">
            <v:textbox inset="1pt,1pt,1pt,1pt">
              <w:txbxContent>
                <w:p w:rsidR="00AA14B1" w:rsidRDefault="00AA14B1" w:rsidP="009500DA">
                  <w:pPr>
                    <w:rPr>
                      <w:sz w:val="19"/>
                    </w:rPr>
                  </w:pPr>
                  <w:proofErr w:type="gramStart"/>
                  <w:r>
                    <w:t>П</w:t>
                  </w:r>
                  <w:proofErr w:type="gramEnd"/>
                  <w:r>
                    <w:t>ідпис</w:t>
                  </w:r>
                </w:p>
              </w:txbxContent>
            </v:textbox>
          </v:rect>
          <v:rect id="Rectangle 67" o:spid="_x0000_s8197"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RRP78A&#10;AADdAAAADwAAAGRycy9kb3ducmV2LnhtbERPTYvCMBC9C/sfwgh707RFVKppkQWXHrXqfWjGpthM&#10;ShO1++83h4U9Pt73vpxsL140+s6xgnSZgCBunO64VXC9HBdbED4ga+wdk4If8lAWH7M95tq9+Uyv&#10;OrQihrDPUYEJYcil9I0hi37pBuLI3d1oMUQ4tlKP+I7htpdZkqylxY5jg8GBvgw1j/ppFZzuqdtU&#10;ssn0LUu+T9d6dTZUKfU5nw47EIGm8C/+c1dawSpdx7nxTXwCsvg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hFE/vwAAAN0AAAAPAAAAAAAAAAAAAAAAAJgCAABkcnMvZG93bnJl&#10;di54bWxQSwUGAAAAAAQABAD1AAAAhAMAAAAA&#10;" filled="f" stroked="f" strokecolor="white" strokeweight=".25pt">
            <v:textbox inset="1pt,1pt,1pt,1pt">
              <w:txbxContent>
                <w:p w:rsidR="00AA14B1" w:rsidRDefault="00AA14B1" w:rsidP="009500DA">
                  <w:pPr>
                    <w:rPr>
                      <w:sz w:val="21"/>
                    </w:rPr>
                  </w:pPr>
                  <w:r>
                    <w:t>Дата</w:t>
                  </w:r>
                </w:p>
              </w:txbxContent>
            </v:textbox>
          </v:rect>
          <v:rect id="Rectangle 68" o:spid="_x0000_s8196"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j0pMIA&#10;AADdAAAADwAAAGRycy9kb3ducmV2LnhtbESPT4vCMBTE7wt+h/CEva1pi/inGkWEXXrUqvdH82yK&#10;zUtpslq/vVlY8DjMzG+Y9XawrbhT7xvHCtJJAoK4crrhWsH59P21AOEDssbWMSl4koftZvSxxly7&#10;Bx/pXoZaRAj7HBWYELpcSl8ZsugnriOO3tX1FkOUfS11j48It63MkmQmLTYcFwx2tDdU3cpfq+Bw&#10;Td28kFWmL1nycziX06OhQqnP8bBbgQg0hHf4v11oBdN0toS/N/EJyM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yPSkwgAAAN0AAAAPAAAAAAAAAAAAAAAAAJgCAABkcnMvZG93&#10;bnJldi54bWxQSwUGAAAAAAQABAD1AAAAhwMAAAAA&#10;" filled="f" stroked="f" strokecolor="white" strokeweight=".25pt">
            <v:textbox inset="1pt,1pt,1pt,1pt">
              <w:txbxContent>
                <w:p w:rsidR="00AA14B1" w:rsidRDefault="00AA14B1" w:rsidP="009500DA">
                  <w:pPr>
                    <w:rPr>
                      <w:rFonts w:ascii="Arial" w:hAnsi="Arial"/>
                      <w:sz w:val="19"/>
                    </w:rPr>
                  </w:pPr>
                  <w:r>
                    <w:t>Лист</w:t>
                  </w:r>
                </w:p>
              </w:txbxContent>
            </v:textbox>
          </v:rect>
          <v:rect id="Rectangle 69" o:spid="_x0000_s8195"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vL5L8A&#10;AADdAAAADwAAAGRycy9kb3ducmV2LnhtbERPTYvCMBC9C/sfwgh707RFVKppkQWXHrXqfWjGpthM&#10;ShO1++83h4U9Pt73vpxsL140+s6xgnSZgCBunO64VXC9HBdbED4ga+wdk4If8lAWH7M95tq9+Uyv&#10;OrQihrDPUYEJYcil9I0hi37pBuLI3d1oMUQ4tlKP+I7htpdZkqylxY5jg8GBvgw1j/ppFZzuqdtU&#10;ssn0LUu+T9d6dTZUKfU5nw47EIGm8C/+c1dawSrdxP3xTXwCsvg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K8vkvwAAAN0AAAAPAAAAAAAAAAAAAAAAAJgCAABkcnMvZG93bnJl&#10;di54bWxQSwUGAAAAAAQABAD1AAAAhAMAAAAA&#10;" filled="f" stroked="f" strokecolor="white" strokeweight=".25pt">
            <v:textbox inset="1pt,1pt,1pt,1pt">
              <w:txbxContent>
                <w:p w:rsidR="00AA14B1" w:rsidRDefault="00DF3FB4" w:rsidP="009500DA">
                  <w:pPr>
                    <w:rPr>
                      <w:sz w:val="19"/>
                      <w:lang w:val="en-US"/>
                    </w:rPr>
                  </w:pPr>
                  <w:r w:rsidRPr="00A91759">
                    <w:rPr>
                      <w:rStyle w:val="af6"/>
                    </w:rPr>
                    <w:fldChar w:fldCharType="begin"/>
                  </w:r>
                  <w:r w:rsidR="00AA14B1" w:rsidRPr="00A91759">
                    <w:rPr>
                      <w:rStyle w:val="af6"/>
                    </w:rPr>
                    <w:instrText>PAGE   \* MERGEFORMAT</w:instrText>
                  </w:r>
                  <w:r w:rsidRPr="00A91759">
                    <w:rPr>
                      <w:rStyle w:val="af6"/>
                    </w:rPr>
                    <w:fldChar w:fldCharType="separate"/>
                  </w:r>
                  <w:r w:rsidR="000B6A2F">
                    <w:rPr>
                      <w:rStyle w:val="af6"/>
                      <w:noProof/>
                    </w:rPr>
                    <w:t>56</w:t>
                  </w:r>
                  <w:r w:rsidRPr="00A91759">
                    <w:rPr>
                      <w:rStyle w:val="af6"/>
                    </w:rPr>
                    <w:fldChar w:fldCharType="end"/>
                  </w:r>
                </w:p>
              </w:txbxContent>
            </v:textbox>
          </v:rect>
          <v:rect id="Rectangle 70" o:spid="_x0000_s8194"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duf8IA&#10;AADdAAAADwAAAGRycy9kb3ducmV2LnhtbESPQYvCMBSE74L/ITxhb5q2iC5do4iwS4/arfdH82yK&#10;zUtponb/vRGEPQ4z8w2z2Y22E3cafOtYQbpIQBDXTrfcKKh+v+efIHxA1tg5JgV/5GG3nU42mGv3&#10;4BPdy9CICGGfowITQp9L6WtDFv3C9cTRu7jBYohyaKQe8BHhtpNZkqykxZbjgsGeDobqa3mzCo6X&#10;1K0LWWf6nCU/x6pcngwVSn3Mxv0XiEBj+A+/24VWsEzXKbzexCcgt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Z25/wgAAAN0AAAAPAAAAAAAAAAAAAAAAAJgCAABkcnMvZG93&#10;bnJldi54bWxQSwUGAAAAAAQABAD1AAAAhwMAAAAA&#10;" filled="f" stroked="f" strokecolor="white" strokeweight=".25pt">
            <v:textbox inset="1pt,1pt,1pt,1pt">
              <w:txbxContent>
                <w:p w:rsidR="00AA14B1" w:rsidRPr="00DE0D45" w:rsidRDefault="00AA14B1" w:rsidP="009500DA">
                  <w:pPr>
                    <w:pStyle w:val="1"/>
                    <w:keepNext w:val="0"/>
                    <w:keepLines w:val="0"/>
                    <w:numPr>
                      <w:ilvl w:val="0"/>
                      <w:numId w:val="9"/>
                    </w:numPr>
                    <w:suppressAutoHyphens/>
                    <w:spacing w:before="0" w:after="120" w:line="336" w:lineRule="auto"/>
                    <w:ind w:left="709"/>
                    <w:jc w:val="center"/>
                    <w:rPr>
                      <w:rFonts w:ascii="Times New Roman" w:hAnsi="Times New Roman" w:cs="Times New Roman"/>
                      <w:color w:val="auto"/>
                    </w:rPr>
                  </w:pPr>
                  <w:r w:rsidRPr="00DE0D45">
                    <w:rPr>
                      <w:rFonts w:ascii="Times New Roman" w:hAnsi="Times New Roman" w:cs="Times New Roman"/>
                      <w:color w:val="auto"/>
                    </w:rPr>
                    <w:t>БМ51.</w:t>
                  </w:r>
                  <w:r>
                    <w:rPr>
                      <w:rFonts w:ascii="Times New Roman" w:hAnsi="Times New Roman" w:cs="Times New Roman"/>
                      <w:color w:val="auto"/>
                      <w:lang w:val="en-US"/>
                    </w:rPr>
                    <w:t>0</w:t>
                  </w:r>
                  <w:r>
                    <w:rPr>
                      <w:rFonts w:ascii="Times New Roman" w:hAnsi="Times New Roman" w:cs="Times New Roman"/>
                      <w:color w:val="auto"/>
                      <w:lang w:val="uk-UA"/>
                    </w:rPr>
                    <w:t>5</w:t>
                  </w:r>
                  <w:r>
                    <w:rPr>
                      <w:rFonts w:ascii="Times New Roman" w:hAnsi="Times New Roman" w:cs="Times New Roman"/>
                      <w:color w:val="auto"/>
                    </w:rPr>
                    <w:t>.</w:t>
                  </w:r>
                  <w:r>
                    <w:rPr>
                      <w:rFonts w:ascii="Times New Roman" w:hAnsi="Times New Roman" w:cs="Times New Roman"/>
                      <w:color w:val="auto"/>
                      <w:lang w:val="uk-UA"/>
                    </w:rPr>
                    <w:t>2205</w:t>
                  </w:r>
                  <w:r>
                    <w:rPr>
                      <w:rFonts w:ascii="Times New Roman" w:hAnsi="Times New Roman" w:cs="Times New Roman"/>
                      <w:color w:val="auto"/>
                    </w:rPr>
                    <w:t>.</w:t>
                  </w:r>
                  <w:r>
                    <w:rPr>
                      <w:rFonts w:ascii="Times New Roman" w:hAnsi="Times New Roman" w:cs="Times New Roman"/>
                      <w:color w:val="auto"/>
                      <w:lang w:val="uk-UA"/>
                    </w:rPr>
                    <w:t>1404</w:t>
                  </w:r>
                  <w:r w:rsidRPr="00DE0D45">
                    <w:rPr>
                      <w:rFonts w:ascii="Times New Roman" w:hAnsi="Times New Roman" w:cs="Times New Roman"/>
                      <w:color w:val="auto"/>
                    </w:rPr>
                    <w:t>.ПЗ</w:t>
                  </w:r>
                </w:p>
                <w:p w:rsidR="00AA14B1" w:rsidRPr="00AD24FB" w:rsidRDefault="00AA14B1" w:rsidP="009500DA">
                  <w:pPr>
                    <w:jc w:val="center"/>
                    <w:rPr>
                      <w:sz w:val="36"/>
                    </w:rPr>
                  </w:pPr>
                </w:p>
              </w:txbxContent>
            </v:textbox>
          </v:rect>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67846BF"/>
    <w:multiLevelType w:val="hybridMultilevel"/>
    <w:tmpl w:val="94D66208"/>
    <w:lvl w:ilvl="0" w:tplc="0422000F">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FAF7100"/>
    <w:multiLevelType w:val="hybridMultilevel"/>
    <w:tmpl w:val="D9DC6E28"/>
    <w:lvl w:ilvl="0" w:tplc="0422000F">
      <w:start w:val="1"/>
      <w:numFmt w:val="decimal"/>
      <w:lvlText w:val="%1."/>
      <w:lvlJc w:val="left"/>
      <w:pPr>
        <w:ind w:left="1713" w:hanging="360"/>
      </w:p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3">
    <w:nsid w:val="1023399B"/>
    <w:multiLevelType w:val="hybridMultilevel"/>
    <w:tmpl w:val="5EFC51FC"/>
    <w:lvl w:ilvl="0" w:tplc="AD26FF5A">
      <w:start w:val="1"/>
      <w:numFmt w:val="decimal"/>
      <w:lvlText w:val="%1."/>
      <w:lvlJc w:val="left"/>
      <w:pPr>
        <w:tabs>
          <w:tab w:val="num" w:pos="720"/>
        </w:tabs>
        <w:ind w:left="720" w:hanging="360"/>
      </w:pPr>
    </w:lvl>
    <w:lvl w:ilvl="1" w:tplc="BB8A4B90" w:tentative="1">
      <w:start w:val="1"/>
      <w:numFmt w:val="decimal"/>
      <w:lvlText w:val="%2."/>
      <w:lvlJc w:val="left"/>
      <w:pPr>
        <w:tabs>
          <w:tab w:val="num" w:pos="1440"/>
        </w:tabs>
        <w:ind w:left="1440" w:hanging="360"/>
      </w:pPr>
    </w:lvl>
    <w:lvl w:ilvl="2" w:tplc="3140CF0A" w:tentative="1">
      <w:start w:val="1"/>
      <w:numFmt w:val="decimal"/>
      <w:lvlText w:val="%3."/>
      <w:lvlJc w:val="left"/>
      <w:pPr>
        <w:tabs>
          <w:tab w:val="num" w:pos="2160"/>
        </w:tabs>
        <w:ind w:left="2160" w:hanging="360"/>
      </w:pPr>
    </w:lvl>
    <w:lvl w:ilvl="3" w:tplc="31CEFD4A" w:tentative="1">
      <w:start w:val="1"/>
      <w:numFmt w:val="decimal"/>
      <w:lvlText w:val="%4."/>
      <w:lvlJc w:val="left"/>
      <w:pPr>
        <w:tabs>
          <w:tab w:val="num" w:pos="2880"/>
        </w:tabs>
        <w:ind w:left="2880" w:hanging="360"/>
      </w:pPr>
    </w:lvl>
    <w:lvl w:ilvl="4" w:tplc="C6D8C730" w:tentative="1">
      <w:start w:val="1"/>
      <w:numFmt w:val="decimal"/>
      <w:lvlText w:val="%5."/>
      <w:lvlJc w:val="left"/>
      <w:pPr>
        <w:tabs>
          <w:tab w:val="num" w:pos="3600"/>
        </w:tabs>
        <w:ind w:left="3600" w:hanging="360"/>
      </w:pPr>
    </w:lvl>
    <w:lvl w:ilvl="5" w:tplc="289C4832" w:tentative="1">
      <w:start w:val="1"/>
      <w:numFmt w:val="decimal"/>
      <w:lvlText w:val="%6."/>
      <w:lvlJc w:val="left"/>
      <w:pPr>
        <w:tabs>
          <w:tab w:val="num" w:pos="4320"/>
        </w:tabs>
        <w:ind w:left="4320" w:hanging="360"/>
      </w:pPr>
    </w:lvl>
    <w:lvl w:ilvl="6" w:tplc="F640A258" w:tentative="1">
      <w:start w:val="1"/>
      <w:numFmt w:val="decimal"/>
      <w:lvlText w:val="%7."/>
      <w:lvlJc w:val="left"/>
      <w:pPr>
        <w:tabs>
          <w:tab w:val="num" w:pos="5040"/>
        </w:tabs>
        <w:ind w:left="5040" w:hanging="360"/>
      </w:pPr>
    </w:lvl>
    <w:lvl w:ilvl="7" w:tplc="71FA21EE" w:tentative="1">
      <w:start w:val="1"/>
      <w:numFmt w:val="decimal"/>
      <w:lvlText w:val="%8."/>
      <w:lvlJc w:val="left"/>
      <w:pPr>
        <w:tabs>
          <w:tab w:val="num" w:pos="5760"/>
        </w:tabs>
        <w:ind w:left="5760" w:hanging="360"/>
      </w:pPr>
    </w:lvl>
    <w:lvl w:ilvl="8" w:tplc="0CBE57E8" w:tentative="1">
      <w:start w:val="1"/>
      <w:numFmt w:val="decimal"/>
      <w:lvlText w:val="%9."/>
      <w:lvlJc w:val="left"/>
      <w:pPr>
        <w:tabs>
          <w:tab w:val="num" w:pos="6480"/>
        </w:tabs>
        <w:ind w:left="6480" w:hanging="360"/>
      </w:pPr>
    </w:lvl>
  </w:abstractNum>
  <w:abstractNum w:abstractNumId="4">
    <w:nsid w:val="139B5A0C"/>
    <w:multiLevelType w:val="hybridMultilevel"/>
    <w:tmpl w:val="C2AA6560"/>
    <w:lvl w:ilvl="0" w:tplc="D1785F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4A072FF"/>
    <w:multiLevelType w:val="multilevel"/>
    <w:tmpl w:val="D86EA4D6"/>
    <w:lvl w:ilvl="0">
      <w:start w:val="1"/>
      <w:numFmt w:val="bullet"/>
      <w:lvlText w:val="●"/>
      <w:lvlJc w:val="left"/>
      <w:pPr>
        <w:ind w:left="1980" w:firstLine="1620"/>
      </w:pPr>
      <w:rPr>
        <w:rFonts w:ascii="Arial" w:eastAsia="Arial" w:hAnsi="Arial" w:cs="Arial"/>
        <w:b w:val="0"/>
        <w:i w:val="0"/>
        <w:smallCaps w:val="0"/>
        <w:strike w:val="0"/>
        <w:color w:val="000000"/>
        <w:sz w:val="22"/>
        <w:u w:val="none"/>
        <w:vertAlign w:val="baseline"/>
      </w:rPr>
    </w:lvl>
    <w:lvl w:ilvl="1">
      <w:start w:val="1"/>
      <w:numFmt w:val="bullet"/>
      <w:lvlText w:val="○"/>
      <w:lvlJc w:val="left"/>
      <w:pPr>
        <w:ind w:left="2700" w:firstLine="2340"/>
      </w:pPr>
      <w:rPr>
        <w:rFonts w:ascii="Arial" w:eastAsia="Arial" w:hAnsi="Arial" w:cs="Arial"/>
        <w:b w:val="0"/>
        <w:i w:val="0"/>
        <w:smallCaps w:val="0"/>
        <w:strike w:val="0"/>
        <w:color w:val="000000"/>
        <w:sz w:val="22"/>
        <w:u w:val="none"/>
        <w:vertAlign w:val="baseline"/>
      </w:rPr>
    </w:lvl>
    <w:lvl w:ilvl="2">
      <w:start w:val="1"/>
      <w:numFmt w:val="bullet"/>
      <w:lvlText w:val="■"/>
      <w:lvlJc w:val="left"/>
      <w:pPr>
        <w:ind w:left="3420" w:firstLine="3060"/>
      </w:pPr>
      <w:rPr>
        <w:rFonts w:ascii="Arial" w:eastAsia="Arial" w:hAnsi="Arial" w:cs="Arial"/>
        <w:b w:val="0"/>
        <w:i w:val="0"/>
        <w:smallCaps w:val="0"/>
        <w:strike w:val="0"/>
        <w:color w:val="000000"/>
        <w:sz w:val="22"/>
        <w:u w:val="none"/>
        <w:vertAlign w:val="baseline"/>
      </w:rPr>
    </w:lvl>
    <w:lvl w:ilvl="3">
      <w:start w:val="1"/>
      <w:numFmt w:val="bullet"/>
      <w:lvlText w:val="●"/>
      <w:lvlJc w:val="left"/>
      <w:pPr>
        <w:ind w:left="4140" w:firstLine="3780"/>
      </w:pPr>
      <w:rPr>
        <w:rFonts w:ascii="Arial" w:eastAsia="Arial" w:hAnsi="Arial" w:cs="Arial"/>
        <w:b w:val="0"/>
        <w:i w:val="0"/>
        <w:smallCaps w:val="0"/>
        <w:strike w:val="0"/>
        <w:color w:val="000000"/>
        <w:sz w:val="22"/>
        <w:u w:val="none"/>
        <w:vertAlign w:val="baseline"/>
      </w:rPr>
    </w:lvl>
    <w:lvl w:ilvl="4">
      <w:start w:val="1"/>
      <w:numFmt w:val="bullet"/>
      <w:lvlText w:val="○"/>
      <w:lvlJc w:val="left"/>
      <w:pPr>
        <w:ind w:left="4860" w:firstLine="4500"/>
      </w:pPr>
      <w:rPr>
        <w:rFonts w:ascii="Arial" w:eastAsia="Arial" w:hAnsi="Arial" w:cs="Arial"/>
        <w:b w:val="0"/>
        <w:i w:val="0"/>
        <w:smallCaps w:val="0"/>
        <w:strike w:val="0"/>
        <w:color w:val="000000"/>
        <w:sz w:val="22"/>
        <w:u w:val="none"/>
        <w:vertAlign w:val="baseline"/>
      </w:rPr>
    </w:lvl>
    <w:lvl w:ilvl="5">
      <w:start w:val="1"/>
      <w:numFmt w:val="bullet"/>
      <w:lvlText w:val="■"/>
      <w:lvlJc w:val="left"/>
      <w:pPr>
        <w:ind w:left="5580" w:firstLine="5220"/>
      </w:pPr>
      <w:rPr>
        <w:rFonts w:ascii="Arial" w:eastAsia="Arial" w:hAnsi="Arial" w:cs="Arial"/>
        <w:b w:val="0"/>
        <w:i w:val="0"/>
        <w:smallCaps w:val="0"/>
        <w:strike w:val="0"/>
        <w:color w:val="000000"/>
        <w:sz w:val="22"/>
        <w:u w:val="none"/>
        <w:vertAlign w:val="baseline"/>
      </w:rPr>
    </w:lvl>
    <w:lvl w:ilvl="6">
      <w:start w:val="1"/>
      <w:numFmt w:val="bullet"/>
      <w:lvlText w:val="●"/>
      <w:lvlJc w:val="left"/>
      <w:pPr>
        <w:ind w:left="6300" w:firstLine="5940"/>
      </w:pPr>
      <w:rPr>
        <w:rFonts w:ascii="Arial" w:eastAsia="Arial" w:hAnsi="Arial" w:cs="Arial"/>
        <w:b w:val="0"/>
        <w:i w:val="0"/>
        <w:smallCaps w:val="0"/>
        <w:strike w:val="0"/>
        <w:color w:val="000000"/>
        <w:sz w:val="22"/>
        <w:u w:val="none"/>
        <w:vertAlign w:val="baseline"/>
      </w:rPr>
    </w:lvl>
    <w:lvl w:ilvl="7">
      <w:start w:val="1"/>
      <w:numFmt w:val="bullet"/>
      <w:lvlText w:val="○"/>
      <w:lvlJc w:val="left"/>
      <w:pPr>
        <w:ind w:left="7020" w:firstLine="6660"/>
      </w:pPr>
      <w:rPr>
        <w:rFonts w:ascii="Arial" w:eastAsia="Arial" w:hAnsi="Arial" w:cs="Arial"/>
        <w:b w:val="0"/>
        <w:i w:val="0"/>
        <w:smallCaps w:val="0"/>
        <w:strike w:val="0"/>
        <w:color w:val="000000"/>
        <w:sz w:val="22"/>
        <w:u w:val="none"/>
        <w:vertAlign w:val="baseline"/>
      </w:rPr>
    </w:lvl>
    <w:lvl w:ilvl="8">
      <w:start w:val="1"/>
      <w:numFmt w:val="bullet"/>
      <w:lvlText w:val="■"/>
      <w:lvlJc w:val="left"/>
      <w:pPr>
        <w:ind w:left="7740" w:firstLine="7380"/>
      </w:pPr>
      <w:rPr>
        <w:rFonts w:ascii="Arial" w:eastAsia="Arial" w:hAnsi="Arial" w:cs="Arial"/>
        <w:b w:val="0"/>
        <w:i w:val="0"/>
        <w:smallCaps w:val="0"/>
        <w:strike w:val="0"/>
        <w:color w:val="000000"/>
        <w:sz w:val="22"/>
        <w:u w:val="none"/>
        <w:vertAlign w:val="baseline"/>
      </w:rPr>
    </w:lvl>
  </w:abstractNum>
  <w:abstractNum w:abstractNumId="6">
    <w:nsid w:val="18AD5D71"/>
    <w:multiLevelType w:val="hybridMultilevel"/>
    <w:tmpl w:val="ECAAF7DE"/>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CC67F26"/>
    <w:multiLevelType w:val="hybridMultilevel"/>
    <w:tmpl w:val="4A5880BC"/>
    <w:lvl w:ilvl="0" w:tplc="23D85E7C">
      <w:numFmt w:val="bullet"/>
      <w:lvlText w:val=""/>
      <w:lvlJc w:val="left"/>
      <w:pPr>
        <w:ind w:left="944" w:hanging="360"/>
      </w:pPr>
      <w:rPr>
        <w:rFonts w:ascii="Symbol" w:eastAsia="Symbol" w:hAnsi="Symbol" w:cs="Symbol" w:hint="default"/>
        <w:w w:val="99"/>
        <w:sz w:val="28"/>
        <w:szCs w:val="28"/>
        <w:lang w:val="uk-UA" w:eastAsia="uk-UA" w:bidi="uk-UA"/>
      </w:rPr>
    </w:lvl>
    <w:lvl w:ilvl="1" w:tplc="362819A8">
      <w:numFmt w:val="bullet"/>
      <w:lvlText w:val="•"/>
      <w:lvlJc w:val="left"/>
      <w:pPr>
        <w:ind w:left="1872" w:hanging="360"/>
      </w:pPr>
      <w:rPr>
        <w:rFonts w:hint="default"/>
        <w:lang w:val="uk-UA" w:eastAsia="uk-UA" w:bidi="uk-UA"/>
      </w:rPr>
    </w:lvl>
    <w:lvl w:ilvl="2" w:tplc="989E708C">
      <w:numFmt w:val="bullet"/>
      <w:lvlText w:val="•"/>
      <w:lvlJc w:val="left"/>
      <w:pPr>
        <w:ind w:left="2804" w:hanging="360"/>
      </w:pPr>
      <w:rPr>
        <w:rFonts w:hint="default"/>
        <w:lang w:val="uk-UA" w:eastAsia="uk-UA" w:bidi="uk-UA"/>
      </w:rPr>
    </w:lvl>
    <w:lvl w:ilvl="3" w:tplc="24F0863A">
      <w:numFmt w:val="bullet"/>
      <w:lvlText w:val="•"/>
      <w:lvlJc w:val="left"/>
      <w:pPr>
        <w:ind w:left="3736" w:hanging="360"/>
      </w:pPr>
      <w:rPr>
        <w:rFonts w:hint="default"/>
        <w:lang w:val="uk-UA" w:eastAsia="uk-UA" w:bidi="uk-UA"/>
      </w:rPr>
    </w:lvl>
    <w:lvl w:ilvl="4" w:tplc="D2ACD06A">
      <w:numFmt w:val="bullet"/>
      <w:lvlText w:val="•"/>
      <w:lvlJc w:val="left"/>
      <w:pPr>
        <w:ind w:left="4668" w:hanging="360"/>
      </w:pPr>
      <w:rPr>
        <w:rFonts w:hint="default"/>
        <w:lang w:val="uk-UA" w:eastAsia="uk-UA" w:bidi="uk-UA"/>
      </w:rPr>
    </w:lvl>
    <w:lvl w:ilvl="5" w:tplc="E9FACF30">
      <w:numFmt w:val="bullet"/>
      <w:lvlText w:val="•"/>
      <w:lvlJc w:val="left"/>
      <w:pPr>
        <w:ind w:left="5600" w:hanging="360"/>
      </w:pPr>
      <w:rPr>
        <w:rFonts w:hint="default"/>
        <w:lang w:val="uk-UA" w:eastAsia="uk-UA" w:bidi="uk-UA"/>
      </w:rPr>
    </w:lvl>
    <w:lvl w:ilvl="6" w:tplc="0EECDAA2">
      <w:numFmt w:val="bullet"/>
      <w:lvlText w:val="•"/>
      <w:lvlJc w:val="left"/>
      <w:pPr>
        <w:ind w:left="6532" w:hanging="360"/>
      </w:pPr>
      <w:rPr>
        <w:rFonts w:hint="default"/>
        <w:lang w:val="uk-UA" w:eastAsia="uk-UA" w:bidi="uk-UA"/>
      </w:rPr>
    </w:lvl>
    <w:lvl w:ilvl="7" w:tplc="04546704">
      <w:numFmt w:val="bullet"/>
      <w:lvlText w:val="•"/>
      <w:lvlJc w:val="left"/>
      <w:pPr>
        <w:ind w:left="7464" w:hanging="360"/>
      </w:pPr>
      <w:rPr>
        <w:rFonts w:hint="default"/>
        <w:lang w:val="uk-UA" w:eastAsia="uk-UA" w:bidi="uk-UA"/>
      </w:rPr>
    </w:lvl>
    <w:lvl w:ilvl="8" w:tplc="6678A7DE">
      <w:numFmt w:val="bullet"/>
      <w:lvlText w:val="•"/>
      <w:lvlJc w:val="left"/>
      <w:pPr>
        <w:ind w:left="8396" w:hanging="360"/>
      </w:pPr>
      <w:rPr>
        <w:rFonts w:hint="default"/>
        <w:lang w:val="uk-UA" w:eastAsia="uk-UA" w:bidi="uk-UA"/>
      </w:rPr>
    </w:lvl>
  </w:abstractNum>
  <w:abstractNum w:abstractNumId="8">
    <w:nsid w:val="239428D3"/>
    <w:multiLevelType w:val="hybridMultilevel"/>
    <w:tmpl w:val="B240B580"/>
    <w:lvl w:ilvl="0" w:tplc="9A58B3A8">
      <w:numFmt w:val="bullet"/>
      <w:lvlText w:val=""/>
      <w:lvlJc w:val="left"/>
      <w:pPr>
        <w:ind w:left="2181" w:hanging="208"/>
      </w:pPr>
      <w:rPr>
        <w:rFonts w:hint="default"/>
        <w:w w:val="100"/>
        <w:lang w:val="en-US" w:eastAsia="en-US" w:bidi="en-US"/>
      </w:rPr>
    </w:lvl>
    <w:lvl w:ilvl="1" w:tplc="C0C840E2">
      <w:numFmt w:val="bullet"/>
      <w:lvlText w:val="•"/>
      <w:lvlJc w:val="left"/>
      <w:pPr>
        <w:ind w:left="3078" w:hanging="208"/>
      </w:pPr>
      <w:rPr>
        <w:rFonts w:hint="default"/>
        <w:lang w:val="en-US" w:eastAsia="en-US" w:bidi="en-US"/>
      </w:rPr>
    </w:lvl>
    <w:lvl w:ilvl="2" w:tplc="84400408">
      <w:numFmt w:val="bullet"/>
      <w:lvlText w:val="•"/>
      <w:lvlJc w:val="left"/>
      <w:pPr>
        <w:ind w:left="3977" w:hanging="208"/>
      </w:pPr>
      <w:rPr>
        <w:rFonts w:hint="default"/>
        <w:lang w:val="en-US" w:eastAsia="en-US" w:bidi="en-US"/>
      </w:rPr>
    </w:lvl>
    <w:lvl w:ilvl="3" w:tplc="1F7E8104">
      <w:numFmt w:val="bullet"/>
      <w:lvlText w:val="•"/>
      <w:lvlJc w:val="left"/>
      <w:pPr>
        <w:ind w:left="4875" w:hanging="208"/>
      </w:pPr>
      <w:rPr>
        <w:rFonts w:hint="default"/>
        <w:lang w:val="en-US" w:eastAsia="en-US" w:bidi="en-US"/>
      </w:rPr>
    </w:lvl>
    <w:lvl w:ilvl="4" w:tplc="F25668E6">
      <w:numFmt w:val="bullet"/>
      <w:lvlText w:val="•"/>
      <w:lvlJc w:val="left"/>
      <w:pPr>
        <w:ind w:left="5774" w:hanging="208"/>
      </w:pPr>
      <w:rPr>
        <w:rFonts w:hint="default"/>
        <w:lang w:val="en-US" w:eastAsia="en-US" w:bidi="en-US"/>
      </w:rPr>
    </w:lvl>
    <w:lvl w:ilvl="5" w:tplc="9B1AB212">
      <w:numFmt w:val="bullet"/>
      <w:lvlText w:val="•"/>
      <w:lvlJc w:val="left"/>
      <w:pPr>
        <w:ind w:left="6673" w:hanging="208"/>
      </w:pPr>
      <w:rPr>
        <w:rFonts w:hint="default"/>
        <w:lang w:val="en-US" w:eastAsia="en-US" w:bidi="en-US"/>
      </w:rPr>
    </w:lvl>
    <w:lvl w:ilvl="6" w:tplc="D0A6E80E">
      <w:numFmt w:val="bullet"/>
      <w:lvlText w:val="•"/>
      <w:lvlJc w:val="left"/>
      <w:pPr>
        <w:ind w:left="7571" w:hanging="208"/>
      </w:pPr>
      <w:rPr>
        <w:rFonts w:hint="default"/>
        <w:lang w:val="en-US" w:eastAsia="en-US" w:bidi="en-US"/>
      </w:rPr>
    </w:lvl>
    <w:lvl w:ilvl="7" w:tplc="F044DF52">
      <w:numFmt w:val="bullet"/>
      <w:lvlText w:val="•"/>
      <w:lvlJc w:val="left"/>
      <w:pPr>
        <w:ind w:left="8470" w:hanging="208"/>
      </w:pPr>
      <w:rPr>
        <w:rFonts w:hint="default"/>
        <w:lang w:val="en-US" w:eastAsia="en-US" w:bidi="en-US"/>
      </w:rPr>
    </w:lvl>
    <w:lvl w:ilvl="8" w:tplc="DDA81636">
      <w:numFmt w:val="bullet"/>
      <w:lvlText w:val="•"/>
      <w:lvlJc w:val="left"/>
      <w:pPr>
        <w:ind w:left="9369" w:hanging="208"/>
      </w:pPr>
      <w:rPr>
        <w:rFonts w:hint="default"/>
        <w:lang w:val="en-US" w:eastAsia="en-US" w:bidi="en-US"/>
      </w:rPr>
    </w:lvl>
  </w:abstractNum>
  <w:abstractNum w:abstractNumId="9">
    <w:nsid w:val="23EA131A"/>
    <w:multiLevelType w:val="hybridMultilevel"/>
    <w:tmpl w:val="13C6F32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50856A2"/>
    <w:multiLevelType w:val="multilevel"/>
    <w:tmpl w:val="9C4C8AB8"/>
    <w:lvl w:ilvl="0">
      <w:start w:val="1"/>
      <w:numFmt w:val="bullet"/>
      <w:lvlText w:val="●"/>
      <w:lvlJc w:val="left"/>
      <w:pPr>
        <w:ind w:left="720" w:firstLine="360"/>
      </w:pPr>
      <w:rPr>
        <w:rFonts w:ascii="Arial" w:eastAsia="Arial" w:hAnsi="Arial" w:cs="Arial"/>
        <w:b w:val="0"/>
        <w:i w:val="0"/>
        <w:smallCaps w:val="0"/>
        <w:strike w:val="0"/>
        <w:color w:val="000000"/>
        <w:sz w:val="22"/>
        <w:u w:val="none"/>
        <w:vertAlign w:val="baseline"/>
      </w:rPr>
    </w:lvl>
    <w:lvl w:ilvl="1">
      <w:start w:val="1"/>
      <w:numFmt w:val="bullet"/>
      <w:lvlText w:val="○"/>
      <w:lvlJc w:val="left"/>
      <w:pPr>
        <w:ind w:left="1440" w:firstLine="1080"/>
      </w:pPr>
      <w:rPr>
        <w:rFonts w:ascii="Arial" w:eastAsia="Arial" w:hAnsi="Arial" w:cs="Arial"/>
        <w:b w:val="0"/>
        <w:i w:val="0"/>
        <w:smallCaps w:val="0"/>
        <w:strike w:val="0"/>
        <w:color w:val="000000"/>
        <w:sz w:val="22"/>
        <w:u w:val="none"/>
        <w:vertAlign w:val="baseline"/>
      </w:rPr>
    </w:lvl>
    <w:lvl w:ilvl="2">
      <w:start w:val="1"/>
      <w:numFmt w:val="bullet"/>
      <w:lvlText w:val="■"/>
      <w:lvlJc w:val="left"/>
      <w:pPr>
        <w:ind w:left="2160" w:firstLine="1800"/>
      </w:pPr>
      <w:rPr>
        <w:rFonts w:ascii="Arial" w:eastAsia="Arial" w:hAnsi="Arial" w:cs="Arial"/>
        <w:b w:val="0"/>
        <w:i w:val="0"/>
        <w:smallCaps w:val="0"/>
        <w:strike w:val="0"/>
        <w:color w:val="000000"/>
        <w:sz w:val="22"/>
        <w:u w:val="none"/>
        <w:vertAlign w:val="baseline"/>
      </w:rPr>
    </w:lvl>
    <w:lvl w:ilvl="3">
      <w:start w:val="1"/>
      <w:numFmt w:val="bullet"/>
      <w:lvlText w:val="●"/>
      <w:lvlJc w:val="left"/>
      <w:pPr>
        <w:ind w:left="2880" w:firstLine="2520"/>
      </w:pPr>
      <w:rPr>
        <w:rFonts w:ascii="Arial" w:eastAsia="Arial" w:hAnsi="Arial" w:cs="Arial"/>
        <w:b w:val="0"/>
        <w:i w:val="0"/>
        <w:smallCaps w:val="0"/>
        <w:strike w:val="0"/>
        <w:color w:val="000000"/>
        <w:sz w:val="22"/>
        <w:u w:val="none"/>
        <w:vertAlign w:val="baseline"/>
      </w:rPr>
    </w:lvl>
    <w:lvl w:ilvl="4">
      <w:start w:val="1"/>
      <w:numFmt w:val="bullet"/>
      <w:lvlText w:val="○"/>
      <w:lvlJc w:val="left"/>
      <w:pPr>
        <w:ind w:left="3600" w:firstLine="3240"/>
      </w:pPr>
      <w:rPr>
        <w:rFonts w:ascii="Arial" w:eastAsia="Arial" w:hAnsi="Arial" w:cs="Arial"/>
        <w:b w:val="0"/>
        <w:i w:val="0"/>
        <w:smallCaps w:val="0"/>
        <w:strike w:val="0"/>
        <w:color w:val="000000"/>
        <w:sz w:val="22"/>
        <w:u w:val="none"/>
        <w:vertAlign w:val="baseline"/>
      </w:rPr>
    </w:lvl>
    <w:lvl w:ilvl="5">
      <w:start w:val="1"/>
      <w:numFmt w:val="bullet"/>
      <w:lvlText w:val="■"/>
      <w:lvlJc w:val="left"/>
      <w:pPr>
        <w:ind w:left="4320" w:firstLine="3960"/>
      </w:pPr>
      <w:rPr>
        <w:rFonts w:ascii="Arial" w:eastAsia="Arial" w:hAnsi="Arial" w:cs="Arial"/>
        <w:b w:val="0"/>
        <w:i w:val="0"/>
        <w:smallCaps w:val="0"/>
        <w:strike w:val="0"/>
        <w:color w:val="000000"/>
        <w:sz w:val="22"/>
        <w:u w:val="none"/>
        <w:vertAlign w:val="baseline"/>
      </w:rPr>
    </w:lvl>
    <w:lvl w:ilvl="6">
      <w:start w:val="1"/>
      <w:numFmt w:val="bullet"/>
      <w:lvlText w:val="●"/>
      <w:lvlJc w:val="left"/>
      <w:pPr>
        <w:ind w:left="5040" w:firstLine="4680"/>
      </w:pPr>
      <w:rPr>
        <w:rFonts w:ascii="Arial" w:eastAsia="Arial" w:hAnsi="Arial" w:cs="Arial"/>
        <w:b w:val="0"/>
        <w:i w:val="0"/>
        <w:smallCaps w:val="0"/>
        <w:strike w:val="0"/>
        <w:color w:val="000000"/>
        <w:sz w:val="22"/>
        <w:u w:val="none"/>
        <w:vertAlign w:val="baseline"/>
      </w:rPr>
    </w:lvl>
    <w:lvl w:ilvl="7">
      <w:start w:val="1"/>
      <w:numFmt w:val="bullet"/>
      <w:lvlText w:val="○"/>
      <w:lvlJc w:val="left"/>
      <w:pPr>
        <w:ind w:left="5760" w:firstLine="5400"/>
      </w:pPr>
      <w:rPr>
        <w:rFonts w:ascii="Arial" w:eastAsia="Arial" w:hAnsi="Arial" w:cs="Arial"/>
        <w:b w:val="0"/>
        <w:i w:val="0"/>
        <w:smallCaps w:val="0"/>
        <w:strike w:val="0"/>
        <w:color w:val="000000"/>
        <w:sz w:val="22"/>
        <w:u w:val="none"/>
        <w:vertAlign w:val="baseline"/>
      </w:rPr>
    </w:lvl>
    <w:lvl w:ilvl="8">
      <w:start w:val="1"/>
      <w:numFmt w:val="bullet"/>
      <w:lvlText w:val="■"/>
      <w:lvlJc w:val="left"/>
      <w:pPr>
        <w:ind w:left="6480" w:firstLine="6120"/>
      </w:pPr>
      <w:rPr>
        <w:rFonts w:ascii="Arial" w:eastAsia="Arial" w:hAnsi="Arial" w:cs="Arial"/>
        <w:b w:val="0"/>
        <w:i w:val="0"/>
        <w:smallCaps w:val="0"/>
        <w:strike w:val="0"/>
        <w:color w:val="000000"/>
        <w:sz w:val="22"/>
        <w:u w:val="none"/>
        <w:vertAlign w:val="baseline"/>
      </w:rPr>
    </w:lvl>
  </w:abstractNum>
  <w:abstractNum w:abstractNumId="11">
    <w:nsid w:val="2BE35CAD"/>
    <w:multiLevelType w:val="multilevel"/>
    <w:tmpl w:val="21728E06"/>
    <w:lvl w:ilvl="0">
      <w:start w:val="1"/>
      <w:numFmt w:val="decimal"/>
      <w:lvlText w:val="%1"/>
      <w:lvlJc w:val="left"/>
      <w:pPr>
        <w:ind w:left="600" w:hanging="600"/>
      </w:pPr>
      <w:rPr>
        <w:rFonts w:hint="default"/>
      </w:rPr>
    </w:lvl>
    <w:lvl w:ilvl="1">
      <w:start w:val="1"/>
      <w:numFmt w:val="decimal"/>
      <w:lvlText w:val="%1.%2"/>
      <w:lvlJc w:val="left"/>
      <w:pPr>
        <w:ind w:left="1309" w:hanging="600"/>
      </w:pPr>
      <w:rPr>
        <w:rFonts w:hint="default"/>
      </w:rPr>
    </w:lvl>
    <w:lvl w:ilvl="2">
      <w:start w:val="4"/>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31DF62AB"/>
    <w:multiLevelType w:val="hybridMultilevel"/>
    <w:tmpl w:val="EFC27186"/>
    <w:lvl w:ilvl="0" w:tplc="27264DD8">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83869AC"/>
    <w:multiLevelType w:val="hybridMultilevel"/>
    <w:tmpl w:val="70C47A16"/>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8AD11BD"/>
    <w:multiLevelType w:val="hybridMultilevel"/>
    <w:tmpl w:val="E86E654E"/>
    <w:lvl w:ilvl="0" w:tplc="1CB0E668">
      <w:start w:val="1"/>
      <w:numFmt w:val="bullet"/>
      <w:lvlText w:val="-"/>
      <w:lvlJc w:val="left"/>
      <w:pPr>
        <w:ind w:left="1353" w:hanging="360"/>
      </w:pPr>
      <w:rPr>
        <w:rFonts w:ascii="Times New Roman" w:eastAsia="Calibri" w:hAnsi="Times New Roman" w:cs="Times New Roman"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15">
    <w:nsid w:val="53E23986"/>
    <w:multiLevelType w:val="hybridMultilevel"/>
    <w:tmpl w:val="23E69D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548B17F3"/>
    <w:multiLevelType w:val="hybridMultilevel"/>
    <w:tmpl w:val="F28699B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55C369AC"/>
    <w:multiLevelType w:val="hybridMultilevel"/>
    <w:tmpl w:val="550E7A9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57250029"/>
    <w:multiLevelType w:val="hybridMultilevel"/>
    <w:tmpl w:val="86E69062"/>
    <w:lvl w:ilvl="0" w:tplc="0422000F">
      <w:start w:val="1"/>
      <w:numFmt w:val="decimal"/>
      <w:lvlText w:val="%1."/>
      <w:lvlJc w:val="left"/>
      <w:pPr>
        <w:ind w:left="1713" w:hanging="360"/>
      </w:p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19">
    <w:nsid w:val="5CE63F6A"/>
    <w:multiLevelType w:val="multilevel"/>
    <w:tmpl w:val="DB12DA3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color w:val="auto"/>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69CB6477"/>
    <w:multiLevelType w:val="hybridMultilevel"/>
    <w:tmpl w:val="E0862710"/>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21">
    <w:nsid w:val="6A673B19"/>
    <w:multiLevelType w:val="hybridMultilevel"/>
    <w:tmpl w:val="DD00DD1C"/>
    <w:lvl w:ilvl="0" w:tplc="0422000F">
      <w:start w:val="1"/>
      <w:numFmt w:val="decimal"/>
      <w:lvlText w:val="%1."/>
      <w:lvlJc w:val="left"/>
      <w:pPr>
        <w:ind w:left="1713" w:hanging="360"/>
      </w:p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22">
    <w:nsid w:val="6B973C2C"/>
    <w:multiLevelType w:val="hybridMultilevel"/>
    <w:tmpl w:val="4CAA9A06"/>
    <w:lvl w:ilvl="0" w:tplc="0422000F">
      <w:start w:val="1"/>
      <w:numFmt w:val="decimal"/>
      <w:lvlText w:val="%1."/>
      <w:lvlJc w:val="left"/>
      <w:pPr>
        <w:ind w:left="1353" w:hanging="360"/>
      </w:pPr>
    </w:lvl>
    <w:lvl w:ilvl="1" w:tplc="04220019" w:tentative="1">
      <w:start w:val="1"/>
      <w:numFmt w:val="lowerLetter"/>
      <w:lvlText w:val="%2."/>
      <w:lvlJc w:val="left"/>
      <w:pPr>
        <w:ind w:left="2433" w:hanging="360"/>
      </w:pPr>
    </w:lvl>
    <w:lvl w:ilvl="2" w:tplc="0422001B" w:tentative="1">
      <w:start w:val="1"/>
      <w:numFmt w:val="lowerRoman"/>
      <w:lvlText w:val="%3."/>
      <w:lvlJc w:val="right"/>
      <w:pPr>
        <w:ind w:left="3153" w:hanging="180"/>
      </w:pPr>
    </w:lvl>
    <w:lvl w:ilvl="3" w:tplc="0422000F" w:tentative="1">
      <w:start w:val="1"/>
      <w:numFmt w:val="decimal"/>
      <w:lvlText w:val="%4."/>
      <w:lvlJc w:val="left"/>
      <w:pPr>
        <w:ind w:left="3873" w:hanging="360"/>
      </w:pPr>
    </w:lvl>
    <w:lvl w:ilvl="4" w:tplc="04220019" w:tentative="1">
      <w:start w:val="1"/>
      <w:numFmt w:val="lowerLetter"/>
      <w:lvlText w:val="%5."/>
      <w:lvlJc w:val="left"/>
      <w:pPr>
        <w:ind w:left="4593" w:hanging="360"/>
      </w:pPr>
    </w:lvl>
    <w:lvl w:ilvl="5" w:tplc="0422001B" w:tentative="1">
      <w:start w:val="1"/>
      <w:numFmt w:val="lowerRoman"/>
      <w:lvlText w:val="%6."/>
      <w:lvlJc w:val="right"/>
      <w:pPr>
        <w:ind w:left="5313" w:hanging="180"/>
      </w:pPr>
    </w:lvl>
    <w:lvl w:ilvl="6" w:tplc="0422000F" w:tentative="1">
      <w:start w:val="1"/>
      <w:numFmt w:val="decimal"/>
      <w:lvlText w:val="%7."/>
      <w:lvlJc w:val="left"/>
      <w:pPr>
        <w:ind w:left="6033" w:hanging="360"/>
      </w:pPr>
    </w:lvl>
    <w:lvl w:ilvl="7" w:tplc="04220019" w:tentative="1">
      <w:start w:val="1"/>
      <w:numFmt w:val="lowerLetter"/>
      <w:lvlText w:val="%8."/>
      <w:lvlJc w:val="left"/>
      <w:pPr>
        <w:ind w:left="6753" w:hanging="360"/>
      </w:pPr>
    </w:lvl>
    <w:lvl w:ilvl="8" w:tplc="0422001B" w:tentative="1">
      <w:start w:val="1"/>
      <w:numFmt w:val="lowerRoman"/>
      <w:lvlText w:val="%9."/>
      <w:lvlJc w:val="right"/>
      <w:pPr>
        <w:ind w:left="7473" w:hanging="180"/>
      </w:pPr>
    </w:lvl>
  </w:abstractNum>
  <w:abstractNum w:abstractNumId="23">
    <w:nsid w:val="75DC5577"/>
    <w:multiLevelType w:val="hybridMultilevel"/>
    <w:tmpl w:val="DBE452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780E0E0F"/>
    <w:multiLevelType w:val="hybridMultilevel"/>
    <w:tmpl w:val="EA00990A"/>
    <w:lvl w:ilvl="0" w:tplc="0422000F">
      <w:start w:val="1"/>
      <w:numFmt w:val="decimal"/>
      <w:lvlText w:val="%1."/>
      <w:lvlJc w:val="left"/>
      <w:pPr>
        <w:ind w:left="944" w:hanging="360"/>
      </w:pPr>
      <w:rPr>
        <w:rFonts w:hint="default"/>
        <w:w w:val="99"/>
        <w:sz w:val="28"/>
        <w:szCs w:val="28"/>
        <w:lang w:val="uk-UA" w:eastAsia="uk-UA" w:bidi="uk-UA"/>
      </w:rPr>
    </w:lvl>
    <w:lvl w:ilvl="1" w:tplc="362819A8">
      <w:numFmt w:val="bullet"/>
      <w:lvlText w:val="•"/>
      <w:lvlJc w:val="left"/>
      <w:pPr>
        <w:ind w:left="1872" w:hanging="360"/>
      </w:pPr>
      <w:rPr>
        <w:rFonts w:hint="default"/>
        <w:lang w:val="uk-UA" w:eastAsia="uk-UA" w:bidi="uk-UA"/>
      </w:rPr>
    </w:lvl>
    <w:lvl w:ilvl="2" w:tplc="989E708C">
      <w:numFmt w:val="bullet"/>
      <w:lvlText w:val="•"/>
      <w:lvlJc w:val="left"/>
      <w:pPr>
        <w:ind w:left="2804" w:hanging="360"/>
      </w:pPr>
      <w:rPr>
        <w:rFonts w:hint="default"/>
        <w:lang w:val="uk-UA" w:eastAsia="uk-UA" w:bidi="uk-UA"/>
      </w:rPr>
    </w:lvl>
    <w:lvl w:ilvl="3" w:tplc="24F0863A">
      <w:numFmt w:val="bullet"/>
      <w:lvlText w:val="•"/>
      <w:lvlJc w:val="left"/>
      <w:pPr>
        <w:ind w:left="3736" w:hanging="360"/>
      </w:pPr>
      <w:rPr>
        <w:rFonts w:hint="default"/>
        <w:lang w:val="uk-UA" w:eastAsia="uk-UA" w:bidi="uk-UA"/>
      </w:rPr>
    </w:lvl>
    <w:lvl w:ilvl="4" w:tplc="D2ACD06A">
      <w:numFmt w:val="bullet"/>
      <w:lvlText w:val="•"/>
      <w:lvlJc w:val="left"/>
      <w:pPr>
        <w:ind w:left="4668" w:hanging="360"/>
      </w:pPr>
      <w:rPr>
        <w:rFonts w:hint="default"/>
        <w:lang w:val="uk-UA" w:eastAsia="uk-UA" w:bidi="uk-UA"/>
      </w:rPr>
    </w:lvl>
    <w:lvl w:ilvl="5" w:tplc="E9FACF30">
      <w:numFmt w:val="bullet"/>
      <w:lvlText w:val="•"/>
      <w:lvlJc w:val="left"/>
      <w:pPr>
        <w:ind w:left="5600" w:hanging="360"/>
      </w:pPr>
      <w:rPr>
        <w:rFonts w:hint="default"/>
        <w:lang w:val="uk-UA" w:eastAsia="uk-UA" w:bidi="uk-UA"/>
      </w:rPr>
    </w:lvl>
    <w:lvl w:ilvl="6" w:tplc="0EECDAA2">
      <w:numFmt w:val="bullet"/>
      <w:lvlText w:val="•"/>
      <w:lvlJc w:val="left"/>
      <w:pPr>
        <w:ind w:left="6532" w:hanging="360"/>
      </w:pPr>
      <w:rPr>
        <w:rFonts w:hint="default"/>
        <w:lang w:val="uk-UA" w:eastAsia="uk-UA" w:bidi="uk-UA"/>
      </w:rPr>
    </w:lvl>
    <w:lvl w:ilvl="7" w:tplc="04546704">
      <w:numFmt w:val="bullet"/>
      <w:lvlText w:val="•"/>
      <w:lvlJc w:val="left"/>
      <w:pPr>
        <w:ind w:left="7464" w:hanging="360"/>
      </w:pPr>
      <w:rPr>
        <w:rFonts w:hint="default"/>
        <w:lang w:val="uk-UA" w:eastAsia="uk-UA" w:bidi="uk-UA"/>
      </w:rPr>
    </w:lvl>
    <w:lvl w:ilvl="8" w:tplc="6678A7DE">
      <w:numFmt w:val="bullet"/>
      <w:lvlText w:val="•"/>
      <w:lvlJc w:val="left"/>
      <w:pPr>
        <w:ind w:left="8396" w:hanging="360"/>
      </w:pPr>
      <w:rPr>
        <w:rFonts w:hint="default"/>
        <w:lang w:val="uk-UA" w:eastAsia="uk-UA" w:bidi="uk-UA"/>
      </w:rPr>
    </w:lvl>
  </w:abstractNum>
  <w:abstractNum w:abstractNumId="25">
    <w:nsid w:val="7ED050E5"/>
    <w:multiLevelType w:val="hybridMultilevel"/>
    <w:tmpl w:val="CB8AE510"/>
    <w:lvl w:ilvl="0" w:tplc="7B44618C">
      <w:numFmt w:val="bullet"/>
      <w:lvlText w:val="•"/>
      <w:lvlJc w:val="left"/>
      <w:pPr>
        <w:ind w:left="1353" w:hanging="360"/>
      </w:pPr>
      <w:rPr>
        <w:rFonts w:ascii="Times New Roman" w:eastAsia="Calibri" w:hAnsi="Times New Roman" w:cs="Times New Roman"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num w:numId="1">
    <w:abstractNumId w:val="23"/>
  </w:num>
  <w:num w:numId="2">
    <w:abstractNumId w:val="19"/>
  </w:num>
  <w:num w:numId="3">
    <w:abstractNumId w:val="21"/>
  </w:num>
  <w:num w:numId="4">
    <w:abstractNumId w:val="5"/>
  </w:num>
  <w:num w:numId="5">
    <w:abstractNumId w:val="10"/>
  </w:num>
  <w:num w:numId="6">
    <w:abstractNumId w:val="7"/>
  </w:num>
  <w:num w:numId="7">
    <w:abstractNumId w:val="12"/>
  </w:num>
  <w:num w:numId="8">
    <w:abstractNumId w:val="8"/>
  </w:num>
  <w:num w:numId="9">
    <w:abstractNumId w:val="0"/>
  </w:num>
  <w:num w:numId="10">
    <w:abstractNumId w:val="11"/>
  </w:num>
  <w:num w:numId="11">
    <w:abstractNumId w:val="6"/>
  </w:num>
  <w:num w:numId="12">
    <w:abstractNumId w:val="13"/>
  </w:num>
  <w:num w:numId="13">
    <w:abstractNumId w:val="18"/>
  </w:num>
  <w:num w:numId="14">
    <w:abstractNumId w:val="25"/>
  </w:num>
  <w:num w:numId="15">
    <w:abstractNumId w:val="22"/>
  </w:num>
  <w:num w:numId="16">
    <w:abstractNumId w:val="24"/>
  </w:num>
  <w:num w:numId="17">
    <w:abstractNumId w:val="2"/>
  </w:num>
  <w:num w:numId="18">
    <w:abstractNumId w:val="14"/>
  </w:num>
  <w:num w:numId="19">
    <w:abstractNumId w:val="1"/>
  </w:num>
  <w:num w:numId="20">
    <w:abstractNumId w:val="20"/>
  </w:num>
  <w:num w:numId="21">
    <w:abstractNumId w:val="9"/>
  </w:num>
  <w:num w:numId="22">
    <w:abstractNumId w:val="17"/>
  </w:num>
  <w:num w:numId="23">
    <w:abstractNumId w:val="16"/>
  </w:num>
  <w:num w:numId="24">
    <w:abstractNumId w:val="4"/>
  </w:num>
  <w:num w:numId="25">
    <w:abstractNumId w:val="3"/>
  </w:num>
  <w:num w:numId="2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08"/>
  <w:hyphenationZone w:val="425"/>
  <w:characterSpacingControl w:val="doNotCompress"/>
  <w:hdrShapeDefaults>
    <o:shapedefaults v:ext="edit" spidmax="8285"/>
    <o:shapelayout v:ext="edit">
      <o:idmap v:ext="edit" data="8"/>
    </o:shapelayout>
  </w:hdrShapeDefaults>
  <w:footnotePr>
    <w:footnote w:id="0"/>
    <w:footnote w:id="1"/>
  </w:footnotePr>
  <w:endnotePr>
    <w:endnote w:id="0"/>
    <w:endnote w:id="1"/>
  </w:endnotePr>
  <w:compat/>
  <w:rsids>
    <w:rsidRoot w:val="001572FB"/>
    <w:rsid w:val="0000307D"/>
    <w:rsid w:val="00011432"/>
    <w:rsid w:val="00014F40"/>
    <w:rsid w:val="00020A54"/>
    <w:rsid w:val="0003117C"/>
    <w:rsid w:val="000317C9"/>
    <w:rsid w:val="00033C37"/>
    <w:rsid w:val="0003603D"/>
    <w:rsid w:val="00050266"/>
    <w:rsid w:val="00050861"/>
    <w:rsid w:val="000532CB"/>
    <w:rsid w:val="000576EA"/>
    <w:rsid w:val="0006248B"/>
    <w:rsid w:val="00067C65"/>
    <w:rsid w:val="00072624"/>
    <w:rsid w:val="00073385"/>
    <w:rsid w:val="00076587"/>
    <w:rsid w:val="00086659"/>
    <w:rsid w:val="000866AA"/>
    <w:rsid w:val="00090206"/>
    <w:rsid w:val="000932C0"/>
    <w:rsid w:val="00094424"/>
    <w:rsid w:val="00095388"/>
    <w:rsid w:val="00095F8B"/>
    <w:rsid w:val="00097896"/>
    <w:rsid w:val="000A0031"/>
    <w:rsid w:val="000A4C7D"/>
    <w:rsid w:val="000B0F34"/>
    <w:rsid w:val="000B6A2F"/>
    <w:rsid w:val="000C1FE6"/>
    <w:rsid w:val="000D4B39"/>
    <w:rsid w:val="000D7376"/>
    <w:rsid w:val="000D7D3E"/>
    <w:rsid w:val="000F0301"/>
    <w:rsid w:val="000F1894"/>
    <w:rsid w:val="000F2AA6"/>
    <w:rsid w:val="000F3F3F"/>
    <w:rsid w:val="000F59D9"/>
    <w:rsid w:val="00100AF1"/>
    <w:rsid w:val="00104461"/>
    <w:rsid w:val="00105794"/>
    <w:rsid w:val="0011578F"/>
    <w:rsid w:val="00122E4B"/>
    <w:rsid w:val="00123178"/>
    <w:rsid w:val="00127662"/>
    <w:rsid w:val="0013288B"/>
    <w:rsid w:val="00135943"/>
    <w:rsid w:val="0014543E"/>
    <w:rsid w:val="00145A75"/>
    <w:rsid w:val="00152193"/>
    <w:rsid w:val="0015285F"/>
    <w:rsid w:val="00155707"/>
    <w:rsid w:val="001572FB"/>
    <w:rsid w:val="001578EE"/>
    <w:rsid w:val="00170AEC"/>
    <w:rsid w:val="001819D7"/>
    <w:rsid w:val="001836AC"/>
    <w:rsid w:val="00185036"/>
    <w:rsid w:val="001858FA"/>
    <w:rsid w:val="001920B1"/>
    <w:rsid w:val="00194C88"/>
    <w:rsid w:val="001C03E6"/>
    <w:rsid w:val="001C3C8C"/>
    <w:rsid w:val="001C7795"/>
    <w:rsid w:val="001D068C"/>
    <w:rsid w:val="001D5EBC"/>
    <w:rsid w:val="001E2D6C"/>
    <w:rsid w:val="001E65AA"/>
    <w:rsid w:val="001F150D"/>
    <w:rsid w:val="00200689"/>
    <w:rsid w:val="00202060"/>
    <w:rsid w:val="00204E3E"/>
    <w:rsid w:val="00213BA8"/>
    <w:rsid w:val="0022078A"/>
    <w:rsid w:val="00224C72"/>
    <w:rsid w:val="00224D0F"/>
    <w:rsid w:val="0022710E"/>
    <w:rsid w:val="002318FD"/>
    <w:rsid w:val="00242161"/>
    <w:rsid w:val="00246EBC"/>
    <w:rsid w:val="0025501C"/>
    <w:rsid w:val="002576B9"/>
    <w:rsid w:val="00260A4B"/>
    <w:rsid w:val="00260D87"/>
    <w:rsid w:val="00264835"/>
    <w:rsid w:val="00270AD8"/>
    <w:rsid w:val="00270B30"/>
    <w:rsid w:val="00272983"/>
    <w:rsid w:val="0027458E"/>
    <w:rsid w:val="00282F51"/>
    <w:rsid w:val="002841C9"/>
    <w:rsid w:val="00284D08"/>
    <w:rsid w:val="00285C0B"/>
    <w:rsid w:val="00287F39"/>
    <w:rsid w:val="0029181B"/>
    <w:rsid w:val="00296404"/>
    <w:rsid w:val="002A0016"/>
    <w:rsid w:val="002A6516"/>
    <w:rsid w:val="002B0914"/>
    <w:rsid w:val="002B0FF5"/>
    <w:rsid w:val="002B2776"/>
    <w:rsid w:val="002B3C9D"/>
    <w:rsid w:val="002B4F74"/>
    <w:rsid w:val="002C69FD"/>
    <w:rsid w:val="002C72A5"/>
    <w:rsid w:val="002D2DE4"/>
    <w:rsid w:val="002D3E77"/>
    <w:rsid w:val="002D5855"/>
    <w:rsid w:val="002E3409"/>
    <w:rsid w:val="002E5A2D"/>
    <w:rsid w:val="002F0A26"/>
    <w:rsid w:val="002F0B4B"/>
    <w:rsid w:val="002F252C"/>
    <w:rsid w:val="00304B72"/>
    <w:rsid w:val="00304E08"/>
    <w:rsid w:val="00306947"/>
    <w:rsid w:val="00312299"/>
    <w:rsid w:val="00320097"/>
    <w:rsid w:val="00322EE7"/>
    <w:rsid w:val="00324DC6"/>
    <w:rsid w:val="0032667B"/>
    <w:rsid w:val="00334591"/>
    <w:rsid w:val="00337EE8"/>
    <w:rsid w:val="00340EF9"/>
    <w:rsid w:val="003469B7"/>
    <w:rsid w:val="00364E5D"/>
    <w:rsid w:val="003706DB"/>
    <w:rsid w:val="00376901"/>
    <w:rsid w:val="0038096C"/>
    <w:rsid w:val="00380A42"/>
    <w:rsid w:val="003923B6"/>
    <w:rsid w:val="003A424E"/>
    <w:rsid w:val="003B3E89"/>
    <w:rsid w:val="003B67F0"/>
    <w:rsid w:val="003B7067"/>
    <w:rsid w:val="003C12F5"/>
    <w:rsid w:val="003C1B1C"/>
    <w:rsid w:val="003C75C3"/>
    <w:rsid w:val="003E6ED8"/>
    <w:rsid w:val="003F6D22"/>
    <w:rsid w:val="00402A30"/>
    <w:rsid w:val="00405C14"/>
    <w:rsid w:val="00406CC9"/>
    <w:rsid w:val="004113FB"/>
    <w:rsid w:val="0041446E"/>
    <w:rsid w:val="00416D8B"/>
    <w:rsid w:val="0041763E"/>
    <w:rsid w:val="00422DDC"/>
    <w:rsid w:val="0043053B"/>
    <w:rsid w:val="00434E55"/>
    <w:rsid w:val="004355AA"/>
    <w:rsid w:val="004355B3"/>
    <w:rsid w:val="004437FA"/>
    <w:rsid w:val="00444488"/>
    <w:rsid w:val="00452775"/>
    <w:rsid w:val="004601D4"/>
    <w:rsid w:val="004708DB"/>
    <w:rsid w:val="00473583"/>
    <w:rsid w:val="0047653A"/>
    <w:rsid w:val="00477224"/>
    <w:rsid w:val="00481A16"/>
    <w:rsid w:val="0049327B"/>
    <w:rsid w:val="004951DD"/>
    <w:rsid w:val="004A1668"/>
    <w:rsid w:val="004A2350"/>
    <w:rsid w:val="004A6F05"/>
    <w:rsid w:val="004B7075"/>
    <w:rsid w:val="004C0FDE"/>
    <w:rsid w:val="004C1767"/>
    <w:rsid w:val="004C4665"/>
    <w:rsid w:val="004C481E"/>
    <w:rsid w:val="004C751B"/>
    <w:rsid w:val="004D080B"/>
    <w:rsid w:val="004D3527"/>
    <w:rsid w:val="004D3D41"/>
    <w:rsid w:val="004D5232"/>
    <w:rsid w:val="004D6481"/>
    <w:rsid w:val="004E5E41"/>
    <w:rsid w:val="004F78B4"/>
    <w:rsid w:val="00504634"/>
    <w:rsid w:val="005071C2"/>
    <w:rsid w:val="00507408"/>
    <w:rsid w:val="005150D9"/>
    <w:rsid w:val="0051760C"/>
    <w:rsid w:val="0052070E"/>
    <w:rsid w:val="00526F90"/>
    <w:rsid w:val="00531814"/>
    <w:rsid w:val="005351ED"/>
    <w:rsid w:val="00537232"/>
    <w:rsid w:val="00540E1D"/>
    <w:rsid w:val="00551922"/>
    <w:rsid w:val="00562D0E"/>
    <w:rsid w:val="005749D6"/>
    <w:rsid w:val="00587935"/>
    <w:rsid w:val="00592646"/>
    <w:rsid w:val="00597494"/>
    <w:rsid w:val="005A63C0"/>
    <w:rsid w:val="005B016E"/>
    <w:rsid w:val="005B17C1"/>
    <w:rsid w:val="005B57FF"/>
    <w:rsid w:val="005B690F"/>
    <w:rsid w:val="005C7471"/>
    <w:rsid w:val="005C77F2"/>
    <w:rsid w:val="005D6474"/>
    <w:rsid w:val="005E28AB"/>
    <w:rsid w:val="005E3A09"/>
    <w:rsid w:val="005E3A53"/>
    <w:rsid w:val="005E6F9F"/>
    <w:rsid w:val="005F25BF"/>
    <w:rsid w:val="005F2DF3"/>
    <w:rsid w:val="005F699C"/>
    <w:rsid w:val="00610EFC"/>
    <w:rsid w:val="00614496"/>
    <w:rsid w:val="00617C47"/>
    <w:rsid w:val="00626DE1"/>
    <w:rsid w:val="00631E43"/>
    <w:rsid w:val="00633967"/>
    <w:rsid w:val="0063777B"/>
    <w:rsid w:val="00640E4E"/>
    <w:rsid w:val="00642010"/>
    <w:rsid w:val="00644446"/>
    <w:rsid w:val="0065417E"/>
    <w:rsid w:val="00662392"/>
    <w:rsid w:val="00675B85"/>
    <w:rsid w:val="0069099A"/>
    <w:rsid w:val="0069775B"/>
    <w:rsid w:val="006A3D92"/>
    <w:rsid w:val="006B63CD"/>
    <w:rsid w:val="006C19E1"/>
    <w:rsid w:val="006D4070"/>
    <w:rsid w:val="006D5211"/>
    <w:rsid w:val="006E1901"/>
    <w:rsid w:val="006E5E85"/>
    <w:rsid w:val="006E63E6"/>
    <w:rsid w:val="006E7F29"/>
    <w:rsid w:val="006F4DD1"/>
    <w:rsid w:val="006F6205"/>
    <w:rsid w:val="006F62F7"/>
    <w:rsid w:val="00704F4D"/>
    <w:rsid w:val="00706F11"/>
    <w:rsid w:val="007073BE"/>
    <w:rsid w:val="007136FD"/>
    <w:rsid w:val="00715E18"/>
    <w:rsid w:val="00716508"/>
    <w:rsid w:val="00720AFC"/>
    <w:rsid w:val="007219D4"/>
    <w:rsid w:val="0072312E"/>
    <w:rsid w:val="00723F35"/>
    <w:rsid w:val="00726925"/>
    <w:rsid w:val="007311F6"/>
    <w:rsid w:val="00733A1D"/>
    <w:rsid w:val="00740CD1"/>
    <w:rsid w:val="007434A5"/>
    <w:rsid w:val="00743776"/>
    <w:rsid w:val="007451D8"/>
    <w:rsid w:val="007554F9"/>
    <w:rsid w:val="007560CF"/>
    <w:rsid w:val="00763595"/>
    <w:rsid w:val="00767027"/>
    <w:rsid w:val="00770089"/>
    <w:rsid w:val="00771086"/>
    <w:rsid w:val="00777209"/>
    <w:rsid w:val="0078275A"/>
    <w:rsid w:val="007919CB"/>
    <w:rsid w:val="007939C0"/>
    <w:rsid w:val="00797F83"/>
    <w:rsid w:val="007A0112"/>
    <w:rsid w:val="007A1718"/>
    <w:rsid w:val="007C080C"/>
    <w:rsid w:val="007C522D"/>
    <w:rsid w:val="007D4355"/>
    <w:rsid w:val="007D5D96"/>
    <w:rsid w:val="007D632E"/>
    <w:rsid w:val="007E032D"/>
    <w:rsid w:val="007E0966"/>
    <w:rsid w:val="007E0A00"/>
    <w:rsid w:val="007E212B"/>
    <w:rsid w:val="007E580C"/>
    <w:rsid w:val="007E628D"/>
    <w:rsid w:val="007F2A91"/>
    <w:rsid w:val="007F32FD"/>
    <w:rsid w:val="00801356"/>
    <w:rsid w:val="00822043"/>
    <w:rsid w:val="00824304"/>
    <w:rsid w:val="0083076E"/>
    <w:rsid w:val="008337B4"/>
    <w:rsid w:val="00835934"/>
    <w:rsid w:val="00837156"/>
    <w:rsid w:val="008430F9"/>
    <w:rsid w:val="00844CED"/>
    <w:rsid w:val="008526BB"/>
    <w:rsid w:val="00855805"/>
    <w:rsid w:val="00857BA6"/>
    <w:rsid w:val="0086034A"/>
    <w:rsid w:val="00870035"/>
    <w:rsid w:val="00871AF3"/>
    <w:rsid w:val="008734EE"/>
    <w:rsid w:val="008760E4"/>
    <w:rsid w:val="00880D93"/>
    <w:rsid w:val="00882C77"/>
    <w:rsid w:val="008849F8"/>
    <w:rsid w:val="00885F78"/>
    <w:rsid w:val="008936EA"/>
    <w:rsid w:val="008944C3"/>
    <w:rsid w:val="008B0A55"/>
    <w:rsid w:val="008B1A86"/>
    <w:rsid w:val="008B2E5D"/>
    <w:rsid w:val="008B32EE"/>
    <w:rsid w:val="008B3B3C"/>
    <w:rsid w:val="008B40E4"/>
    <w:rsid w:val="008B4BA9"/>
    <w:rsid w:val="008B7AF3"/>
    <w:rsid w:val="008C0979"/>
    <w:rsid w:val="008C6C71"/>
    <w:rsid w:val="008D2AE5"/>
    <w:rsid w:val="008D65F5"/>
    <w:rsid w:val="008E1116"/>
    <w:rsid w:val="008E25B4"/>
    <w:rsid w:val="008E4C04"/>
    <w:rsid w:val="008F28B2"/>
    <w:rsid w:val="008F5B15"/>
    <w:rsid w:val="008F7591"/>
    <w:rsid w:val="0090415C"/>
    <w:rsid w:val="00907DF8"/>
    <w:rsid w:val="00910DF0"/>
    <w:rsid w:val="00911E81"/>
    <w:rsid w:val="009157A2"/>
    <w:rsid w:val="009165EE"/>
    <w:rsid w:val="009203E3"/>
    <w:rsid w:val="00920485"/>
    <w:rsid w:val="00921360"/>
    <w:rsid w:val="00921F6E"/>
    <w:rsid w:val="00924147"/>
    <w:rsid w:val="00931192"/>
    <w:rsid w:val="00933210"/>
    <w:rsid w:val="009332D3"/>
    <w:rsid w:val="00933F8C"/>
    <w:rsid w:val="009500DA"/>
    <w:rsid w:val="009501E4"/>
    <w:rsid w:val="00951563"/>
    <w:rsid w:val="009539B3"/>
    <w:rsid w:val="00964208"/>
    <w:rsid w:val="0097021A"/>
    <w:rsid w:val="00980341"/>
    <w:rsid w:val="009856FA"/>
    <w:rsid w:val="0099467C"/>
    <w:rsid w:val="009955F7"/>
    <w:rsid w:val="009A5147"/>
    <w:rsid w:val="009A64AE"/>
    <w:rsid w:val="009B46BF"/>
    <w:rsid w:val="009C6217"/>
    <w:rsid w:val="009D00C2"/>
    <w:rsid w:val="009F0BF2"/>
    <w:rsid w:val="009F71D9"/>
    <w:rsid w:val="00A00738"/>
    <w:rsid w:val="00A11A54"/>
    <w:rsid w:val="00A156C3"/>
    <w:rsid w:val="00A16DB2"/>
    <w:rsid w:val="00A20142"/>
    <w:rsid w:val="00A2025A"/>
    <w:rsid w:val="00A22C12"/>
    <w:rsid w:val="00A33D2C"/>
    <w:rsid w:val="00A36163"/>
    <w:rsid w:val="00A45CD0"/>
    <w:rsid w:val="00A505A6"/>
    <w:rsid w:val="00A630A1"/>
    <w:rsid w:val="00A72F07"/>
    <w:rsid w:val="00A77D99"/>
    <w:rsid w:val="00A873FC"/>
    <w:rsid w:val="00A91DB8"/>
    <w:rsid w:val="00A9758A"/>
    <w:rsid w:val="00AA14B1"/>
    <w:rsid w:val="00AA69C7"/>
    <w:rsid w:val="00AB0CDD"/>
    <w:rsid w:val="00AB77BD"/>
    <w:rsid w:val="00AB7B07"/>
    <w:rsid w:val="00AC4960"/>
    <w:rsid w:val="00AC6092"/>
    <w:rsid w:val="00AD54B4"/>
    <w:rsid w:val="00AD6FFA"/>
    <w:rsid w:val="00AE0BBB"/>
    <w:rsid w:val="00AE1B30"/>
    <w:rsid w:val="00AF03D8"/>
    <w:rsid w:val="00AF284B"/>
    <w:rsid w:val="00AF45A9"/>
    <w:rsid w:val="00AF6E1F"/>
    <w:rsid w:val="00B00883"/>
    <w:rsid w:val="00B03E2F"/>
    <w:rsid w:val="00B06C06"/>
    <w:rsid w:val="00B21D62"/>
    <w:rsid w:val="00B22C51"/>
    <w:rsid w:val="00B24F70"/>
    <w:rsid w:val="00B34202"/>
    <w:rsid w:val="00B4322D"/>
    <w:rsid w:val="00B43FE0"/>
    <w:rsid w:val="00B60041"/>
    <w:rsid w:val="00B6202C"/>
    <w:rsid w:val="00B63D41"/>
    <w:rsid w:val="00B67311"/>
    <w:rsid w:val="00B67B69"/>
    <w:rsid w:val="00B72045"/>
    <w:rsid w:val="00B77691"/>
    <w:rsid w:val="00B77790"/>
    <w:rsid w:val="00B85988"/>
    <w:rsid w:val="00B95AA4"/>
    <w:rsid w:val="00BA0656"/>
    <w:rsid w:val="00BB7999"/>
    <w:rsid w:val="00BD72B2"/>
    <w:rsid w:val="00BD7D33"/>
    <w:rsid w:val="00BE1DE8"/>
    <w:rsid w:val="00BE2766"/>
    <w:rsid w:val="00BE2D2F"/>
    <w:rsid w:val="00BF0CF0"/>
    <w:rsid w:val="00BF1A6F"/>
    <w:rsid w:val="00BF4804"/>
    <w:rsid w:val="00C0621E"/>
    <w:rsid w:val="00C06240"/>
    <w:rsid w:val="00C12B91"/>
    <w:rsid w:val="00C2085A"/>
    <w:rsid w:val="00C30203"/>
    <w:rsid w:val="00C30897"/>
    <w:rsid w:val="00C318AB"/>
    <w:rsid w:val="00C321C3"/>
    <w:rsid w:val="00C35DA0"/>
    <w:rsid w:val="00C3666F"/>
    <w:rsid w:val="00C3667E"/>
    <w:rsid w:val="00C422C5"/>
    <w:rsid w:val="00C44848"/>
    <w:rsid w:val="00C44AD9"/>
    <w:rsid w:val="00C45006"/>
    <w:rsid w:val="00C45E9A"/>
    <w:rsid w:val="00C80E08"/>
    <w:rsid w:val="00C8191B"/>
    <w:rsid w:val="00C845F6"/>
    <w:rsid w:val="00C85F3C"/>
    <w:rsid w:val="00C907D2"/>
    <w:rsid w:val="00C93EF7"/>
    <w:rsid w:val="00CA1414"/>
    <w:rsid w:val="00CA2CFA"/>
    <w:rsid w:val="00CA3A02"/>
    <w:rsid w:val="00CA5110"/>
    <w:rsid w:val="00CA5E5A"/>
    <w:rsid w:val="00CB23F1"/>
    <w:rsid w:val="00CB67B9"/>
    <w:rsid w:val="00CB699C"/>
    <w:rsid w:val="00CB7A0E"/>
    <w:rsid w:val="00CC382C"/>
    <w:rsid w:val="00CC6611"/>
    <w:rsid w:val="00CD73EA"/>
    <w:rsid w:val="00CE4C18"/>
    <w:rsid w:val="00D01202"/>
    <w:rsid w:val="00D0411E"/>
    <w:rsid w:val="00D1143B"/>
    <w:rsid w:val="00D13283"/>
    <w:rsid w:val="00D15AF3"/>
    <w:rsid w:val="00D16320"/>
    <w:rsid w:val="00D2180F"/>
    <w:rsid w:val="00D22D75"/>
    <w:rsid w:val="00D31F5A"/>
    <w:rsid w:val="00D32DC4"/>
    <w:rsid w:val="00D35914"/>
    <w:rsid w:val="00D35C1A"/>
    <w:rsid w:val="00D41748"/>
    <w:rsid w:val="00D41BE8"/>
    <w:rsid w:val="00D45AD1"/>
    <w:rsid w:val="00D50362"/>
    <w:rsid w:val="00D60B57"/>
    <w:rsid w:val="00D641B9"/>
    <w:rsid w:val="00D66813"/>
    <w:rsid w:val="00D73464"/>
    <w:rsid w:val="00D84FD3"/>
    <w:rsid w:val="00D87F18"/>
    <w:rsid w:val="00D9304F"/>
    <w:rsid w:val="00D96EB2"/>
    <w:rsid w:val="00D97B0E"/>
    <w:rsid w:val="00DA37D2"/>
    <w:rsid w:val="00DA7AE8"/>
    <w:rsid w:val="00DB21AD"/>
    <w:rsid w:val="00DB303D"/>
    <w:rsid w:val="00DB436B"/>
    <w:rsid w:val="00DB63AE"/>
    <w:rsid w:val="00DC06EB"/>
    <w:rsid w:val="00DC73AB"/>
    <w:rsid w:val="00DD261C"/>
    <w:rsid w:val="00DD2AF4"/>
    <w:rsid w:val="00DE09A7"/>
    <w:rsid w:val="00DE106C"/>
    <w:rsid w:val="00DE2257"/>
    <w:rsid w:val="00DF3BB2"/>
    <w:rsid w:val="00DF3FB4"/>
    <w:rsid w:val="00DF7BE3"/>
    <w:rsid w:val="00E031D6"/>
    <w:rsid w:val="00E03AD9"/>
    <w:rsid w:val="00E05193"/>
    <w:rsid w:val="00E06140"/>
    <w:rsid w:val="00E132A3"/>
    <w:rsid w:val="00E17B89"/>
    <w:rsid w:val="00E205CD"/>
    <w:rsid w:val="00E253B2"/>
    <w:rsid w:val="00E25852"/>
    <w:rsid w:val="00E31892"/>
    <w:rsid w:val="00E318F9"/>
    <w:rsid w:val="00E36B11"/>
    <w:rsid w:val="00E42C99"/>
    <w:rsid w:val="00E44837"/>
    <w:rsid w:val="00E53A5D"/>
    <w:rsid w:val="00E54BA7"/>
    <w:rsid w:val="00E557B3"/>
    <w:rsid w:val="00E616B8"/>
    <w:rsid w:val="00E64836"/>
    <w:rsid w:val="00E6514E"/>
    <w:rsid w:val="00E67DE2"/>
    <w:rsid w:val="00E75F60"/>
    <w:rsid w:val="00E84CBD"/>
    <w:rsid w:val="00E874DC"/>
    <w:rsid w:val="00E90E7E"/>
    <w:rsid w:val="00E924A9"/>
    <w:rsid w:val="00E93BDA"/>
    <w:rsid w:val="00E97EA3"/>
    <w:rsid w:val="00EA7E88"/>
    <w:rsid w:val="00EB1B44"/>
    <w:rsid w:val="00EC025F"/>
    <w:rsid w:val="00EC2BBB"/>
    <w:rsid w:val="00EC2FC9"/>
    <w:rsid w:val="00EC308E"/>
    <w:rsid w:val="00EC60EC"/>
    <w:rsid w:val="00ED5280"/>
    <w:rsid w:val="00EE1E53"/>
    <w:rsid w:val="00EE275C"/>
    <w:rsid w:val="00EF0F2B"/>
    <w:rsid w:val="00EF5C42"/>
    <w:rsid w:val="00EF74B1"/>
    <w:rsid w:val="00F10FC3"/>
    <w:rsid w:val="00F1301F"/>
    <w:rsid w:val="00F20663"/>
    <w:rsid w:val="00F2243C"/>
    <w:rsid w:val="00F32B30"/>
    <w:rsid w:val="00F346D7"/>
    <w:rsid w:val="00F34AD3"/>
    <w:rsid w:val="00F37056"/>
    <w:rsid w:val="00F470C3"/>
    <w:rsid w:val="00F47490"/>
    <w:rsid w:val="00F47D70"/>
    <w:rsid w:val="00F6309F"/>
    <w:rsid w:val="00F65620"/>
    <w:rsid w:val="00F67DF3"/>
    <w:rsid w:val="00F70426"/>
    <w:rsid w:val="00F7087F"/>
    <w:rsid w:val="00F81EF2"/>
    <w:rsid w:val="00F826CF"/>
    <w:rsid w:val="00F8376C"/>
    <w:rsid w:val="00F83C2F"/>
    <w:rsid w:val="00F94FBC"/>
    <w:rsid w:val="00FA2092"/>
    <w:rsid w:val="00FA6199"/>
    <w:rsid w:val="00FB0587"/>
    <w:rsid w:val="00FB2169"/>
    <w:rsid w:val="00FB2BEC"/>
    <w:rsid w:val="00FC1213"/>
    <w:rsid w:val="00FC2C54"/>
    <w:rsid w:val="00FD0FED"/>
    <w:rsid w:val="00FD1C24"/>
    <w:rsid w:val="00FD4916"/>
    <w:rsid w:val="00FD6126"/>
    <w:rsid w:val="00FE1D2E"/>
    <w:rsid w:val="00FE4A02"/>
    <w:rsid w:val="00FF763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285"/>
    <o:shapelayout v:ext="edit">
      <o:idmap v:ext="edit" data="1"/>
      <o:rules v:ext="edit">
        <o:r id="V:Rule1" type="connector" idref="#Прямая со стрелкой 75"/>
        <o:r id="V:Rule2" type="connector" idref="#Прямая со стрелкой 76"/>
        <o:r id="V:Rule3" type="connector" idref="#Прямая со стрелкой 77"/>
        <o:r id="V:Rule4" type="connector" idref="#Прямая со стрелкой 80"/>
        <o:r id="V:Rule5" type="connector" idref="#Прямая со стрелкой 84"/>
        <o:r id="V:Rule6" type="connector" idref="#Прямая со стрелкой 19"/>
        <o:r id="V:Rule7" type="connector" idref="#Прямая со стрелкой 25"/>
        <o:r id="V:Rule8" type="connector" idref="#Прямая со стрелкой 29"/>
        <o:r id="V:Rule9" type="connector" idref="#Прямая со стрелкой 65"/>
        <o:r id="V:Rule10" type="connector" idref="#Прямая со стрелкой 1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BBB"/>
    <w:rPr>
      <w:rFonts w:ascii="Calibri" w:eastAsia="Calibri" w:hAnsi="Calibri" w:cs="Calibri"/>
      <w:lang w:val="ru-RU"/>
    </w:rPr>
  </w:style>
  <w:style w:type="paragraph" w:styleId="1">
    <w:name w:val="heading 1"/>
    <w:basedOn w:val="a"/>
    <w:next w:val="a"/>
    <w:link w:val="10"/>
    <w:uiPriority w:val="9"/>
    <w:qFormat/>
    <w:rsid w:val="00AE0BBB"/>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ru-RU"/>
    </w:rPr>
  </w:style>
  <w:style w:type="paragraph" w:styleId="2">
    <w:name w:val="heading 2"/>
    <w:basedOn w:val="a"/>
    <w:next w:val="a"/>
    <w:link w:val="20"/>
    <w:uiPriority w:val="9"/>
    <w:unhideWhenUsed/>
    <w:qFormat/>
    <w:rsid w:val="00481A16"/>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eastAsia="ru-RU"/>
    </w:rPr>
  </w:style>
  <w:style w:type="paragraph" w:styleId="3">
    <w:name w:val="heading 3"/>
    <w:basedOn w:val="a"/>
    <w:next w:val="a"/>
    <w:link w:val="30"/>
    <w:uiPriority w:val="9"/>
    <w:unhideWhenUsed/>
    <w:qFormat/>
    <w:rsid w:val="001C03E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0463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0BBB"/>
    <w:pPr>
      <w:spacing w:after="80" w:line="360" w:lineRule="auto"/>
      <w:ind w:left="720" w:firstLine="709"/>
      <w:contextualSpacing/>
      <w:jc w:val="both"/>
    </w:pPr>
    <w:rPr>
      <w:rFonts w:ascii="Times New Roman" w:hAnsi="Times New Roman" w:cs="Times New Roman"/>
      <w:sz w:val="28"/>
    </w:rPr>
  </w:style>
  <w:style w:type="character" w:customStyle="1" w:styleId="10">
    <w:name w:val="Заголовок 1 Знак"/>
    <w:basedOn w:val="a0"/>
    <w:link w:val="1"/>
    <w:uiPriority w:val="9"/>
    <w:rsid w:val="00AE0BBB"/>
    <w:rPr>
      <w:rFonts w:asciiTheme="majorHAnsi" w:eastAsiaTheme="majorEastAsia" w:hAnsiTheme="majorHAnsi" w:cstheme="majorBidi"/>
      <w:b/>
      <w:bCs/>
      <w:color w:val="365F91" w:themeColor="accent1" w:themeShade="BF"/>
      <w:sz w:val="28"/>
      <w:szCs w:val="28"/>
      <w:lang w:val="ru-RU" w:eastAsia="ru-RU"/>
    </w:rPr>
  </w:style>
  <w:style w:type="paragraph" w:styleId="a4">
    <w:name w:val="No Spacing"/>
    <w:uiPriority w:val="1"/>
    <w:qFormat/>
    <w:rsid w:val="00AE0BBB"/>
    <w:pPr>
      <w:spacing w:after="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481A16"/>
    <w:rPr>
      <w:rFonts w:asciiTheme="majorHAnsi" w:eastAsiaTheme="majorEastAsia" w:hAnsiTheme="majorHAnsi" w:cstheme="majorBidi"/>
      <w:b/>
      <w:bCs/>
      <w:color w:val="4F81BD" w:themeColor="accent1"/>
      <w:sz w:val="26"/>
      <w:szCs w:val="26"/>
      <w:lang w:val="ru-RU" w:eastAsia="ru-RU"/>
    </w:rPr>
  </w:style>
  <w:style w:type="paragraph" w:styleId="a5">
    <w:name w:val="Balloon Text"/>
    <w:basedOn w:val="a"/>
    <w:link w:val="a6"/>
    <w:uiPriority w:val="99"/>
    <w:semiHidden/>
    <w:unhideWhenUsed/>
    <w:rsid w:val="00481A1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81A16"/>
    <w:rPr>
      <w:rFonts w:ascii="Tahoma" w:eastAsia="Calibri" w:hAnsi="Tahoma" w:cs="Tahoma"/>
      <w:sz w:val="16"/>
      <w:szCs w:val="16"/>
      <w:lang w:val="ru-RU"/>
    </w:rPr>
  </w:style>
  <w:style w:type="character" w:styleId="a7">
    <w:name w:val="Hyperlink"/>
    <w:basedOn w:val="a0"/>
    <w:uiPriority w:val="99"/>
    <w:unhideWhenUsed/>
    <w:rsid w:val="00405C14"/>
    <w:rPr>
      <w:color w:val="0000FF"/>
      <w:u w:val="single"/>
    </w:rPr>
  </w:style>
  <w:style w:type="paragraph" w:customStyle="1" w:styleId="a8">
    <w:name w:val="№ разделов"/>
    <w:basedOn w:val="1"/>
    <w:autoRedefine/>
    <w:rsid w:val="005F2DF3"/>
    <w:pPr>
      <w:keepLines w:val="0"/>
      <w:spacing w:before="0" w:line="360" w:lineRule="auto"/>
      <w:ind w:left="284" w:right="170" w:firstLine="709"/>
      <w:jc w:val="center"/>
    </w:pPr>
    <w:rPr>
      <w:rFonts w:ascii="Times New Roman" w:eastAsia="Tahoma" w:hAnsi="Times New Roman" w:cs="Times New Roman"/>
      <w:bCs w:val="0"/>
      <w:caps/>
      <w:color w:val="auto"/>
      <w:spacing w:val="20"/>
      <w:lang w:val="uk-UA"/>
    </w:rPr>
  </w:style>
  <w:style w:type="paragraph" w:styleId="a9">
    <w:name w:val="Body Text"/>
    <w:basedOn w:val="a"/>
    <w:link w:val="aa"/>
    <w:uiPriority w:val="1"/>
    <w:qFormat/>
    <w:rsid w:val="00526F90"/>
    <w:pPr>
      <w:widowControl w:val="0"/>
      <w:autoSpaceDE w:val="0"/>
      <w:autoSpaceDN w:val="0"/>
      <w:spacing w:after="0" w:line="240" w:lineRule="auto"/>
      <w:ind w:left="223"/>
    </w:pPr>
    <w:rPr>
      <w:rFonts w:ascii="Times New Roman" w:eastAsia="Times New Roman" w:hAnsi="Times New Roman" w:cs="Times New Roman"/>
      <w:sz w:val="28"/>
      <w:szCs w:val="28"/>
      <w:lang w:val="uk-UA" w:eastAsia="uk-UA" w:bidi="uk-UA"/>
    </w:rPr>
  </w:style>
  <w:style w:type="character" w:customStyle="1" w:styleId="aa">
    <w:name w:val="Основной текст Знак"/>
    <w:basedOn w:val="a0"/>
    <w:link w:val="a9"/>
    <w:uiPriority w:val="1"/>
    <w:rsid w:val="00526F90"/>
    <w:rPr>
      <w:rFonts w:ascii="Times New Roman" w:eastAsia="Times New Roman" w:hAnsi="Times New Roman" w:cs="Times New Roman"/>
      <w:sz w:val="28"/>
      <w:szCs w:val="28"/>
      <w:lang w:eastAsia="uk-UA" w:bidi="uk-UA"/>
    </w:rPr>
  </w:style>
  <w:style w:type="character" w:customStyle="1" w:styleId="30">
    <w:name w:val="Заголовок 3 Знак"/>
    <w:basedOn w:val="a0"/>
    <w:link w:val="3"/>
    <w:uiPriority w:val="9"/>
    <w:rsid w:val="001C03E6"/>
    <w:rPr>
      <w:rFonts w:asciiTheme="majorHAnsi" w:eastAsiaTheme="majorEastAsia" w:hAnsiTheme="majorHAnsi" w:cstheme="majorBidi"/>
      <w:b/>
      <w:bCs/>
      <w:color w:val="4F81BD" w:themeColor="accent1"/>
      <w:lang w:val="ru-RU"/>
    </w:rPr>
  </w:style>
  <w:style w:type="table" w:customStyle="1" w:styleId="TableNormal">
    <w:name w:val="Table Normal"/>
    <w:uiPriority w:val="2"/>
    <w:semiHidden/>
    <w:unhideWhenUsed/>
    <w:qFormat/>
    <w:rsid w:val="001C03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C03E6"/>
    <w:pPr>
      <w:widowControl w:val="0"/>
      <w:autoSpaceDE w:val="0"/>
      <w:autoSpaceDN w:val="0"/>
      <w:spacing w:after="0" w:line="315" w:lineRule="exact"/>
      <w:ind w:left="110"/>
    </w:pPr>
    <w:rPr>
      <w:rFonts w:ascii="Times New Roman" w:eastAsia="Times New Roman" w:hAnsi="Times New Roman" w:cs="Times New Roman"/>
      <w:lang w:val="uk-UA" w:eastAsia="uk-UA" w:bidi="uk-UA"/>
    </w:rPr>
  </w:style>
  <w:style w:type="table" w:styleId="ab">
    <w:name w:val="Table Grid"/>
    <w:basedOn w:val="a1"/>
    <w:uiPriority w:val="59"/>
    <w:rsid w:val="003C1B1C"/>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C1B1C"/>
    <w:rPr>
      <w:b/>
      <w:bCs/>
    </w:rPr>
  </w:style>
  <w:style w:type="paragraph" w:styleId="ad">
    <w:name w:val="Body Text Indent"/>
    <w:basedOn w:val="a"/>
    <w:link w:val="ae"/>
    <w:uiPriority w:val="99"/>
    <w:semiHidden/>
    <w:unhideWhenUsed/>
    <w:rsid w:val="002F252C"/>
    <w:pPr>
      <w:spacing w:after="120"/>
      <w:ind w:left="283"/>
    </w:pPr>
  </w:style>
  <w:style w:type="character" w:customStyle="1" w:styleId="ae">
    <w:name w:val="Основной текст с отступом Знак"/>
    <w:basedOn w:val="a0"/>
    <w:link w:val="ad"/>
    <w:uiPriority w:val="99"/>
    <w:semiHidden/>
    <w:rsid w:val="002F252C"/>
    <w:rPr>
      <w:rFonts w:ascii="Calibri" w:eastAsia="Calibri" w:hAnsi="Calibri" w:cs="Calibri"/>
      <w:lang w:val="ru-RU"/>
    </w:rPr>
  </w:style>
  <w:style w:type="paragraph" w:styleId="af">
    <w:name w:val="Normal (Web)"/>
    <w:basedOn w:val="a"/>
    <w:uiPriority w:val="99"/>
    <w:semiHidden/>
    <w:unhideWhenUsed/>
    <w:rsid w:val="005B690F"/>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paragraph" w:styleId="af0">
    <w:name w:val="header"/>
    <w:basedOn w:val="a"/>
    <w:link w:val="af1"/>
    <w:uiPriority w:val="99"/>
    <w:unhideWhenUsed/>
    <w:rsid w:val="00617C47"/>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617C47"/>
    <w:rPr>
      <w:rFonts w:ascii="Calibri" w:eastAsia="Calibri" w:hAnsi="Calibri" w:cs="Calibri"/>
      <w:lang w:val="ru-RU"/>
    </w:rPr>
  </w:style>
  <w:style w:type="paragraph" w:styleId="af2">
    <w:name w:val="footer"/>
    <w:basedOn w:val="a"/>
    <w:link w:val="af3"/>
    <w:uiPriority w:val="99"/>
    <w:unhideWhenUsed/>
    <w:rsid w:val="00617C47"/>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617C47"/>
    <w:rPr>
      <w:rFonts w:ascii="Calibri" w:eastAsia="Calibri" w:hAnsi="Calibri" w:cs="Calibri"/>
      <w:lang w:val="ru-RU"/>
    </w:rPr>
  </w:style>
  <w:style w:type="paragraph" w:styleId="af4">
    <w:name w:val="TOC Heading"/>
    <w:basedOn w:val="1"/>
    <w:next w:val="a"/>
    <w:uiPriority w:val="39"/>
    <w:unhideWhenUsed/>
    <w:qFormat/>
    <w:rsid w:val="00CB67B9"/>
    <w:pPr>
      <w:spacing w:line="276" w:lineRule="auto"/>
      <w:outlineLvl w:val="9"/>
    </w:pPr>
    <w:rPr>
      <w:lang w:val="uk-UA" w:eastAsia="uk-UA"/>
    </w:rPr>
  </w:style>
  <w:style w:type="paragraph" w:styleId="11">
    <w:name w:val="toc 1"/>
    <w:basedOn w:val="a"/>
    <w:next w:val="a"/>
    <w:autoRedefine/>
    <w:uiPriority w:val="39"/>
    <w:unhideWhenUsed/>
    <w:rsid w:val="00504634"/>
    <w:pPr>
      <w:tabs>
        <w:tab w:val="right" w:leader="dot" w:pos="9639"/>
      </w:tabs>
      <w:spacing w:after="100"/>
      <w:ind w:right="281"/>
    </w:pPr>
  </w:style>
  <w:style w:type="paragraph" w:styleId="21">
    <w:name w:val="toc 2"/>
    <w:basedOn w:val="a"/>
    <w:next w:val="a"/>
    <w:autoRedefine/>
    <w:uiPriority w:val="39"/>
    <w:unhideWhenUsed/>
    <w:rsid w:val="00E44837"/>
    <w:pPr>
      <w:tabs>
        <w:tab w:val="left" w:pos="567"/>
        <w:tab w:val="right" w:leader="dot" w:pos="9627"/>
      </w:tabs>
      <w:spacing w:after="100" w:line="360" w:lineRule="auto"/>
      <w:ind w:firstLine="426"/>
      <w:contextualSpacing/>
    </w:pPr>
  </w:style>
  <w:style w:type="paragraph" w:styleId="31">
    <w:name w:val="toc 3"/>
    <w:basedOn w:val="a"/>
    <w:next w:val="a"/>
    <w:autoRedefine/>
    <w:uiPriority w:val="39"/>
    <w:unhideWhenUsed/>
    <w:rsid w:val="009500DA"/>
    <w:pPr>
      <w:tabs>
        <w:tab w:val="left" w:pos="1320"/>
        <w:tab w:val="right" w:leader="dot" w:pos="9627"/>
      </w:tabs>
      <w:spacing w:after="100"/>
      <w:ind w:left="440" w:firstLine="269"/>
    </w:pPr>
  </w:style>
  <w:style w:type="character" w:styleId="af5">
    <w:name w:val="Placeholder Text"/>
    <w:basedOn w:val="a0"/>
    <w:uiPriority w:val="99"/>
    <w:semiHidden/>
    <w:rsid w:val="00FA2092"/>
    <w:rPr>
      <w:color w:val="808080"/>
    </w:rPr>
  </w:style>
  <w:style w:type="character" w:customStyle="1" w:styleId="40">
    <w:name w:val="Заголовок 4 Знак"/>
    <w:basedOn w:val="a0"/>
    <w:link w:val="4"/>
    <w:uiPriority w:val="9"/>
    <w:semiHidden/>
    <w:rsid w:val="00504634"/>
    <w:rPr>
      <w:rFonts w:asciiTheme="majorHAnsi" w:eastAsiaTheme="majorEastAsia" w:hAnsiTheme="majorHAnsi" w:cstheme="majorBidi"/>
      <w:b/>
      <w:bCs/>
      <w:i/>
      <w:iCs/>
      <w:color w:val="4F81BD" w:themeColor="accent1"/>
      <w:lang w:val="ru-RU"/>
    </w:rPr>
  </w:style>
  <w:style w:type="character" w:styleId="af6">
    <w:name w:val="page number"/>
    <w:rsid w:val="009500DA"/>
    <w:rPr>
      <w:rFonts w:cs="Times New Roman"/>
    </w:rPr>
  </w:style>
  <w:style w:type="paragraph" w:styleId="32">
    <w:name w:val="Body Text Indent 3"/>
    <w:basedOn w:val="a"/>
    <w:link w:val="33"/>
    <w:uiPriority w:val="99"/>
    <w:unhideWhenUsed/>
    <w:rsid w:val="0090415C"/>
    <w:pPr>
      <w:spacing w:after="120" w:line="240" w:lineRule="auto"/>
      <w:ind w:left="283" w:firstLine="708"/>
      <w:jc w:val="both"/>
    </w:pPr>
    <w:rPr>
      <w:rFonts w:ascii="Times New Roman" w:eastAsia="Times New Roman" w:hAnsi="Times New Roman" w:cs="Times New Roman"/>
      <w:sz w:val="16"/>
      <w:szCs w:val="16"/>
      <w:lang w:val="uk-UA" w:eastAsia="ru-RU"/>
    </w:rPr>
  </w:style>
  <w:style w:type="character" w:customStyle="1" w:styleId="33">
    <w:name w:val="Основной текст с отступом 3 Знак"/>
    <w:basedOn w:val="a0"/>
    <w:link w:val="32"/>
    <w:uiPriority w:val="99"/>
    <w:rsid w:val="0090415C"/>
    <w:rPr>
      <w:rFonts w:ascii="Times New Roman" w:eastAsia="Times New Roman" w:hAnsi="Times New Roman" w:cs="Times New Roman"/>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BBB"/>
    <w:rPr>
      <w:rFonts w:ascii="Calibri" w:eastAsia="Calibri" w:hAnsi="Calibri" w:cs="Calibri"/>
      <w:lang w:val="ru-RU"/>
    </w:rPr>
  </w:style>
  <w:style w:type="paragraph" w:styleId="1">
    <w:name w:val="heading 1"/>
    <w:basedOn w:val="a"/>
    <w:next w:val="a"/>
    <w:link w:val="10"/>
    <w:uiPriority w:val="9"/>
    <w:qFormat/>
    <w:rsid w:val="00AE0BBB"/>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ru-RU"/>
    </w:rPr>
  </w:style>
  <w:style w:type="paragraph" w:styleId="2">
    <w:name w:val="heading 2"/>
    <w:basedOn w:val="a"/>
    <w:next w:val="a"/>
    <w:link w:val="20"/>
    <w:uiPriority w:val="9"/>
    <w:unhideWhenUsed/>
    <w:qFormat/>
    <w:rsid w:val="00481A16"/>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eastAsia="ru-RU"/>
    </w:rPr>
  </w:style>
  <w:style w:type="paragraph" w:styleId="3">
    <w:name w:val="heading 3"/>
    <w:basedOn w:val="a"/>
    <w:next w:val="a"/>
    <w:link w:val="30"/>
    <w:uiPriority w:val="9"/>
    <w:unhideWhenUsed/>
    <w:qFormat/>
    <w:rsid w:val="001C03E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0463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0BBB"/>
    <w:pPr>
      <w:spacing w:after="80" w:line="360" w:lineRule="auto"/>
      <w:ind w:left="720" w:firstLine="709"/>
      <w:contextualSpacing/>
      <w:jc w:val="both"/>
    </w:pPr>
    <w:rPr>
      <w:rFonts w:ascii="Times New Roman" w:hAnsi="Times New Roman" w:cs="Times New Roman"/>
      <w:sz w:val="28"/>
    </w:rPr>
  </w:style>
  <w:style w:type="character" w:customStyle="1" w:styleId="10">
    <w:name w:val="Заголовок 1 Знак"/>
    <w:basedOn w:val="a0"/>
    <w:link w:val="1"/>
    <w:uiPriority w:val="9"/>
    <w:rsid w:val="00AE0BBB"/>
    <w:rPr>
      <w:rFonts w:asciiTheme="majorHAnsi" w:eastAsiaTheme="majorEastAsia" w:hAnsiTheme="majorHAnsi" w:cstheme="majorBidi"/>
      <w:b/>
      <w:bCs/>
      <w:color w:val="365F91" w:themeColor="accent1" w:themeShade="BF"/>
      <w:sz w:val="28"/>
      <w:szCs w:val="28"/>
      <w:lang w:val="ru-RU" w:eastAsia="ru-RU"/>
    </w:rPr>
  </w:style>
  <w:style w:type="paragraph" w:styleId="a4">
    <w:name w:val="No Spacing"/>
    <w:uiPriority w:val="1"/>
    <w:qFormat/>
    <w:rsid w:val="00AE0BBB"/>
    <w:pPr>
      <w:spacing w:after="0"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481A16"/>
    <w:rPr>
      <w:rFonts w:asciiTheme="majorHAnsi" w:eastAsiaTheme="majorEastAsia" w:hAnsiTheme="majorHAnsi" w:cstheme="majorBidi"/>
      <w:b/>
      <w:bCs/>
      <w:color w:val="4F81BD" w:themeColor="accent1"/>
      <w:sz w:val="26"/>
      <w:szCs w:val="26"/>
      <w:lang w:val="ru-RU" w:eastAsia="ru-RU"/>
    </w:rPr>
  </w:style>
  <w:style w:type="paragraph" w:styleId="a5">
    <w:name w:val="Balloon Text"/>
    <w:basedOn w:val="a"/>
    <w:link w:val="a6"/>
    <w:uiPriority w:val="99"/>
    <w:semiHidden/>
    <w:unhideWhenUsed/>
    <w:rsid w:val="00481A1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81A16"/>
    <w:rPr>
      <w:rFonts w:ascii="Tahoma" w:eastAsia="Calibri" w:hAnsi="Tahoma" w:cs="Tahoma"/>
      <w:sz w:val="16"/>
      <w:szCs w:val="16"/>
      <w:lang w:val="ru-RU"/>
    </w:rPr>
  </w:style>
  <w:style w:type="character" w:styleId="a7">
    <w:name w:val="Hyperlink"/>
    <w:basedOn w:val="a0"/>
    <w:uiPriority w:val="99"/>
    <w:unhideWhenUsed/>
    <w:rsid w:val="00405C14"/>
    <w:rPr>
      <w:color w:val="0000FF"/>
      <w:u w:val="single"/>
    </w:rPr>
  </w:style>
  <w:style w:type="paragraph" w:customStyle="1" w:styleId="a8">
    <w:name w:val="№ разделов"/>
    <w:basedOn w:val="1"/>
    <w:autoRedefine/>
    <w:rsid w:val="005F2DF3"/>
    <w:pPr>
      <w:keepLines w:val="0"/>
      <w:spacing w:before="0" w:line="360" w:lineRule="auto"/>
      <w:ind w:left="284" w:right="170" w:firstLine="709"/>
      <w:jc w:val="center"/>
    </w:pPr>
    <w:rPr>
      <w:rFonts w:ascii="Times New Roman" w:eastAsia="Tahoma" w:hAnsi="Times New Roman" w:cs="Times New Roman"/>
      <w:bCs w:val="0"/>
      <w:caps/>
      <w:color w:val="auto"/>
      <w:spacing w:val="20"/>
      <w:lang w:val="uk-UA"/>
    </w:rPr>
  </w:style>
  <w:style w:type="paragraph" w:styleId="a9">
    <w:name w:val="Body Text"/>
    <w:basedOn w:val="a"/>
    <w:link w:val="aa"/>
    <w:uiPriority w:val="1"/>
    <w:qFormat/>
    <w:rsid w:val="00526F90"/>
    <w:pPr>
      <w:widowControl w:val="0"/>
      <w:autoSpaceDE w:val="0"/>
      <w:autoSpaceDN w:val="0"/>
      <w:spacing w:after="0" w:line="240" w:lineRule="auto"/>
      <w:ind w:left="223"/>
    </w:pPr>
    <w:rPr>
      <w:rFonts w:ascii="Times New Roman" w:eastAsia="Times New Roman" w:hAnsi="Times New Roman" w:cs="Times New Roman"/>
      <w:sz w:val="28"/>
      <w:szCs w:val="28"/>
      <w:lang w:val="uk-UA" w:eastAsia="uk-UA" w:bidi="uk-UA"/>
    </w:rPr>
  </w:style>
  <w:style w:type="character" w:customStyle="1" w:styleId="aa">
    <w:name w:val="Основной текст Знак"/>
    <w:basedOn w:val="a0"/>
    <w:link w:val="a9"/>
    <w:uiPriority w:val="1"/>
    <w:rsid w:val="00526F90"/>
    <w:rPr>
      <w:rFonts w:ascii="Times New Roman" w:eastAsia="Times New Roman" w:hAnsi="Times New Roman" w:cs="Times New Roman"/>
      <w:sz w:val="28"/>
      <w:szCs w:val="28"/>
      <w:lang w:eastAsia="uk-UA" w:bidi="uk-UA"/>
    </w:rPr>
  </w:style>
  <w:style w:type="character" w:customStyle="1" w:styleId="30">
    <w:name w:val="Заголовок 3 Знак"/>
    <w:basedOn w:val="a0"/>
    <w:link w:val="3"/>
    <w:uiPriority w:val="9"/>
    <w:rsid w:val="001C03E6"/>
    <w:rPr>
      <w:rFonts w:asciiTheme="majorHAnsi" w:eastAsiaTheme="majorEastAsia" w:hAnsiTheme="majorHAnsi" w:cstheme="majorBidi"/>
      <w:b/>
      <w:bCs/>
      <w:color w:val="4F81BD" w:themeColor="accent1"/>
      <w:lang w:val="ru-RU"/>
    </w:rPr>
  </w:style>
  <w:style w:type="table" w:customStyle="1" w:styleId="TableNormal">
    <w:name w:val="Table Normal"/>
    <w:uiPriority w:val="2"/>
    <w:semiHidden/>
    <w:unhideWhenUsed/>
    <w:qFormat/>
    <w:rsid w:val="001C03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C03E6"/>
    <w:pPr>
      <w:widowControl w:val="0"/>
      <w:autoSpaceDE w:val="0"/>
      <w:autoSpaceDN w:val="0"/>
      <w:spacing w:after="0" w:line="315" w:lineRule="exact"/>
      <w:ind w:left="110"/>
    </w:pPr>
    <w:rPr>
      <w:rFonts w:ascii="Times New Roman" w:eastAsia="Times New Roman" w:hAnsi="Times New Roman" w:cs="Times New Roman"/>
      <w:lang w:val="uk-UA" w:eastAsia="uk-UA" w:bidi="uk-UA"/>
    </w:rPr>
  </w:style>
  <w:style w:type="table" w:styleId="ab">
    <w:name w:val="Table Grid"/>
    <w:basedOn w:val="a1"/>
    <w:uiPriority w:val="59"/>
    <w:rsid w:val="003C1B1C"/>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C1B1C"/>
    <w:rPr>
      <w:b/>
      <w:bCs/>
    </w:rPr>
  </w:style>
  <w:style w:type="paragraph" w:styleId="ad">
    <w:name w:val="Body Text Indent"/>
    <w:basedOn w:val="a"/>
    <w:link w:val="ae"/>
    <w:uiPriority w:val="99"/>
    <w:semiHidden/>
    <w:unhideWhenUsed/>
    <w:rsid w:val="002F252C"/>
    <w:pPr>
      <w:spacing w:after="120"/>
      <w:ind w:left="283"/>
    </w:pPr>
  </w:style>
  <w:style w:type="character" w:customStyle="1" w:styleId="ae">
    <w:name w:val="Основной текст с отступом Знак"/>
    <w:basedOn w:val="a0"/>
    <w:link w:val="ad"/>
    <w:uiPriority w:val="99"/>
    <w:semiHidden/>
    <w:rsid w:val="002F252C"/>
    <w:rPr>
      <w:rFonts w:ascii="Calibri" w:eastAsia="Calibri" w:hAnsi="Calibri" w:cs="Calibri"/>
      <w:lang w:val="ru-RU"/>
    </w:rPr>
  </w:style>
  <w:style w:type="paragraph" w:styleId="af">
    <w:name w:val="Normal (Web)"/>
    <w:basedOn w:val="a"/>
    <w:uiPriority w:val="99"/>
    <w:semiHidden/>
    <w:unhideWhenUsed/>
    <w:rsid w:val="005B690F"/>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paragraph" w:styleId="af0">
    <w:name w:val="header"/>
    <w:basedOn w:val="a"/>
    <w:link w:val="af1"/>
    <w:uiPriority w:val="99"/>
    <w:unhideWhenUsed/>
    <w:rsid w:val="00617C47"/>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617C47"/>
    <w:rPr>
      <w:rFonts w:ascii="Calibri" w:eastAsia="Calibri" w:hAnsi="Calibri" w:cs="Calibri"/>
      <w:lang w:val="ru-RU"/>
    </w:rPr>
  </w:style>
  <w:style w:type="paragraph" w:styleId="af2">
    <w:name w:val="footer"/>
    <w:basedOn w:val="a"/>
    <w:link w:val="af3"/>
    <w:uiPriority w:val="99"/>
    <w:unhideWhenUsed/>
    <w:rsid w:val="00617C47"/>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617C47"/>
    <w:rPr>
      <w:rFonts w:ascii="Calibri" w:eastAsia="Calibri" w:hAnsi="Calibri" w:cs="Calibri"/>
      <w:lang w:val="ru-RU"/>
    </w:rPr>
  </w:style>
  <w:style w:type="paragraph" w:styleId="af4">
    <w:name w:val="TOC Heading"/>
    <w:basedOn w:val="1"/>
    <w:next w:val="a"/>
    <w:uiPriority w:val="39"/>
    <w:unhideWhenUsed/>
    <w:qFormat/>
    <w:rsid w:val="00CB67B9"/>
    <w:pPr>
      <w:spacing w:line="276" w:lineRule="auto"/>
      <w:outlineLvl w:val="9"/>
    </w:pPr>
    <w:rPr>
      <w:lang w:val="uk-UA" w:eastAsia="uk-UA"/>
    </w:rPr>
  </w:style>
  <w:style w:type="paragraph" w:styleId="11">
    <w:name w:val="toc 1"/>
    <w:basedOn w:val="a"/>
    <w:next w:val="a"/>
    <w:autoRedefine/>
    <w:uiPriority w:val="39"/>
    <w:unhideWhenUsed/>
    <w:rsid w:val="00504634"/>
    <w:pPr>
      <w:tabs>
        <w:tab w:val="right" w:leader="dot" w:pos="9639"/>
      </w:tabs>
      <w:spacing w:after="100"/>
      <w:ind w:right="281"/>
    </w:pPr>
  </w:style>
  <w:style w:type="paragraph" w:styleId="21">
    <w:name w:val="toc 2"/>
    <w:basedOn w:val="a"/>
    <w:next w:val="a"/>
    <w:autoRedefine/>
    <w:uiPriority w:val="39"/>
    <w:unhideWhenUsed/>
    <w:rsid w:val="00E44837"/>
    <w:pPr>
      <w:tabs>
        <w:tab w:val="left" w:pos="567"/>
        <w:tab w:val="right" w:leader="dot" w:pos="9627"/>
      </w:tabs>
      <w:spacing w:after="100" w:line="360" w:lineRule="auto"/>
      <w:ind w:firstLine="426"/>
      <w:contextualSpacing/>
    </w:pPr>
  </w:style>
  <w:style w:type="paragraph" w:styleId="31">
    <w:name w:val="toc 3"/>
    <w:basedOn w:val="a"/>
    <w:next w:val="a"/>
    <w:autoRedefine/>
    <w:uiPriority w:val="39"/>
    <w:unhideWhenUsed/>
    <w:rsid w:val="009500DA"/>
    <w:pPr>
      <w:tabs>
        <w:tab w:val="left" w:pos="1320"/>
        <w:tab w:val="right" w:leader="dot" w:pos="9627"/>
      </w:tabs>
      <w:spacing w:after="100"/>
      <w:ind w:left="440" w:firstLine="269"/>
    </w:pPr>
  </w:style>
  <w:style w:type="character" w:styleId="af5">
    <w:name w:val="Placeholder Text"/>
    <w:basedOn w:val="a0"/>
    <w:uiPriority w:val="99"/>
    <w:semiHidden/>
    <w:rsid w:val="00FA2092"/>
    <w:rPr>
      <w:color w:val="808080"/>
    </w:rPr>
  </w:style>
  <w:style w:type="character" w:customStyle="1" w:styleId="40">
    <w:name w:val="Заголовок 4 Знак"/>
    <w:basedOn w:val="a0"/>
    <w:link w:val="4"/>
    <w:uiPriority w:val="9"/>
    <w:semiHidden/>
    <w:rsid w:val="00504634"/>
    <w:rPr>
      <w:rFonts w:asciiTheme="majorHAnsi" w:eastAsiaTheme="majorEastAsia" w:hAnsiTheme="majorHAnsi" w:cstheme="majorBidi"/>
      <w:b/>
      <w:bCs/>
      <w:i/>
      <w:iCs/>
      <w:color w:val="4F81BD" w:themeColor="accent1"/>
      <w:lang w:val="ru-RU"/>
    </w:rPr>
  </w:style>
  <w:style w:type="character" w:styleId="af6">
    <w:name w:val="page number"/>
    <w:rsid w:val="009500DA"/>
    <w:rPr>
      <w:rFonts w:cs="Times New Roman"/>
    </w:rPr>
  </w:style>
  <w:style w:type="paragraph" w:styleId="32">
    <w:name w:val="Body Text Indent 3"/>
    <w:basedOn w:val="a"/>
    <w:link w:val="33"/>
    <w:uiPriority w:val="99"/>
    <w:unhideWhenUsed/>
    <w:rsid w:val="0090415C"/>
    <w:pPr>
      <w:spacing w:after="120" w:line="240" w:lineRule="auto"/>
      <w:ind w:left="283" w:firstLine="708"/>
      <w:jc w:val="both"/>
    </w:pPr>
    <w:rPr>
      <w:rFonts w:ascii="Times New Roman" w:eastAsia="Times New Roman" w:hAnsi="Times New Roman" w:cs="Times New Roman"/>
      <w:sz w:val="16"/>
      <w:szCs w:val="16"/>
      <w:lang w:val="uk-UA" w:eastAsia="ru-RU"/>
    </w:rPr>
  </w:style>
  <w:style w:type="character" w:customStyle="1" w:styleId="33">
    <w:name w:val="Основной текст с отступом 3 Знак"/>
    <w:basedOn w:val="a0"/>
    <w:link w:val="32"/>
    <w:uiPriority w:val="99"/>
    <w:rsid w:val="0090415C"/>
    <w:rPr>
      <w:rFonts w:ascii="Times New Roman" w:eastAsia="Times New Roman" w:hAnsi="Times New Roman" w:cs="Times New Roman"/>
      <w:sz w:val="16"/>
      <w:szCs w:val="16"/>
      <w:lang w:eastAsia="ru-RU"/>
    </w:rPr>
  </w:style>
</w:styles>
</file>

<file path=word/webSettings.xml><?xml version="1.0" encoding="utf-8"?>
<w:webSettings xmlns:r="http://schemas.openxmlformats.org/officeDocument/2006/relationships" xmlns:w="http://schemas.openxmlformats.org/wordprocessingml/2006/main">
  <w:divs>
    <w:div w:id="1029599483">
      <w:bodyDiv w:val="1"/>
      <w:marLeft w:val="0"/>
      <w:marRight w:val="0"/>
      <w:marTop w:val="0"/>
      <w:marBottom w:val="0"/>
      <w:divBdr>
        <w:top w:val="none" w:sz="0" w:space="0" w:color="auto"/>
        <w:left w:val="none" w:sz="0" w:space="0" w:color="auto"/>
        <w:bottom w:val="none" w:sz="0" w:space="0" w:color="auto"/>
        <w:right w:val="none" w:sz="0" w:space="0" w:color="auto"/>
      </w:divBdr>
    </w:div>
    <w:div w:id="1043481189">
      <w:bodyDiv w:val="1"/>
      <w:marLeft w:val="0"/>
      <w:marRight w:val="0"/>
      <w:marTop w:val="0"/>
      <w:marBottom w:val="0"/>
      <w:divBdr>
        <w:top w:val="none" w:sz="0" w:space="0" w:color="auto"/>
        <w:left w:val="none" w:sz="0" w:space="0" w:color="auto"/>
        <w:bottom w:val="none" w:sz="0" w:space="0" w:color="auto"/>
        <w:right w:val="none" w:sz="0" w:space="0" w:color="auto"/>
      </w:divBdr>
    </w:div>
    <w:div w:id="1078672692">
      <w:bodyDiv w:val="1"/>
      <w:marLeft w:val="0"/>
      <w:marRight w:val="0"/>
      <w:marTop w:val="0"/>
      <w:marBottom w:val="0"/>
      <w:divBdr>
        <w:top w:val="none" w:sz="0" w:space="0" w:color="auto"/>
        <w:left w:val="none" w:sz="0" w:space="0" w:color="auto"/>
        <w:bottom w:val="none" w:sz="0" w:space="0" w:color="auto"/>
        <w:right w:val="none" w:sz="0" w:space="0" w:color="auto"/>
      </w:divBdr>
    </w:div>
    <w:div w:id="1196315093">
      <w:bodyDiv w:val="1"/>
      <w:marLeft w:val="0"/>
      <w:marRight w:val="0"/>
      <w:marTop w:val="0"/>
      <w:marBottom w:val="0"/>
      <w:divBdr>
        <w:top w:val="none" w:sz="0" w:space="0" w:color="auto"/>
        <w:left w:val="none" w:sz="0" w:space="0" w:color="auto"/>
        <w:bottom w:val="none" w:sz="0" w:space="0" w:color="auto"/>
        <w:right w:val="none" w:sz="0" w:space="0" w:color="auto"/>
      </w:divBdr>
    </w:div>
    <w:div w:id="1250576383">
      <w:bodyDiv w:val="1"/>
      <w:marLeft w:val="0"/>
      <w:marRight w:val="0"/>
      <w:marTop w:val="0"/>
      <w:marBottom w:val="0"/>
      <w:divBdr>
        <w:top w:val="none" w:sz="0" w:space="0" w:color="auto"/>
        <w:left w:val="none" w:sz="0" w:space="0" w:color="auto"/>
        <w:bottom w:val="none" w:sz="0" w:space="0" w:color="auto"/>
        <w:right w:val="none" w:sz="0" w:space="0" w:color="auto"/>
      </w:divBdr>
    </w:div>
    <w:div w:id="1560166979">
      <w:bodyDiv w:val="1"/>
      <w:marLeft w:val="0"/>
      <w:marRight w:val="0"/>
      <w:marTop w:val="0"/>
      <w:marBottom w:val="0"/>
      <w:divBdr>
        <w:top w:val="none" w:sz="0" w:space="0" w:color="auto"/>
        <w:left w:val="none" w:sz="0" w:space="0" w:color="auto"/>
        <w:bottom w:val="none" w:sz="0" w:space="0" w:color="auto"/>
        <w:right w:val="none" w:sz="0" w:space="0" w:color="auto"/>
      </w:divBdr>
    </w:div>
    <w:div w:id="1626540864">
      <w:bodyDiv w:val="1"/>
      <w:marLeft w:val="0"/>
      <w:marRight w:val="0"/>
      <w:marTop w:val="0"/>
      <w:marBottom w:val="0"/>
      <w:divBdr>
        <w:top w:val="none" w:sz="0" w:space="0" w:color="auto"/>
        <w:left w:val="none" w:sz="0" w:space="0" w:color="auto"/>
        <w:bottom w:val="none" w:sz="0" w:space="0" w:color="auto"/>
        <w:right w:val="none" w:sz="0" w:space="0" w:color="auto"/>
      </w:divBdr>
    </w:div>
    <w:div w:id="1713573544">
      <w:bodyDiv w:val="1"/>
      <w:marLeft w:val="0"/>
      <w:marRight w:val="0"/>
      <w:marTop w:val="0"/>
      <w:marBottom w:val="0"/>
      <w:divBdr>
        <w:top w:val="none" w:sz="0" w:space="0" w:color="auto"/>
        <w:left w:val="none" w:sz="0" w:space="0" w:color="auto"/>
        <w:bottom w:val="none" w:sz="0" w:space="0" w:color="auto"/>
        <w:right w:val="none" w:sz="0" w:space="0" w:color="auto"/>
      </w:divBdr>
    </w:div>
    <w:div w:id="1748527334">
      <w:bodyDiv w:val="1"/>
      <w:marLeft w:val="0"/>
      <w:marRight w:val="0"/>
      <w:marTop w:val="0"/>
      <w:marBottom w:val="0"/>
      <w:divBdr>
        <w:top w:val="none" w:sz="0" w:space="0" w:color="auto"/>
        <w:left w:val="none" w:sz="0" w:space="0" w:color="auto"/>
        <w:bottom w:val="none" w:sz="0" w:space="0" w:color="auto"/>
        <w:right w:val="none" w:sz="0" w:space="0" w:color="auto"/>
      </w:divBdr>
    </w:div>
    <w:div w:id="1827550613">
      <w:bodyDiv w:val="1"/>
      <w:marLeft w:val="0"/>
      <w:marRight w:val="0"/>
      <w:marTop w:val="0"/>
      <w:marBottom w:val="0"/>
      <w:divBdr>
        <w:top w:val="none" w:sz="0" w:space="0" w:color="auto"/>
        <w:left w:val="none" w:sz="0" w:space="0" w:color="auto"/>
        <w:bottom w:val="none" w:sz="0" w:space="0" w:color="auto"/>
        <w:right w:val="none" w:sz="0" w:space="0" w:color="auto"/>
      </w:divBdr>
    </w:div>
    <w:div w:id="2001156376">
      <w:bodyDiv w:val="1"/>
      <w:marLeft w:val="0"/>
      <w:marRight w:val="0"/>
      <w:marTop w:val="0"/>
      <w:marBottom w:val="0"/>
      <w:divBdr>
        <w:top w:val="none" w:sz="0" w:space="0" w:color="auto"/>
        <w:left w:val="none" w:sz="0" w:space="0" w:color="auto"/>
        <w:bottom w:val="none" w:sz="0" w:space="0" w:color="auto"/>
        <w:right w:val="none" w:sz="0" w:space="0" w:color="auto"/>
      </w:divBdr>
    </w:div>
    <w:div w:id="2060350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image" Target="media/image6.jpeg"/><Relationship Id="rId39"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jpeg"/><Relationship Id="rId34" Type="http://schemas.openxmlformats.org/officeDocument/2006/relationships/image" Target="media/image13.jpeg"/><Relationship Id="rId42" Type="http://schemas.openxmlformats.org/officeDocument/2006/relationships/image" Target="media/image20.jpeg"/><Relationship Id="rId47" Type="http://schemas.openxmlformats.org/officeDocument/2006/relationships/header" Target="header7.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5.xml"/><Relationship Id="rId25" Type="http://schemas.openxmlformats.org/officeDocument/2006/relationships/image" Target="media/image5.jpeg"/><Relationship Id="rId33" Type="http://schemas.openxmlformats.org/officeDocument/2006/relationships/image" Target="media/image12.png"/><Relationship Id="rId38" Type="http://schemas.openxmlformats.org/officeDocument/2006/relationships/image" Target="media/image16.jpeg"/><Relationship Id="rId46" Type="http://schemas.openxmlformats.org/officeDocument/2006/relationships/hyperlink" Target="https://pidruchniki.com/1728092438961/bzhd/ultrazvuk_infrazvuk" TargetMode="Externa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oleObject" Target="embeddings/oleObject1.bin"/><Relationship Id="rId41"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4.jpeg"/><Relationship Id="rId32" Type="http://schemas.openxmlformats.org/officeDocument/2006/relationships/image" Target="media/image11.emf"/><Relationship Id="rId37" Type="http://schemas.openxmlformats.org/officeDocument/2006/relationships/hyperlink" Target="https://manorshi.en.alibaba.com/product/60248714908-801018150/10mm_40khz_piezo_ultrasonic_Transmitter_Receiver_sensor.html?spm=a2700.8304367.rect38f22d.1.2a14fee7WhfcRq" TargetMode="External"/><Relationship Id="rId40" Type="http://schemas.openxmlformats.org/officeDocument/2006/relationships/image" Target="media/image18.jpeg"/><Relationship Id="rId45" Type="http://schemas.openxmlformats.org/officeDocument/2006/relationships/hyperlink" Target="https://www.3ds.com/ru/produkty-i-uslugi/solidworks//" TargetMode="Externa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3.gif"/><Relationship Id="rId28" Type="http://schemas.openxmlformats.org/officeDocument/2006/relationships/image" Target="media/image8.wmf"/><Relationship Id="rId36" Type="http://schemas.openxmlformats.org/officeDocument/2006/relationships/image" Target="media/image15.jpeg"/><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image" Target="media/image10.jpeg"/><Relationship Id="rId44" Type="http://schemas.openxmlformats.org/officeDocument/2006/relationships/hyperlink" Target="http://www.metodolog.ru/01346/01346.html%20/"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image" Target="media/image2.jpeg"/><Relationship Id="rId27" Type="http://schemas.openxmlformats.org/officeDocument/2006/relationships/image" Target="media/image7.jpeg"/><Relationship Id="rId30" Type="http://schemas.openxmlformats.org/officeDocument/2006/relationships/image" Target="media/image9.png"/><Relationship Id="rId35" Type="http://schemas.openxmlformats.org/officeDocument/2006/relationships/image" Target="media/image14.jpeg"/><Relationship Id="rId43" Type="http://schemas.openxmlformats.org/officeDocument/2006/relationships/image" Target="media/image21.jpeg"/><Relationship Id="rId48" Type="http://schemas.openxmlformats.org/officeDocument/2006/relationships/footer" Target="footer8.xml"/><Relationship Id="rId8" Type="http://schemas.openxmlformats.org/officeDocument/2006/relationships/header" Target="header1.xml"/><Relationship Id="rId51"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7956D0-AC60-4B6E-8CB5-98ADB9932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61</Pages>
  <Words>10595</Words>
  <Characters>60393</Characters>
  <Application>Microsoft Office Word</Application>
  <DocSecurity>0</DocSecurity>
  <Lines>503</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70847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Гончарук</dc:creator>
  <cp:lastModifiedBy>411-2</cp:lastModifiedBy>
  <cp:revision>35</cp:revision>
  <cp:lastPrinted>2019-06-11T18:28:00Z</cp:lastPrinted>
  <dcterms:created xsi:type="dcterms:W3CDTF">2019-06-11T20:26:00Z</dcterms:created>
  <dcterms:modified xsi:type="dcterms:W3CDTF">2019-06-13T07:21:00Z</dcterms:modified>
</cp:coreProperties>
</file>