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7B7" w:rsidRPr="005B47B7" w:rsidRDefault="005B47B7" w:rsidP="005B47B7">
      <w:pPr>
        <w:spacing w:line="240" w:lineRule="auto"/>
        <w:jc w:val="center"/>
        <w:rPr>
          <w:rFonts w:ascii="Times New Roman" w:hAnsi="Times New Roman"/>
          <w:bCs/>
          <w:caps/>
          <w:sz w:val="24"/>
          <w:szCs w:val="24"/>
        </w:rPr>
      </w:pPr>
      <w:r w:rsidRPr="005B47B7">
        <w:rPr>
          <w:rFonts w:ascii="Times New Roman" w:hAnsi="Times New Roman"/>
          <w:bCs/>
          <w:caps/>
          <w:sz w:val="24"/>
          <w:szCs w:val="24"/>
        </w:rPr>
        <w:t>Національний технічний університет України</w:t>
      </w:r>
    </w:p>
    <w:p w:rsidR="005B47B7" w:rsidRPr="005B47B7" w:rsidRDefault="005B47B7" w:rsidP="005B47B7">
      <w:pPr>
        <w:spacing w:line="240" w:lineRule="auto"/>
        <w:jc w:val="center"/>
        <w:rPr>
          <w:rFonts w:ascii="Times New Roman" w:hAnsi="Times New Roman"/>
          <w:bCs/>
          <w:caps/>
          <w:sz w:val="24"/>
          <w:szCs w:val="24"/>
        </w:rPr>
      </w:pPr>
      <w:r w:rsidRPr="005B47B7">
        <w:rPr>
          <w:rFonts w:ascii="Times New Roman" w:hAnsi="Times New Roman"/>
          <w:bCs/>
          <w:caps/>
          <w:sz w:val="24"/>
          <w:szCs w:val="24"/>
        </w:rPr>
        <w:t>«Київський політехнічний інститут</w:t>
      </w:r>
    </w:p>
    <w:p w:rsidR="005B47B7" w:rsidRPr="005B47B7" w:rsidRDefault="005B47B7" w:rsidP="005B47B7">
      <w:pPr>
        <w:spacing w:line="240" w:lineRule="auto"/>
        <w:jc w:val="center"/>
        <w:rPr>
          <w:rFonts w:ascii="Times New Roman" w:hAnsi="Times New Roman"/>
          <w:bCs/>
          <w:sz w:val="24"/>
          <w:szCs w:val="24"/>
        </w:rPr>
      </w:pPr>
      <w:r w:rsidRPr="005B47B7">
        <w:rPr>
          <w:rFonts w:ascii="Times New Roman" w:hAnsi="Times New Roman"/>
          <w:bCs/>
          <w:sz w:val="24"/>
          <w:szCs w:val="24"/>
        </w:rPr>
        <w:t>імені ІГОРЯ СІКОРСЬКОГО»</w:t>
      </w:r>
    </w:p>
    <w:p w:rsidR="005B47B7" w:rsidRPr="005B47B7" w:rsidRDefault="005B47B7" w:rsidP="005B47B7">
      <w:pPr>
        <w:tabs>
          <w:tab w:val="left" w:leader="underscore" w:pos="9356"/>
          <w:tab w:val="left" w:leader="underscore" w:pos="9631"/>
        </w:tabs>
        <w:spacing w:line="240" w:lineRule="auto"/>
        <w:jc w:val="center"/>
        <w:rPr>
          <w:rFonts w:ascii="Times New Roman" w:hAnsi="Times New Roman"/>
          <w:b/>
          <w:sz w:val="24"/>
          <w:szCs w:val="24"/>
          <w:vertAlign w:val="superscript"/>
        </w:rPr>
      </w:pPr>
      <w:r w:rsidRPr="005B47B7">
        <w:rPr>
          <w:rFonts w:ascii="Times New Roman" w:hAnsi="Times New Roman"/>
          <w:b/>
          <w:sz w:val="24"/>
          <w:szCs w:val="24"/>
        </w:rPr>
        <w:t xml:space="preserve">Інститут енергозбереження та енергоменеджменту </w:t>
      </w:r>
    </w:p>
    <w:p w:rsidR="005B47B7" w:rsidRPr="005B47B7" w:rsidRDefault="005B47B7" w:rsidP="005B47B7">
      <w:pPr>
        <w:tabs>
          <w:tab w:val="left" w:leader="underscore" w:pos="8903"/>
          <w:tab w:val="left" w:leader="underscore" w:pos="9631"/>
        </w:tabs>
        <w:spacing w:line="240" w:lineRule="auto"/>
        <w:jc w:val="center"/>
        <w:rPr>
          <w:rFonts w:ascii="Times New Roman" w:hAnsi="Times New Roman"/>
          <w:b/>
          <w:sz w:val="24"/>
          <w:szCs w:val="24"/>
          <w:vertAlign w:val="superscript"/>
        </w:rPr>
      </w:pPr>
      <w:r w:rsidRPr="005B47B7">
        <w:rPr>
          <w:rFonts w:ascii="Times New Roman" w:hAnsi="Times New Roman"/>
          <w:b/>
          <w:sz w:val="24"/>
          <w:szCs w:val="24"/>
        </w:rPr>
        <w:t>Кафедра теплотехніки та енергозбереження</w:t>
      </w:r>
    </w:p>
    <w:p w:rsidR="005B47B7" w:rsidRPr="005B47B7" w:rsidRDefault="005B47B7" w:rsidP="005B47B7">
      <w:pPr>
        <w:tabs>
          <w:tab w:val="left" w:leader="underscore" w:pos="8903"/>
          <w:tab w:val="left" w:leader="underscore" w:pos="9631"/>
        </w:tabs>
        <w:spacing w:line="240" w:lineRule="auto"/>
        <w:jc w:val="center"/>
        <w:rPr>
          <w:rFonts w:ascii="Times New Roman" w:hAnsi="Times New Roman"/>
          <w:b/>
          <w:sz w:val="24"/>
          <w:szCs w:val="24"/>
        </w:rPr>
      </w:pPr>
    </w:p>
    <w:tbl>
      <w:tblPr>
        <w:tblW w:w="0" w:type="auto"/>
        <w:tblLook w:val="04A0"/>
      </w:tblPr>
      <w:tblGrid>
        <w:gridCol w:w="5637"/>
        <w:gridCol w:w="3479"/>
      </w:tblGrid>
      <w:tr w:rsidR="005B47B7" w:rsidRPr="005B47B7" w:rsidTr="005B47B7">
        <w:tc>
          <w:tcPr>
            <w:tcW w:w="5637" w:type="dxa"/>
            <w:hideMark/>
          </w:tcPr>
          <w:p w:rsidR="005B47B7" w:rsidRPr="005B47B7" w:rsidRDefault="005B47B7" w:rsidP="005B47B7">
            <w:pPr>
              <w:tabs>
                <w:tab w:val="left" w:leader="underscore" w:pos="9631"/>
              </w:tabs>
              <w:spacing w:line="240" w:lineRule="auto"/>
              <w:rPr>
                <w:rFonts w:ascii="Times New Roman" w:hAnsi="Times New Roman"/>
                <w:b/>
                <w:bCs/>
                <w:sz w:val="24"/>
                <w:szCs w:val="24"/>
                <w:lang w:eastAsia="ru-RU"/>
              </w:rPr>
            </w:pPr>
            <w:r w:rsidRPr="005B47B7">
              <w:rPr>
                <w:rFonts w:ascii="Times New Roman" w:hAnsi="Times New Roman"/>
                <w:b/>
                <w:bCs/>
                <w:sz w:val="24"/>
                <w:szCs w:val="24"/>
              </w:rPr>
              <w:t>«На правах рукопису»</w:t>
            </w:r>
          </w:p>
          <w:p w:rsidR="005B47B7" w:rsidRPr="005B47B7" w:rsidRDefault="005B47B7" w:rsidP="005B47B7">
            <w:pPr>
              <w:tabs>
                <w:tab w:val="left" w:leader="underscore" w:pos="9631"/>
              </w:tabs>
              <w:spacing w:line="240" w:lineRule="auto"/>
              <w:ind w:firstLine="709"/>
              <w:rPr>
                <w:rFonts w:ascii="Times New Roman" w:hAnsi="Times New Roman"/>
                <w:b/>
                <w:bCs/>
                <w:sz w:val="24"/>
                <w:szCs w:val="24"/>
                <w:lang w:eastAsia="ru-RU"/>
              </w:rPr>
            </w:pPr>
            <w:r w:rsidRPr="005B47B7">
              <w:rPr>
                <w:rFonts w:ascii="Times New Roman" w:hAnsi="Times New Roman"/>
                <w:b/>
                <w:bCs/>
                <w:sz w:val="24"/>
                <w:szCs w:val="24"/>
              </w:rPr>
              <w:t>УДК _</w:t>
            </w:r>
            <w:r w:rsidRPr="005B47B7">
              <w:rPr>
                <w:rFonts w:ascii="Times New Roman" w:hAnsi="Times New Roman"/>
                <w:b/>
                <w:sz w:val="24"/>
                <w:szCs w:val="24"/>
                <w:u w:val="single"/>
              </w:rPr>
              <w:t>621.472</w:t>
            </w:r>
            <w:r w:rsidRPr="005B47B7">
              <w:rPr>
                <w:rFonts w:ascii="Times New Roman" w:hAnsi="Times New Roman"/>
                <w:b/>
                <w:bCs/>
                <w:sz w:val="24"/>
                <w:szCs w:val="24"/>
              </w:rPr>
              <w:t>________</w:t>
            </w:r>
          </w:p>
        </w:tc>
        <w:tc>
          <w:tcPr>
            <w:tcW w:w="3479" w:type="dxa"/>
            <w:hideMark/>
          </w:tcPr>
          <w:p w:rsidR="005B47B7" w:rsidRPr="005B47B7" w:rsidRDefault="005B47B7" w:rsidP="005B47B7">
            <w:pPr>
              <w:spacing w:after="0" w:line="240" w:lineRule="auto"/>
              <w:rPr>
                <w:rFonts w:ascii="Times New Roman" w:hAnsi="Times New Roman"/>
                <w:b/>
                <w:sz w:val="24"/>
                <w:szCs w:val="24"/>
                <w:lang w:eastAsia="ru-RU"/>
              </w:rPr>
            </w:pPr>
            <w:r w:rsidRPr="005B47B7">
              <w:rPr>
                <w:rFonts w:ascii="Times New Roman" w:hAnsi="Times New Roman"/>
                <w:b/>
                <w:sz w:val="24"/>
                <w:szCs w:val="24"/>
              </w:rPr>
              <w:t>«До захисту допущено»</w:t>
            </w:r>
          </w:p>
          <w:p w:rsidR="005B47B7" w:rsidRPr="005B47B7" w:rsidRDefault="005B47B7" w:rsidP="005B47B7">
            <w:pPr>
              <w:spacing w:after="0" w:line="240" w:lineRule="auto"/>
              <w:rPr>
                <w:rFonts w:ascii="Times New Roman" w:hAnsi="Times New Roman"/>
                <w:b/>
                <w:bCs/>
                <w:sz w:val="24"/>
                <w:szCs w:val="24"/>
              </w:rPr>
            </w:pPr>
            <w:r w:rsidRPr="005B47B7">
              <w:rPr>
                <w:rFonts w:ascii="Times New Roman" w:hAnsi="Times New Roman"/>
                <w:b/>
                <w:bCs/>
                <w:sz w:val="24"/>
                <w:szCs w:val="24"/>
              </w:rPr>
              <w:t>Завідувач кафедри</w:t>
            </w:r>
          </w:p>
          <w:p w:rsidR="005B47B7" w:rsidRPr="005B47B7" w:rsidRDefault="005B47B7" w:rsidP="005B47B7">
            <w:pPr>
              <w:spacing w:after="0" w:line="240" w:lineRule="auto"/>
              <w:rPr>
                <w:rFonts w:ascii="Times New Roman" w:hAnsi="Times New Roman"/>
                <w:b/>
                <w:sz w:val="24"/>
                <w:szCs w:val="24"/>
              </w:rPr>
            </w:pPr>
            <w:r w:rsidRPr="005B47B7">
              <w:rPr>
                <w:rFonts w:ascii="Times New Roman" w:hAnsi="Times New Roman"/>
                <w:b/>
                <w:sz w:val="24"/>
                <w:szCs w:val="24"/>
              </w:rPr>
              <w:t xml:space="preserve">__________    </w:t>
            </w:r>
            <w:r w:rsidRPr="005B47B7">
              <w:rPr>
                <w:rFonts w:ascii="Times New Roman" w:hAnsi="Times New Roman"/>
                <w:b/>
                <w:i/>
                <w:sz w:val="24"/>
                <w:szCs w:val="24"/>
                <w:u w:val="single"/>
              </w:rPr>
              <w:t xml:space="preserve">В.І.Дешко </w:t>
            </w:r>
            <w:r w:rsidRPr="005B47B7">
              <w:rPr>
                <w:rFonts w:ascii="Times New Roman" w:hAnsi="Times New Roman"/>
                <w:b/>
                <w:i/>
                <w:sz w:val="24"/>
                <w:szCs w:val="24"/>
              </w:rPr>
              <w:t>_</w:t>
            </w:r>
          </w:p>
          <w:p w:rsidR="005B47B7" w:rsidRPr="005B47B7" w:rsidRDefault="005B47B7" w:rsidP="005B47B7">
            <w:pPr>
              <w:spacing w:after="0" w:line="240" w:lineRule="auto"/>
              <w:ind w:firstLine="438"/>
              <w:rPr>
                <w:rFonts w:ascii="Times New Roman" w:hAnsi="Times New Roman"/>
                <w:b/>
                <w:sz w:val="24"/>
                <w:szCs w:val="24"/>
                <w:vertAlign w:val="superscript"/>
              </w:rPr>
            </w:pPr>
            <w:r w:rsidRPr="005B47B7">
              <w:rPr>
                <w:rFonts w:ascii="Times New Roman" w:hAnsi="Times New Roman"/>
                <w:b/>
                <w:sz w:val="24"/>
                <w:szCs w:val="24"/>
                <w:vertAlign w:val="superscript"/>
              </w:rPr>
              <w:t>(підпис)            (ініціали, прізвище)</w:t>
            </w:r>
          </w:p>
          <w:p w:rsidR="005B47B7" w:rsidRPr="005B47B7" w:rsidRDefault="005B47B7" w:rsidP="005B47B7">
            <w:pPr>
              <w:spacing w:after="0" w:line="240" w:lineRule="auto"/>
              <w:rPr>
                <w:rFonts w:ascii="Times New Roman" w:hAnsi="Times New Roman"/>
                <w:b/>
                <w:bCs/>
                <w:caps/>
                <w:sz w:val="24"/>
                <w:szCs w:val="24"/>
                <w:lang w:eastAsia="ru-RU"/>
              </w:rPr>
            </w:pPr>
            <w:r w:rsidRPr="005B47B7">
              <w:rPr>
                <w:rFonts w:ascii="Times New Roman" w:hAnsi="Times New Roman"/>
                <w:b/>
                <w:sz w:val="24"/>
                <w:szCs w:val="24"/>
              </w:rPr>
              <w:t>“___”_____________201</w:t>
            </w:r>
            <w:r w:rsidRPr="005B47B7">
              <w:rPr>
                <w:rFonts w:ascii="Times New Roman" w:hAnsi="Times New Roman"/>
                <w:b/>
                <w:sz w:val="24"/>
                <w:szCs w:val="24"/>
                <w:lang w:val="en-US"/>
              </w:rPr>
              <w:t>8</w:t>
            </w:r>
            <w:r w:rsidRPr="005B47B7">
              <w:rPr>
                <w:rFonts w:ascii="Times New Roman" w:hAnsi="Times New Roman"/>
                <w:b/>
                <w:sz w:val="24"/>
                <w:szCs w:val="24"/>
              </w:rPr>
              <w:t xml:space="preserve"> р.</w:t>
            </w:r>
          </w:p>
        </w:tc>
      </w:tr>
    </w:tbl>
    <w:p w:rsidR="005B47B7" w:rsidRPr="005B47B7" w:rsidRDefault="005B47B7" w:rsidP="005B47B7">
      <w:pPr>
        <w:tabs>
          <w:tab w:val="left" w:leader="underscore" w:pos="9631"/>
        </w:tabs>
        <w:spacing w:line="240" w:lineRule="auto"/>
        <w:rPr>
          <w:rFonts w:ascii="Times New Roman" w:hAnsi="Times New Roman"/>
          <w:b/>
          <w:bCs/>
          <w:caps/>
          <w:sz w:val="24"/>
          <w:szCs w:val="24"/>
          <w:lang w:eastAsia="ru-RU"/>
        </w:rPr>
      </w:pPr>
    </w:p>
    <w:p w:rsidR="005B47B7" w:rsidRPr="005B47B7" w:rsidRDefault="005B47B7" w:rsidP="005B47B7">
      <w:pPr>
        <w:tabs>
          <w:tab w:val="right" w:leader="underscore" w:pos="8903"/>
        </w:tabs>
        <w:spacing w:line="240" w:lineRule="auto"/>
        <w:jc w:val="center"/>
        <w:rPr>
          <w:rFonts w:ascii="Times New Roman" w:hAnsi="Times New Roman"/>
          <w:b/>
          <w:sz w:val="28"/>
          <w:szCs w:val="28"/>
        </w:rPr>
      </w:pPr>
      <w:r w:rsidRPr="005B47B7">
        <w:rPr>
          <w:rFonts w:ascii="Times New Roman" w:hAnsi="Times New Roman"/>
          <w:b/>
          <w:sz w:val="28"/>
          <w:szCs w:val="28"/>
        </w:rPr>
        <w:t>Магістерська дисертація</w:t>
      </w:r>
    </w:p>
    <w:p w:rsidR="005B47B7" w:rsidRPr="005B47B7" w:rsidRDefault="005B47B7" w:rsidP="005B47B7">
      <w:pPr>
        <w:spacing w:before="120" w:after="120" w:line="240" w:lineRule="atLeast"/>
        <w:jc w:val="center"/>
        <w:rPr>
          <w:rFonts w:ascii="Times New Roman" w:hAnsi="Times New Roman"/>
          <w:sz w:val="24"/>
          <w:szCs w:val="24"/>
        </w:rPr>
      </w:pPr>
    </w:p>
    <w:p w:rsidR="005B47B7" w:rsidRPr="005B47B7" w:rsidRDefault="005B47B7" w:rsidP="005B47B7">
      <w:pPr>
        <w:tabs>
          <w:tab w:val="left" w:leader="underscore" w:pos="8903"/>
        </w:tabs>
        <w:spacing w:line="240" w:lineRule="atLeast"/>
        <w:rPr>
          <w:rFonts w:ascii="Times New Roman" w:hAnsi="Times New Roman"/>
          <w:b/>
          <w:sz w:val="24"/>
          <w:szCs w:val="24"/>
        </w:rPr>
      </w:pPr>
      <w:r w:rsidRPr="005B47B7">
        <w:rPr>
          <w:rFonts w:ascii="Times New Roman" w:hAnsi="Times New Roman"/>
          <w:b/>
          <w:sz w:val="24"/>
          <w:szCs w:val="24"/>
        </w:rPr>
        <w:t xml:space="preserve">зі спеціальності </w:t>
      </w:r>
      <w:r w:rsidRPr="005B47B7">
        <w:rPr>
          <w:rFonts w:ascii="Times New Roman" w:hAnsi="Times New Roman"/>
          <w:b/>
          <w:i/>
          <w:iCs/>
          <w:sz w:val="24"/>
          <w:szCs w:val="24"/>
          <w:u w:val="single"/>
        </w:rPr>
        <w:t>144 «Теплоенергетика»</w:t>
      </w:r>
      <w:r w:rsidRPr="005B47B7">
        <w:rPr>
          <w:rFonts w:ascii="Times New Roman" w:hAnsi="Times New Roman"/>
          <w:b/>
          <w:sz w:val="24"/>
          <w:szCs w:val="24"/>
        </w:rPr>
        <w:tab/>
      </w:r>
    </w:p>
    <w:p w:rsidR="005B47B7" w:rsidRPr="005B47B7" w:rsidRDefault="005B47B7" w:rsidP="005B47B7">
      <w:pPr>
        <w:tabs>
          <w:tab w:val="left" w:pos="720"/>
          <w:tab w:val="left" w:pos="1440"/>
          <w:tab w:val="left" w:pos="1620"/>
        </w:tabs>
        <w:spacing w:line="240" w:lineRule="atLeast"/>
        <w:rPr>
          <w:rFonts w:ascii="Times New Roman" w:hAnsi="Times New Roman"/>
          <w:b/>
          <w:i/>
          <w:sz w:val="24"/>
          <w:szCs w:val="24"/>
          <w:u w:val="single"/>
        </w:rPr>
      </w:pPr>
      <w:r w:rsidRPr="005B47B7">
        <w:rPr>
          <w:rFonts w:ascii="Times New Roman" w:hAnsi="Times New Roman"/>
          <w:b/>
          <w:sz w:val="24"/>
          <w:szCs w:val="24"/>
        </w:rPr>
        <w:t>спеціалізація «</w:t>
      </w:r>
      <w:r w:rsidRPr="005B47B7">
        <w:rPr>
          <w:rFonts w:ascii="Times New Roman" w:hAnsi="Times New Roman"/>
          <w:b/>
          <w:i/>
          <w:sz w:val="24"/>
          <w:szCs w:val="24"/>
          <w:u w:val="single"/>
        </w:rPr>
        <w:t>Енергетичний менеджмент та інжиніринг»</w:t>
      </w:r>
    </w:p>
    <w:p w:rsidR="005B47B7" w:rsidRPr="005B47B7" w:rsidRDefault="005B47B7" w:rsidP="005B47B7">
      <w:pPr>
        <w:tabs>
          <w:tab w:val="left" w:leader="underscore" w:pos="9356"/>
        </w:tabs>
        <w:spacing w:before="120" w:line="240" w:lineRule="atLeast"/>
        <w:jc w:val="center"/>
        <w:rPr>
          <w:rFonts w:ascii="Times New Roman" w:hAnsi="Times New Roman"/>
          <w:b/>
          <w:sz w:val="24"/>
          <w:szCs w:val="24"/>
        </w:rPr>
      </w:pPr>
      <w:r w:rsidRPr="005B47B7">
        <w:rPr>
          <w:rFonts w:ascii="Times New Roman" w:hAnsi="Times New Roman"/>
          <w:b/>
          <w:sz w:val="24"/>
          <w:szCs w:val="24"/>
        </w:rPr>
        <w:t xml:space="preserve">на тему: </w:t>
      </w:r>
      <w:r w:rsidRPr="005B47B7">
        <w:rPr>
          <w:rFonts w:ascii="Times New Roman" w:hAnsi="Times New Roman"/>
          <w:b/>
          <w:sz w:val="24"/>
          <w:szCs w:val="24"/>
          <w:u w:val="single"/>
        </w:rPr>
        <w:t xml:space="preserve">  «Сонячна енергоустановка на базі двигуна Стірлінга з тепловим акумулятором»</w:t>
      </w:r>
    </w:p>
    <w:p w:rsidR="005B47B7" w:rsidRPr="005B47B7" w:rsidRDefault="005B47B7" w:rsidP="005B47B7">
      <w:pPr>
        <w:spacing w:before="240" w:line="240" w:lineRule="atLeast"/>
        <w:rPr>
          <w:rFonts w:ascii="Times New Roman" w:hAnsi="Times New Roman"/>
          <w:b/>
          <w:bCs/>
          <w:sz w:val="24"/>
          <w:szCs w:val="24"/>
          <w:lang w:val="uk-UA"/>
        </w:rPr>
      </w:pPr>
      <w:r w:rsidRPr="005B47B7">
        <w:rPr>
          <w:rFonts w:ascii="Times New Roman" w:hAnsi="Times New Roman"/>
          <w:b/>
          <w:bCs/>
          <w:sz w:val="24"/>
          <w:szCs w:val="24"/>
        </w:rPr>
        <w:t xml:space="preserve">Виконав: студент </w:t>
      </w:r>
      <w:r w:rsidRPr="005B47B7">
        <w:rPr>
          <w:rFonts w:ascii="Times New Roman" w:hAnsi="Times New Roman"/>
          <w:b/>
          <w:bCs/>
          <w:sz w:val="24"/>
          <w:szCs w:val="24"/>
          <w:u w:val="single"/>
        </w:rPr>
        <w:t xml:space="preserve">VI </w:t>
      </w:r>
      <w:r w:rsidRPr="005B47B7">
        <w:rPr>
          <w:rFonts w:ascii="Times New Roman" w:hAnsi="Times New Roman"/>
          <w:b/>
          <w:bCs/>
          <w:sz w:val="24"/>
          <w:szCs w:val="24"/>
        </w:rPr>
        <w:t xml:space="preserve"> курсу, групи    _</w:t>
      </w:r>
      <w:r w:rsidRPr="005B47B7">
        <w:rPr>
          <w:rFonts w:ascii="Times New Roman" w:hAnsi="Times New Roman"/>
          <w:b/>
          <w:bCs/>
          <w:sz w:val="24"/>
          <w:szCs w:val="24"/>
          <w:u w:val="single"/>
        </w:rPr>
        <w:t>ОТ – 61м</w:t>
      </w:r>
      <w:r w:rsidRPr="005B47B7">
        <w:rPr>
          <w:rFonts w:ascii="Times New Roman" w:hAnsi="Times New Roman"/>
          <w:b/>
          <w:bCs/>
          <w:sz w:val="24"/>
          <w:szCs w:val="24"/>
        </w:rPr>
        <w:t>_</w:t>
      </w:r>
    </w:p>
    <w:p w:rsidR="005B47B7" w:rsidRPr="005B47B7" w:rsidRDefault="005B47B7" w:rsidP="005B47B7">
      <w:pPr>
        <w:spacing w:after="0" w:line="240" w:lineRule="atLeast"/>
        <w:ind w:left="3538"/>
        <w:rPr>
          <w:rFonts w:ascii="Times New Roman" w:hAnsi="Times New Roman"/>
          <w:b/>
          <w:sz w:val="24"/>
          <w:szCs w:val="24"/>
          <w:vertAlign w:val="superscript"/>
        </w:rPr>
      </w:pPr>
      <w:r w:rsidRPr="005B47B7">
        <w:rPr>
          <w:rFonts w:ascii="Times New Roman" w:hAnsi="Times New Roman"/>
          <w:b/>
          <w:sz w:val="24"/>
          <w:szCs w:val="24"/>
          <w:vertAlign w:val="superscript"/>
        </w:rPr>
        <w:t>(шифр групи)</w:t>
      </w:r>
    </w:p>
    <w:p w:rsidR="005B47B7" w:rsidRPr="005B47B7" w:rsidRDefault="005B47B7" w:rsidP="005B47B7">
      <w:pPr>
        <w:tabs>
          <w:tab w:val="left" w:leader="underscore" w:pos="7371"/>
          <w:tab w:val="left" w:pos="7513"/>
          <w:tab w:val="left" w:leader="underscore" w:pos="8903"/>
        </w:tabs>
        <w:spacing w:after="0" w:line="240" w:lineRule="atLeast"/>
        <w:jc w:val="center"/>
        <w:rPr>
          <w:rFonts w:ascii="Times New Roman" w:hAnsi="Times New Roman"/>
          <w:b/>
          <w:bCs/>
          <w:sz w:val="24"/>
          <w:szCs w:val="24"/>
        </w:rPr>
      </w:pPr>
      <w:r w:rsidRPr="005B47B7">
        <w:rPr>
          <w:rFonts w:ascii="Times New Roman" w:hAnsi="Times New Roman"/>
          <w:b/>
          <w:bCs/>
          <w:sz w:val="24"/>
          <w:szCs w:val="24"/>
        </w:rPr>
        <w:t xml:space="preserve">Бондаренко Владислав Вікторович </w:t>
      </w:r>
    </w:p>
    <w:p w:rsidR="005B47B7" w:rsidRPr="005B47B7" w:rsidRDefault="005B47B7" w:rsidP="005B47B7">
      <w:pPr>
        <w:tabs>
          <w:tab w:val="left" w:leader="underscore" w:pos="7371"/>
          <w:tab w:val="left" w:pos="7513"/>
          <w:tab w:val="left" w:leader="underscore" w:pos="8903"/>
        </w:tabs>
        <w:spacing w:after="0" w:line="240" w:lineRule="atLeast"/>
        <w:rPr>
          <w:rFonts w:ascii="Times New Roman" w:hAnsi="Times New Roman"/>
          <w:b/>
          <w:bCs/>
          <w:sz w:val="24"/>
          <w:szCs w:val="24"/>
          <w:lang w:val="uk-UA"/>
        </w:rPr>
      </w:pPr>
      <w:r w:rsidRPr="005B47B7">
        <w:rPr>
          <w:rFonts w:ascii="Times New Roman" w:hAnsi="Times New Roman"/>
          <w:b/>
          <w:bCs/>
          <w:sz w:val="24"/>
          <w:szCs w:val="24"/>
        </w:rPr>
        <w:tab/>
        <w:t xml:space="preserve">   </w:t>
      </w:r>
      <w:r w:rsidRPr="005B47B7">
        <w:rPr>
          <w:rFonts w:ascii="Times New Roman" w:hAnsi="Times New Roman"/>
          <w:b/>
          <w:bCs/>
          <w:sz w:val="24"/>
          <w:szCs w:val="24"/>
        </w:rPr>
        <w:tab/>
      </w:r>
    </w:p>
    <w:p w:rsidR="005B47B7" w:rsidRPr="005B47B7" w:rsidRDefault="005B47B7" w:rsidP="005B47B7">
      <w:pPr>
        <w:tabs>
          <w:tab w:val="left" w:pos="7938"/>
        </w:tabs>
        <w:spacing w:after="0" w:line="240" w:lineRule="atLeast"/>
        <w:ind w:firstLine="2694"/>
        <w:rPr>
          <w:rFonts w:ascii="Times New Roman" w:hAnsi="Times New Roman"/>
          <w:b/>
          <w:sz w:val="24"/>
          <w:szCs w:val="24"/>
          <w:vertAlign w:val="superscript"/>
        </w:rPr>
      </w:pPr>
      <w:r w:rsidRPr="005B47B7">
        <w:rPr>
          <w:rFonts w:ascii="Times New Roman" w:hAnsi="Times New Roman"/>
          <w:b/>
          <w:sz w:val="24"/>
          <w:szCs w:val="24"/>
          <w:vertAlign w:val="superscript"/>
        </w:rPr>
        <w:t xml:space="preserve">              (прізвище, ім’я, по батькові)</w:t>
      </w:r>
      <w:r w:rsidRPr="005B47B7">
        <w:rPr>
          <w:rFonts w:ascii="Times New Roman" w:hAnsi="Times New Roman"/>
          <w:b/>
          <w:sz w:val="24"/>
          <w:szCs w:val="24"/>
          <w:vertAlign w:val="superscript"/>
        </w:rPr>
        <w:tab/>
        <w:t xml:space="preserve">(підпис) </w:t>
      </w:r>
    </w:p>
    <w:p w:rsidR="005B47B7" w:rsidRPr="005B47B7" w:rsidRDefault="005B47B7" w:rsidP="005B47B7">
      <w:pPr>
        <w:tabs>
          <w:tab w:val="left" w:leader="underscore" w:pos="7371"/>
          <w:tab w:val="left" w:pos="7513"/>
          <w:tab w:val="left" w:leader="underscore" w:pos="8903"/>
        </w:tabs>
        <w:spacing w:before="120" w:after="0" w:line="240" w:lineRule="atLeast"/>
        <w:rPr>
          <w:rFonts w:ascii="Times New Roman" w:hAnsi="Times New Roman"/>
          <w:b/>
          <w:bCs/>
          <w:sz w:val="24"/>
          <w:szCs w:val="24"/>
        </w:rPr>
      </w:pPr>
      <w:r w:rsidRPr="005B47B7">
        <w:rPr>
          <w:rFonts w:ascii="Times New Roman" w:hAnsi="Times New Roman"/>
          <w:b/>
          <w:bCs/>
          <w:sz w:val="24"/>
          <w:szCs w:val="24"/>
        </w:rPr>
        <w:t xml:space="preserve">Науковий керівник </w:t>
      </w:r>
      <w:r w:rsidRPr="005B47B7">
        <w:rPr>
          <w:rFonts w:ascii="Times New Roman" w:hAnsi="Times New Roman"/>
          <w:b/>
          <w:bCs/>
          <w:sz w:val="24"/>
          <w:szCs w:val="24"/>
          <w:u w:val="single"/>
        </w:rPr>
        <w:t xml:space="preserve">      к.т.н., доцент Студенець В.П.</w:t>
      </w:r>
      <w:r w:rsidRPr="005B47B7">
        <w:rPr>
          <w:rFonts w:ascii="Times New Roman" w:hAnsi="Times New Roman"/>
          <w:b/>
          <w:bCs/>
          <w:sz w:val="24"/>
          <w:szCs w:val="24"/>
        </w:rPr>
        <w:tab/>
      </w:r>
      <w:r w:rsidRPr="005B47B7">
        <w:rPr>
          <w:rFonts w:ascii="Times New Roman" w:hAnsi="Times New Roman"/>
          <w:b/>
          <w:bCs/>
          <w:sz w:val="24"/>
          <w:szCs w:val="24"/>
        </w:rPr>
        <w:tab/>
      </w:r>
      <w:r w:rsidRPr="005B47B7">
        <w:rPr>
          <w:rFonts w:ascii="Times New Roman" w:hAnsi="Times New Roman"/>
          <w:b/>
          <w:bCs/>
          <w:sz w:val="24"/>
          <w:szCs w:val="24"/>
        </w:rPr>
        <w:tab/>
      </w:r>
    </w:p>
    <w:p w:rsidR="005B47B7" w:rsidRPr="005B47B7" w:rsidRDefault="005B47B7" w:rsidP="005B47B7">
      <w:pPr>
        <w:tabs>
          <w:tab w:val="left" w:pos="7938"/>
        </w:tabs>
        <w:spacing w:after="0" w:line="240" w:lineRule="atLeast"/>
        <w:ind w:firstLine="2410"/>
        <w:rPr>
          <w:rFonts w:ascii="Times New Roman" w:hAnsi="Times New Roman"/>
          <w:b/>
          <w:sz w:val="24"/>
          <w:szCs w:val="24"/>
          <w:vertAlign w:val="superscript"/>
        </w:rPr>
      </w:pPr>
      <w:r w:rsidRPr="005B47B7">
        <w:rPr>
          <w:rFonts w:ascii="Times New Roman" w:hAnsi="Times New Roman"/>
          <w:b/>
          <w:sz w:val="24"/>
          <w:szCs w:val="24"/>
          <w:vertAlign w:val="superscript"/>
        </w:rPr>
        <w:t>(посада, науковий ступінь, вчене звання, прізвище та ініціали)</w:t>
      </w:r>
      <w:r w:rsidRPr="005B47B7">
        <w:rPr>
          <w:rFonts w:ascii="Times New Roman" w:hAnsi="Times New Roman"/>
          <w:b/>
          <w:sz w:val="24"/>
          <w:szCs w:val="24"/>
          <w:vertAlign w:val="superscript"/>
        </w:rPr>
        <w:tab/>
        <w:t xml:space="preserve">(підпис) </w:t>
      </w:r>
    </w:p>
    <w:p w:rsidR="005B47B7" w:rsidRPr="005B47B7" w:rsidRDefault="005B47B7" w:rsidP="005B47B7">
      <w:pPr>
        <w:tabs>
          <w:tab w:val="left" w:pos="1560"/>
          <w:tab w:val="left" w:pos="3261"/>
          <w:tab w:val="left" w:leader="underscore" w:pos="7371"/>
          <w:tab w:val="left" w:pos="7513"/>
          <w:tab w:val="left" w:leader="underscore" w:pos="8903"/>
        </w:tabs>
        <w:spacing w:before="120" w:after="0" w:line="240" w:lineRule="atLeast"/>
        <w:rPr>
          <w:rFonts w:ascii="Times New Roman" w:hAnsi="Times New Roman"/>
          <w:b/>
          <w:bCs/>
          <w:sz w:val="24"/>
          <w:szCs w:val="24"/>
        </w:rPr>
      </w:pPr>
      <w:r w:rsidRPr="005B47B7">
        <w:rPr>
          <w:rFonts w:ascii="Times New Roman" w:hAnsi="Times New Roman"/>
          <w:b/>
          <w:bCs/>
          <w:sz w:val="24"/>
          <w:szCs w:val="24"/>
        </w:rPr>
        <w:t xml:space="preserve">Нормоконтроль  </w:t>
      </w:r>
      <w:r w:rsidRPr="005B47B7">
        <w:rPr>
          <w:rFonts w:ascii="Times New Roman" w:hAnsi="Times New Roman"/>
          <w:b/>
          <w:bCs/>
          <w:sz w:val="24"/>
          <w:szCs w:val="24"/>
          <w:u w:val="single"/>
        </w:rPr>
        <w:t xml:space="preserve">      к.т.н., доцент Шкляр В.І.                                     </w:t>
      </w:r>
      <w:r w:rsidRPr="005B47B7">
        <w:rPr>
          <w:rFonts w:ascii="Times New Roman" w:hAnsi="Times New Roman"/>
          <w:b/>
          <w:bCs/>
          <w:sz w:val="24"/>
          <w:szCs w:val="24"/>
        </w:rPr>
        <w:t xml:space="preserve">    _________</w:t>
      </w:r>
    </w:p>
    <w:p w:rsidR="005B47B7" w:rsidRPr="005B47B7" w:rsidRDefault="005B47B7" w:rsidP="005B47B7">
      <w:pPr>
        <w:tabs>
          <w:tab w:val="left" w:pos="3402"/>
          <w:tab w:val="left" w:pos="7938"/>
        </w:tabs>
        <w:spacing w:after="0" w:line="240" w:lineRule="atLeast"/>
        <w:ind w:firstLine="357"/>
        <w:rPr>
          <w:rFonts w:ascii="Times New Roman" w:hAnsi="Times New Roman"/>
          <w:b/>
          <w:sz w:val="24"/>
          <w:szCs w:val="24"/>
          <w:vertAlign w:val="superscript"/>
        </w:rPr>
      </w:pPr>
      <w:r w:rsidRPr="005B47B7">
        <w:rPr>
          <w:rFonts w:ascii="Times New Roman" w:hAnsi="Times New Roman"/>
          <w:b/>
          <w:sz w:val="24"/>
          <w:szCs w:val="24"/>
          <w:vertAlign w:val="superscript"/>
        </w:rPr>
        <w:tab/>
      </w:r>
      <w:r w:rsidRPr="005B47B7">
        <w:rPr>
          <w:rFonts w:ascii="Times New Roman" w:hAnsi="Times New Roman"/>
          <w:b/>
          <w:spacing w:val="-8"/>
          <w:sz w:val="24"/>
          <w:szCs w:val="24"/>
          <w:vertAlign w:val="superscript"/>
        </w:rPr>
        <w:t>(посада, науковий ступінь, вчене звання, прізвище, ініціали)</w:t>
      </w:r>
      <w:r w:rsidRPr="005B47B7">
        <w:rPr>
          <w:rFonts w:ascii="Times New Roman" w:hAnsi="Times New Roman"/>
          <w:b/>
          <w:sz w:val="24"/>
          <w:szCs w:val="24"/>
          <w:vertAlign w:val="superscript"/>
        </w:rPr>
        <w:t xml:space="preserve">               (підпис) </w:t>
      </w:r>
    </w:p>
    <w:p w:rsidR="005B47B7" w:rsidRPr="005B47B7" w:rsidRDefault="005B47B7" w:rsidP="005B47B7">
      <w:pPr>
        <w:tabs>
          <w:tab w:val="left" w:leader="underscore" w:pos="7371"/>
          <w:tab w:val="left" w:pos="7513"/>
          <w:tab w:val="left" w:leader="underscore" w:pos="8903"/>
        </w:tabs>
        <w:spacing w:before="120" w:after="0" w:line="240" w:lineRule="atLeast"/>
        <w:rPr>
          <w:rFonts w:ascii="Times New Roman" w:hAnsi="Times New Roman"/>
          <w:b/>
          <w:bCs/>
          <w:sz w:val="24"/>
          <w:szCs w:val="24"/>
        </w:rPr>
      </w:pPr>
      <w:r w:rsidRPr="005B47B7">
        <w:rPr>
          <w:rFonts w:ascii="Times New Roman" w:hAnsi="Times New Roman"/>
          <w:b/>
          <w:bCs/>
          <w:sz w:val="24"/>
          <w:szCs w:val="24"/>
        </w:rPr>
        <w:t>Рецензент</w:t>
      </w:r>
      <w:r w:rsidRPr="005B47B7">
        <w:rPr>
          <w:rFonts w:ascii="Times New Roman" w:hAnsi="Times New Roman"/>
          <w:b/>
          <w:bCs/>
          <w:sz w:val="24"/>
          <w:szCs w:val="24"/>
          <w:u w:val="single"/>
        </w:rPr>
        <w:t xml:space="preserve">    к.т.н., с.н.с.   Демченко В.Г.</w:t>
      </w:r>
      <w:r w:rsidRPr="005B47B7">
        <w:rPr>
          <w:rFonts w:ascii="Times New Roman" w:hAnsi="Times New Roman"/>
          <w:b/>
          <w:bCs/>
          <w:sz w:val="24"/>
          <w:szCs w:val="24"/>
        </w:rPr>
        <w:tab/>
      </w:r>
      <w:r w:rsidRPr="005B47B7">
        <w:rPr>
          <w:rFonts w:ascii="Times New Roman" w:hAnsi="Times New Roman"/>
          <w:b/>
          <w:bCs/>
          <w:sz w:val="24"/>
          <w:szCs w:val="24"/>
        </w:rPr>
        <w:tab/>
      </w:r>
      <w:r w:rsidRPr="005B47B7">
        <w:rPr>
          <w:rFonts w:ascii="Times New Roman" w:hAnsi="Times New Roman"/>
          <w:b/>
          <w:bCs/>
          <w:sz w:val="24"/>
          <w:szCs w:val="24"/>
        </w:rPr>
        <w:tab/>
      </w:r>
    </w:p>
    <w:p w:rsidR="005B47B7" w:rsidRPr="005B47B7" w:rsidRDefault="005B47B7" w:rsidP="005B47B7">
      <w:pPr>
        <w:tabs>
          <w:tab w:val="left" w:pos="7938"/>
        </w:tabs>
        <w:spacing w:after="0" w:line="240" w:lineRule="atLeast"/>
        <w:ind w:firstLine="1276"/>
        <w:rPr>
          <w:rFonts w:ascii="Times New Roman" w:hAnsi="Times New Roman"/>
          <w:b/>
          <w:sz w:val="24"/>
          <w:szCs w:val="24"/>
        </w:rPr>
      </w:pPr>
      <w:r w:rsidRPr="005B47B7">
        <w:rPr>
          <w:rFonts w:ascii="Times New Roman" w:hAnsi="Times New Roman"/>
          <w:b/>
          <w:sz w:val="24"/>
          <w:szCs w:val="24"/>
          <w:vertAlign w:val="superscript"/>
        </w:rPr>
        <w:t>(посада, науковий ступінь, вчене звання, науковий ступінь, прізвище та ініціали)</w:t>
      </w:r>
      <w:r w:rsidRPr="005B47B7">
        <w:rPr>
          <w:rFonts w:ascii="Times New Roman" w:hAnsi="Times New Roman"/>
          <w:b/>
          <w:sz w:val="24"/>
          <w:szCs w:val="24"/>
          <w:vertAlign w:val="superscript"/>
        </w:rPr>
        <w:tab/>
        <w:t xml:space="preserve">(підпис) </w:t>
      </w:r>
    </w:p>
    <w:p w:rsidR="005B47B7" w:rsidRPr="005B47B7" w:rsidRDefault="005B47B7" w:rsidP="005B47B7">
      <w:pPr>
        <w:tabs>
          <w:tab w:val="left" w:leader="underscore" w:pos="7371"/>
          <w:tab w:val="left" w:pos="7513"/>
          <w:tab w:val="left" w:leader="underscore" w:pos="8903"/>
        </w:tabs>
        <w:spacing w:before="120" w:after="0" w:line="240" w:lineRule="atLeast"/>
        <w:rPr>
          <w:rFonts w:ascii="Times New Roman" w:hAnsi="Times New Roman"/>
          <w:b/>
          <w:bCs/>
          <w:sz w:val="24"/>
          <w:szCs w:val="24"/>
        </w:rPr>
      </w:pPr>
      <w:r w:rsidRPr="005B47B7">
        <w:rPr>
          <w:rFonts w:ascii="Times New Roman" w:hAnsi="Times New Roman"/>
          <w:b/>
          <w:bCs/>
          <w:sz w:val="24"/>
          <w:szCs w:val="24"/>
        </w:rPr>
        <w:t>Рецензент  _</w:t>
      </w:r>
      <w:r w:rsidRPr="005B47B7">
        <w:rPr>
          <w:rFonts w:ascii="Times New Roman" w:hAnsi="Times New Roman"/>
          <w:b/>
          <w:bCs/>
          <w:sz w:val="24"/>
          <w:szCs w:val="24"/>
          <w:u w:val="single"/>
        </w:rPr>
        <w:t xml:space="preserve">к.т.н., старший викладач Дерев’янко Д.Г.            </w:t>
      </w:r>
      <w:r w:rsidRPr="005B47B7">
        <w:rPr>
          <w:rFonts w:ascii="Times New Roman" w:hAnsi="Times New Roman"/>
          <w:b/>
          <w:bCs/>
          <w:sz w:val="24"/>
          <w:szCs w:val="24"/>
        </w:rPr>
        <w:tab/>
      </w:r>
      <w:r w:rsidRPr="005B47B7">
        <w:rPr>
          <w:rFonts w:ascii="Times New Roman" w:hAnsi="Times New Roman"/>
          <w:b/>
          <w:bCs/>
          <w:sz w:val="24"/>
          <w:szCs w:val="24"/>
        </w:rPr>
        <w:tab/>
      </w:r>
      <w:r w:rsidRPr="005B47B7">
        <w:rPr>
          <w:rFonts w:ascii="Times New Roman" w:hAnsi="Times New Roman"/>
          <w:b/>
          <w:bCs/>
          <w:sz w:val="24"/>
          <w:szCs w:val="24"/>
        </w:rPr>
        <w:tab/>
      </w:r>
    </w:p>
    <w:p w:rsidR="005B47B7" w:rsidRPr="005B47B7" w:rsidRDefault="005B47B7" w:rsidP="005B47B7">
      <w:pPr>
        <w:tabs>
          <w:tab w:val="left" w:pos="7938"/>
        </w:tabs>
        <w:spacing w:after="0" w:line="240" w:lineRule="atLeast"/>
        <w:ind w:firstLine="1276"/>
        <w:rPr>
          <w:rFonts w:ascii="Times New Roman" w:hAnsi="Times New Roman"/>
          <w:b/>
          <w:sz w:val="24"/>
          <w:szCs w:val="24"/>
        </w:rPr>
      </w:pPr>
      <w:r w:rsidRPr="005B47B7">
        <w:rPr>
          <w:rFonts w:ascii="Times New Roman" w:hAnsi="Times New Roman"/>
          <w:b/>
          <w:sz w:val="24"/>
          <w:szCs w:val="24"/>
          <w:vertAlign w:val="superscript"/>
        </w:rPr>
        <w:t>(посада, науковий ступінь, вчене звання, науковий ступінь, прізвище та ініціали)</w:t>
      </w:r>
      <w:r w:rsidRPr="005B47B7">
        <w:rPr>
          <w:rFonts w:ascii="Times New Roman" w:hAnsi="Times New Roman"/>
          <w:b/>
          <w:sz w:val="24"/>
          <w:szCs w:val="24"/>
          <w:vertAlign w:val="superscript"/>
        </w:rPr>
        <w:tab/>
        <w:t xml:space="preserve">(підпис) </w:t>
      </w:r>
    </w:p>
    <w:p w:rsidR="005B47B7" w:rsidRPr="005B47B7" w:rsidRDefault="005B47B7" w:rsidP="005B47B7">
      <w:pPr>
        <w:tabs>
          <w:tab w:val="left" w:pos="330"/>
        </w:tabs>
        <w:spacing w:line="240" w:lineRule="auto"/>
        <w:ind w:left="4536"/>
        <w:rPr>
          <w:rFonts w:ascii="Times New Roman" w:hAnsi="Times New Roman"/>
          <w:b/>
          <w:sz w:val="24"/>
          <w:szCs w:val="24"/>
        </w:rPr>
      </w:pPr>
    </w:p>
    <w:p w:rsidR="005B47B7" w:rsidRPr="005B47B7" w:rsidRDefault="005B47B7" w:rsidP="005B47B7">
      <w:pPr>
        <w:tabs>
          <w:tab w:val="left" w:pos="330"/>
        </w:tabs>
        <w:spacing w:line="240" w:lineRule="auto"/>
        <w:ind w:left="4536"/>
        <w:rPr>
          <w:rFonts w:ascii="Times New Roman" w:hAnsi="Times New Roman"/>
          <w:b/>
          <w:sz w:val="24"/>
          <w:szCs w:val="24"/>
        </w:rPr>
      </w:pPr>
      <w:r w:rsidRPr="005B47B7">
        <w:rPr>
          <w:rFonts w:ascii="Times New Roman" w:hAnsi="Times New Roman"/>
          <w:b/>
          <w:sz w:val="24"/>
          <w:szCs w:val="24"/>
        </w:rPr>
        <w:t>Засвідчую, що у цій магістерській дисертації немає запозичень з праць інших авторів без відповідних посилань.</w:t>
      </w:r>
    </w:p>
    <w:p w:rsidR="005B47B7" w:rsidRPr="005B47B7" w:rsidRDefault="005B47B7" w:rsidP="005B47B7">
      <w:pPr>
        <w:tabs>
          <w:tab w:val="left" w:pos="330"/>
        </w:tabs>
        <w:spacing w:line="240" w:lineRule="auto"/>
        <w:ind w:firstLine="4536"/>
        <w:jc w:val="both"/>
        <w:rPr>
          <w:rFonts w:ascii="Times New Roman" w:hAnsi="Times New Roman"/>
          <w:b/>
          <w:sz w:val="24"/>
          <w:szCs w:val="24"/>
        </w:rPr>
      </w:pPr>
      <w:r w:rsidRPr="005B47B7">
        <w:rPr>
          <w:rFonts w:ascii="Times New Roman" w:hAnsi="Times New Roman"/>
          <w:b/>
          <w:sz w:val="24"/>
          <w:szCs w:val="24"/>
        </w:rPr>
        <w:t>Студент _____________</w:t>
      </w:r>
    </w:p>
    <w:p w:rsidR="005B47B7" w:rsidRDefault="005B47B7" w:rsidP="005B47B7">
      <w:pPr>
        <w:tabs>
          <w:tab w:val="left" w:pos="7938"/>
        </w:tabs>
        <w:spacing w:line="240" w:lineRule="auto"/>
        <w:ind w:left="4536" w:firstLine="1701"/>
        <w:rPr>
          <w:rFonts w:ascii="Times New Roman" w:hAnsi="Times New Roman"/>
          <w:b/>
          <w:sz w:val="24"/>
          <w:szCs w:val="24"/>
          <w:vertAlign w:val="superscript"/>
          <w:lang w:val="uk-UA"/>
        </w:rPr>
      </w:pPr>
      <w:r w:rsidRPr="005B47B7">
        <w:rPr>
          <w:rFonts w:ascii="Times New Roman" w:hAnsi="Times New Roman"/>
          <w:b/>
          <w:sz w:val="24"/>
          <w:szCs w:val="24"/>
          <w:vertAlign w:val="superscript"/>
        </w:rPr>
        <w:t>(підпис)</w:t>
      </w:r>
    </w:p>
    <w:p w:rsidR="005B47B7" w:rsidRPr="005B47B7" w:rsidRDefault="005B47B7" w:rsidP="005B47B7">
      <w:pPr>
        <w:tabs>
          <w:tab w:val="left" w:pos="7938"/>
        </w:tabs>
        <w:spacing w:line="240" w:lineRule="auto"/>
        <w:jc w:val="center"/>
        <w:rPr>
          <w:rFonts w:ascii="Times New Roman" w:hAnsi="Times New Roman"/>
          <w:b/>
          <w:sz w:val="24"/>
          <w:szCs w:val="24"/>
        </w:rPr>
      </w:pPr>
      <w:r w:rsidRPr="005B47B7">
        <w:rPr>
          <w:rFonts w:ascii="Times New Roman" w:hAnsi="Times New Roman"/>
          <w:b/>
          <w:sz w:val="24"/>
          <w:szCs w:val="24"/>
        </w:rPr>
        <w:t>Київ – 2018 року</w:t>
      </w:r>
    </w:p>
    <w:p w:rsidR="005B47B7" w:rsidRPr="005B47B7" w:rsidRDefault="005B47B7" w:rsidP="005B47B7">
      <w:pPr>
        <w:spacing w:before="120" w:after="120" w:line="360" w:lineRule="auto"/>
        <w:ind w:firstLine="709"/>
        <w:contextualSpacing/>
        <w:jc w:val="center"/>
        <w:rPr>
          <w:rFonts w:ascii="Times New Roman" w:hAnsi="Times New Roman"/>
          <w:b/>
          <w:sz w:val="28"/>
          <w:szCs w:val="28"/>
        </w:rPr>
      </w:pPr>
    </w:p>
    <w:p w:rsidR="000014C5" w:rsidRPr="007D5D0E" w:rsidRDefault="000014C5" w:rsidP="005B47B7">
      <w:pPr>
        <w:spacing w:before="120" w:after="120" w:line="360" w:lineRule="auto"/>
        <w:contextualSpacing/>
        <w:jc w:val="center"/>
        <w:rPr>
          <w:rFonts w:ascii="Times New Roman" w:hAnsi="Times New Roman"/>
          <w:b/>
          <w:sz w:val="28"/>
          <w:szCs w:val="28"/>
          <w:lang w:val="uk-UA"/>
        </w:rPr>
      </w:pPr>
      <w:r w:rsidRPr="007D5D0E">
        <w:rPr>
          <w:rFonts w:ascii="Times New Roman" w:hAnsi="Times New Roman"/>
          <w:b/>
          <w:sz w:val="28"/>
          <w:szCs w:val="28"/>
          <w:lang w:val="uk-UA"/>
        </w:rPr>
        <w:lastRenderedPageBreak/>
        <w:t>РЕФЕРАТ</w:t>
      </w:r>
    </w:p>
    <w:p w:rsidR="00517B45" w:rsidRPr="004810FF" w:rsidRDefault="00517B45" w:rsidP="0016641F">
      <w:pPr>
        <w:spacing w:after="0" w:line="360" w:lineRule="auto"/>
        <w:ind w:firstLine="709"/>
        <w:jc w:val="both"/>
        <w:rPr>
          <w:rFonts w:ascii="Times New Roman" w:hAnsi="Times New Roman"/>
          <w:b/>
          <w:sz w:val="28"/>
          <w:szCs w:val="28"/>
          <w:lang w:val="uk-UA"/>
        </w:rPr>
      </w:pPr>
      <w:r w:rsidRPr="00B560B8">
        <w:rPr>
          <w:rFonts w:ascii="Times New Roman" w:hAnsi="Times New Roman"/>
          <w:b/>
          <w:sz w:val="28"/>
          <w:szCs w:val="28"/>
          <w:lang w:val="uk-UA"/>
        </w:rPr>
        <w:t>Актуальність роботи</w:t>
      </w:r>
      <w:r>
        <w:rPr>
          <w:rFonts w:ascii="Times New Roman" w:hAnsi="Times New Roman"/>
          <w:b/>
          <w:sz w:val="28"/>
          <w:szCs w:val="28"/>
          <w:lang w:val="uk-UA"/>
        </w:rPr>
        <w:t xml:space="preserve"> </w:t>
      </w:r>
    </w:p>
    <w:p w:rsidR="00517B45"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Світова сонячна енергетика розвивається дуже швидко. Крім щорічного приросту встановлених потужностей активно ведуться розробки технологій, що дозволяють підвищувати ефективність генерації електроенергії.</w:t>
      </w:r>
    </w:p>
    <w:p w:rsidR="00517B45" w:rsidRDefault="00517B45" w:rsidP="0016641F">
      <w:pPr>
        <w:spacing w:after="0" w:line="360" w:lineRule="auto"/>
        <w:ind w:firstLine="709"/>
        <w:jc w:val="both"/>
        <w:rPr>
          <w:rFonts w:ascii="Times New Roman" w:hAnsi="Times New Roman"/>
          <w:sz w:val="28"/>
          <w:lang w:val="uk-UA"/>
        </w:rPr>
      </w:pPr>
      <w:r>
        <w:rPr>
          <w:rFonts w:ascii="Times New Roman" w:hAnsi="Times New Roman"/>
          <w:sz w:val="28"/>
          <w:lang w:val="uk-UA"/>
        </w:rPr>
        <w:t>Однією з розвиваючихся технологій перетворення сонячного випромінювання у електричну енергію є СЕУ, що складаються з сонячного концентратора та теплового двигуна, котрий перетворює теплову енергію на механічну та електричну.</w:t>
      </w:r>
    </w:p>
    <w:p w:rsidR="00517B45" w:rsidRDefault="00517B45" w:rsidP="0016641F">
      <w:pPr>
        <w:spacing w:after="0" w:line="360" w:lineRule="auto"/>
        <w:ind w:firstLine="709"/>
        <w:jc w:val="both"/>
        <w:rPr>
          <w:rFonts w:ascii="Times New Roman" w:hAnsi="Times New Roman"/>
          <w:sz w:val="28"/>
          <w:lang w:val="uk-UA"/>
        </w:rPr>
      </w:pPr>
      <w:r w:rsidRPr="00B44020">
        <w:rPr>
          <w:rFonts w:ascii="Times New Roman" w:hAnsi="Times New Roman"/>
          <w:sz w:val="28"/>
          <w:lang w:val="uk-UA"/>
        </w:rPr>
        <w:t xml:space="preserve">Особливістю роботи цих </w:t>
      </w:r>
      <w:r>
        <w:rPr>
          <w:rFonts w:ascii="Times New Roman" w:hAnsi="Times New Roman"/>
          <w:sz w:val="28"/>
          <w:lang w:val="uk-UA"/>
        </w:rPr>
        <w:t xml:space="preserve">установок </w:t>
      </w:r>
      <w:r w:rsidRPr="00B44020">
        <w:rPr>
          <w:rFonts w:ascii="Times New Roman" w:hAnsi="Times New Roman"/>
          <w:sz w:val="28"/>
          <w:lang w:val="uk-UA"/>
        </w:rPr>
        <w:t xml:space="preserve">є необхідність акумулювання </w:t>
      </w:r>
      <w:r>
        <w:rPr>
          <w:rFonts w:ascii="Times New Roman" w:hAnsi="Times New Roman"/>
          <w:sz w:val="28"/>
          <w:lang w:val="uk-UA"/>
        </w:rPr>
        <w:t>енергії, у</w:t>
      </w:r>
      <w:r w:rsidRPr="00B44020">
        <w:rPr>
          <w:rFonts w:ascii="Times New Roman" w:hAnsi="Times New Roman"/>
          <w:sz w:val="28"/>
          <w:lang w:val="uk-UA"/>
        </w:rPr>
        <w:t xml:space="preserve"> зв'язку з непостійністю надходження </w:t>
      </w:r>
      <w:r>
        <w:rPr>
          <w:rFonts w:ascii="Times New Roman" w:hAnsi="Times New Roman"/>
          <w:sz w:val="28"/>
          <w:lang w:val="uk-UA"/>
        </w:rPr>
        <w:t>енергії від сонця</w:t>
      </w:r>
      <w:r w:rsidRPr="00B44020">
        <w:rPr>
          <w:rFonts w:ascii="Times New Roman" w:hAnsi="Times New Roman"/>
          <w:sz w:val="28"/>
          <w:lang w:val="uk-UA"/>
        </w:rPr>
        <w:t>. Стабільність і надійність</w:t>
      </w:r>
      <w:r>
        <w:rPr>
          <w:rFonts w:ascii="Times New Roman" w:hAnsi="Times New Roman"/>
          <w:sz w:val="28"/>
          <w:lang w:val="uk-UA"/>
        </w:rPr>
        <w:t xml:space="preserve"> </w:t>
      </w:r>
      <w:r w:rsidRPr="00B44020">
        <w:rPr>
          <w:rFonts w:ascii="Times New Roman" w:hAnsi="Times New Roman"/>
          <w:sz w:val="28"/>
          <w:lang w:val="uk-UA"/>
        </w:rPr>
        <w:t>функціонування таких систем мож</w:t>
      </w:r>
      <w:r>
        <w:rPr>
          <w:rFonts w:ascii="Times New Roman" w:hAnsi="Times New Roman"/>
          <w:sz w:val="28"/>
          <w:lang w:val="uk-UA"/>
        </w:rPr>
        <w:t>уть бути досягнуті за допомогою акумуляторів</w:t>
      </w:r>
      <w:r w:rsidRPr="00B44020">
        <w:rPr>
          <w:rFonts w:ascii="Times New Roman" w:hAnsi="Times New Roman"/>
          <w:sz w:val="28"/>
          <w:lang w:val="uk-UA"/>
        </w:rPr>
        <w:t>, що заряджаються в період перевищення надходження енергії над споживанням і розряджається при перевищенні споживання.</w:t>
      </w:r>
    </w:p>
    <w:p w:rsidR="00517B45" w:rsidRPr="00FD1EF8" w:rsidRDefault="00517B45" w:rsidP="0016641F">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Мета </w:t>
      </w:r>
      <w:r w:rsidRPr="00B24AA9">
        <w:rPr>
          <w:rFonts w:ascii="Times New Roman" w:hAnsi="Times New Roman"/>
          <w:b/>
          <w:sz w:val="28"/>
          <w:szCs w:val="28"/>
          <w:lang w:val="uk-UA"/>
        </w:rPr>
        <w:t>дослідження</w:t>
      </w:r>
    </w:p>
    <w:p w:rsidR="00517B45" w:rsidRDefault="00517B45" w:rsidP="0016641F">
      <w:pPr>
        <w:spacing w:after="0" w:line="360" w:lineRule="auto"/>
        <w:ind w:firstLine="709"/>
        <w:jc w:val="both"/>
        <w:rPr>
          <w:rFonts w:ascii="Times New Roman" w:hAnsi="Times New Roman"/>
          <w:sz w:val="28"/>
          <w:szCs w:val="28"/>
          <w:lang w:val="uk-UA"/>
        </w:rPr>
      </w:pPr>
      <w:r w:rsidRPr="00D46104">
        <w:rPr>
          <w:rFonts w:ascii="Times New Roman" w:hAnsi="Times New Roman"/>
          <w:sz w:val="28"/>
          <w:szCs w:val="28"/>
          <w:lang w:val="uk-UA"/>
        </w:rPr>
        <w:t xml:space="preserve">Метою роботи є створення </w:t>
      </w:r>
      <w:r>
        <w:rPr>
          <w:rFonts w:ascii="Times New Roman" w:hAnsi="Times New Roman"/>
          <w:sz w:val="28"/>
          <w:szCs w:val="28"/>
          <w:lang w:val="uk-UA"/>
        </w:rPr>
        <w:t>теплового акумулятора на базі матеріалу з фазовим переходом, дослідження його роботи та визначення основних енергетичних характеристик на</w:t>
      </w:r>
      <w:r w:rsidR="00820D91">
        <w:rPr>
          <w:rFonts w:ascii="Times New Roman" w:hAnsi="Times New Roman"/>
          <w:sz w:val="28"/>
          <w:szCs w:val="28"/>
          <w:lang w:val="uk-UA"/>
        </w:rPr>
        <w:t xml:space="preserve"> сонячній</w:t>
      </w:r>
      <w:r>
        <w:rPr>
          <w:rFonts w:ascii="Times New Roman" w:hAnsi="Times New Roman"/>
          <w:sz w:val="28"/>
          <w:szCs w:val="28"/>
          <w:lang w:val="uk-UA"/>
        </w:rPr>
        <w:t xml:space="preserve"> енерг</w:t>
      </w:r>
      <w:r w:rsidR="00820D91">
        <w:rPr>
          <w:rFonts w:ascii="Times New Roman" w:hAnsi="Times New Roman"/>
          <w:sz w:val="28"/>
          <w:szCs w:val="28"/>
          <w:lang w:val="uk-UA"/>
        </w:rPr>
        <w:t>о</w:t>
      </w:r>
      <w:r>
        <w:rPr>
          <w:rFonts w:ascii="Times New Roman" w:hAnsi="Times New Roman"/>
          <w:sz w:val="28"/>
          <w:szCs w:val="28"/>
          <w:lang w:val="uk-UA"/>
        </w:rPr>
        <w:t>установці з двигуном Стірлінга УДС-1.</w:t>
      </w:r>
    </w:p>
    <w:p w:rsidR="00517B45" w:rsidRPr="00E11A8D" w:rsidRDefault="00517B45" w:rsidP="0016641F">
      <w:pPr>
        <w:spacing w:after="0" w:line="360" w:lineRule="auto"/>
        <w:ind w:firstLine="709"/>
        <w:jc w:val="both"/>
        <w:rPr>
          <w:rFonts w:ascii="Times New Roman" w:hAnsi="Times New Roman"/>
          <w:b/>
          <w:sz w:val="28"/>
          <w:szCs w:val="28"/>
          <w:lang w:val="uk-UA"/>
        </w:rPr>
      </w:pPr>
      <w:r w:rsidRPr="00E11A8D">
        <w:rPr>
          <w:rFonts w:ascii="Times New Roman" w:hAnsi="Times New Roman"/>
          <w:b/>
          <w:sz w:val="28"/>
          <w:szCs w:val="28"/>
          <w:lang w:val="uk-UA"/>
        </w:rPr>
        <w:t>Задачі дослідження</w:t>
      </w:r>
    </w:p>
    <w:p w:rsidR="00517B45" w:rsidRPr="004810FF" w:rsidRDefault="00517B45" w:rsidP="00962FDB">
      <w:pPr>
        <w:spacing w:after="0" w:line="360" w:lineRule="auto"/>
        <w:ind w:firstLine="709"/>
        <w:jc w:val="both"/>
        <w:rPr>
          <w:rFonts w:ascii="Times New Roman" w:hAnsi="Times New Roman"/>
          <w:sz w:val="28"/>
          <w:szCs w:val="28"/>
          <w:lang w:val="uk-UA"/>
        </w:rPr>
      </w:pPr>
      <w:r w:rsidRPr="004810FF">
        <w:rPr>
          <w:rFonts w:ascii="Times New Roman" w:hAnsi="Times New Roman"/>
          <w:sz w:val="28"/>
          <w:szCs w:val="28"/>
          <w:lang w:val="uk-UA"/>
        </w:rPr>
        <w:t xml:space="preserve">Для досягнення мети </w:t>
      </w:r>
      <w:r>
        <w:rPr>
          <w:rFonts w:ascii="Times New Roman" w:hAnsi="Times New Roman"/>
          <w:sz w:val="28"/>
          <w:szCs w:val="28"/>
          <w:lang w:val="uk-UA"/>
        </w:rPr>
        <w:t>було сформульовано наступні задачі</w:t>
      </w:r>
      <w:r w:rsidRPr="004810FF">
        <w:rPr>
          <w:rFonts w:ascii="Times New Roman" w:hAnsi="Times New Roman"/>
          <w:sz w:val="28"/>
          <w:szCs w:val="28"/>
          <w:lang w:val="uk-UA"/>
        </w:rPr>
        <w:t>:</w:t>
      </w:r>
    </w:p>
    <w:p w:rsidR="00517B45" w:rsidRPr="00B0139F" w:rsidRDefault="0016641F" w:rsidP="00962FDB">
      <w:pPr>
        <w:pStyle w:val="af7"/>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с</w:t>
      </w:r>
      <w:r w:rsidR="00517B45" w:rsidRPr="00B0139F">
        <w:rPr>
          <w:rFonts w:ascii="Times New Roman" w:hAnsi="Times New Roman"/>
          <w:sz w:val="28"/>
          <w:szCs w:val="28"/>
          <w:lang w:val="uk-UA"/>
        </w:rPr>
        <w:t>творення теплового акумулятора на баз</w:t>
      </w:r>
      <w:r w:rsidR="00517B45">
        <w:rPr>
          <w:rFonts w:ascii="Times New Roman" w:hAnsi="Times New Roman"/>
          <w:sz w:val="28"/>
          <w:szCs w:val="28"/>
          <w:lang w:val="uk-UA"/>
        </w:rPr>
        <w:t>і матеріалу з фазовим переходом;</w:t>
      </w:r>
    </w:p>
    <w:p w:rsidR="00517B45" w:rsidRPr="00B0139F" w:rsidRDefault="0016641F" w:rsidP="00962FDB">
      <w:pPr>
        <w:pStyle w:val="af7"/>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с</w:t>
      </w:r>
      <w:r w:rsidR="00517B45" w:rsidRPr="00B0139F">
        <w:rPr>
          <w:rFonts w:ascii="Times New Roman" w:hAnsi="Times New Roman"/>
          <w:sz w:val="28"/>
          <w:szCs w:val="28"/>
          <w:lang w:val="uk-UA"/>
        </w:rPr>
        <w:t xml:space="preserve">творення дослідницької сонячної енергетичної установки на базі підібраних структурних елементів: сонячного концентратора, двигуна Стірлінга УДС – 1, електрогенератора, </w:t>
      </w:r>
      <w:r w:rsidR="00517B45">
        <w:rPr>
          <w:rFonts w:ascii="Times New Roman" w:hAnsi="Times New Roman"/>
          <w:sz w:val="28"/>
          <w:szCs w:val="28"/>
          <w:lang w:val="uk-UA"/>
        </w:rPr>
        <w:t>теплового акумулятора;</w:t>
      </w:r>
    </w:p>
    <w:p w:rsidR="00517B45" w:rsidRPr="0016641F" w:rsidRDefault="0016641F" w:rsidP="00962FDB">
      <w:pPr>
        <w:tabs>
          <w:tab w:val="left" w:pos="993"/>
        </w:tabs>
        <w:spacing w:after="0" w:line="360" w:lineRule="auto"/>
        <w:ind w:firstLine="709"/>
        <w:contextualSpacing/>
        <w:jc w:val="both"/>
        <w:rPr>
          <w:rFonts w:ascii="Times New Roman" w:hAnsi="Times New Roman"/>
          <w:sz w:val="28"/>
          <w:szCs w:val="28"/>
          <w:lang w:val="uk-UA"/>
        </w:rPr>
      </w:pPr>
      <w:r w:rsidRPr="0016641F">
        <w:rPr>
          <w:rFonts w:ascii="Times New Roman" w:hAnsi="Times New Roman"/>
          <w:sz w:val="28"/>
          <w:szCs w:val="28"/>
          <w:lang w:val="uk-UA"/>
        </w:rPr>
        <w:t>-</w:t>
      </w:r>
      <w:r>
        <w:rPr>
          <w:rFonts w:ascii="Times New Roman" w:hAnsi="Times New Roman"/>
          <w:sz w:val="28"/>
          <w:szCs w:val="28"/>
          <w:lang w:val="uk-UA"/>
        </w:rPr>
        <w:t xml:space="preserve"> </w:t>
      </w:r>
      <w:r w:rsidR="00704218">
        <w:rPr>
          <w:rFonts w:ascii="Times New Roman" w:hAnsi="Times New Roman"/>
          <w:sz w:val="28"/>
          <w:szCs w:val="28"/>
          <w:lang w:val="uk-UA"/>
        </w:rPr>
        <w:t>п</w:t>
      </w:r>
      <w:r w:rsidR="00517B45" w:rsidRPr="0016641F">
        <w:rPr>
          <w:rFonts w:ascii="Times New Roman" w:hAnsi="Times New Roman"/>
          <w:sz w:val="28"/>
          <w:szCs w:val="28"/>
          <w:lang w:val="uk-UA"/>
        </w:rPr>
        <w:t>роведення експериментальних досліджень з перевіркою роботоздатності створеної СЕУ та визначення основних енергет</w:t>
      </w:r>
      <w:r w:rsidR="00704218">
        <w:rPr>
          <w:rFonts w:ascii="Times New Roman" w:hAnsi="Times New Roman"/>
          <w:sz w:val="28"/>
          <w:szCs w:val="28"/>
          <w:lang w:val="uk-UA"/>
        </w:rPr>
        <w:t>и</w:t>
      </w:r>
      <w:r w:rsidR="00517B45" w:rsidRPr="0016641F">
        <w:rPr>
          <w:rFonts w:ascii="Times New Roman" w:hAnsi="Times New Roman"/>
          <w:sz w:val="28"/>
          <w:szCs w:val="28"/>
          <w:lang w:val="uk-UA"/>
        </w:rPr>
        <w:t>чних характеристик СЕУ та теплового акумулятора.</w:t>
      </w:r>
    </w:p>
    <w:p w:rsidR="00517B45" w:rsidRPr="00B0139F" w:rsidRDefault="0016641F" w:rsidP="00962FDB">
      <w:pPr>
        <w:pStyle w:val="af7"/>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704218">
        <w:rPr>
          <w:rFonts w:ascii="Times New Roman" w:hAnsi="Times New Roman"/>
          <w:sz w:val="28"/>
          <w:szCs w:val="28"/>
          <w:lang w:val="uk-UA"/>
        </w:rPr>
        <w:t>а</w:t>
      </w:r>
      <w:r w:rsidR="00517B45" w:rsidRPr="00B0139F">
        <w:rPr>
          <w:rFonts w:ascii="Times New Roman" w:hAnsi="Times New Roman"/>
          <w:sz w:val="28"/>
          <w:szCs w:val="28"/>
          <w:lang w:val="uk-UA"/>
        </w:rPr>
        <w:t>наліз отриманих експериментальних результатів, проведення теоретичних розрахунків та визначення основних характеристик процесу акумулювання теплоти</w:t>
      </w:r>
    </w:p>
    <w:p w:rsidR="00517B45" w:rsidRPr="004810FF" w:rsidRDefault="00517B45" w:rsidP="0016641F">
      <w:pPr>
        <w:spacing w:after="0" w:line="360" w:lineRule="auto"/>
        <w:ind w:firstLine="709"/>
        <w:jc w:val="both"/>
        <w:rPr>
          <w:rFonts w:ascii="Times New Roman" w:hAnsi="Times New Roman"/>
          <w:b/>
          <w:sz w:val="28"/>
          <w:szCs w:val="28"/>
          <w:lang w:val="uk-UA"/>
        </w:rPr>
      </w:pPr>
      <w:r w:rsidRPr="00B24AA9">
        <w:rPr>
          <w:rFonts w:ascii="Times New Roman" w:hAnsi="Times New Roman"/>
          <w:b/>
          <w:sz w:val="28"/>
          <w:szCs w:val="28"/>
          <w:lang w:val="uk-UA"/>
        </w:rPr>
        <w:t>Об’єкт дослідження</w:t>
      </w:r>
      <w:r>
        <w:rPr>
          <w:rFonts w:ascii="Times New Roman" w:hAnsi="Times New Roman"/>
          <w:b/>
          <w:sz w:val="28"/>
          <w:szCs w:val="28"/>
          <w:lang w:val="uk-UA"/>
        </w:rPr>
        <w:t xml:space="preserve">: </w:t>
      </w:r>
      <w:r w:rsidR="00820D91">
        <w:rPr>
          <w:rFonts w:ascii="Times New Roman" w:hAnsi="Times New Roman"/>
          <w:sz w:val="28"/>
          <w:szCs w:val="28"/>
          <w:lang w:val="uk-UA"/>
        </w:rPr>
        <w:t>сонячна енергоустановк</w:t>
      </w:r>
      <w:r w:rsidR="005971CC">
        <w:rPr>
          <w:rFonts w:ascii="Times New Roman" w:hAnsi="Times New Roman"/>
          <w:sz w:val="28"/>
          <w:szCs w:val="28"/>
          <w:lang w:val="uk-UA"/>
        </w:rPr>
        <w:t>а, що складається з двигуна Стірлінга та теплового акумулятора.</w:t>
      </w:r>
    </w:p>
    <w:p w:rsidR="00517B45" w:rsidRPr="00546C4A" w:rsidRDefault="00517B45" w:rsidP="0016641F">
      <w:pPr>
        <w:spacing w:after="0" w:line="360" w:lineRule="auto"/>
        <w:ind w:firstLine="709"/>
        <w:jc w:val="both"/>
        <w:rPr>
          <w:rFonts w:ascii="Times New Roman" w:hAnsi="Times New Roman"/>
          <w:b/>
          <w:sz w:val="28"/>
          <w:szCs w:val="28"/>
          <w:lang w:val="uk-UA"/>
        </w:rPr>
      </w:pPr>
      <w:r w:rsidRPr="00B24AA9">
        <w:rPr>
          <w:rFonts w:ascii="Times New Roman" w:hAnsi="Times New Roman"/>
          <w:b/>
          <w:sz w:val="28"/>
          <w:szCs w:val="28"/>
          <w:lang w:val="uk-UA"/>
        </w:rPr>
        <w:t>Предмет дослідження</w:t>
      </w:r>
      <w:r>
        <w:rPr>
          <w:rFonts w:ascii="Times New Roman" w:hAnsi="Times New Roman"/>
          <w:b/>
          <w:sz w:val="28"/>
          <w:szCs w:val="28"/>
          <w:lang w:val="uk-UA"/>
        </w:rPr>
        <w:t xml:space="preserve">: </w:t>
      </w:r>
      <w:r w:rsidR="00820D91">
        <w:rPr>
          <w:rFonts w:ascii="Times New Roman" w:hAnsi="Times New Roman"/>
          <w:sz w:val="28"/>
          <w:szCs w:val="28"/>
          <w:lang w:val="uk-UA"/>
        </w:rPr>
        <w:t>о</w:t>
      </w:r>
      <w:r w:rsidR="005971CC">
        <w:rPr>
          <w:rFonts w:ascii="Times New Roman" w:hAnsi="Times New Roman"/>
          <w:sz w:val="28"/>
          <w:szCs w:val="28"/>
          <w:lang w:val="uk-UA"/>
        </w:rPr>
        <w:t>сновні характери</w:t>
      </w:r>
      <w:r w:rsidR="00820D91">
        <w:rPr>
          <w:rFonts w:ascii="Times New Roman" w:hAnsi="Times New Roman"/>
          <w:sz w:val="28"/>
          <w:szCs w:val="28"/>
          <w:lang w:val="uk-UA"/>
        </w:rPr>
        <w:t>с</w:t>
      </w:r>
      <w:r w:rsidR="005971CC">
        <w:rPr>
          <w:rFonts w:ascii="Times New Roman" w:hAnsi="Times New Roman"/>
          <w:sz w:val="28"/>
          <w:szCs w:val="28"/>
          <w:lang w:val="uk-UA"/>
        </w:rPr>
        <w:t>тики та ефективність перетворення та акумулювання сонячної енергії. Процеси теплообміну у тепловому акумуляторі, що базується на принцип фазового переходу.</w:t>
      </w:r>
    </w:p>
    <w:p w:rsidR="00517B45" w:rsidRPr="00FD1EF8" w:rsidRDefault="00517B45" w:rsidP="0016641F">
      <w:pPr>
        <w:spacing w:after="0" w:line="360" w:lineRule="auto"/>
        <w:ind w:firstLine="709"/>
        <w:jc w:val="both"/>
        <w:rPr>
          <w:rFonts w:ascii="Times New Roman" w:hAnsi="Times New Roman"/>
          <w:b/>
          <w:sz w:val="28"/>
          <w:szCs w:val="28"/>
          <w:lang w:val="uk-UA"/>
        </w:rPr>
      </w:pPr>
      <w:r w:rsidRPr="00B24AA9">
        <w:rPr>
          <w:rFonts w:ascii="Times New Roman" w:hAnsi="Times New Roman"/>
          <w:b/>
          <w:sz w:val="28"/>
          <w:szCs w:val="28"/>
          <w:lang w:val="uk-UA"/>
        </w:rPr>
        <w:t>Методи дослідження</w:t>
      </w:r>
      <w:r w:rsidRPr="00FD1EF8">
        <w:rPr>
          <w:rFonts w:ascii="Times New Roman" w:hAnsi="Times New Roman"/>
          <w:b/>
          <w:sz w:val="28"/>
          <w:szCs w:val="28"/>
          <w:lang w:val="uk-UA"/>
        </w:rPr>
        <w:t xml:space="preserve"> </w:t>
      </w:r>
    </w:p>
    <w:p w:rsidR="00517B45" w:rsidRPr="008B2070" w:rsidRDefault="00517B45" w:rsidP="0016641F">
      <w:pPr>
        <w:spacing w:after="0" w:line="360" w:lineRule="auto"/>
        <w:ind w:firstLine="709"/>
        <w:jc w:val="both"/>
        <w:rPr>
          <w:rFonts w:ascii="Times New Roman" w:hAnsi="Times New Roman"/>
          <w:sz w:val="28"/>
          <w:szCs w:val="28"/>
          <w:lang w:val="uk-UA"/>
        </w:rPr>
      </w:pPr>
      <w:r w:rsidRPr="008B2070">
        <w:rPr>
          <w:rFonts w:ascii="Times New Roman" w:hAnsi="Times New Roman"/>
          <w:sz w:val="28"/>
          <w:szCs w:val="28"/>
          <w:lang w:val="uk-UA"/>
        </w:rPr>
        <w:t>1. Експериментальні методи: визначення основних робочих параметрів елементів СЕУ (</w:t>
      </w:r>
      <w:r>
        <w:rPr>
          <w:rFonts w:ascii="Times New Roman" w:hAnsi="Times New Roman"/>
          <w:sz w:val="28"/>
          <w:szCs w:val="28"/>
          <w:lang w:val="uk-UA"/>
        </w:rPr>
        <w:t>температура ТА,</w:t>
      </w:r>
      <w:r w:rsidRPr="008B2070">
        <w:rPr>
          <w:rFonts w:ascii="Times New Roman" w:hAnsi="Times New Roman"/>
          <w:sz w:val="28"/>
          <w:szCs w:val="28"/>
          <w:lang w:val="uk-UA"/>
        </w:rPr>
        <w:t xml:space="preserve"> частота обертів ДС, </w:t>
      </w:r>
      <w:r>
        <w:rPr>
          <w:rFonts w:ascii="Times New Roman" w:hAnsi="Times New Roman"/>
          <w:sz w:val="28"/>
          <w:szCs w:val="28"/>
          <w:lang w:val="uk-UA"/>
        </w:rPr>
        <w:t>струм, напруга на виході електрогенератора</w:t>
      </w:r>
      <w:r w:rsidRPr="008B2070">
        <w:rPr>
          <w:rFonts w:ascii="Times New Roman" w:hAnsi="Times New Roman"/>
          <w:sz w:val="28"/>
          <w:szCs w:val="28"/>
          <w:lang w:val="uk-UA"/>
        </w:rPr>
        <w:t>).</w:t>
      </w:r>
    </w:p>
    <w:p w:rsidR="00517B45" w:rsidRPr="008B2070"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Теоретичні методи: методи розрахунку теплового потоку від тіла, комп</w:t>
      </w:r>
      <w:r w:rsidRPr="004C4AF7">
        <w:rPr>
          <w:rFonts w:ascii="Times New Roman" w:hAnsi="Times New Roman"/>
          <w:sz w:val="28"/>
          <w:szCs w:val="28"/>
        </w:rPr>
        <w:t>’</w:t>
      </w:r>
      <w:r>
        <w:rPr>
          <w:rFonts w:ascii="Times New Roman" w:hAnsi="Times New Roman"/>
          <w:sz w:val="28"/>
          <w:szCs w:val="28"/>
          <w:lang w:val="uk-UA"/>
        </w:rPr>
        <w:t>ютерне моделювання процесу тепловіддачі енергії ТА на повітрі.</w:t>
      </w:r>
    </w:p>
    <w:p w:rsidR="00517B45" w:rsidRDefault="00517B45" w:rsidP="0016641F">
      <w:pPr>
        <w:spacing w:after="0" w:line="360" w:lineRule="auto"/>
        <w:ind w:firstLine="709"/>
        <w:jc w:val="both"/>
        <w:rPr>
          <w:rFonts w:ascii="Times New Roman" w:hAnsi="Times New Roman"/>
          <w:b/>
          <w:sz w:val="28"/>
          <w:szCs w:val="28"/>
          <w:lang w:val="uk-UA"/>
        </w:rPr>
      </w:pPr>
      <w:r w:rsidRPr="00B231F3">
        <w:rPr>
          <w:rFonts w:ascii="Times New Roman" w:hAnsi="Times New Roman"/>
          <w:b/>
          <w:sz w:val="28"/>
          <w:szCs w:val="28"/>
          <w:lang w:val="uk-UA"/>
        </w:rPr>
        <w:t>Наукова новизна одержаних результатів</w:t>
      </w:r>
    </w:p>
    <w:p w:rsidR="00517B45" w:rsidRPr="00B46976" w:rsidRDefault="00517B45" w:rsidP="0016641F">
      <w:pPr>
        <w:spacing w:after="0" w:line="360" w:lineRule="auto"/>
        <w:ind w:firstLine="709"/>
        <w:jc w:val="both"/>
        <w:rPr>
          <w:rFonts w:ascii="Times New Roman" w:hAnsi="Times New Roman"/>
          <w:sz w:val="28"/>
          <w:szCs w:val="28"/>
          <w:lang w:val="uk-UA"/>
        </w:rPr>
      </w:pPr>
      <w:r w:rsidRPr="004810FF">
        <w:rPr>
          <w:rFonts w:ascii="Times New Roman" w:hAnsi="Times New Roman"/>
          <w:sz w:val="28"/>
          <w:szCs w:val="28"/>
          <w:lang w:val="uk-UA"/>
        </w:rPr>
        <w:t xml:space="preserve">– </w:t>
      </w:r>
      <w:r>
        <w:rPr>
          <w:rFonts w:ascii="Times New Roman" w:hAnsi="Times New Roman"/>
          <w:sz w:val="28"/>
          <w:szCs w:val="28"/>
          <w:lang w:val="uk-UA"/>
        </w:rPr>
        <w:t>створено те</w:t>
      </w:r>
      <w:r w:rsidR="00820D91">
        <w:rPr>
          <w:rFonts w:ascii="Times New Roman" w:hAnsi="Times New Roman"/>
          <w:sz w:val="28"/>
          <w:szCs w:val="28"/>
          <w:lang w:val="uk-UA"/>
        </w:rPr>
        <w:t>п</w:t>
      </w:r>
      <w:r>
        <w:rPr>
          <w:rFonts w:ascii="Times New Roman" w:hAnsi="Times New Roman"/>
          <w:sz w:val="28"/>
          <w:szCs w:val="28"/>
          <w:lang w:val="uk-UA"/>
        </w:rPr>
        <w:t>л</w:t>
      </w:r>
      <w:r w:rsidR="00820D91">
        <w:rPr>
          <w:rFonts w:ascii="Times New Roman" w:hAnsi="Times New Roman"/>
          <w:sz w:val="28"/>
          <w:szCs w:val="28"/>
          <w:lang w:val="uk-UA"/>
        </w:rPr>
        <w:t>ови</w:t>
      </w:r>
      <w:r>
        <w:rPr>
          <w:rFonts w:ascii="Times New Roman" w:hAnsi="Times New Roman"/>
          <w:sz w:val="28"/>
          <w:szCs w:val="28"/>
          <w:lang w:val="uk-UA"/>
        </w:rPr>
        <w:t xml:space="preserve">й акумулятор для СЕУ на базі двигуна Стірлінга зі сплаву </w:t>
      </w:r>
      <w:r>
        <w:rPr>
          <w:rFonts w:ascii="Times New Roman" w:hAnsi="Times New Roman"/>
          <w:sz w:val="28"/>
          <w:szCs w:val="28"/>
          <w:lang w:val="en-US"/>
        </w:rPr>
        <w:t>Mg</w:t>
      </w:r>
      <w:r w:rsidRPr="00B46976">
        <w:rPr>
          <w:rFonts w:ascii="Times New Roman" w:hAnsi="Times New Roman"/>
          <w:sz w:val="28"/>
          <w:szCs w:val="28"/>
        </w:rPr>
        <w:t>51%-</w:t>
      </w:r>
      <w:r>
        <w:rPr>
          <w:rFonts w:ascii="Times New Roman" w:hAnsi="Times New Roman"/>
          <w:sz w:val="28"/>
          <w:szCs w:val="28"/>
          <w:lang w:val="en-US"/>
        </w:rPr>
        <w:t>Zn</w:t>
      </w:r>
      <w:r>
        <w:rPr>
          <w:rFonts w:ascii="Times New Roman" w:hAnsi="Times New Roman"/>
          <w:sz w:val="28"/>
          <w:szCs w:val="28"/>
          <w:lang w:val="uk-UA"/>
        </w:rPr>
        <w:t>;</w:t>
      </w:r>
    </w:p>
    <w:p w:rsidR="00517B45" w:rsidRDefault="00517B45" w:rsidP="0016641F">
      <w:pPr>
        <w:spacing w:after="0" w:line="360" w:lineRule="auto"/>
        <w:ind w:firstLine="709"/>
        <w:jc w:val="both"/>
        <w:rPr>
          <w:rFonts w:ascii="Times New Roman" w:hAnsi="Times New Roman"/>
          <w:sz w:val="28"/>
          <w:szCs w:val="28"/>
          <w:lang w:val="uk-UA"/>
        </w:rPr>
      </w:pPr>
      <w:r w:rsidRPr="004810FF">
        <w:rPr>
          <w:rFonts w:ascii="Times New Roman" w:hAnsi="Times New Roman"/>
          <w:sz w:val="28"/>
          <w:szCs w:val="28"/>
          <w:lang w:val="uk-UA"/>
        </w:rPr>
        <w:t xml:space="preserve">– </w:t>
      </w:r>
      <w:r>
        <w:rPr>
          <w:rFonts w:ascii="Times New Roman" w:hAnsi="Times New Roman"/>
          <w:sz w:val="28"/>
          <w:szCs w:val="28"/>
          <w:lang w:val="uk-UA"/>
        </w:rPr>
        <w:t>побудовані термограми охолодження ТА при роботі з СЕУ та при охолодженні водою і повітрям;</w:t>
      </w:r>
    </w:p>
    <w:p w:rsidR="00517B45" w:rsidRDefault="00517B45" w:rsidP="0016641F">
      <w:pPr>
        <w:spacing w:after="0" w:line="360" w:lineRule="auto"/>
        <w:ind w:firstLine="709"/>
        <w:jc w:val="both"/>
        <w:rPr>
          <w:rFonts w:ascii="Times New Roman" w:hAnsi="Times New Roman"/>
          <w:sz w:val="28"/>
          <w:szCs w:val="28"/>
          <w:lang w:val="uk-UA"/>
        </w:rPr>
      </w:pPr>
      <w:r w:rsidRPr="004810FF">
        <w:rPr>
          <w:rFonts w:ascii="Times New Roman" w:hAnsi="Times New Roman"/>
          <w:sz w:val="28"/>
          <w:szCs w:val="28"/>
          <w:lang w:val="uk-UA"/>
        </w:rPr>
        <w:t xml:space="preserve">– </w:t>
      </w:r>
      <w:r>
        <w:rPr>
          <w:rFonts w:ascii="Times New Roman" w:hAnsi="Times New Roman"/>
          <w:sz w:val="28"/>
          <w:szCs w:val="28"/>
          <w:lang w:val="uk-UA"/>
        </w:rPr>
        <w:t>побудовані графіки струму, напруги та потужності електрогенератора СЕУ при її роботі з ТА;</w:t>
      </w:r>
    </w:p>
    <w:p w:rsidR="00517B45" w:rsidRDefault="00517B45" w:rsidP="0016641F">
      <w:pPr>
        <w:spacing w:after="0" w:line="360" w:lineRule="auto"/>
        <w:ind w:firstLine="709"/>
        <w:jc w:val="both"/>
        <w:rPr>
          <w:rFonts w:ascii="Times New Roman" w:hAnsi="Times New Roman"/>
          <w:sz w:val="28"/>
          <w:szCs w:val="28"/>
          <w:lang w:val="uk-UA"/>
        </w:rPr>
      </w:pPr>
      <w:r w:rsidRPr="004810FF">
        <w:rPr>
          <w:rFonts w:ascii="Times New Roman" w:hAnsi="Times New Roman"/>
          <w:sz w:val="28"/>
          <w:szCs w:val="28"/>
          <w:lang w:val="uk-UA"/>
        </w:rPr>
        <w:t xml:space="preserve">– </w:t>
      </w:r>
      <w:r>
        <w:rPr>
          <w:rFonts w:ascii="Times New Roman" w:hAnsi="Times New Roman"/>
          <w:sz w:val="28"/>
          <w:szCs w:val="28"/>
          <w:lang w:val="uk-UA"/>
        </w:rPr>
        <w:t>визначена діаграма теплового потоку</w:t>
      </w:r>
      <w:r w:rsidR="00820D91">
        <w:rPr>
          <w:rFonts w:ascii="Times New Roman" w:hAnsi="Times New Roman"/>
          <w:sz w:val="28"/>
          <w:szCs w:val="28"/>
          <w:lang w:val="uk-UA"/>
        </w:rPr>
        <w:t xml:space="preserve"> ТА у часі</w:t>
      </w:r>
      <w:r>
        <w:rPr>
          <w:rFonts w:ascii="Times New Roman" w:hAnsi="Times New Roman"/>
          <w:sz w:val="28"/>
          <w:szCs w:val="28"/>
          <w:lang w:val="uk-UA"/>
        </w:rPr>
        <w:t xml:space="preserve"> та розрахована його енергоємність;</w:t>
      </w:r>
    </w:p>
    <w:p w:rsidR="00517B45" w:rsidRPr="0016641F" w:rsidRDefault="0016641F" w:rsidP="0016641F">
      <w:pPr>
        <w:spacing w:after="0" w:line="360" w:lineRule="auto"/>
        <w:ind w:firstLine="709"/>
        <w:jc w:val="both"/>
        <w:rPr>
          <w:rFonts w:ascii="Times New Roman" w:hAnsi="Times New Roman"/>
          <w:sz w:val="28"/>
          <w:szCs w:val="28"/>
          <w:lang w:val="uk-UA"/>
        </w:rPr>
      </w:pPr>
      <w:r w:rsidRPr="0016641F">
        <w:rPr>
          <w:rFonts w:ascii="Times New Roman" w:hAnsi="Times New Roman"/>
          <w:sz w:val="28"/>
          <w:szCs w:val="28"/>
          <w:lang w:val="uk-UA"/>
        </w:rPr>
        <w:t>–</w:t>
      </w:r>
      <w:r>
        <w:rPr>
          <w:rFonts w:ascii="Times New Roman" w:hAnsi="Times New Roman"/>
          <w:sz w:val="28"/>
          <w:szCs w:val="28"/>
          <w:lang w:val="uk-UA"/>
        </w:rPr>
        <w:t xml:space="preserve"> </w:t>
      </w:r>
      <w:r w:rsidR="00517B45" w:rsidRPr="0016641F">
        <w:rPr>
          <w:rFonts w:ascii="Times New Roman" w:hAnsi="Times New Roman"/>
          <w:sz w:val="28"/>
          <w:szCs w:val="28"/>
          <w:lang w:val="uk-UA"/>
        </w:rPr>
        <w:t>проведено комп’ютерне моделювання процесу охолодження акумулятора на повітрі з використанням програмного забезпечення SolidWorks.</w:t>
      </w:r>
    </w:p>
    <w:p w:rsidR="00717822" w:rsidRDefault="00717822" w:rsidP="0016641F">
      <w:pPr>
        <w:spacing w:after="0" w:line="240" w:lineRule="auto"/>
        <w:jc w:val="both"/>
        <w:rPr>
          <w:rFonts w:ascii="Times New Roman" w:hAnsi="Times New Roman"/>
          <w:b/>
          <w:sz w:val="28"/>
          <w:szCs w:val="28"/>
          <w:lang w:val="uk-UA"/>
        </w:rPr>
      </w:pPr>
      <w:r>
        <w:rPr>
          <w:rFonts w:ascii="Times New Roman" w:hAnsi="Times New Roman"/>
          <w:b/>
          <w:sz w:val="28"/>
          <w:szCs w:val="28"/>
          <w:lang w:val="uk-UA"/>
        </w:rPr>
        <w:br w:type="page"/>
      </w:r>
    </w:p>
    <w:p w:rsidR="00517B45" w:rsidRPr="00FD1EF8" w:rsidRDefault="00517B45" w:rsidP="0016641F">
      <w:pPr>
        <w:spacing w:after="0" w:line="360" w:lineRule="auto"/>
        <w:ind w:firstLine="709"/>
        <w:jc w:val="both"/>
        <w:rPr>
          <w:rFonts w:ascii="Times New Roman" w:hAnsi="Times New Roman"/>
          <w:b/>
          <w:sz w:val="28"/>
          <w:szCs w:val="28"/>
          <w:lang w:val="uk-UA"/>
        </w:rPr>
      </w:pPr>
      <w:r w:rsidRPr="00B231F3">
        <w:rPr>
          <w:rFonts w:ascii="Times New Roman" w:hAnsi="Times New Roman"/>
          <w:b/>
          <w:sz w:val="28"/>
          <w:szCs w:val="28"/>
          <w:lang w:val="uk-UA"/>
        </w:rPr>
        <w:lastRenderedPageBreak/>
        <w:t>Практичне значення одержаних результатів</w:t>
      </w:r>
    </w:p>
    <w:p w:rsidR="00517B45"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роботі доведена роботоздатність теплового акумулятора виготовленого зі сплаву </w:t>
      </w:r>
      <w:r>
        <w:rPr>
          <w:rFonts w:ascii="Times New Roman" w:hAnsi="Times New Roman"/>
          <w:sz w:val="28"/>
          <w:szCs w:val="28"/>
          <w:lang w:val="en-US"/>
        </w:rPr>
        <w:t>Mg</w:t>
      </w:r>
      <w:r w:rsidRPr="00B46976">
        <w:rPr>
          <w:rFonts w:ascii="Times New Roman" w:hAnsi="Times New Roman"/>
          <w:sz w:val="28"/>
          <w:szCs w:val="28"/>
        </w:rPr>
        <w:t>51%-</w:t>
      </w:r>
      <w:r>
        <w:rPr>
          <w:rFonts w:ascii="Times New Roman" w:hAnsi="Times New Roman"/>
          <w:sz w:val="28"/>
          <w:szCs w:val="28"/>
          <w:lang w:val="en-US"/>
        </w:rPr>
        <w:t>Zn</w:t>
      </w:r>
      <w:r w:rsidRPr="00B46976">
        <w:rPr>
          <w:rFonts w:ascii="Times New Roman" w:hAnsi="Times New Roman"/>
          <w:sz w:val="28"/>
          <w:szCs w:val="28"/>
        </w:rPr>
        <w:t xml:space="preserve"> </w:t>
      </w:r>
      <w:r>
        <w:rPr>
          <w:rFonts w:ascii="Times New Roman" w:hAnsi="Times New Roman"/>
          <w:sz w:val="28"/>
          <w:szCs w:val="28"/>
          <w:lang w:val="uk-UA"/>
        </w:rPr>
        <w:t>та експериментальним шляхом отримані його основні енергетичні показники.</w:t>
      </w:r>
    </w:p>
    <w:p w:rsidR="00517B45" w:rsidRPr="00B46976"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Створений ТА та модернізована СЕУ можуть використовуватися у навчальному процесі для демонстрації робото</w:t>
      </w:r>
      <w:r w:rsidR="00820D91">
        <w:rPr>
          <w:rFonts w:ascii="Times New Roman" w:hAnsi="Times New Roman"/>
          <w:sz w:val="28"/>
          <w:szCs w:val="28"/>
          <w:lang w:val="uk-UA"/>
        </w:rPr>
        <w:t>з</w:t>
      </w:r>
      <w:r>
        <w:rPr>
          <w:rFonts w:ascii="Times New Roman" w:hAnsi="Times New Roman"/>
          <w:sz w:val="28"/>
          <w:szCs w:val="28"/>
          <w:lang w:val="uk-UA"/>
        </w:rPr>
        <w:t>датності системи та визначання показників її роботи.</w:t>
      </w:r>
    </w:p>
    <w:p w:rsidR="00517B45" w:rsidRPr="00FD1EF8" w:rsidRDefault="00517B45" w:rsidP="0016641F">
      <w:pPr>
        <w:spacing w:after="0" w:line="360" w:lineRule="auto"/>
        <w:ind w:firstLine="709"/>
        <w:jc w:val="both"/>
        <w:rPr>
          <w:rFonts w:ascii="Times New Roman" w:hAnsi="Times New Roman"/>
          <w:b/>
          <w:sz w:val="28"/>
          <w:szCs w:val="28"/>
          <w:lang w:val="uk-UA"/>
        </w:rPr>
      </w:pPr>
      <w:r w:rsidRPr="00DC6999">
        <w:rPr>
          <w:rFonts w:ascii="Times New Roman" w:hAnsi="Times New Roman"/>
          <w:b/>
          <w:sz w:val="28"/>
          <w:szCs w:val="28"/>
          <w:lang w:val="uk-UA"/>
        </w:rPr>
        <w:t>Апробація результатів дисертації</w:t>
      </w:r>
    </w:p>
    <w:p w:rsidR="00517B45"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517B45">
        <w:rPr>
          <w:rFonts w:ascii="Times New Roman" w:hAnsi="Times New Roman"/>
          <w:sz w:val="28"/>
          <w:szCs w:val="28"/>
          <w:lang w:val="uk-UA"/>
        </w:rPr>
        <w:t>Виготовлення теплового акумулятора для сонячної енергоустановки на базі двигуна Стірлінга.</w:t>
      </w:r>
      <w:r w:rsidRPr="008B2070">
        <w:rPr>
          <w:rFonts w:ascii="Times New Roman" w:hAnsi="Times New Roman"/>
          <w:sz w:val="28"/>
          <w:szCs w:val="28"/>
          <w:lang w:val="uk-UA"/>
        </w:rPr>
        <w:t xml:space="preserve"> </w:t>
      </w:r>
      <w:r w:rsidRPr="008B2070">
        <w:rPr>
          <w:rFonts w:ascii="Times New Roman" w:hAnsi="Times New Roman"/>
          <w:caps/>
          <w:sz w:val="28"/>
          <w:szCs w:val="28"/>
          <w:lang w:val="uk-UA"/>
        </w:rPr>
        <w:t>//</w:t>
      </w:r>
      <w:r>
        <w:rPr>
          <w:rFonts w:ascii="Times New Roman" w:hAnsi="Times New Roman"/>
          <w:sz w:val="28"/>
          <w:szCs w:val="28"/>
          <w:lang w:val="uk-UA"/>
        </w:rPr>
        <w:t xml:space="preserve">Матеріали </w:t>
      </w:r>
      <w:r w:rsidRPr="00FC6436">
        <w:rPr>
          <w:rFonts w:ascii="Times New Roman" w:hAnsi="Times New Roman"/>
          <w:sz w:val="28"/>
          <w:szCs w:val="28"/>
          <w:lang w:val="uk-UA"/>
        </w:rPr>
        <w:t>ХVІ  міжнародної науково-практичної конференції  аспіра</w:t>
      </w:r>
      <w:r>
        <w:rPr>
          <w:rFonts w:ascii="Times New Roman" w:hAnsi="Times New Roman"/>
          <w:sz w:val="28"/>
          <w:szCs w:val="28"/>
          <w:lang w:val="uk-UA"/>
        </w:rPr>
        <w:t xml:space="preserve">нтів, магістрантів, студентів  </w:t>
      </w:r>
      <w:r w:rsidRPr="00FC6436">
        <w:rPr>
          <w:rFonts w:ascii="Times New Roman" w:hAnsi="Times New Roman"/>
          <w:sz w:val="28"/>
          <w:szCs w:val="28"/>
          <w:lang w:val="uk-UA"/>
        </w:rPr>
        <w:t xml:space="preserve"> «Сучасні проблеми наукового забезпечення енергетики» 24 – 27  квітня 2018 року</w:t>
      </w:r>
      <w:r w:rsidRPr="00704218">
        <w:rPr>
          <w:rFonts w:ascii="Times New Roman" w:hAnsi="Times New Roman"/>
          <w:sz w:val="28"/>
          <w:szCs w:val="28"/>
          <w:lang w:val="uk-UA"/>
        </w:rPr>
        <w:t>. Київ-2018.</w:t>
      </w:r>
      <w:r w:rsidR="00704218" w:rsidRPr="00704218">
        <w:rPr>
          <w:rFonts w:ascii="Times New Roman" w:hAnsi="Times New Roman"/>
          <w:sz w:val="28"/>
          <w:szCs w:val="28"/>
          <w:lang w:val="uk-UA"/>
        </w:rPr>
        <w:t xml:space="preserve"> – с</w:t>
      </w:r>
      <w:r w:rsidR="00704218">
        <w:rPr>
          <w:rFonts w:ascii="Times New Roman" w:hAnsi="Times New Roman"/>
          <w:sz w:val="28"/>
          <w:szCs w:val="28"/>
          <w:lang w:val="uk-UA"/>
        </w:rPr>
        <w:t>.233.</w:t>
      </w:r>
    </w:p>
    <w:p w:rsidR="00517B45" w:rsidRPr="00FD1EF8" w:rsidRDefault="00517B45" w:rsidP="001664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517B45">
        <w:rPr>
          <w:rFonts w:ascii="Times New Roman" w:hAnsi="Times New Roman"/>
          <w:sz w:val="28"/>
        </w:rPr>
        <w:t>Дослідження теплового акумулятора для сонячної енергоустановки на базі двигуна Стірлінга</w:t>
      </w:r>
      <w:r w:rsidRPr="008B2070">
        <w:rPr>
          <w:rFonts w:ascii="Times New Roman" w:hAnsi="Times New Roman"/>
          <w:sz w:val="28"/>
          <w:szCs w:val="28"/>
          <w:lang w:val="uk-UA"/>
        </w:rPr>
        <w:t xml:space="preserve"> </w:t>
      </w:r>
      <w:r w:rsidRPr="008B2070">
        <w:rPr>
          <w:rFonts w:ascii="Times New Roman" w:hAnsi="Times New Roman"/>
          <w:caps/>
          <w:sz w:val="28"/>
          <w:szCs w:val="28"/>
          <w:lang w:val="uk-UA"/>
        </w:rPr>
        <w:t xml:space="preserve">// </w:t>
      </w:r>
      <w:r w:rsidRPr="008B2070">
        <w:rPr>
          <w:rFonts w:ascii="Times New Roman" w:hAnsi="Times New Roman"/>
          <w:sz w:val="28"/>
          <w:szCs w:val="28"/>
          <w:lang w:val="uk-UA"/>
        </w:rPr>
        <w:t xml:space="preserve">Матеріали науково-технічної конференції </w:t>
      </w:r>
      <w:r>
        <w:rPr>
          <w:rFonts w:ascii="Times New Roman" w:hAnsi="Times New Roman"/>
          <w:sz w:val="28"/>
          <w:szCs w:val="28"/>
          <w:lang w:val="uk-UA"/>
        </w:rPr>
        <w:t>«</w:t>
      </w:r>
      <w:r w:rsidRPr="008B2070">
        <w:rPr>
          <w:rFonts w:ascii="Times New Roman" w:hAnsi="Times New Roman"/>
          <w:sz w:val="28"/>
          <w:szCs w:val="28"/>
          <w:lang w:val="uk-UA"/>
        </w:rPr>
        <w:t>ЕНЕРГЕТИКА. ЕКОЛОГІЯ. ЛЮДИНА</w:t>
      </w:r>
      <w:r>
        <w:rPr>
          <w:rFonts w:ascii="Times New Roman" w:hAnsi="Times New Roman"/>
          <w:sz w:val="28"/>
          <w:szCs w:val="28"/>
          <w:lang w:val="uk-UA"/>
        </w:rPr>
        <w:t>»</w:t>
      </w:r>
      <w:r w:rsidRPr="008B2070">
        <w:rPr>
          <w:rFonts w:ascii="Times New Roman" w:hAnsi="Times New Roman"/>
          <w:sz w:val="28"/>
          <w:szCs w:val="28"/>
          <w:lang w:val="uk-UA"/>
        </w:rPr>
        <w:t xml:space="preserve"> </w:t>
      </w:r>
      <w:r>
        <w:rPr>
          <w:rFonts w:ascii="Times New Roman" w:hAnsi="Times New Roman"/>
          <w:sz w:val="28"/>
          <w:szCs w:val="28"/>
          <w:lang w:val="uk-UA"/>
        </w:rPr>
        <w:t>2018</w:t>
      </w:r>
      <w:r w:rsidRPr="008B2070">
        <w:rPr>
          <w:rFonts w:ascii="Times New Roman" w:hAnsi="Times New Roman"/>
          <w:sz w:val="28"/>
          <w:szCs w:val="28"/>
          <w:lang w:val="uk-UA"/>
        </w:rPr>
        <w:t xml:space="preserve">  року. Інститут енергозбереження та енергом</w:t>
      </w:r>
      <w:r>
        <w:rPr>
          <w:rFonts w:ascii="Times New Roman" w:hAnsi="Times New Roman"/>
          <w:sz w:val="28"/>
          <w:szCs w:val="28"/>
          <w:lang w:val="uk-UA"/>
        </w:rPr>
        <w:t>енеджменту НТУУ «КПІ». Київ-2018</w:t>
      </w:r>
      <w:r w:rsidRPr="008B2070">
        <w:rPr>
          <w:rFonts w:ascii="Times New Roman" w:hAnsi="Times New Roman"/>
          <w:sz w:val="28"/>
          <w:szCs w:val="28"/>
          <w:lang w:val="uk-UA"/>
        </w:rPr>
        <w:t>.</w:t>
      </w:r>
    </w:p>
    <w:p w:rsidR="00CA5A62" w:rsidRPr="00517B45" w:rsidRDefault="00CA5A62" w:rsidP="0016641F">
      <w:pPr>
        <w:tabs>
          <w:tab w:val="left" w:pos="-1680"/>
        </w:tabs>
        <w:spacing w:after="0" w:line="360" w:lineRule="auto"/>
        <w:ind w:firstLine="709"/>
        <w:jc w:val="both"/>
        <w:rPr>
          <w:rFonts w:ascii="Times New Roman" w:hAnsi="Times New Roman"/>
          <w:sz w:val="28"/>
          <w:szCs w:val="28"/>
          <w:lang w:val="uk-UA"/>
        </w:rPr>
      </w:pPr>
      <w:r w:rsidRPr="00517B45">
        <w:rPr>
          <w:rFonts w:ascii="Times New Roman" w:hAnsi="Times New Roman"/>
          <w:b/>
          <w:sz w:val="28"/>
          <w:szCs w:val="28"/>
          <w:lang w:val="uk-UA"/>
        </w:rPr>
        <w:t>Ключові слова</w:t>
      </w:r>
      <w:r w:rsidRPr="00517B45">
        <w:rPr>
          <w:rFonts w:ascii="Times New Roman" w:hAnsi="Times New Roman"/>
          <w:sz w:val="28"/>
          <w:szCs w:val="28"/>
          <w:lang w:val="uk-UA"/>
        </w:rPr>
        <w:t xml:space="preserve">: двигун Стірлінга, сонячна енергетика, </w:t>
      </w:r>
      <w:r w:rsidR="00492D8C">
        <w:rPr>
          <w:rFonts w:ascii="Times New Roman" w:hAnsi="Times New Roman"/>
          <w:sz w:val="28"/>
          <w:szCs w:val="28"/>
          <w:lang w:val="uk-UA"/>
        </w:rPr>
        <w:t>сонячна енергетична установка</w:t>
      </w:r>
      <w:r w:rsidRPr="00517B45">
        <w:rPr>
          <w:rFonts w:ascii="Times New Roman" w:hAnsi="Times New Roman"/>
          <w:sz w:val="28"/>
          <w:szCs w:val="28"/>
          <w:lang w:val="uk-UA"/>
        </w:rPr>
        <w:t xml:space="preserve">, </w:t>
      </w:r>
      <w:r w:rsidR="00492D8C">
        <w:rPr>
          <w:rFonts w:ascii="Times New Roman" w:hAnsi="Times New Roman"/>
          <w:sz w:val="28"/>
          <w:szCs w:val="28"/>
          <w:lang w:val="uk-UA"/>
        </w:rPr>
        <w:t>тепловий акумулятор, фазовий перехід</w:t>
      </w:r>
      <w:r w:rsidRPr="00517B45">
        <w:rPr>
          <w:rFonts w:ascii="Times New Roman" w:hAnsi="Times New Roman"/>
          <w:sz w:val="28"/>
          <w:szCs w:val="28"/>
          <w:lang w:val="uk-UA"/>
        </w:rPr>
        <w:t>.</w:t>
      </w:r>
    </w:p>
    <w:p w:rsidR="0016641F" w:rsidRPr="007461B2" w:rsidRDefault="0016641F">
      <w:pPr>
        <w:spacing w:after="0" w:line="240" w:lineRule="auto"/>
        <w:rPr>
          <w:rFonts w:ascii="Times New Roman" w:hAnsi="Times New Roman"/>
          <w:b/>
          <w:sz w:val="28"/>
          <w:szCs w:val="28"/>
        </w:rPr>
      </w:pPr>
      <w:r w:rsidRPr="007461B2">
        <w:rPr>
          <w:rFonts w:ascii="Times New Roman" w:hAnsi="Times New Roman"/>
          <w:b/>
          <w:sz w:val="28"/>
          <w:szCs w:val="28"/>
        </w:rPr>
        <w:br w:type="page"/>
      </w:r>
    </w:p>
    <w:p w:rsidR="005971CC" w:rsidRPr="000E4272" w:rsidRDefault="005971CC" w:rsidP="000E4272">
      <w:pPr>
        <w:spacing w:after="0" w:line="360" w:lineRule="auto"/>
        <w:ind w:firstLine="709"/>
        <w:rPr>
          <w:rFonts w:ascii="Times New Roman" w:hAnsi="Times New Roman"/>
          <w:b/>
          <w:sz w:val="28"/>
          <w:szCs w:val="28"/>
          <w:lang w:val="uk-UA"/>
        </w:rPr>
      </w:pPr>
      <w:r w:rsidRPr="000E4272">
        <w:rPr>
          <w:rFonts w:ascii="Times New Roman" w:hAnsi="Times New Roman"/>
          <w:b/>
          <w:sz w:val="28"/>
          <w:szCs w:val="28"/>
          <w:lang w:val="en-US"/>
        </w:rPr>
        <w:lastRenderedPageBreak/>
        <w:t>ABSTRACT</w:t>
      </w:r>
    </w:p>
    <w:p w:rsidR="005971CC" w:rsidRDefault="005971CC" w:rsidP="000E4272">
      <w:pPr>
        <w:spacing w:after="0" w:line="360" w:lineRule="auto"/>
        <w:ind w:firstLine="709"/>
        <w:rPr>
          <w:rFonts w:ascii="Times New Roman" w:hAnsi="Times New Roman"/>
          <w:sz w:val="28"/>
          <w:szCs w:val="28"/>
          <w:lang w:val="en-US"/>
        </w:rPr>
      </w:pPr>
    </w:p>
    <w:p w:rsidR="005971CC" w:rsidRPr="005971CC" w:rsidRDefault="005971CC" w:rsidP="000E4272">
      <w:pPr>
        <w:spacing w:after="0" w:line="360" w:lineRule="auto"/>
        <w:ind w:firstLine="709"/>
        <w:rPr>
          <w:rFonts w:ascii="Times New Roman" w:hAnsi="Times New Roman"/>
          <w:b/>
          <w:sz w:val="28"/>
          <w:szCs w:val="28"/>
          <w:lang w:val="en-US"/>
        </w:rPr>
      </w:pPr>
      <w:r w:rsidRPr="005971CC">
        <w:rPr>
          <w:rFonts w:ascii="Times New Roman" w:hAnsi="Times New Roman"/>
          <w:b/>
          <w:sz w:val="28"/>
          <w:szCs w:val="28"/>
          <w:lang w:val="en-US"/>
        </w:rPr>
        <w:t>Topicality of work</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Solar power develops very quickly. In addition to the annual increase in installed capacity actively develop technologies that improve the efficiency of generating electricity.</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One of the developing technologies of converting solar radiation into electric energy is the solar generating power plant consisting of a solar hub and a thermal motor, which converts thermal energy into mechanical and electrical energy.</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The peculiarity of these plants is the need to accumulate energy, due to the volatility of energy from the sun. The stability and reliability of the functioning of such systems can be achieved with using of accumulators, charged in the period of excess energy intake over consumption and discharged in excess of consumption.</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t>The aim of the study</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The purpose of the work is to create a thermal battery based on material with phase transition, study how it works and determine the main energy characteristics of the power plant with the Stirling engine UDS-1.</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t>Tasks of the research</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To achieve the goal, the following tasks were formulated:</w:t>
      </w:r>
    </w:p>
    <w:p w:rsidR="005971CC" w:rsidRPr="005971CC" w:rsidRDefault="00704218"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 c</w:t>
      </w:r>
      <w:r w:rsidR="005971CC" w:rsidRPr="005971CC">
        <w:rPr>
          <w:rFonts w:ascii="Times New Roman" w:hAnsi="Times New Roman"/>
          <w:sz w:val="28"/>
          <w:szCs w:val="28"/>
          <w:lang w:val="en-US"/>
        </w:rPr>
        <w:t>reation of a thermal battery based on material with phase transition;</w:t>
      </w:r>
    </w:p>
    <w:p w:rsidR="005971CC" w:rsidRPr="005971CC" w:rsidRDefault="00704218"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 c</w:t>
      </w:r>
      <w:r w:rsidR="005971CC" w:rsidRPr="005971CC">
        <w:rPr>
          <w:rFonts w:ascii="Times New Roman" w:hAnsi="Times New Roman"/>
          <w:sz w:val="28"/>
          <w:szCs w:val="28"/>
          <w:lang w:val="en-US"/>
        </w:rPr>
        <w:t>reation of research solar power installation on the basis of selected structural elements: solar concentrator, Stirling engine UDS - 1, electric generator, thermal accumulator;</w:t>
      </w:r>
    </w:p>
    <w:p w:rsidR="005971CC" w:rsidRPr="005971CC" w:rsidRDefault="00704218"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 c</w:t>
      </w:r>
      <w:r w:rsidR="005971CC" w:rsidRPr="005971CC">
        <w:rPr>
          <w:rFonts w:ascii="Times New Roman" w:hAnsi="Times New Roman"/>
          <w:sz w:val="28"/>
          <w:szCs w:val="28"/>
          <w:lang w:val="en-US"/>
        </w:rPr>
        <w:t xml:space="preserve">onduct pilot studies to verify the feasibility of the created SPP and determine the main energy characteristics of the SPP and heat </w:t>
      </w:r>
      <w:r w:rsidR="000E4272">
        <w:rPr>
          <w:rFonts w:ascii="Times New Roman" w:hAnsi="Times New Roman"/>
          <w:sz w:val="28"/>
          <w:szCs w:val="28"/>
          <w:lang w:val="en-US"/>
        </w:rPr>
        <w:t>storage</w:t>
      </w:r>
      <w:r w:rsidR="005971CC" w:rsidRPr="005971CC">
        <w:rPr>
          <w:rFonts w:ascii="Times New Roman" w:hAnsi="Times New Roman"/>
          <w:sz w:val="28"/>
          <w:szCs w:val="28"/>
          <w:lang w:val="en-US"/>
        </w:rPr>
        <w:t>.</w:t>
      </w:r>
    </w:p>
    <w:p w:rsidR="005971CC" w:rsidRPr="005971CC" w:rsidRDefault="00704218"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 a</w:t>
      </w:r>
      <w:r w:rsidR="005971CC" w:rsidRPr="005971CC">
        <w:rPr>
          <w:rFonts w:ascii="Times New Roman" w:hAnsi="Times New Roman"/>
          <w:sz w:val="28"/>
          <w:szCs w:val="28"/>
          <w:lang w:val="en-US"/>
        </w:rPr>
        <w:t>nalysis of the experimental results obtained, theoretical calculations and determination of the main characteristics of the process of heat accumulation</w:t>
      </w:r>
    </w:p>
    <w:p w:rsidR="005971CC" w:rsidRPr="005971CC" w:rsidRDefault="005971CC" w:rsidP="000E4272">
      <w:pPr>
        <w:spacing w:after="0" w:line="360" w:lineRule="auto"/>
        <w:ind w:firstLine="709"/>
        <w:rPr>
          <w:rFonts w:ascii="Times New Roman" w:hAnsi="Times New Roman"/>
          <w:sz w:val="28"/>
          <w:szCs w:val="28"/>
          <w:lang w:val="en-US"/>
        </w:rPr>
      </w:pPr>
      <w:r w:rsidRPr="000E4272">
        <w:rPr>
          <w:rFonts w:ascii="Times New Roman" w:hAnsi="Times New Roman"/>
          <w:b/>
          <w:sz w:val="28"/>
          <w:szCs w:val="28"/>
          <w:lang w:val="en-US"/>
        </w:rPr>
        <w:t>Object of research:</w:t>
      </w:r>
      <w:r w:rsidR="00704218">
        <w:rPr>
          <w:rFonts w:ascii="Times New Roman" w:hAnsi="Times New Roman"/>
          <w:sz w:val="28"/>
          <w:szCs w:val="28"/>
          <w:lang w:val="en-US"/>
        </w:rPr>
        <w:t xml:space="preserve"> t</w:t>
      </w:r>
      <w:r w:rsidRPr="005971CC">
        <w:rPr>
          <w:rFonts w:ascii="Times New Roman" w:hAnsi="Times New Roman"/>
          <w:sz w:val="28"/>
          <w:szCs w:val="28"/>
          <w:lang w:val="en-US"/>
        </w:rPr>
        <w:t>hermal battery, working with the phase transition of matter.</w:t>
      </w:r>
    </w:p>
    <w:p w:rsidR="005971CC" w:rsidRPr="005971CC" w:rsidRDefault="005971CC" w:rsidP="000E4272">
      <w:pPr>
        <w:spacing w:after="0" w:line="360" w:lineRule="auto"/>
        <w:ind w:firstLine="709"/>
        <w:rPr>
          <w:rFonts w:ascii="Times New Roman" w:hAnsi="Times New Roman"/>
          <w:sz w:val="28"/>
          <w:szCs w:val="28"/>
          <w:lang w:val="en-US"/>
        </w:rPr>
      </w:pPr>
      <w:r w:rsidRPr="000E4272">
        <w:rPr>
          <w:rFonts w:ascii="Times New Roman" w:hAnsi="Times New Roman"/>
          <w:b/>
          <w:sz w:val="28"/>
          <w:szCs w:val="28"/>
          <w:lang w:val="en-US"/>
        </w:rPr>
        <w:t>Subject of research:</w:t>
      </w:r>
      <w:r w:rsidR="00704218">
        <w:rPr>
          <w:rFonts w:ascii="Times New Roman" w:hAnsi="Times New Roman"/>
          <w:sz w:val="28"/>
          <w:szCs w:val="28"/>
          <w:lang w:val="en-US"/>
        </w:rPr>
        <w:t xml:space="preserve"> c</w:t>
      </w:r>
      <w:r w:rsidRPr="005971CC">
        <w:rPr>
          <w:rFonts w:ascii="Times New Roman" w:hAnsi="Times New Roman"/>
          <w:sz w:val="28"/>
          <w:szCs w:val="28"/>
          <w:lang w:val="en-US"/>
        </w:rPr>
        <w:t xml:space="preserve">haracteristics of a </w:t>
      </w:r>
      <w:r w:rsidR="000E4272" w:rsidRPr="005971CC">
        <w:rPr>
          <w:rFonts w:ascii="Times New Roman" w:hAnsi="Times New Roman"/>
          <w:sz w:val="28"/>
          <w:szCs w:val="28"/>
          <w:lang w:val="en-US"/>
        </w:rPr>
        <w:t xml:space="preserve">heat </w:t>
      </w:r>
      <w:r w:rsidR="000E4272">
        <w:rPr>
          <w:rFonts w:ascii="Times New Roman" w:hAnsi="Times New Roman"/>
          <w:sz w:val="28"/>
          <w:szCs w:val="28"/>
          <w:lang w:val="en-US"/>
        </w:rPr>
        <w:t>storage</w:t>
      </w:r>
      <w:r w:rsidRPr="005971CC">
        <w:rPr>
          <w:rFonts w:ascii="Times New Roman" w:hAnsi="Times New Roman"/>
          <w:sz w:val="28"/>
          <w:szCs w:val="28"/>
          <w:lang w:val="en-US"/>
        </w:rPr>
        <w:t xml:space="preserve"> and SPP on the basis of the Stirling engine with a heat accumulator.</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lastRenderedPageBreak/>
        <w:t>Research methods</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xml:space="preserve">1. Experimental methods: the determination of the main operating parameters of the elements of the SPP (temperature </w:t>
      </w:r>
      <w:r w:rsidR="000E4272">
        <w:rPr>
          <w:rFonts w:ascii="Times New Roman" w:hAnsi="Times New Roman"/>
          <w:sz w:val="28"/>
          <w:szCs w:val="28"/>
          <w:lang w:val="en-US"/>
        </w:rPr>
        <w:t>HS</w:t>
      </w:r>
      <w:r w:rsidRPr="005971CC">
        <w:rPr>
          <w:rFonts w:ascii="Times New Roman" w:hAnsi="Times New Roman"/>
          <w:sz w:val="28"/>
          <w:szCs w:val="28"/>
          <w:lang w:val="en-US"/>
        </w:rPr>
        <w:t xml:space="preserve">, speed of the SE, </w:t>
      </w:r>
      <w:r w:rsidR="000E4272" w:rsidRPr="000E4272">
        <w:rPr>
          <w:rFonts w:ascii="Times New Roman" w:hAnsi="Times New Roman"/>
          <w:sz w:val="28"/>
          <w:szCs w:val="28"/>
          <w:lang w:val="en-US"/>
        </w:rPr>
        <w:t>amperage</w:t>
      </w:r>
      <w:r w:rsidRPr="005971CC">
        <w:rPr>
          <w:rFonts w:ascii="Times New Roman" w:hAnsi="Times New Roman"/>
          <w:sz w:val="28"/>
          <w:szCs w:val="28"/>
          <w:lang w:val="en-US"/>
        </w:rPr>
        <w:t>, voltage at the output of the generator).</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xml:space="preserve">2. Theoretical methods: methods of calculating the heat flow from the body, computer simulation of the process of heat transfer of energy </w:t>
      </w:r>
      <w:r w:rsidR="000E4272">
        <w:rPr>
          <w:rFonts w:ascii="Times New Roman" w:hAnsi="Times New Roman"/>
          <w:sz w:val="28"/>
          <w:szCs w:val="28"/>
          <w:lang w:val="en-US"/>
        </w:rPr>
        <w:t>HS</w:t>
      </w:r>
      <w:r w:rsidRPr="005971CC">
        <w:rPr>
          <w:rFonts w:ascii="Times New Roman" w:hAnsi="Times New Roman"/>
          <w:sz w:val="28"/>
          <w:szCs w:val="28"/>
          <w:lang w:val="en-US"/>
        </w:rPr>
        <w:t xml:space="preserve"> in the air.</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t>Scientific novelty of the obtained results</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a body battery for the SPP on the basis of the Stirling engine from the alloy Mg51% -Zn was created;</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xml:space="preserve">- </w:t>
      </w:r>
      <w:r w:rsidR="000E4272" w:rsidRPr="000E4272">
        <w:rPr>
          <w:rFonts w:ascii="Times New Roman" w:hAnsi="Times New Roman"/>
          <w:sz w:val="28"/>
          <w:szCs w:val="28"/>
          <w:lang w:val="en-US"/>
        </w:rPr>
        <w:t xml:space="preserve">thermograms </w:t>
      </w:r>
      <w:r w:rsidRPr="005971CC">
        <w:rPr>
          <w:rFonts w:ascii="Times New Roman" w:hAnsi="Times New Roman"/>
          <w:sz w:val="28"/>
          <w:szCs w:val="28"/>
          <w:lang w:val="en-US"/>
        </w:rPr>
        <w:t>is constructed during operation with SPP cooled by water and air;</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diagrams of the current, voltage and power of the generator of the SPP during its operation with TA have been constructed;</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 the diagra</w:t>
      </w:r>
      <w:r w:rsidR="000E4272">
        <w:rPr>
          <w:rFonts w:ascii="Times New Roman" w:hAnsi="Times New Roman"/>
          <w:sz w:val="28"/>
          <w:szCs w:val="28"/>
          <w:lang w:val="en-US"/>
        </w:rPr>
        <w:t>m of the heat flow in the time HS</w:t>
      </w:r>
      <w:r w:rsidRPr="005971CC">
        <w:rPr>
          <w:rFonts w:ascii="Times New Roman" w:hAnsi="Times New Roman"/>
          <w:sz w:val="28"/>
          <w:szCs w:val="28"/>
          <w:lang w:val="en-US"/>
        </w:rPr>
        <w:t xml:space="preserve"> is determined and its energy intensity is calculated;</w:t>
      </w:r>
    </w:p>
    <w:p w:rsidR="005971CC" w:rsidRPr="005971CC" w:rsidRDefault="00704218"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 c</w:t>
      </w:r>
      <w:r w:rsidR="005971CC" w:rsidRPr="005971CC">
        <w:rPr>
          <w:rFonts w:ascii="Times New Roman" w:hAnsi="Times New Roman"/>
          <w:sz w:val="28"/>
          <w:szCs w:val="28"/>
          <w:lang w:val="en-US"/>
        </w:rPr>
        <w:t>omputer simulation of the cooling process of the battery in the air using SolidWorks software has been carried out.</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t>The practical value of the results</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The work proved that the heat accumulator manufactured from the alloy Mg51% -Zn was experimentally obtained and its main energy indices were obtained.</w:t>
      </w:r>
    </w:p>
    <w:p w:rsidR="005971CC" w:rsidRPr="005971CC" w:rsidRDefault="000E4272" w:rsidP="000E4272">
      <w:pPr>
        <w:spacing w:after="0" w:line="360" w:lineRule="auto"/>
        <w:ind w:firstLine="709"/>
        <w:rPr>
          <w:rFonts w:ascii="Times New Roman" w:hAnsi="Times New Roman"/>
          <w:sz w:val="28"/>
          <w:szCs w:val="28"/>
          <w:lang w:val="en-US"/>
        </w:rPr>
      </w:pPr>
      <w:r>
        <w:rPr>
          <w:rFonts w:ascii="Times New Roman" w:hAnsi="Times New Roman"/>
          <w:sz w:val="28"/>
          <w:szCs w:val="28"/>
          <w:lang w:val="en-US"/>
        </w:rPr>
        <w:t>The HS</w:t>
      </w:r>
      <w:r w:rsidR="005971CC" w:rsidRPr="005971CC">
        <w:rPr>
          <w:rFonts w:ascii="Times New Roman" w:hAnsi="Times New Roman"/>
          <w:sz w:val="28"/>
          <w:szCs w:val="28"/>
          <w:lang w:val="en-US"/>
        </w:rPr>
        <w:t xml:space="preserve"> created and the upgraded SPP can be used in the learning process to demonstrate the robotability of the system and determine its performance.</w:t>
      </w:r>
    </w:p>
    <w:p w:rsidR="005971CC" w:rsidRPr="000E4272" w:rsidRDefault="005971CC" w:rsidP="000E4272">
      <w:pPr>
        <w:spacing w:after="0" w:line="360" w:lineRule="auto"/>
        <w:ind w:firstLine="709"/>
        <w:rPr>
          <w:rFonts w:ascii="Times New Roman" w:hAnsi="Times New Roman"/>
          <w:b/>
          <w:sz w:val="28"/>
          <w:szCs w:val="28"/>
          <w:lang w:val="en-US"/>
        </w:rPr>
      </w:pPr>
      <w:r w:rsidRPr="000E4272">
        <w:rPr>
          <w:rFonts w:ascii="Times New Roman" w:hAnsi="Times New Roman"/>
          <w:b/>
          <w:sz w:val="28"/>
          <w:szCs w:val="28"/>
          <w:lang w:val="en-US"/>
        </w:rPr>
        <w:t>Approbation of the results of the dissertation</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1) Production of a thermal battery for a solar power plant based on the Stirling engine. // Materials of the XVII International Scientific and Practical Conference of Postgraduates, Graduates, Students "Modern Problems of Scientific Supply of Power Engineering" April 24 - 27, 2018. Kyiv-2018.</w:t>
      </w:r>
    </w:p>
    <w:p w:rsidR="005971CC" w:rsidRPr="005971CC" w:rsidRDefault="005971CC" w:rsidP="000E4272">
      <w:pPr>
        <w:spacing w:after="0" w:line="360" w:lineRule="auto"/>
        <w:ind w:firstLine="709"/>
        <w:rPr>
          <w:rFonts w:ascii="Times New Roman" w:hAnsi="Times New Roman"/>
          <w:sz w:val="28"/>
          <w:szCs w:val="28"/>
          <w:lang w:val="en-US"/>
        </w:rPr>
      </w:pPr>
      <w:r w:rsidRPr="005971CC">
        <w:rPr>
          <w:rFonts w:ascii="Times New Roman" w:hAnsi="Times New Roman"/>
          <w:sz w:val="28"/>
          <w:szCs w:val="28"/>
          <w:lang w:val="en-US"/>
        </w:rPr>
        <w:t>2) Investigation of the thermal battery for a solar power plant based on the Stirling engine // Materials of the scientific and technical conference "ENERGY. ECOLOGY. MAN "2018 year. Institute of Energy Saving and Energy Management NTUU "KPI". Kyiv-2018.</w:t>
      </w:r>
    </w:p>
    <w:p w:rsidR="0016641F" w:rsidRDefault="005971CC" w:rsidP="000E4272">
      <w:pPr>
        <w:spacing w:after="0" w:line="360" w:lineRule="auto"/>
        <w:ind w:firstLine="709"/>
        <w:rPr>
          <w:rFonts w:ascii="Times New Roman" w:eastAsia="Calibri" w:hAnsi="Times New Roman"/>
          <w:bCs/>
          <w:sz w:val="28"/>
          <w:szCs w:val="28"/>
          <w:lang w:val="uk-UA" w:eastAsia="ru-RU"/>
        </w:rPr>
      </w:pPr>
      <w:r w:rsidRPr="000E4272">
        <w:rPr>
          <w:rFonts w:ascii="Times New Roman" w:hAnsi="Times New Roman"/>
          <w:b/>
          <w:sz w:val="28"/>
          <w:szCs w:val="28"/>
          <w:lang w:val="en-US"/>
        </w:rPr>
        <w:lastRenderedPageBreak/>
        <w:t>Keywords:</w:t>
      </w:r>
      <w:r w:rsidRPr="005971CC">
        <w:rPr>
          <w:rFonts w:ascii="Times New Roman" w:hAnsi="Times New Roman"/>
          <w:sz w:val="28"/>
          <w:szCs w:val="28"/>
          <w:lang w:val="en-US"/>
        </w:rPr>
        <w:t xml:space="preserve"> Stirling engine, solar energy, solar power plant, </w:t>
      </w:r>
      <w:r w:rsidR="00A51E7B">
        <w:rPr>
          <w:rFonts w:ascii="Times New Roman" w:hAnsi="Times New Roman"/>
          <w:sz w:val="28"/>
          <w:szCs w:val="28"/>
          <w:lang w:val="en-US"/>
        </w:rPr>
        <w:t>heat storage</w:t>
      </w:r>
      <w:r w:rsidRPr="005971CC">
        <w:rPr>
          <w:rFonts w:ascii="Times New Roman" w:hAnsi="Times New Roman"/>
          <w:sz w:val="28"/>
          <w:szCs w:val="28"/>
          <w:lang w:val="en-US"/>
        </w:rPr>
        <w:t xml:space="preserve">, </w:t>
      </w:r>
      <w:r w:rsidR="000E4272">
        <w:rPr>
          <w:rFonts w:ascii="Times New Roman" w:hAnsi="Times New Roman"/>
          <w:sz w:val="28"/>
          <w:szCs w:val="28"/>
          <w:lang w:val="en-US"/>
        </w:rPr>
        <w:t>P</w:t>
      </w:r>
      <w:r w:rsidR="00A51E7B">
        <w:rPr>
          <w:rFonts w:ascii="Times New Roman" w:hAnsi="Times New Roman"/>
          <w:sz w:val="28"/>
          <w:szCs w:val="28"/>
          <w:lang w:val="en-US"/>
        </w:rPr>
        <w:t>С</w:t>
      </w:r>
      <w:r w:rsidR="000E4272">
        <w:rPr>
          <w:rFonts w:ascii="Times New Roman" w:hAnsi="Times New Roman"/>
          <w:sz w:val="28"/>
          <w:szCs w:val="28"/>
          <w:lang w:val="en-US"/>
        </w:rPr>
        <w:t>M</w:t>
      </w:r>
      <w:r w:rsidRPr="005971CC">
        <w:rPr>
          <w:rFonts w:ascii="Times New Roman" w:hAnsi="Times New Roman"/>
          <w:sz w:val="28"/>
          <w:szCs w:val="28"/>
          <w:lang w:val="en-US"/>
        </w:rPr>
        <w:t>.</w:t>
      </w:r>
      <w:r w:rsidR="0016641F">
        <w:rPr>
          <w:rFonts w:ascii="Times New Roman" w:hAnsi="Times New Roman"/>
          <w:b/>
          <w:lang w:val="uk-UA"/>
        </w:rPr>
        <w:br w:type="page"/>
      </w:r>
    </w:p>
    <w:p w:rsidR="000014C5" w:rsidRPr="0006640C" w:rsidRDefault="000014C5" w:rsidP="00133966">
      <w:pPr>
        <w:pStyle w:val="12"/>
        <w:jc w:val="center"/>
        <w:rPr>
          <w:rFonts w:ascii="Times New Roman" w:hAnsi="Times New Roman"/>
          <w:b w:val="0"/>
          <w:color w:val="auto"/>
          <w:lang w:val="uk-UA"/>
        </w:rPr>
      </w:pPr>
      <w:r w:rsidRPr="0006640C">
        <w:rPr>
          <w:rFonts w:ascii="Times New Roman" w:hAnsi="Times New Roman"/>
          <w:b w:val="0"/>
          <w:color w:val="auto"/>
          <w:lang w:val="uk-UA"/>
        </w:rPr>
        <w:lastRenderedPageBreak/>
        <w:t>Зміст</w:t>
      </w:r>
    </w:p>
    <w:p w:rsidR="0071736E" w:rsidRPr="0006640C" w:rsidRDefault="0071736E" w:rsidP="0071736E">
      <w:pPr>
        <w:rPr>
          <w:lang w:val="uk-UA" w:eastAsia="ru-RU"/>
        </w:rPr>
      </w:pPr>
    </w:p>
    <w:p w:rsidR="00A26388" w:rsidRPr="00962FDB" w:rsidRDefault="00A42C89" w:rsidP="00FC1B55">
      <w:pPr>
        <w:pStyle w:val="13"/>
        <w:tabs>
          <w:tab w:val="right" w:leader="dot" w:pos="9498"/>
        </w:tabs>
        <w:ind w:right="-1"/>
        <w:rPr>
          <w:rFonts w:asciiTheme="minorHAnsi" w:eastAsiaTheme="minorEastAsia" w:hAnsiTheme="minorHAnsi" w:cstheme="minorBidi"/>
          <w:noProof/>
          <w:lang w:val="uk-UA" w:eastAsia="ru-RU"/>
        </w:rPr>
      </w:pPr>
      <w:r w:rsidRPr="00A26388">
        <w:rPr>
          <w:rFonts w:ascii="Times New Roman" w:hAnsi="Times New Roman"/>
          <w:sz w:val="28"/>
          <w:szCs w:val="28"/>
          <w:lang w:val="uk-UA"/>
        </w:rPr>
        <w:fldChar w:fldCharType="begin"/>
      </w:r>
      <w:r w:rsidR="000014C5" w:rsidRPr="00A26388">
        <w:rPr>
          <w:rFonts w:ascii="Times New Roman" w:hAnsi="Times New Roman"/>
          <w:sz w:val="28"/>
          <w:szCs w:val="28"/>
          <w:lang w:val="uk-UA"/>
        </w:rPr>
        <w:instrText xml:space="preserve"> TOC \o "1-3" \h \z \u </w:instrText>
      </w:r>
      <w:r w:rsidRPr="00A26388">
        <w:rPr>
          <w:rFonts w:ascii="Times New Roman" w:hAnsi="Times New Roman"/>
          <w:sz w:val="28"/>
          <w:szCs w:val="28"/>
          <w:lang w:val="uk-UA"/>
        </w:rPr>
        <w:fldChar w:fldCharType="separate"/>
      </w:r>
      <w:hyperlink w:anchor="_Toc453277138" w:history="1">
        <w:r w:rsidR="00A26388" w:rsidRPr="00A26388">
          <w:rPr>
            <w:rStyle w:val="a4"/>
            <w:rFonts w:ascii="Times New Roman" w:hAnsi="Times New Roman"/>
            <w:noProof/>
            <w:lang w:val="uk-UA"/>
          </w:rPr>
          <w:t>ПЕРЕЛІК УМОВНИХ ПОЗНАЧЕНЬ, СИМВОЛІВ, СКОРОЧЕНЬ І ТЕРМІНІВ</w:t>
        </w:r>
        <w:r w:rsidR="00A26388" w:rsidRPr="005971CC">
          <w:rPr>
            <w:noProof/>
            <w:webHidden/>
            <w:lang w:val="en-US"/>
          </w:rPr>
          <w:tab/>
        </w:r>
        <w:r w:rsidRPr="00A26388">
          <w:rPr>
            <w:noProof/>
            <w:webHidden/>
          </w:rPr>
          <w:fldChar w:fldCharType="begin"/>
        </w:r>
        <w:r w:rsidR="00A26388" w:rsidRPr="005971CC">
          <w:rPr>
            <w:noProof/>
            <w:webHidden/>
            <w:lang w:val="en-US"/>
          </w:rPr>
          <w:instrText xml:space="preserve"> PAGEREF _Toc453277138 \h </w:instrText>
        </w:r>
        <w:r w:rsidRPr="00A26388">
          <w:rPr>
            <w:noProof/>
            <w:webHidden/>
          </w:rPr>
        </w:r>
        <w:r w:rsidRPr="00A26388">
          <w:rPr>
            <w:noProof/>
            <w:webHidden/>
          </w:rPr>
          <w:fldChar w:fldCharType="separate"/>
        </w:r>
        <w:r w:rsidR="00834761" w:rsidRPr="005971CC">
          <w:rPr>
            <w:noProof/>
            <w:webHidden/>
            <w:lang w:val="en-US"/>
          </w:rPr>
          <w:t>1</w:t>
        </w:r>
        <w:r w:rsidRPr="00A26388">
          <w:rPr>
            <w:noProof/>
            <w:webHidden/>
          </w:rPr>
          <w:fldChar w:fldCharType="end"/>
        </w:r>
      </w:hyperlink>
      <w:r w:rsidR="00962FDB">
        <w:rPr>
          <w:noProof/>
          <w:lang w:val="uk-UA"/>
        </w:rPr>
        <w:t>1</w:t>
      </w:r>
    </w:p>
    <w:p w:rsidR="00A26388" w:rsidRPr="00962FDB" w:rsidRDefault="00A42C89" w:rsidP="00FC1B55">
      <w:pPr>
        <w:pStyle w:val="13"/>
        <w:tabs>
          <w:tab w:val="right" w:leader="dot" w:pos="9498"/>
        </w:tabs>
        <w:ind w:right="-1"/>
        <w:rPr>
          <w:rFonts w:asciiTheme="minorHAnsi" w:eastAsiaTheme="minorEastAsia" w:hAnsiTheme="minorHAnsi" w:cstheme="minorBidi"/>
          <w:noProof/>
          <w:lang w:val="uk-UA" w:eastAsia="ru-RU"/>
        </w:rPr>
      </w:pPr>
      <w:hyperlink w:anchor="_Toc453277139" w:history="1">
        <w:r w:rsidR="00A26388" w:rsidRPr="00A26388">
          <w:rPr>
            <w:rStyle w:val="a4"/>
            <w:rFonts w:ascii="Times New Roman" w:hAnsi="Times New Roman"/>
            <w:noProof/>
            <w:lang w:val="uk-UA"/>
          </w:rPr>
          <w:t>ВСТУП</w:t>
        </w:r>
        <w:r w:rsidR="00A26388" w:rsidRPr="005971CC">
          <w:rPr>
            <w:noProof/>
            <w:webHidden/>
            <w:lang w:val="en-US"/>
          </w:rPr>
          <w:tab/>
        </w:r>
        <w:r w:rsidRPr="00A26388">
          <w:rPr>
            <w:noProof/>
            <w:webHidden/>
          </w:rPr>
          <w:fldChar w:fldCharType="begin"/>
        </w:r>
        <w:r w:rsidR="00A26388" w:rsidRPr="005971CC">
          <w:rPr>
            <w:noProof/>
            <w:webHidden/>
            <w:lang w:val="en-US"/>
          </w:rPr>
          <w:instrText xml:space="preserve"> PAGEREF _Toc453277139 \h </w:instrText>
        </w:r>
        <w:r w:rsidRPr="00A26388">
          <w:rPr>
            <w:noProof/>
            <w:webHidden/>
          </w:rPr>
        </w:r>
        <w:r w:rsidRPr="00A26388">
          <w:rPr>
            <w:noProof/>
            <w:webHidden/>
          </w:rPr>
          <w:fldChar w:fldCharType="separate"/>
        </w:r>
        <w:r w:rsidR="00834761" w:rsidRPr="005971CC">
          <w:rPr>
            <w:noProof/>
            <w:webHidden/>
            <w:lang w:val="en-US"/>
          </w:rPr>
          <w:t>1</w:t>
        </w:r>
        <w:r w:rsidRPr="00A26388">
          <w:rPr>
            <w:noProof/>
            <w:webHidden/>
          </w:rPr>
          <w:fldChar w:fldCharType="end"/>
        </w:r>
      </w:hyperlink>
      <w:r w:rsidR="00962FDB">
        <w:rPr>
          <w:noProof/>
          <w:lang w:val="uk-UA"/>
        </w:rPr>
        <w:t>2</w:t>
      </w:r>
    </w:p>
    <w:p w:rsidR="00A26388" w:rsidRPr="00962FDB" w:rsidRDefault="00A42C89" w:rsidP="00FC1B55">
      <w:pPr>
        <w:pStyle w:val="13"/>
        <w:tabs>
          <w:tab w:val="left" w:pos="440"/>
          <w:tab w:val="right" w:leader="dot" w:pos="9498"/>
        </w:tabs>
        <w:ind w:right="-1"/>
        <w:rPr>
          <w:rFonts w:asciiTheme="minorHAnsi" w:eastAsiaTheme="minorEastAsia" w:hAnsiTheme="minorHAnsi" w:cstheme="minorBidi"/>
          <w:noProof/>
          <w:lang w:val="uk-UA" w:eastAsia="ru-RU"/>
        </w:rPr>
      </w:pPr>
      <w:hyperlink w:anchor="_Toc453277140" w:history="1">
        <w:r w:rsidR="00A26388" w:rsidRPr="00A26388">
          <w:rPr>
            <w:rStyle w:val="a4"/>
            <w:rFonts w:ascii="Times New Roman" w:hAnsi="Times New Roman"/>
            <w:noProof/>
            <w:lang w:val="uk-UA"/>
          </w:rPr>
          <w:t>1</w:t>
        </w:r>
        <w:r w:rsidR="00A26388" w:rsidRPr="005971CC">
          <w:rPr>
            <w:rFonts w:asciiTheme="minorHAnsi" w:eastAsiaTheme="minorEastAsia" w:hAnsiTheme="minorHAnsi" w:cstheme="minorBidi"/>
            <w:noProof/>
            <w:lang w:val="en-US" w:eastAsia="ru-RU"/>
          </w:rPr>
          <w:tab/>
        </w:r>
        <w:r w:rsidR="00481522">
          <w:rPr>
            <w:rStyle w:val="a4"/>
            <w:rFonts w:ascii="Times New Roman" w:hAnsi="Times New Roman"/>
            <w:noProof/>
            <w:lang w:val="uk-UA"/>
          </w:rPr>
          <w:t>ЛІТЕРАТУРНИЙ ОГЛЯД</w:t>
        </w:r>
        <w:r w:rsidR="00A26388" w:rsidRPr="005971CC">
          <w:rPr>
            <w:noProof/>
            <w:webHidden/>
            <w:lang w:val="en-US"/>
          </w:rPr>
          <w:tab/>
        </w:r>
        <w:r w:rsidRPr="00A26388">
          <w:rPr>
            <w:noProof/>
            <w:webHidden/>
          </w:rPr>
          <w:fldChar w:fldCharType="begin"/>
        </w:r>
        <w:r w:rsidR="00A26388" w:rsidRPr="005971CC">
          <w:rPr>
            <w:noProof/>
            <w:webHidden/>
            <w:lang w:val="en-US"/>
          </w:rPr>
          <w:instrText xml:space="preserve"> PAGEREF _Toc453277140 \h </w:instrText>
        </w:r>
        <w:r w:rsidRPr="00A26388">
          <w:rPr>
            <w:noProof/>
            <w:webHidden/>
          </w:rPr>
        </w:r>
        <w:r w:rsidRPr="00A26388">
          <w:rPr>
            <w:noProof/>
            <w:webHidden/>
          </w:rPr>
          <w:fldChar w:fldCharType="separate"/>
        </w:r>
        <w:r w:rsidR="00834761" w:rsidRPr="005971CC">
          <w:rPr>
            <w:noProof/>
            <w:webHidden/>
            <w:lang w:val="en-US"/>
          </w:rPr>
          <w:t>1</w:t>
        </w:r>
        <w:r w:rsidRPr="00A26388">
          <w:rPr>
            <w:noProof/>
            <w:webHidden/>
          </w:rPr>
          <w:fldChar w:fldCharType="end"/>
        </w:r>
      </w:hyperlink>
      <w:r w:rsidR="00962FDB">
        <w:rPr>
          <w:noProof/>
          <w:lang w:val="uk-UA"/>
        </w:rPr>
        <w:t>4</w:t>
      </w:r>
    </w:p>
    <w:p w:rsidR="00A26388" w:rsidRPr="00A26388" w:rsidRDefault="00A42C89" w:rsidP="00AF067A">
      <w:pPr>
        <w:pStyle w:val="21"/>
        <w:rPr>
          <w:rFonts w:asciiTheme="minorHAnsi" w:eastAsiaTheme="minorEastAsia" w:hAnsiTheme="minorHAnsi" w:cstheme="minorBidi"/>
          <w:lang w:eastAsia="ru-RU"/>
        </w:rPr>
      </w:pPr>
      <w:hyperlink w:anchor="_Toc453277141" w:history="1">
        <w:r w:rsidR="00A26388" w:rsidRPr="00A26388">
          <w:rPr>
            <w:rStyle w:val="a4"/>
          </w:rPr>
          <w:t>1.1</w:t>
        </w:r>
        <w:r w:rsidR="00A26388" w:rsidRPr="00A26388">
          <w:rPr>
            <w:rFonts w:asciiTheme="minorHAnsi" w:eastAsiaTheme="minorEastAsia" w:hAnsiTheme="minorHAnsi" w:cstheme="minorBidi"/>
            <w:lang w:eastAsia="ru-RU"/>
          </w:rPr>
          <w:tab/>
        </w:r>
        <w:r w:rsidR="00481522">
          <w:rPr>
            <w:rStyle w:val="a4"/>
          </w:rPr>
          <w:t>Сонячна енергетика</w:t>
        </w:r>
        <w:r w:rsidR="00A26388" w:rsidRPr="00A26388">
          <w:rPr>
            <w:webHidden/>
          </w:rPr>
          <w:tab/>
        </w:r>
        <w:r w:rsidRPr="00A26388">
          <w:rPr>
            <w:webHidden/>
          </w:rPr>
          <w:fldChar w:fldCharType="begin"/>
        </w:r>
        <w:r w:rsidR="00A26388" w:rsidRPr="00A26388">
          <w:rPr>
            <w:webHidden/>
          </w:rPr>
          <w:instrText xml:space="preserve"> PAGEREF _Toc453277141 \h </w:instrText>
        </w:r>
        <w:r w:rsidRPr="00A26388">
          <w:rPr>
            <w:webHidden/>
          </w:rPr>
        </w:r>
        <w:r w:rsidRPr="00A26388">
          <w:rPr>
            <w:webHidden/>
          </w:rPr>
          <w:fldChar w:fldCharType="separate"/>
        </w:r>
        <w:r w:rsidR="00834761">
          <w:rPr>
            <w:webHidden/>
          </w:rPr>
          <w:t>1</w:t>
        </w:r>
        <w:r w:rsidRPr="00A26388">
          <w:rPr>
            <w:webHidden/>
          </w:rPr>
          <w:fldChar w:fldCharType="end"/>
        </w:r>
      </w:hyperlink>
      <w:r w:rsidR="00962FDB">
        <w:t>4</w:t>
      </w:r>
    </w:p>
    <w:p w:rsidR="00A26388" w:rsidRPr="00481522" w:rsidRDefault="00A42C89" w:rsidP="00AF067A">
      <w:pPr>
        <w:pStyle w:val="21"/>
      </w:pPr>
      <w:hyperlink w:anchor="_Toc453277145" w:history="1">
        <w:r w:rsidR="00A26388" w:rsidRPr="00A26388">
          <w:rPr>
            <w:rStyle w:val="a4"/>
          </w:rPr>
          <w:t>1.2</w:t>
        </w:r>
        <w:r w:rsidR="00A26388" w:rsidRPr="00A26388">
          <w:rPr>
            <w:rFonts w:asciiTheme="minorHAnsi" w:eastAsiaTheme="minorEastAsia" w:hAnsiTheme="minorHAnsi" w:cstheme="minorBidi"/>
            <w:lang w:eastAsia="ru-RU"/>
          </w:rPr>
          <w:tab/>
        </w:r>
        <w:r w:rsidR="00481522">
          <w:rPr>
            <w:rStyle w:val="a4"/>
          </w:rPr>
          <w:t>Двигун Стірлінга</w:t>
        </w:r>
        <w:r w:rsidR="00A26388" w:rsidRPr="00A26388">
          <w:rPr>
            <w:webHidden/>
          </w:rPr>
          <w:tab/>
        </w:r>
      </w:hyperlink>
      <w:r w:rsidR="00481522">
        <w:t>1</w:t>
      </w:r>
      <w:r w:rsidR="00962FDB">
        <w:t>7</w:t>
      </w:r>
    </w:p>
    <w:p w:rsidR="00704218" w:rsidRDefault="00A42C89" w:rsidP="00962FDB">
      <w:pPr>
        <w:pStyle w:val="21"/>
      </w:pPr>
      <w:hyperlink w:anchor="_Toc453277145" w:history="1">
        <w:r w:rsidR="00481522">
          <w:rPr>
            <w:rStyle w:val="a4"/>
          </w:rPr>
          <w:t>1.3</w:t>
        </w:r>
        <w:r w:rsidR="00481522" w:rsidRPr="00A26388">
          <w:rPr>
            <w:rFonts w:asciiTheme="minorHAnsi" w:eastAsiaTheme="minorEastAsia" w:hAnsiTheme="minorHAnsi" w:cstheme="minorBidi"/>
            <w:lang w:eastAsia="ru-RU"/>
          </w:rPr>
          <w:tab/>
        </w:r>
        <w:r w:rsidR="00481522">
          <w:rPr>
            <w:rStyle w:val="a4"/>
          </w:rPr>
          <w:t>Акумулювання</w:t>
        </w:r>
        <w:r w:rsidR="00481522" w:rsidRPr="00A26388">
          <w:rPr>
            <w:webHidden/>
          </w:rPr>
          <w:tab/>
        </w:r>
      </w:hyperlink>
      <w:r w:rsidR="00962FDB">
        <w:t>19</w:t>
      </w:r>
    </w:p>
    <w:p w:rsidR="00704218" w:rsidRPr="00704218" w:rsidRDefault="00A42C89" w:rsidP="00704218">
      <w:pPr>
        <w:pStyle w:val="13"/>
        <w:tabs>
          <w:tab w:val="left" w:pos="440"/>
          <w:tab w:val="right" w:leader="dot" w:pos="9498"/>
        </w:tabs>
        <w:ind w:right="-1"/>
        <w:rPr>
          <w:rFonts w:asciiTheme="minorHAnsi" w:eastAsiaTheme="minorEastAsia" w:hAnsiTheme="minorHAnsi" w:cstheme="minorBidi"/>
          <w:noProof/>
          <w:lang w:val="uk-UA" w:eastAsia="ru-RU"/>
        </w:rPr>
      </w:pPr>
      <w:hyperlink w:anchor="_Toc453277140" w:history="1">
        <w:r w:rsidR="00704218">
          <w:rPr>
            <w:rStyle w:val="a4"/>
            <w:rFonts w:ascii="Times New Roman" w:hAnsi="Times New Roman"/>
            <w:noProof/>
            <w:lang w:val="uk-UA"/>
          </w:rPr>
          <w:t>2</w:t>
        </w:r>
        <w:r w:rsidR="00704218" w:rsidRPr="005971CC">
          <w:rPr>
            <w:rFonts w:asciiTheme="minorHAnsi" w:eastAsiaTheme="minorEastAsia" w:hAnsiTheme="minorHAnsi" w:cstheme="minorBidi"/>
            <w:noProof/>
            <w:lang w:val="en-US" w:eastAsia="ru-RU"/>
          </w:rPr>
          <w:tab/>
        </w:r>
        <w:r w:rsidR="00704218" w:rsidRPr="00704218">
          <w:rPr>
            <w:rFonts w:ascii="Times New Roman" w:hAnsi="Times New Roman"/>
            <w:sz w:val="24"/>
            <w:szCs w:val="28"/>
            <w:lang w:val="uk-UA"/>
          </w:rPr>
          <w:t>ДОСЛІДНИЦЬКИЙ СТЕНД «СОНЯЧНИЙ КОНЦЕНТРАТОР – ДВИГУН СТІРЛІНГА – ЕЛЕКТРОГЕНЕРАТОР – ТЕПЛОВИЙ АКУМУЛЯТОР»</w:t>
        </w:r>
        <w:r w:rsidR="00704218" w:rsidRPr="005971CC">
          <w:rPr>
            <w:noProof/>
            <w:webHidden/>
            <w:lang w:val="en-US"/>
          </w:rPr>
          <w:tab/>
        </w:r>
      </w:hyperlink>
      <w:r w:rsidR="00704218">
        <w:rPr>
          <w:noProof/>
          <w:lang w:val="uk-UA"/>
        </w:rPr>
        <w:t>23</w:t>
      </w:r>
    </w:p>
    <w:p w:rsidR="00A26388" w:rsidRPr="00481522" w:rsidRDefault="00A42C89" w:rsidP="00AF067A">
      <w:pPr>
        <w:pStyle w:val="21"/>
        <w:rPr>
          <w:rFonts w:asciiTheme="minorHAnsi" w:eastAsiaTheme="minorEastAsia" w:hAnsiTheme="minorHAnsi" w:cstheme="minorBidi"/>
          <w:lang w:eastAsia="ru-RU"/>
        </w:rPr>
      </w:pPr>
      <w:hyperlink w:anchor="_Toc453277149" w:history="1">
        <w:r w:rsidR="00A26388" w:rsidRPr="00704218">
          <w:rPr>
            <w:rStyle w:val="a4"/>
            <w:bCs w:val="0"/>
          </w:rPr>
          <w:t>2.1</w:t>
        </w:r>
        <w:r w:rsidR="00A26388" w:rsidRPr="00704218">
          <w:rPr>
            <w:rFonts w:asciiTheme="minorHAnsi" w:eastAsiaTheme="minorEastAsia" w:hAnsiTheme="minorHAnsi" w:cstheme="minorBidi"/>
            <w:lang w:eastAsia="ru-RU"/>
          </w:rPr>
          <w:tab/>
        </w:r>
        <w:r w:rsidR="00A26388" w:rsidRPr="00704218">
          <w:rPr>
            <w:rStyle w:val="a4"/>
            <w:bCs w:val="0"/>
          </w:rPr>
          <w:t>Двигун Стірлінга УДС-1</w:t>
        </w:r>
        <w:r w:rsidR="00A26388" w:rsidRPr="00A26388">
          <w:rPr>
            <w:webHidden/>
          </w:rPr>
          <w:tab/>
        </w:r>
      </w:hyperlink>
      <w:r w:rsidR="00481522">
        <w:t>2</w:t>
      </w:r>
      <w:r w:rsidR="00962FDB">
        <w:t>4</w:t>
      </w:r>
    </w:p>
    <w:p w:rsidR="00A26388" w:rsidRPr="00AF067A" w:rsidRDefault="00A42C89" w:rsidP="00AF067A">
      <w:pPr>
        <w:pStyle w:val="21"/>
        <w:rPr>
          <w:rFonts w:asciiTheme="minorHAnsi" w:eastAsiaTheme="minorEastAsia" w:hAnsiTheme="minorHAnsi" w:cstheme="minorBidi"/>
          <w:lang w:eastAsia="ru-RU"/>
        </w:rPr>
      </w:pPr>
      <w:hyperlink w:anchor="_Toc453277150" w:history="1">
        <w:r w:rsidR="00A26388" w:rsidRPr="00A26388">
          <w:rPr>
            <w:rStyle w:val="a4"/>
          </w:rPr>
          <w:t>2.2</w:t>
        </w:r>
        <w:r w:rsidR="00A26388" w:rsidRPr="00A26388">
          <w:rPr>
            <w:rFonts w:asciiTheme="minorHAnsi" w:eastAsiaTheme="minorEastAsia" w:hAnsiTheme="minorHAnsi" w:cstheme="minorBidi"/>
            <w:lang w:eastAsia="ru-RU"/>
          </w:rPr>
          <w:tab/>
        </w:r>
        <w:r w:rsidR="00AF067A">
          <w:rPr>
            <w:rStyle w:val="a4"/>
          </w:rPr>
          <w:t>Сонячний концентратор</w:t>
        </w:r>
        <w:r w:rsidR="00A26388" w:rsidRPr="00A26388">
          <w:rPr>
            <w:webHidden/>
          </w:rPr>
          <w:tab/>
        </w:r>
      </w:hyperlink>
      <w:r w:rsidR="00AF067A">
        <w:t>2</w:t>
      </w:r>
      <w:r w:rsidR="00962FDB">
        <w:t>6</w:t>
      </w:r>
    </w:p>
    <w:p w:rsidR="00A26388" w:rsidRPr="00AF067A" w:rsidRDefault="00A42C89" w:rsidP="00AF067A">
      <w:pPr>
        <w:pStyle w:val="21"/>
        <w:rPr>
          <w:rFonts w:asciiTheme="minorHAnsi" w:eastAsiaTheme="minorEastAsia" w:hAnsiTheme="minorHAnsi" w:cstheme="minorBidi"/>
          <w:lang w:eastAsia="ru-RU"/>
        </w:rPr>
      </w:pPr>
      <w:hyperlink w:anchor="_Toc453277151" w:history="1">
        <w:r w:rsidR="00A26388" w:rsidRPr="00A26388">
          <w:rPr>
            <w:rStyle w:val="a4"/>
          </w:rPr>
          <w:t>2.3</w:t>
        </w:r>
        <w:r w:rsidR="00A26388" w:rsidRPr="00A26388">
          <w:rPr>
            <w:rFonts w:asciiTheme="minorHAnsi" w:eastAsiaTheme="minorEastAsia" w:hAnsiTheme="minorHAnsi" w:cstheme="minorBidi"/>
            <w:lang w:eastAsia="ru-RU"/>
          </w:rPr>
          <w:tab/>
        </w:r>
        <w:r w:rsidR="00AF067A" w:rsidRPr="00AF067A">
          <w:t>Тепловий акумулятор з акумулюючою речовиною М</w:t>
        </w:r>
        <w:r w:rsidR="00AF067A" w:rsidRPr="00AF067A">
          <w:rPr>
            <w:lang w:val="en-US"/>
          </w:rPr>
          <w:t>g</w:t>
        </w:r>
        <w:r w:rsidR="00AF067A" w:rsidRPr="00AF067A">
          <w:t>51%-</w:t>
        </w:r>
        <w:r w:rsidR="00AF067A" w:rsidRPr="00AF067A">
          <w:rPr>
            <w:lang w:val="en-US"/>
          </w:rPr>
          <w:t>Zn</w:t>
        </w:r>
        <w:r w:rsidR="00A26388" w:rsidRPr="00A26388">
          <w:rPr>
            <w:webHidden/>
          </w:rPr>
          <w:tab/>
        </w:r>
      </w:hyperlink>
      <w:r w:rsidR="00AF067A">
        <w:t>2</w:t>
      </w:r>
      <w:r w:rsidR="00962FDB">
        <w:t>7</w:t>
      </w:r>
    </w:p>
    <w:p w:rsidR="00A26388" w:rsidRPr="00AF067A" w:rsidRDefault="00A42C89" w:rsidP="00FC1B55">
      <w:pPr>
        <w:pStyle w:val="13"/>
        <w:tabs>
          <w:tab w:val="left" w:pos="440"/>
          <w:tab w:val="right" w:leader="dot" w:pos="9498"/>
        </w:tabs>
        <w:ind w:right="-1"/>
        <w:rPr>
          <w:rFonts w:asciiTheme="minorHAnsi" w:eastAsiaTheme="minorEastAsia" w:hAnsiTheme="minorHAnsi" w:cstheme="minorBidi"/>
          <w:noProof/>
          <w:lang w:val="uk-UA" w:eastAsia="ru-RU"/>
        </w:rPr>
      </w:pPr>
      <w:hyperlink w:anchor="_Toc453277155" w:history="1">
        <w:r w:rsidR="00C71C2D">
          <w:rPr>
            <w:rStyle w:val="a4"/>
            <w:rFonts w:ascii="Times New Roman" w:hAnsi="Times New Roman"/>
            <w:noProof/>
            <w:lang w:val="uk-UA"/>
          </w:rPr>
          <w:t>3</w:t>
        </w:r>
        <w:r w:rsidR="00A26388" w:rsidRPr="005971CC">
          <w:rPr>
            <w:rFonts w:asciiTheme="minorHAnsi" w:eastAsiaTheme="minorEastAsia" w:hAnsiTheme="minorHAnsi" w:cstheme="minorBidi"/>
            <w:noProof/>
            <w:lang w:val="en-US" w:eastAsia="ru-RU"/>
          </w:rPr>
          <w:tab/>
        </w:r>
        <w:r w:rsidR="00AF067A">
          <w:rPr>
            <w:rStyle w:val="a4"/>
            <w:rFonts w:ascii="Times New Roman" w:hAnsi="Times New Roman"/>
            <w:noProof/>
            <w:lang w:val="uk-UA"/>
          </w:rPr>
          <w:t>ЕКСПЕРИМЕНТАЛЬНІ ДОСЛІДЖЕННЯ</w:t>
        </w:r>
        <w:r w:rsidR="00A26388" w:rsidRPr="005971CC">
          <w:rPr>
            <w:noProof/>
            <w:webHidden/>
            <w:lang w:val="en-US"/>
          </w:rPr>
          <w:tab/>
        </w:r>
      </w:hyperlink>
      <w:r w:rsidR="00AF067A">
        <w:rPr>
          <w:noProof/>
          <w:lang w:val="uk-UA"/>
        </w:rPr>
        <w:t>3</w:t>
      </w:r>
      <w:r w:rsidR="00962FDB">
        <w:rPr>
          <w:noProof/>
          <w:lang w:val="uk-UA"/>
        </w:rPr>
        <w:t>0</w:t>
      </w:r>
    </w:p>
    <w:p w:rsidR="00A26388" w:rsidRPr="00AF067A" w:rsidRDefault="00A42C89" w:rsidP="00AF067A">
      <w:pPr>
        <w:pStyle w:val="21"/>
        <w:rPr>
          <w:rFonts w:asciiTheme="minorHAnsi" w:eastAsiaTheme="minorEastAsia" w:hAnsiTheme="minorHAnsi" w:cstheme="minorBidi"/>
          <w:lang w:eastAsia="ru-RU"/>
        </w:rPr>
      </w:pPr>
      <w:hyperlink w:anchor="_Toc453277156" w:history="1">
        <w:r w:rsidR="00A26388" w:rsidRPr="00A26388">
          <w:rPr>
            <w:rStyle w:val="a4"/>
          </w:rPr>
          <w:t>3.1</w:t>
        </w:r>
        <w:r w:rsidR="00A26388" w:rsidRPr="00A26388">
          <w:rPr>
            <w:rFonts w:asciiTheme="minorHAnsi" w:eastAsiaTheme="minorEastAsia" w:hAnsiTheme="minorHAnsi" w:cstheme="minorBidi"/>
            <w:lang w:eastAsia="ru-RU"/>
          </w:rPr>
          <w:tab/>
        </w:r>
        <w:r w:rsidR="00AF067A" w:rsidRPr="00AF067A">
          <w:rPr>
            <w:rStyle w:val="a4"/>
          </w:rPr>
          <w:t>Дослідження теплового акумулятора на експериментальній установці  «сонячний концентратор – УДС-1» з електрогенератором</w:t>
        </w:r>
        <w:r w:rsidR="00A26388" w:rsidRPr="00A26388">
          <w:rPr>
            <w:webHidden/>
          </w:rPr>
          <w:tab/>
        </w:r>
      </w:hyperlink>
      <w:r w:rsidR="00AF067A">
        <w:t>3</w:t>
      </w:r>
      <w:r w:rsidR="00962FDB">
        <w:t>0</w:t>
      </w:r>
    </w:p>
    <w:p w:rsidR="00A26388" w:rsidRPr="00AF067A" w:rsidRDefault="00A42C89" w:rsidP="00AF067A">
      <w:pPr>
        <w:pStyle w:val="21"/>
        <w:rPr>
          <w:rFonts w:asciiTheme="minorHAnsi" w:eastAsiaTheme="minorEastAsia" w:hAnsiTheme="minorHAnsi" w:cstheme="minorBidi"/>
          <w:lang w:eastAsia="ru-RU"/>
        </w:rPr>
      </w:pPr>
      <w:hyperlink w:anchor="_Toc453277157" w:history="1">
        <w:r w:rsidR="00A26388" w:rsidRPr="00A26388">
          <w:rPr>
            <w:rStyle w:val="a4"/>
          </w:rPr>
          <w:t>3.2</w:t>
        </w:r>
        <w:r w:rsidR="00A26388" w:rsidRPr="00A26388">
          <w:rPr>
            <w:rFonts w:asciiTheme="minorHAnsi" w:eastAsiaTheme="minorEastAsia" w:hAnsiTheme="minorHAnsi" w:cstheme="minorBidi"/>
            <w:lang w:eastAsia="ru-RU"/>
          </w:rPr>
          <w:tab/>
        </w:r>
        <w:r w:rsidR="00AF067A" w:rsidRPr="00AF067A">
          <w:rPr>
            <w:rStyle w:val="a4"/>
          </w:rPr>
          <w:t>Дослідження теплового акумулятора на експериментальній установці «сонячний концентратор – УДС-1» без електрогенератора</w:t>
        </w:r>
        <w:r w:rsidR="00A26388" w:rsidRPr="00A26388">
          <w:rPr>
            <w:webHidden/>
          </w:rPr>
          <w:tab/>
        </w:r>
      </w:hyperlink>
      <w:r w:rsidR="00AF067A">
        <w:t>3</w:t>
      </w:r>
      <w:r w:rsidR="00962FDB">
        <w:t>5</w:t>
      </w:r>
    </w:p>
    <w:p w:rsidR="00A26388" w:rsidRPr="00AF067A" w:rsidRDefault="00A42C89" w:rsidP="00AF067A">
      <w:pPr>
        <w:pStyle w:val="21"/>
        <w:rPr>
          <w:rFonts w:asciiTheme="minorHAnsi" w:eastAsiaTheme="minorEastAsia" w:hAnsiTheme="minorHAnsi" w:cstheme="minorBidi"/>
          <w:lang w:eastAsia="ru-RU"/>
        </w:rPr>
      </w:pPr>
      <w:hyperlink w:anchor="_Toc453277158" w:history="1">
        <w:r w:rsidR="00A26388" w:rsidRPr="00A26388">
          <w:rPr>
            <w:rStyle w:val="a4"/>
          </w:rPr>
          <w:t>3.3</w:t>
        </w:r>
        <w:r w:rsidR="00A26388" w:rsidRPr="00A26388">
          <w:rPr>
            <w:rFonts w:asciiTheme="minorHAnsi" w:eastAsiaTheme="minorEastAsia" w:hAnsiTheme="minorHAnsi" w:cstheme="minorBidi"/>
            <w:lang w:eastAsia="ru-RU"/>
          </w:rPr>
          <w:tab/>
        </w:r>
        <w:r w:rsidR="00AF067A" w:rsidRPr="00AF067A">
          <w:t>Дослідження теплового акумулятора при охолодженні водою</w:t>
        </w:r>
        <w:r w:rsidR="00A26388" w:rsidRPr="00A26388">
          <w:rPr>
            <w:webHidden/>
          </w:rPr>
          <w:tab/>
        </w:r>
      </w:hyperlink>
      <w:r w:rsidR="00AF067A">
        <w:t>4</w:t>
      </w:r>
      <w:r w:rsidR="00962FDB">
        <w:t>0</w:t>
      </w:r>
    </w:p>
    <w:p w:rsidR="00A26388" w:rsidRPr="00AF067A" w:rsidRDefault="00A42C89" w:rsidP="00AF067A">
      <w:pPr>
        <w:pStyle w:val="21"/>
        <w:rPr>
          <w:rFonts w:eastAsiaTheme="minorEastAsia"/>
          <w:lang w:eastAsia="ru-RU"/>
        </w:rPr>
      </w:pPr>
      <w:hyperlink w:anchor="_Toc453277159" w:history="1">
        <w:r w:rsidR="00A26388" w:rsidRPr="00AF067A">
          <w:rPr>
            <w:rStyle w:val="a4"/>
            <w:bCs w:val="0"/>
          </w:rPr>
          <w:t>3.4</w:t>
        </w:r>
        <w:r w:rsidR="00A26388" w:rsidRPr="00AF067A">
          <w:rPr>
            <w:rFonts w:eastAsiaTheme="minorEastAsia"/>
            <w:lang w:eastAsia="ru-RU"/>
          </w:rPr>
          <w:tab/>
        </w:r>
        <w:r w:rsidR="00AF067A" w:rsidRPr="00AF067A">
          <w:rPr>
            <w:szCs w:val="28"/>
          </w:rPr>
          <w:t>Дослідження теплового ак</w:t>
        </w:r>
        <w:r w:rsidR="00AF067A">
          <w:rPr>
            <w:szCs w:val="28"/>
          </w:rPr>
          <w:t>умулятора при охолодженні на повітрі</w:t>
        </w:r>
        <w:r w:rsidR="00A26388" w:rsidRPr="00AF067A">
          <w:rPr>
            <w:webHidden/>
          </w:rPr>
          <w:tab/>
        </w:r>
      </w:hyperlink>
      <w:r w:rsidR="00AF067A">
        <w:t>4</w:t>
      </w:r>
      <w:r w:rsidR="00962FDB">
        <w:t>2</w:t>
      </w:r>
    </w:p>
    <w:p w:rsidR="00704218" w:rsidRPr="00AF067A" w:rsidRDefault="00A42C89" w:rsidP="00704218">
      <w:pPr>
        <w:pStyle w:val="13"/>
        <w:tabs>
          <w:tab w:val="left" w:pos="440"/>
          <w:tab w:val="right" w:leader="dot" w:pos="9498"/>
        </w:tabs>
        <w:ind w:right="-1"/>
        <w:rPr>
          <w:rFonts w:asciiTheme="minorHAnsi" w:eastAsiaTheme="minorEastAsia" w:hAnsiTheme="minorHAnsi" w:cstheme="minorBidi"/>
          <w:noProof/>
          <w:lang w:val="uk-UA" w:eastAsia="ru-RU"/>
        </w:rPr>
      </w:pPr>
      <w:hyperlink w:anchor="_Toc453277155" w:history="1">
        <w:r w:rsidR="00704218">
          <w:rPr>
            <w:rStyle w:val="a4"/>
            <w:rFonts w:ascii="Times New Roman" w:hAnsi="Times New Roman"/>
            <w:noProof/>
            <w:lang w:val="uk-UA"/>
          </w:rPr>
          <w:t>3</w:t>
        </w:r>
        <w:r w:rsidR="00704218" w:rsidRPr="005971CC">
          <w:rPr>
            <w:rFonts w:asciiTheme="minorHAnsi" w:eastAsiaTheme="minorEastAsia" w:hAnsiTheme="minorHAnsi" w:cstheme="minorBidi"/>
            <w:noProof/>
            <w:lang w:val="en-US" w:eastAsia="ru-RU"/>
          </w:rPr>
          <w:tab/>
        </w:r>
        <w:r w:rsidR="00704218">
          <w:rPr>
            <w:rStyle w:val="a4"/>
            <w:rFonts w:ascii="Times New Roman" w:hAnsi="Times New Roman"/>
            <w:noProof/>
            <w:lang w:val="uk-UA"/>
          </w:rPr>
          <w:t>АНАЛІЗ ЕКСПЕРИМЕНТАЛЬНИХ ДАНИХ</w:t>
        </w:r>
        <w:r w:rsidR="00704218" w:rsidRPr="005971CC">
          <w:rPr>
            <w:noProof/>
            <w:webHidden/>
            <w:lang w:val="en-US"/>
          </w:rPr>
          <w:tab/>
        </w:r>
      </w:hyperlink>
      <w:r w:rsidR="00704218">
        <w:rPr>
          <w:noProof/>
          <w:lang w:val="uk-UA"/>
        </w:rPr>
        <w:t>45</w:t>
      </w:r>
    </w:p>
    <w:p w:rsidR="00A26388" w:rsidRDefault="00A42C89" w:rsidP="00AF067A">
      <w:pPr>
        <w:pStyle w:val="21"/>
      </w:pPr>
      <w:hyperlink w:anchor="_Toc453277162" w:history="1">
        <w:r w:rsidR="00A26388" w:rsidRPr="00A26388">
          <w:rPr>
            <w:rStyle w:val="a4"/>
          </w:rPr>
          <w:t>4.1</w:t>
        </w:r>
        <w:r w:rsidR="00A26388" w:rsidRPr="00A26388">
          <w:rPr>
            <w:rFonts w:asciiTheme="minorHAnsi" w:eastAsiaTheme="minorEastAsia" w:hAnsiTheme="minorHAnsi" w:cstheme="minorBidi"/>
            <w:lang w:eastAsia="ru-RU"/>
          </w:rPr>
          <w:tab/>
        </w:r>
        <w:r w:rsidR="00AF067A">
          <w:rPr>
            <w:bCs w:val="0"/>
          </w:rPr>
          <w:t>Розрахунок теплового потоку від акумулятора до навколишнього повітря при самочинному охолодженні акумулятора</w:t>
        </w:r>
        <w:r w:rsidR="00A26388" w:rsidRPr="00A26388">
          <w:rPr>
            <w:rStyle w:val="a4"/>
          </w:rPr>
          <w:t>.</w:t>
        </w:r>
        <w:r w:rsidR="00A26388" w:rsidRPr="00A26388">
          <w:rPr>
            <w:webHidden/>
          </w:rPr>
          <w:tab/>
        </w:r>
      </w:hyperlink>
      <w:r w:rsidR="00AF067A">
        <w:t>4</w:t>
      </w:r>
      <w:r w:rsidR="00962FDB">
        <w:t>5</w:t>
      </w:r>
    </w:p>
    <w:p w:rsidR="00AF067A" w:rsidRPr="00A26388" w:rsidRDefault="00A42C89" w:rsidP="00AF067A">
      <w:pPr>
        <w:pStyle w:val="21"/>
        <w:rPr>
          <w:rFonts w:asciiTheme="minorHAnsi" w:eastAsiaTheme="minorEastAsia" w:hAnsiTheme="minorHAnsi" w:cstheme="minorBidi"/>
          <w:lang w:eastAsia="ru-RU"/>
        </w:rPr>
      </w:pPr>
      <w:hyperlink w:anchor="_Toc453277162" w:history="1">
        <w:r w:rsidR="00AF067A">
          <w:rPr>
            <w:rStyle w:val="a4"/>
          </w:rPr>
          <w:t>4.2</w:t>
        </w:r>
        <w:r w:rsidR="00AF067A" w:rsidRPr="00A26388">
          <w:rPr>
            <w:rFonts w:asciiTheme="minorHAnsi" w:eastAsiaTheme="minorEastAsia" w:hAnsiTheme="minorHAnsi" w:cstheme="minorBidi"/>
            <w:lang w:eastAsia="ru-RU"/>
          </w:rPr>
          <w:tab/>
        </w:r>
        <w:r w:rsidR="00AF067A" w:rsidRPr="00AF067A">
          <w:rPr>
            <w:bCs w:val="0"/>
          </w:rPr>
          <w:t>Розрахунок енергоємності акумулятора користуючись результатами експериментів з охолодженням водою</w:t>
        </w:r>
        <w:r w:rsidR="00AF067A" w:rsidRPr="00AF067A">
          <w:rPr>
            <w:rStyle w:val="a4"/>
          </w:rPr>
          <w:t>.</w:t>
        </w:r>
        <w:r w:rsidR="00AF067A" w:rsidRPr="00A26388">
          <w:rPr>
            <w:webHidden/>
          </w:rPr>
          <w:tab/>
        </w:r>
      </w:hyperlink>
      <w:r w:rsidR="00AF067A">
        <w:t>5</w:t>
      </w:r>
      <w:r w:rsidR="00962FDB">
        <w:t>3</w:t>
      </w:r>
    </w:p>
    <w:p w:rsidR="00AF067A" w:rsidRPr="00A26388" w:rsidRDefault="00A42C89" w:rsidP="00AF067A">
      <w:pPr>
        <w:pStyle w:val="21"/>
        <w:rPr>
          <w:rFonts w:asciiTheme="minorHAnsi" w:eastAsiaTheme="minorEastAsia" w:hAnsiTheme="minorHAnsi" w:cstheme="minorBidi"/>
          <w:lang w:eastAsia="ru-RU"/>
        </w:rPr>
      </w:pPr>
      <w:hyperlink w:anchor="_Toc453277162" w:history="1">
        <w:r w:rsidR="00AF067A">
          <w:rPr>
            <w:rStyle w:val="a4"/>
          </w:rPr>
          <w:t>4.3</w:t>
        </w:r>
        <w:r w:rsidR="00AF067A" w:rsidRPr="00A26388">
          <w:rPr>
            <w:rFonts w:asciiTheme="minorHAnsi" w:eastAsiaTheme="minorEastAsia" w:hAnsiTheme="minorHAnsi" w:cstheme="minorBidi"/>
            <w:lang w:eastAsia="ru-RU"/>
          </w:rPr>
          <w:tab/>
        </w:r>
        <w:r w:rsidR="00962FDB" w:rsidRPr="00962FDB">
          <w:rPr>
            <w:bCs w:val="0"/>
            <w:szCs w:val="28"/>
          </w:rPr>
          <w:t xml:space="preserve">Моделювання процесу охолодження акумулятора на повітрі використовуючи програмне забезпечення </w:t>
        </w:r>
        <w:r w:rsidR="002D0B14">
          <w:rPr>
            <w:bCs w:val="0"/>
            <w:szCs w:val="28"/>
            <w:lang w:val="en-US"/>
          </w:rPr>
          <w:t>Solid</w:t>
        </w:r>
        <w:r w:rsidR="00962FDB" w:rsidRPr="00962FDB">
          <w:rPr>
            <w:bCs w:val="0"/>
            <w:szCs w:val="28"/>
            <w:lang w:val="en-US"/>
          </w:rPr>
          <w:t>Works</w:t>
        </w:r>
        <w:r w:rsidR="00AF067A" w:rsidRPr="00A26388">
          <w:rPr>
            <w:rStyle w:val="a4"/>
          </w:rPr>
          <w:t>.</w:t>
        </w:r>
        <w:r w:rsidR="00AF067A" w:rsidRPr="00A26388">
          <w:rPr>
            <w:webHidden/>
          </w:rPr>
          <w:tab/>
        </w:r>
      </w:hyperlink>
      <w:r w:rsidR="00AF067A">
        <w:t>5</w:t>
      </w:r>
      <w:r w:rsidR="00962FDB">
        <w:t>4</w:t>
      </w:r>
    </w:p>
    <w:p w:rsidR="00A26388" w:rsidRPr="00A26388" w:rsidRDefault="00A42C89" w:rsidP="00FC1B55">
      <w:pPr>
        <w:pStyle w:val="13"/>
        <w:tabs>
          <w:tab w:val="right" w:leader="dot" w:pos="9498"/>
        </w:tabs>
        <w:ind w:right="-1"/>
        <w:rPr>
          <w:rFonts w:asciiTheme="minorHAnsi" w:eastAsiaTheme="minorEastAsia" w:hAnsiTheme="minorHAnsi" w:cstheme="minorBidi"/>
          <w:noProof/>
          <w:lang w:eastAsia="ru-RU"/>
        </w:rPr>
      </w:pPr>
      <w:hyperlink w:anchor="_Toc453277179" w:history="1">
        <w:r w:rsidR="00A26388" w:rsidRPr="00A26388">
          <w:rPr>
            <w:rStyle w:val="a4"/>
            <w:rFonts w:ascii="Times New Roman" w:hAnsi="Times New Roman"/>
            <w:noProof/>
          </w:rPr>
          <w:t>ВИСНОВКИ</w:t>
        </w:r>
        <w:r w:rsidR="00A26388" w:rsidRPr="00A26388">
          <w:rPr>
            <w:noProof/>
            <w:webHidden/>
          </w:rPr>
          <w:tab/>
        </w:r>
        <w:r w:rsidRPr="00A26388">
          <w:rPr>
            <w:noProof/>
            <w:webHidden/>
          </w:rPr>
          <w:fldChar w:fldCharType="begin"/>
        </w:r>
        <w:r w:rsidR="00A26388" w:rsidRPr="00A26388">
          <w:rPr>
            <w:noProof/>
            <w:webHidden/>
          </w:rPr>
          <w:instrText xml:space="preserve"> PAGEREF _Toc453277179 \h </w:instrText>
        </w:r>
        <w:r w:rsidRPr="00A26388">
          <w:rPr>
            <w:noProof/>
            <w:webHidden/>
          </w:rPr>
        </w:r>
        <w:r w:rsidRPr="00A26388">
          <w:rPr>
            <w:noProof/>
            <w:webHidden/>
          </w:rPr>
          <w:fldChar w:fldCharType="separate"/>
        </w:r>
        <w:r w:rsidR="00962FDB">
          <w:rPr>
            <w:noProof/>
            <w:webHidden/>
            <w:lang w:val="uk-UA"/>
          </w:rPr>
          <w:t>61</w:t>
        </w:r>
        <w:r w:rsidRPr="00A26388">
          <w:rPr>
            <w:noProof/>
            <w:webHidden/>
          </w:rPr>
          <w:fldChar w:fldCharType="end"/>
        </w:r>
      </w:hyperlink>
    </w:p>
    <w:p w:rsidR="00A26388" w:rsidRPr="00962FDB" w:rsidRDefault="00A42C89" w:rsidP="00FC1B55">
      <w:pPr>
        <w:pStyle w:val="13"/>
        <w:tabs>
          <w:tab w:val="right" w:leader="dot" w:pos="9498"/>
        </w:tabs>
        <w:ind w:right="-1"/>
        <w:rPr>
          <w:rFonts w:asciiTheme="minorHAnsi" w:eastAsiaTheme="minorEastAsia" w:hAnsiTheme="minorHAnsi" w:cstheme="minorBidi"/>
          <w:noProof/>
          <w:lang w:val="uk-UA" w:eastAsia="ru-RU"/>
        </w:rPr>
      </w:pPr>
      <w:hyperlink w:anchor="_Toc453277180" w:history="1">
        <w:r w:rsidR="00A26388" w:rsidRPr="00A26388">
          <w:rPr>
            <w:rStyle w:val="a4"/>
            <w:rFonts w:ascii="Times New Roman" w:hAnsi="Times New Roman"/>
            <w:noProof/>
          </w:rPr>
          <w:t>ПЕРЕЛІК</w:t>
        </w:r>
        <w:r w:rsidR="00A26388" w:rsidRPr="00ED0787">
          <w:rPr>
            <w:rStyle w:val="a4"/>
            <w:rFonts w:ascii="Times New Roman" w:hAnsi="Times New Roman"/>
            <w:noProof/>
          </w:rPr>
          <w:t xml:space="preserve"> </w:t>
        </w:r>
        <w:r w:rsidR="00A26388" w:rsidRPr="00A26388">
          <w:rPr>
            <w:rStyle w:val="a4"/>
            <w:rFonts w:ascii="Times New Roman" w:hAnsi="Times New Roman"/>
            <w:noProof/>
          </w:rPr>
          <w:t>ВИКОРИСТАНИХ</w:t>
        </w:r>
        <w:r w:rsidR="00A26388" w:rsidRPr="00ED0787">
          <w:rPr>
            <w:rStyle w:val="a4"/>
            <w:rFonts w:ascii="Times New Roman" w:hAnsi="Times New Roman"/>
            <w:noProof/>
          </w:rPr>
          <w:t xml:space="preserve"> </w:t>
        </w:r>
        <w:r w:rsidR="00A26388" w:rsidRPr="00A26388">
          <w:rPr>
            <w:rStyle w:val="a4"/>
            <w:rFonts w:ascii="Times New Roman" w:hAnsi="Times New Roman"/>
            <w:noProof/>
          </w:rPr>
          <w:t>ДЖЕРЕЛ</w:t>
        </w:r>
        <w:r w:rsidR="00A26388" w:rsidRPr="00A26388">
          <w:rPr>
            <w:noProof/>
            <w:webHidden/>
          </w:rPr>
          <w:tab/>
        </w:r>
        <w:r w:rsidRPr="00A26388">
          <w:rPr>
            <w:noProof/>
            <w:webHidden/>
          </w:rPr>
          <w:fldChar w:fldCharType="begin"/>
        </w:r>
        <w:r w:rsidR="00A26388" w:rsidRPr="00A26388">
          <w:rPr>
            <w:noProof/>
            <w:webHidden/>
          </w:rPr>
          <w:instrText xml:space="preserve"> PAGEREF _Toc453277180 \h </w:instrText>
        </w:r>
        <w:r w:rsidRPr="00A26388">
          <w:rPr>
            <w:noProof/>
            <w:webHidden/>
          </w:rPr>
        </w:r>
        <w:r w:rsidRPr="00A26388">
          <w:rPr>
            <w:noProof/>
            <w:webHidden/>
          </w:rPr>
          <w:fldChar w:fldCharType="separate"/>
        </w:r>
        <w:r w:rsidR="00834761">
          <w:rPr>
            <w:noProof/>
            <w:webHidden/>
          </w:rPr>
          <w:t>6</w:t>
        </w:r>
        <w:r w:rsidRPr="00A26388">
          <w:rPr>
            <w:noProof/>
            <w:webHidden/>
          </w:rPr>
          <w:fldChar w:fldCharType="end"/>
        </w:r>
      </w:hyperlink>
      <w:r w:rsidR="00962FDB">
        <w:rPr>
          <w:noProof/>
          <w:lang w:val="uk-UA"/>
        </w:rPr>
        <w:t>3</w:t>
      </w:r>
    </w:p>
    <w:p w:rsidR="000014C5" w:rsidRPr="00A26388" w:rsidRDefault="00A42C89" w:rsidP="00FC1B55">
      <w:pPr>
        <w:tabs>
          <w:tab w:val="right" w:leader="dot" w:pos="9498"/>
        </w:tabs>
        <w:ind w:right="-1"/>
        <w:rPr>
          <w:rFonts w:ascii="Times New Roman" w:hAnsi="Times New Roman"/>
          <w:sz w:val="28"/>
          <w:szCs w:val="28"/>
          <w:lang w:val="uk-UA"/>
        </w:rPr>
      </w:pPr>
      <w:r w:rsidRPr="00A26388">
        <w:rPr>
          <w:rFonts w:ascii="Times New Roman" w:hAnsi="Times New Roman"/>
          <w:sz w:val="28"/>
          <w:szCs w:val="28"/>
          <w:lang w:val="uk-UA"/>
        </w:rPr>
        <w:fldChar w:fldCharType="end"/>
      </w:r>
    </w:p>
    <w:p w:rsidR="000014C5" w:rsidRPr="002B4961" w:rsidRDefault="000014C5" w:rsidP="00FC1B55">
      <w:pPr>
        <w:tabs>
          <w:tab w:val="right" w:leader="dot" w:pos="9498"/>
        </w:tabs>
        <w:spacing w:after="0" w:line="360" w:lineRule="auto"/>
        <w:ind w:right="-1"/>
        <w:rPr>
          <w:rFonts w:ascii="Times New Roman" w:hAnsi="Times New Roman"/>
          <w:sz w:val="28"/>
          <w:szCs w:val="28"/>
          <w:lang w:val="uk-UA"/>
        </w:rPr>
      </w:pPr>
    </w:p>
    <w:p w:rsidR="000014C5" w:rsidRPr="002B4961" w:rsidRDefault="000014C5" w:rsidP="00133966">
      <w:pPr>
        <w:rPr>
          <w:rFonts w:ascii="Times New Roman" w:hAnsi="Times New Roman"/>
          <w:sz w:val="28"/>
          <w:szCs w:val="28"/>
          <w:lang w:val="uk-UA"/>
        </w:rPr>
      </w:pPr>
    </w:p>
    <w:p w:rsidR="000014C5" w:rsidRPr="002B4961" w:rsidRDefault="000014C5" w:rsidP="00133966">
      <w:pPr>
        <w:rPr>
          <w:rFonts w:ascii="Times New Roman" w:hAnsi="Times New Roman"/>
          <w:sz w:val="28"/>
          <w:szCs w:val="28"/>
          <w:lang w:val="uk-UA"/>
        </w:rPr>
      </w:pPr>
    </w:p>
    <w:p w:rsidR="000014C5" w:rsidRPr="002B4961" w:rsidRDefault="000014C5" w:rsidP="00133966">
      <w:pPr>
        <w:rPr>
          <w:rFonts w:ascii="Times New Roman" w:hAnsi="Times New Roman"/>
          <w:sz w:val="28"/>
          <w:szCs w:val="28"/>
          <w:lang w:val="uk-UA"/>
        </w:rPr>
      </w:pPr>
    </w:p>
    <w:p w:rsidR="000014C5" w:rsidRPr="002B4961" w:rsidRDefault="000014C5" w:rsidP="00133966">
      <w:pPr>
        <w:rPr>
          <w:rFonts w:ascii="Times New Roman" w:hAnsi="Times New Roman"/>
          <w:sz w:val="28"/>
          <w:szCs w:val="28"/>
          <w:lang w:val="uk-UA"/>
        </w:rPr>
      </w:pPr>
    </w:p>
    <w:p w:rsidR="000014C5" w:rsidRPr="002B4961" w:rsidRDefault="000014C5" w:rsidP="00133966">
      <w:pPr>
        <w:pStyle w:val="1"/>
        <w:rPr>
          <w:rFonts w:ascii="Times New Roman" w:hAnsi="Times New Roman"/>
          <w:color w:val="auto"/>
          <w:lang w:val="uk-UA"/>
        </w:rPr>
      </w:pPr>
      <w:bookmarkStart w:id="0" w:name="_Toc324877583"/>
      <w:bookmarkStart w:id="1" w:name="_Toc453277138"/>
      <w:r w:rsidRPr="002B4961">
        <w:rPr>
          <w:rFonts w:ascii="Times New Roman" w:hAnsi="Times New Roman"/>
          <w:color w:val="auto"/>
          <w:lang w:val="uk-UA"/>
        </w:rPr>
        <w:lastRenderedPageBreak/>
        <w:t>ПЕРЕЛІК УМОВНИХ ПОЗНАЧЕНЬ, СИМВОЛІВ, СКОРОЧЕНЬ І ТЕРМІНІВ</w:t>
      </w:r>
      <w:bookmarkEnd w:id="0"/>
      <w:bookmarkEnd w:id="1"/>
    </w:p>
    <w:p w:rsidR="000014C5" w:rsidRPr="002B4961" w:rsidRDefault="000014C5" w:rsidP="00133966">
      <w:pPr>
        <w:rPr>
          <w:lang w:val="uk-UA"/>
        </w:rPr>
      </w:pPr>
    </w:p>
    <w:tbl>
      <w:tblPr>
        <w:tblW w:w="0" w:type="auto"/>
        <w:tblLook w:val="00A0"/>
      </w:tblPr>
      <w:tblGrid>
        <w:gridCol w:w="1799"/>
        <w:gridCol w:w="34"/>
        <w:gridCol w:w="7738"/>
      </w:tblGrid>
      <w:tr w:rsidR="000014C5" w:rsidRPr="00666518" w:rsidTr="00BB2699">
        <w:tc>
          <w:tcPr>
            <w:tcW w:w="1799" w:type="dxa"/>
          </w:tcPr>
          <w:p w:rsidR="000014C5" w:rsidRPr="00FC1B55" w:rsidRDefault="00FC1B55" w:rsidP="00BB2699">
            <w:pPr>
              <w:spacing w:before="100" w:beforeAutospacing="1" w:after="100" w:afterAutospacing="1" w:line="360" w:lineRule="auto"/>
              <w:rPr>
                <w:rFonts w:ascii="Times New Roman" w:hAnsi="Times New Roman"/>
                <w:sz w:val="28"/>
                <w:szCs w:val="28"/>
                <w:lang w:val="en-US"/>
              </w:rPr>
            </w:pPr>
            <w:r>
              <w:rPr>
                <w:rFonts w:ascii="Times New Roman" w:hAnsi="Times New Roman"/>
                <w:sz w:val="28"/>
                <w:szCs w:val="28"/>
                <w:lang w:val="en-US"/>
              </w:rPr>
              <w:t>d</w:t>
            </w:r>
          </w:p>
        </w:tc>
        <w:tc>
          <w:tcPr>
            <w:tcW w:w="7772" w:type="dxa"/>
            <w:gridSpan w:val="2"/>
          </w:tcPr>
          <w:p w:rsidR="000014C5" w:rsidRPr="00666518" w:rsidRDefault="00952BD7" w:rsidP="00C81B1A">
            <w:pPr>
              <w:spacing w:before="100" w:beforeAutospacing="1" w:after="100" w:afterAutospacing="1" w:line="360" w:lineRule="auto"/>
              <w:rPr>
                <w:rFonts w:ascii="Times New Roman" w:hAnsi="Times New Roman"/>
                <w:b/>
                <w:sz w:val="28"/>
                <w:szCs w:val="28"/>
                <w:lang w:val="uk-UA"/>
              </w:rPr>
            </w:pPr>
            <w:r>
              <w:rPr>
                <w:rFonts w:ascii="Times New Roman" w:hAnsi="Times New Roman"/>
                <w:sz w:val="28"/>
                <w:szCs w:val="28"/>
                <w:lang w:val="uk-UA"/>
              </w:rPr>
              <w:t>д</w:t>
            </w:r>
            <w:r w:rsidR="00C81B1A" w:rsidRPr="00666518">
              <w:rPr>
                <w:rFonts w:ascii="Times New Roman" w:hAnsi="Times New Roman"/>
                <w:sz w:val="28"/>
                <w:szCs w:val="28"/>
                <w:lang w:val="uk-UA"/>
              </w:rPr>
              <w:t>іаметр</w:t>
            </w:r>
            <w:r w:rsidR="00C81B1A">
              <w:rPr>
                <w:rFonts w:ascii="Times New Roman" w:hAnsi="Times New Roman"/>
                <w:sz w:val="28"/>
                <w:szCs w:val="28"/>
                <w:lang w:val="uk-UA"/>
              </w:rPr>
              <w:t xml:space="preserve"> внутрішній</w:t>
            </w:r>
            <w:r w:rsidR="00C81B1A" w:rsidRPr="00666518">
              <w:rPr>
                <w:rFonts w:ascii="Times New Roman" w:hAnsi="Times New Roman"/>
                <w:sz w:val="28"/>
                <w:szCs w:val="28"/>
                <w:lang w:val="uk-UA"/>
              </w:rPr>
              <w:t xml:space="preserve"> [мм]</w:t>
            </w:r>
          </w:p>
        </w:tc>
      </w:tr>
      <w:tr w:rsidR="000014C5" w:rsidRPr="00666518" w:rsidTr="00BB2699">
        <w:tc>
          <w:tcPr>
            <w:tcW w:w="1799" w:type="dxa"/>
          </w:tcPr>
          <w:p w:rsidR="000014C5" w:rsidRPr="00666518" w:rsidRDefault="000014C5" w:rsidP="00BB2699">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D</w:t>
            </w:r>
          </w:p>
        </w:tc>
        <w:tc>
          <w:tcPr>
            <w:tcW w:w="7772" w:type="dxa"/>
            <w:gridSpan w:val="2"/>
          </w:tcPr>
          <w:p w:rsidR="000014C5" w:rsidRPr="00666518" w:rsidRDefault="00952BD7" w:rsidP="00BB2699">
            <w:pPr>
              <w:spacing w:before="100" w:beforeAutospacing="1" w:after="100" w:afterAutospacing="1" w:line="360" w:lineRule="auto"/>
              <w:rPr>
                <w:rFonts w:ascii="Times New Roman" w:hAnsi="Times New Roman"/>
                <w:b/>
                <w:sz w:val="28"/>
                <w:szCs w:val="28"/>
                <w:lang w:val="uk-UA"/>
              </w:rPr>
            </w:pPr>
            <w:r>
              <w:rPr>
                <w:rFonts w:ascii="Times New Roman" w:hAnsi="Times New Roman"/>
                <w:sz w:val="28"/>
                <w:szCs w:val="28"/>
                <w:lang w:val="uk-UA"/>
              </w:rPr>
              <w:t>д</w:t>
            </w:r>
            <w:r w:rsidR="000014C5" w:rsidRPr="00666518">
              <w:rPr>
                <w:rFonts w:ascii="Times New Roman" w:hAnsi="Times New Roman"/>
                <w:sz w:val="28"/>
                <w:szCs w:val="28"/>
                <w:lang w:val="uk-UA"/>
              </w:rPr>
              <w:t>іаметр</w:t>
            </w:r>
            <w:r w:rsidR="00C81B1A">
              <w:rPr>
                <w:rFonts w:ascii="Times New Roman" w:hAnsi="Times New Roman"/>
                <w:sz w:val="28"/>
                <w:szCs w:val="28"/>
                <w:lang w:val="uk-UA"/>
              </w:rPr>
              <w:t xml:space="preserve"> зовнішній</w:t>
            </w:r>
            <w:r w:rsidR="000014C5" w:rsidRPr="00666518">
              <w:rPr>
                <w:rFonts w:ascii="Times New Roman" w:hAnsi="Times New Roman"/>
                <w:sz w:val="28"/>
                <w:szCs w:val="28"/>
                <w:lang w:val="uk-UA"/>
              </w:rPr>
              <w:t xml:space="preserve"> [мм]</w:t>
            </w:r>
          </w:p>
        </w:tc>
      </w:tr>
      <w:tr w:rsidR="000014C5" w:rsidRPr="00666518" w:rsidTr="00BB2699">
        <w:tc>
          <w:tcPr>
            <w:tcW w:w="1799" w:type="dxa"/>
          </w:tcPr>
          <w:p w:rsidR="000014C5" w:rsidRPr="00666518" w:rsidRDefault="000014C5" w:rsidP="00BB2699">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 xml:space="preserve">F </w:t>
            </w:r>
          </w:p>
        </w:tc>
        <w:tc>
          <w:tcPr>
            <w:tcW w:w="7772" w:type="dxa"/>
            <w:gridSpan w:val="2"/>
          </w:tcPr>
          <w:p w:rsidR="000014C5" w:rsidRPr="00666518" w:rsidRDefault="00C81B1A" w:rsidP="00BB2699">
            <w:pPr>
              <w:spacing w:before="100" w:beforeAutospacing="1" w:after="100" w:afterAutospacing="1" w:line="360" w:lineRule="auto"/>
              <w:rPr>
                <w:rFonts w:ascii="Times New Roman" w:hAnsi="Times New Roman"/>
                <w:b/>
                <w:sz w:val="28"/>
                <w:szCs w:val="28"/>
                <w:lang w:val="uk-UA"/>
              </w:rPr>
            </w:pPr>
            <w:r>
              <w:rPr>
                <w:rFonts w:ascii="Times New Roman" w:hAnsi="Times New Roman"/>
                <w:sz w:val="28"/>
                <w:szCs w:val="28"/>
                <w:lang w:val="uk-UA"/>
              </w:rPr>
              <w:t>площа [</w:t>
            </w:r>
            <w:r w:rsidR="000014C5" w:rsidRPr="00666518">
              <w:rPr>
                <w:rFonts w:ascii="Times New Roman" w:hAnsi="Times New Roman"/>
                <w:sz w:val="28"/>
                <w:szCs w:val="28"/>
                <w:lang w:val="uk-UA"/>
              </w:rPr>
              <w:t>м</w:t>
            </w:r>
            <w:r w:rsidR="000014C5" w:rsidRPr="00666518">
              <w:rPr>
                <w:rFonts w:ascii="Times New Roman" w:hAnsi="Times New Roman"/>
                <w:sz w:val="28"/>
                <w:szCs w:val="28"/>
                <w:vertAlign w:val="superscript"/>
                <w:lang w:val="uk-UA"/>
              </w:rPr>
              <w:t>2</w:t>
            </w:r>
            <w:r w:rsidR="000014C5" w:rsidRPr="00666518">
              <w:rPr>
                <w:rFonts w:ascii="Times New Roman" w:hAnsi="Times New Roman"/>
                <w:sz w:val="28"/>
                <w:szCs w:val="28"/>
                <w:lang w:val="uk-UA"/>
              </w:rPr>
              <w:t>]</w:t>
            </w:r>
          </w:p>
        </w:tc>
      </w:tr>
      <w:tr w:rsidR="00952BD7" w:rsidRPr="00666518" w:rsidTr="00BB2699">
        <w:tc>
          <w:tcPr>
            <w:tcW w:w="1799" w:type="dxa"/>
          </w:tcPr>
          <w:p w:rsidR="00952BD7" w:rsidRPr="00952BD7" w:rsidRDefault="00952BD7" w:rsidP="00BB2699">
            <w:pPr>
              <w:spacing w:before="100" w:beforeAutospacing="1" w:after="100" w:afterAutospacing="1" w:line="360" w:lineRule="auto"/>
              <w:rPr>
                <w:rFonts w:ascii="Times New Roman" w:hAnsi="Times New Roman"/>
                <w:sz w:val="28"/>
                <w:szCs w:val="28"/>
                <w:lang w:val="en-US"/>
              </w:rPr>
            </w:pPr>
            <w:r>
              <w:rPr>
                <w:rFonts w:ascii="Times New Roman" w:hAnsi="Times New Roman"/>
                <w:sz w:val="28"/>
                <w:szCs w:val="28"/>
                <w:lang w:val="en-US"/>
              </w:rPr>
              <w:t>h</w:t>
            </w:r>
          </w:p>
        </w:tc>
        <w:tc>
          <w:tcPr>
            <w:tcW w:w="7772" w:type="dxa"/>
            <w:gridSpan w:val="2"/>
          </w:tcPr>
          <w:p w:rsidR="00952BD7" w:rsidRDefault="00952BD7" w:rsidP="00BB2699">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 xml:space="preserve">висота внутрішня </w:t>
            </w:r>
            <w:r w:rsidRPr="00666518">
              <w:rPr>
                <w:rFonts w:ascii="Times New Roman" w:hAnsi="Times New Roman"/>
                <w:sz w:val="28"/>
                <w:szCs w:val="28"/>
                <w:lang w:val="uk-UA"/>
              </w:rPr>
              <w:t>[мм]</w:t>
            </w:r>
          </w:p>
        </w:tc>
      </w:tr>
      <w:tr w:rsidR="00952BD7" w:rsidRPr="00666518" w:rsidTr="00BB2699">
        <w:tc>
          <w:tcPr>
            <w:tcW w:w="1799" w:type="dxa"/>
          </w:tcPr>
          <w:p w:rsidR="00952BD7" w:rsidRPr="00952BD7" w:rsidRDefault="00952BD7" w:rsidP="00BB2699">
            <w:pPr>
              <w:spacing w:before="100" w:beforeAutospacing="1" w:after="100" w:afterAutospacing="1" w:line="360" w:lineRule="auto"/>
              <w:rPr>
                <w:rFonts w:ascii="Times New Roman" w:hAnsi="Times New Roman"/>
                <w:sz w:val="28"/>
                <w:szCs w:val="28"/>
                <w:lang w:val="en-US"/>
              </w:rPr>
            </w:pPr>
            <w:r>
              <w:rPr>
                <w:rFonts w:ascii="Times New Roman" w:hAnsi="Times New Roman"/>
                <w:sz w:val="28"/>
                <w:szCs w:val="28"/>
                <w:lang w:val="en-US"/>
              </w:rPr>
              <w:t>H</w:t>
            </w:r>
          </w:p>
        </w:tc>
        <w:tc>
          <w:tcPr>
            <w:tcW w:w="7772" w:type="dxa"/>
            <w:gridSpan w:val="2"/>
          </w:tcPr>
          <w:p w:rsidR="00952BD7" w:rsidRDefault="00952BD7" w:rsidP="00BB2699">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висота зовнішня</w:t>
            </w:r>
            <w:r w:rsidRPr="00666518">
              <w:rPr>
                <w:rFonts w:ascii="Times New Roman" w:hAnsi="Times New Roman"/>
                <w:sz w:val="28"/>
                <w:szCs w:val="28"/>
                <w:lang w:val="uk-UA"/>
              </w:rPr>
              <w:t>[мм]</w:t>
            </w:r>
          </w:p>
        </w:tc>
      </w:tr>
      <w:tr w:rsidR="000014C5" w:rsidRPr="00666518" w:rsidTr="00BB2699">
        <w:tc>
          <w:tcPr>
            <w:tcW w:w="1799" w:type="dxa"/>
          </w:tcPr>
          <w:p w:rsidR="000014C5" w:rsidRPr="00666518" w:rsidRDefault="000014C5" w:rsidP="00BB2699">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P</w:t>
            </w:r>
          </w:p>
        </w:tc>
        <w:tc>
          <w:tcPr>
            <w:tcW w:w="7772" w:type="dxa"/>
            <w:gridSpan w:val="2"/>
          </w:tcPr>
          <w:p w:rsidR="000014C5" w:rsidRPr="00666518" w:rsidRDefault="000014C5" w:rsidP="00BB2699">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потужність [Вт]</w:t>
            </w:r>
          </w:p>
        </w:tc>
      </w:tr>
      <w:tr w:rsidR="000014C5" w:rsidRPr="00666518" w:rsidTr="00BB2699">
        <w:tc>
          <w:tcPr>
            <w:tcW w:w="1799" w:type="dxa"/>
          </w:tcPr>
          <w:p w:rsidR="000014C5" w:rsidRPr="00666518" w:rsidRDefault="000014C5" w:rsidP="00BB2699">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p</w:t>
            </w:r>
          </w:p>
        </w:tc>
        <w:tc>
          <w:tcPr>
            <w:tcW w:w="7772" w:type="dxa"/>
            <w:gridSpan w:val="2"/>
          </w:tcPr>
          <w:p w:rsidR="000014C5" w:rsidRPr="00666518" w:rsidRDefault="000014C5" w:rsidP="00BB2699">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тиск [МПа]</w:t>
            </w:r>
          </w:p>
        </w:tc>
      </w:tr>
      <w:tr w:rsidR="000014C5" w:rsidRPr="00666518" w:rsidTr="00BB2699">
        <w:tc>
          <w:tcPr>
            <w:tcW w:w="1799" w:type="dxa"/>
          </w:tcPr>
          <w:p w:rsidR="000014C5" w:rsidRPr="001B05CD" w:rsidRDefault="001B05CD" w:rsidP="00BB2699">
            <w:pPr>
              <w:spacing w:before="100" w:beforeAutospacing="1" w:after="100" w:afterAutospacing="1" w:line="360" w:lineRule="auto"/>
              <w:rPr>
                <w:rFonts w:ascii="Times New Roman" w:hAnsi="Times New Roman"/>
                <w:sz w:val="28"/>
                <w:szCs w:val="28"/>
                <w:lang w:val="en-US"/>
              </w:rPr>
            </w:pPr>
            <w:r>
              <w:rPr>
                <w:rFonts w:ascii="Times New Roman" w:hAnsi="Times New Roman"/>
                <w:sz w:val="28"/>
                <w:szCs w:val="28"/>
                <w:lang w:val="en-US"/>
              </w:rPr>
              <w:t>q</w:t>
            </w:r>
          </w:p>
        </w:tc>
        <w:tc>
          <w:tcPr>
            <w:tcW w:w="7772" w:type="dxa"/>
            <w:gridSpan w:val="2"/>
          </w:tcPr>
          <w:p w:rsidR="000014C5" w:rsidRPr="00666518" w:rsidRDefault="000014C5" w:rsidP="00BB2699">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тепловий потік [Вт]</w:t>
            </w:r>
          </w:p>
        </w:tc>
      </w:tr>
      <w:tr w:rsidR="00C81B1A" w:rsidRPr="00666518" w:rsidTr="00BB2699">
        <w:tc>
          <w:tcPr>
            <w:tcW w:w="1799" w:type="dxa"/>
          </w:tcPr>
          <w:p w:rsidR="00C81B1A" w:rsidRPr="00C81B1A" w:rsidRDefault="00C81B1A" w:rsidP="00BB2699">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en-US"/>
              </w:rPr>
              <w:t>Q</w:t>
            </w:r>
            <w:r>
              <w:rPr>
                <w:rFonts w:ascii="Times New Roman" w:hAnsi="Times New Roman"/>
                <w:sz w:val="28"/>
                <w:szCs w:val="28"/>
                <w:lang w:val="uk-UA"/>
              </w:rPr>
              <w:t>зт</w:t>
            </w:r>
          </w:p>
        </w:tc>
        <w:tc>
          <w:tcPr>
            <w:tcW w:w="7772" w:type="dxa"/>
            <w:gridSpan w:val="2"/>
          </w:tcPr>
          <w:p w:rsidR="00C81B1A" w:rsidRDefault="00C81B1A" w:rsidP="001B05CD">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 xml:space="preserve">теплоємнісна складова теплового </w:t>
            </w:r>
            <w:r w:rsidR="001B05CD">
              <w:rPr>
                <w:rFonts w:ascii="Times New Roman" w:hAnsi="Times New Roman"/>
                <w:sz w:val="28"/>
                <w:szCs w:val="28"/>
                <w:lang w:val="uk-UA"/>
              </w:rPr>
              <w:t>[кДж</w:t>
            </w:r>
            <w:r w:rsidR="001B05CD" w:rsidRPr="00666518">
              <w:rPr>
                <w:rFonts w:ascii="Times New Roman" w:hAnsi="Times New Roman"/>
                <w:sz w:val="28"/>
                <w:szCs w:val="28"/>
                <w:lang w:val="uk-UA"/>
              </w:rPr>
              <w:t>]</w:t>
            </w:r>
          </w:p>
        </w:tc>
      </w:tr>
      <w:tr w:rsidR="00C81B1A" w:rsidRPr="00666518" w:rsidTr="00BB2699">
        <w:tc>
          <w:tcPr>
            <w:tcW w:w="1799" w:type="dxa"/>
          </w:tcPr>
          <w:p w:rsidR="00C81B1A" w:rsidRPr="00666518" w:rsidRDefault="00C81B1A" w:rsidP="00BB2699">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Q</w:t>
            </w:r>
            <w:r>
              <w:rPr>
                <w:rFonts w:ascii="Times New Roman" w:hAnsi="Times New Roman"/>
                <w:sz w:val="28"/>
                <w:szCs w:val="28"/>
                <w:lang w:val="uk-UA"/>
              </w:rPr>
              <w:t>фп</w:t>
            </w:r>
          </w:p>
        </w:tc>
        <w:tc>
          <w:tcPr>
            <w:tcW w:w="7772" w:type="dxa"/>
            <w:gridSpan w:val="2"/>
          </w:tcPr>
          <w:p w:rsidR="00C81B1A" w:rsidRPr="00666518" w:rsidRDefault="00C81B1A" w:rsidP="00BB2699">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 xml:space="preserve">теплота фазового переходу </w:t>
            </w:r>
            <w:r w:rsidR="001B05CD">
              <w:rPr>
                <w:rFonts w:ascii="Times New Roman" w:hAnsi="Times New Roman"/>
                <w:sz w:val="28"/>
                <w:szCs w:val="28"/>
                <w:lang w:val="uk-UA"/>
              </w:rPr>
              <w:t>[кДж</w:t>
            </w:r>
            <w:r w:rsidRPr="00666518">
              <w:rPr>
                <w:rFonts w:ascii="Times New Roman" w:hAnsi="Times New Roman"/>
                <w:sz w:val="28"/>
                <w:szCs w:val="28"/>
                <w:lang w:val="uk-UA"/>
              </w:rPr>
              <w:t>]</w:t>
            </w:r>
          </w:p>
        </w:tc>
      </w:tr>
      <w:tr w:rsidR="00C81B1A" w:rsidRPr="00666518" w:rsidTr="00BB2699">
        <w:tc>
          <w:tcPr>
            <w:tcW w:w="1799" w:type="dxa"/>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en-US"/>
              </w:rPr>
              <w:t>r</w:t>
            </w:r>
          </w:p>
        </w:tc>
        <w:tc>
          <w:tcPr>
            <w:tcW w:w="7772" w:type="dxa"/>
            <w:gridSpan w:val="2"/>
          </w:tcPr>
          <w:p w:rsidR="00C81B1A" w:rsidRPr="00666518" w:rsidRDefault="001B05CD"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питома т</w:t>
            </w:r>
            <w:r w:rsidR="00C81B1A">
              <w:rPr>
                <w:rFonts w:ascii="Times New Roman" w:hAnsi="Times New Roman"/>
                <w:sz w:val="28"/>
                <w:szCs w:val="28"/>
                <w:lang w:val="uk-UA"/>
              </w:rPr>
              <w:t xml:space="preserve">еплота фазового переходу </w:t>
            </w:r>
            <w:r>
              <w:rPr>
                <w:rFonts w:ascii="Times New Roman" w:hAnsi="Times New Roman"/>
                <w:sz w:val="28"/>
                <w:szCs w:val="28"/>
                <w:lang w:val="uk-UA"/>
              </w:rPr>
              <w:t>[кДж/кг</w:t>
            </w:r>
            <w:r w:rsidR="00C81B1A" w:rsidRPr="00666518">
              <w:rPr>
                <w:rFonts w:ascii="Times New Roman" w:hAnsi="Times New Roman"/>
                <w:sz w:val="28"/>
                <w:szCs w:val="28"/>
                <w:lang w:val="uk-UA"/>
              </w:rPr>
              <w:t>]</w:t>
            </w:r>
          </w:p>
        </w:tc>
      </w:tr>
      <w:tr w:rsidR="00C81B1A" w:rsidRPr="00666518" w:rsidTr="00BB2699">
        <w:tc>
          <w:tcPr>
            <w:tcW w:w="1799" w:type="dxa"/>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T</w:t>
            </w:r>
          </w:p>
        </w:tc>
        <w:tc>
          <w:tcPr>
            <w:tcW w:w="7772"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температура [К]</w:t>
            </w:r>
          </w:p>
        </w:tc>
      </w:tr>
      <w:tr w:rsidR="001B05CD" w:rsidRPr="00666518" w:rsidTr="00BB2699">
        <w:tc>
          <w:tcPr>
            <w:tcW w:w="1799" w:type="dxa"/>
          </w:tcPr>
          <w:p w:rsidR="001B05CD" w:rsidRPr="001B05CD" w:rsidRDefault="001B05CD" w:rsidP="00C81B1A">
            <w:pPr>
              <w:spacing w:before="100" w:beforeAutospacing="1" w:after="100" w:afterAutospacing="1" w:line="360" w:lineRule="auto"/>
              <w:rPr>
                <w:rFonts w:ascii="Times New Roman" w:hAnsi="Times New Roman"/>
                <w:sz w:val="28"/>
                <w:szCs w:val="28"/>
                <w:lang w:val="en-US"/>
              </w:rPr>
            </w:pPr>
            <w:r>
              <w:rPr>
                <w:rFonts w:ascii="Times New Roman" w:hAnsi="Times New Roman"/>
                <w:sz w:val="28"/>
                <w:szCs w:val="28"/>
                <w:lang w:val="en-US"/>
              </w:rPr>
              <w:t>u</w:t>
            </w:r>
          </w:p>
        </w:tc>
        <w:tc>
          <w:tcPr>
            <w:tcW w:w="7772" w:type="dxa"/>
            <w:gridSpan w:val="2"/>
          </w:tcPr>
          <w:p w:rsidR="001B05CD" w:rsidRPr="001B05CD" w:rsidRDefault="001B05CD" w:rsidP="00C81B1A">
            <w:pPr>
              <w:spacing w:before="100" w:beforeAutospacing="1" w:after="100" w:afterAutospacing="1" w:line="360" w:lineRule="auto"/>
              <w:rPr>
                <w:rFonts w:ascii="Times New Roman" w:hAnsi="Times New Roman"/>
                <w:sz w:val="28"/>
                <w:szCs w:val="28"/>
                <w:lang w:val="uk-UA"/>
              </w:rPr>
            </w:pPr>
            <w:r w:rsidRPr="00CD1C65">
              <w:rPr>
                <w:rFonts w:ascii="Times New Roman" w:hAnsi="Times New Roman"/>
                <w:sz w:val="28"/>
                <w:szCs w:val="28"/>
              </w:rPr>
              <w:t>внутрішня енергія</w:t>
            </w:r>
            <w:r>
              <w:rPr>
                <w:rFonts w:ascii="Times New Roman" w:hAnsi="Times New Roman"/>
                <w:sz w:val="28"/>
                <w:szCs w:val="28"/>
                <w:lang w:val="uk-UA"/>
              </w:rPr>
              <w:t xml:space="preserve"> [кДж/кг</w:t>
            </w:r>
            <w:r w:rsidRPr="00666518">
              <w:rPr>
                <w:rFonts w:ascii="Times New Roman" w:hAnsi="Times New Roman"/>
                <w:sz w:val="28"/>
                <w:szCs w:val="28"/>
                <w:lang w:val="uk-UA"/>
              </w:rPr>
              <w:t>]</w:t>
            </w:r>
          </w:p>
        </w:tc>
      </w:tr>
      <w:tr w:rsidR="00C81B1A" w:rsidRPr="00666518" w:rsidTr="00BB2699">
        <w:tc>
          <w:tcPr>
            <w:tcW w:w="1799" w:type="dxa"/>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V</w:t>
            </w:r>
          </w:p>
        </w:tc>
        <w:tc>
          <w:tcPr>
            <w:tcW w:w="7772" w:type="dxa"/>
            <w:gridSpan w:val="2"/>
          </w:tcPr>
          <w:p w:rsidR="00C81B1A" w:rsidRPr="00666518" w:rsidRDefault="001B05CD" w:rsidP="00C81B1A">
            <w:pPr>
              <w:spacing w:before="100" w:beforeAutospacing="1" w:after="100" w:afterAutospacing="1" w:line="360" w:lineRule="auto"/>
              <w:rPr>
                <w:rFonts w:ascii="Times New Roman" w:hAnsi="Times New Roman"/>
                <w:b/>
                <w:sz w:val="28"/>
                <w:szCs w:val="28"/>
                <w:lang w:val="uk-UA"/>
              </w:rPr>
            </w:pPr>
            <w:r>
              <w:rPr>
                <w:rFonts w:ascii="Times New Roman" w:hAnsi="Times New Roman"/>
                <w:sz w:val="28"/>
                <w:szCs w:val="28"/>
                <w:lang w:val="uk-UA"/>
              </w:rPr>
              <w:t>об’єм [</w:t>
            </w:r>
            <w:r w:rsidR="00C81B1A" w:rsidRPr="00666518">
              <w:rPr>
                <w:rFonts w:ascii="Times New Roman" w:hAnsi="Times New Roman"/>
                <w:sz w:val="28"/>
                <w:szCs w:val="28"/>
                <w:lang w:val="uk-UA"/>
              </w:rPr>
              <w:t>м</w:t>
            </w:r>
            <w:r w:rsidR="00C81B1A" w:rsidRPr="00666518">
              <w:rPr>
                <w:rFonts w:ascii="Times New Roman" w:hAnsi="Times New Roman"/>
                <w:sz w:val="28"/>
                <w:szCs w:val="28"/>
                <w:vertAlign w:val="superscript"/>
                <w:lang w:val="uk-UA"/>
              </w:rPr>
              <w:t>3</w:t>
            </w:r>
            <w:r w:rsidR="00C81B1A" w:rsidRPr="00666518">
              <w:rPr>
                <w:rFonts w:ascii="Times New Roman" w:hAnsi="Times New Roman"/>
                <w:sz w:val="28"/>
                <w:szCs w:val="28"/>
                <w:lang w:val="uk-UA"/>
              </w:rPr>
              <w:t>]</w:t>
            </w:r>
          </w:p>
        </w:tc>
      </w:tr>
      <w:tr w:rsidR="001B05CD" w:rsidRPr="00666518" w:rsidTr="00BB2699">
        <w:tc>
          <w:tcPr>
            <w:tcW w:w="1799" w:type="dxa"/>
          </w:tcPr>
          <w:p w:rsidR="001B05CD" w:rsidRPr="00666518" w:rsidRDefault="001B05CD" w:rsidP="00C81B1A">
            <w:pPr>
              <w:spacing w:before="100" w:beforeAutospacing="1" w:after="100" w:afterAutospacing="1" w:line="360" w:lineRule="auto"/>
              <w:rPr>
                <w:rFonts w:ascii="Times New Roman" w:hAnsi="Times New Roman"/>
                <w:sz w:val="28"/>
                <w:szCs w:val="28"/>
                <w:lang w:val="uk-UA"/>
              </w:rPr>
            </w:pPr>
            <w:r w:rsidRPr="00CD1C65">
              <w:rPr>
                <w:rFonts w:ascii="Times New Roman" w:hAnsi="Times New Roman"/>
                <w:sz w:val="28"/>
                <w:szCs w:val="28"/>
              </w:rPr>
              <w:t>v</w:t>
            </w:r>
          </w:p>
        </w:tc>
        <w:tc>
          <w:tcPr>
            <w:tcW w:w="7772" w:type="dxa"/>
            <w:gridSpan w:val="2"/>
          </w:tcPr>
          <w:p w:rsidR="001B05CD" w:rsidRPr="001B05CD" w:rsidRDefault="001B05CD" w:rsidP="001B05CD">
            <w:pPr>
              <w:spacing w:before="100" w:beforeAutospacing="1" w:after="100" w:afterAutospacing="1" w:line="360" w:lineRule="auto"/>
              <w:rPr>
                <w:rFonts w:ascii="Times New Roman" w:hAnsi="Times New Roman"/>
                <w:sz w:val="28"/>
                <w:szCs w:val="28"/>
                <w:lang w:val="uk-UA"/>
              </w:rPr>
            </w:pPr>
            <w:r w:rsidRPr="00CD1C65">
              <w:rPr>
                <w:rFonts w:ascii="Times New Roman" w:hAnsi="Times New Roman"/>
                <w:sz w:val="28"/>
                <w:szCs w:val="28"/>
              </w:rPr>
              <w:t>питомий об'єм</w:t>
            </w:r>
            <w:r>
              <w:rPr>
                <w:rFonts w:ascii="Times New Roman" w:hAnsi="Times New Roman"/>
                <w:sz w:val="28"/>
                <w:szCs w:val="28"/>
                <w:lang w:val="en-US"/>
              </w:rPr>
              <w:t xml:space="preserve"> </w:t>
            </w:r>
            <w:r>
              <w:rPr>
                <w:rFonts w:ascii="Times New Roman" w:hAnsi="Times New Roman"/>
                <w:sz w:val="28"/>
                <w:szCs w:val="28"/>
                <w:lang w:val="uk-UA"/>
              </w:rPr>
              <w:t>[</w:t>
            </w:r>
            <w:r w:rsidRPr="00666518">
              <w:rPr>
                <w:rFonts w:ascii="Times New Roman" w:hAnsi="Times New Roman"/>
                <w:sz w:val="28"/>
                <w:szCs w:val="28"/>
                <w:lang w:val="uk-UA"/>
              </w:rPr>
              <w:t>м</w:t>
            </w:r>
            <w:r w:rsidRPr="00666518">
              <w:rPr>
                <w:rFonts w:ascii="Times New Roman" w:hAnsi="Times New Roman"/>
                <w:sz w:val="28"/>
                <w:szCs w:val="28"/>
                <w:vertAlign w:val="superscript"/>
                <w:lang w:val="uk-UA"/>
              </w:rPr>
              <w:t>3</w:t>
            </w:r>
            <w:r>
              <w:rPr>
                <w:rFonts w:ascii="Times New Roman" w:hAnsi="Times New Roman"/>
                <w:sz w:val="28"/>
                <w:szCs w:val="28"/>
                <w:lang w:val="en-US"/>
              </w:rPr>
              <w:t>/</w:t>
            </w:r>
            <w:r>
              <w:rPr>
                <w:rFonts w:ascii="Times New Roman" w:hAnsi="Times New Roman"/>
                <w:sz w:val="28"/>
                <w:szCs w:val="28"/>
                <w:lang w:val="uk-UA"/>
              </w:rPr>
              <w:t>кг</w:t>
            </w:r>
            <w:r w:rsidRPr="00666518">
              <w:rPr>
                <w:rFonts w:ascii="Times New Roman" w:hAnsi="Times New Roman"/>
                <w:sz w:val="28"/>
                <w:szCs w:val="28"/>
                <w:lang w:val="uk-UA"/>
              </w:rPr>
              <w:t>]</w:t>
            </w:r>
          </w:p>
        </w:tc>
      </w:tr>
      <w:tr w:rsidR="00C81B1A" w:rsidRPr="00666518" w:rsidTr="00BB2699">
        <w:tc>
          <w:tcPr>
            <w:tcW w:w="1799" w:type="dxa"/>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W</w:t>
            </w:r>
          </w:p>
        </w:tc>
        <w:tc>
          <w:tcPr>
            <w:tcW w:w="7772"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робота [Дж]</w:t>
            </w:r>
          </w:p>
        </w:tc>
      </w:tr>
      <w:tr w:rsidR="00C81B1A" w:rsidRPr="00666518" w:rsidTr="00BB2699">
        <w:tc>
          <w:tcPr>
            <w:tcW w:w="1799" w:type="dxa"/>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sidRPr="00666518">
              <w:rPr>
                <w:rFonts w:ascii="Times New Roman" w:eastAsia="Calibri" w:hAnsi="Times New Roman"/>
                <w:position w:val="-10"/>
                <w:sz w:val="28"/>
                <w:szCs w:val="28"/>
                <w:lang w:val="uk-UA"/>
              </w:rPr>
              <w:object w:dxaOrig="20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2.75pt" o:ole="">
                  <v:imagedata r:id="rId8" o:title=""/>
                </v:shape>
                <o:OLEObject Type="Embed" ProgID="Equation.DSMT4" ShapeID="_x0000_i1025" DrawAspect="Content" ObjectID="_1592913786" r:id="rId9"/>
              </w:object>
            </w:r>
          </w:p>
        </w:tc>
        <w:tc>
          <w:tcPr>
            <w:tcW w:w="7772"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ККД</w:t>
            </w:r>
          </w:p>
        </w:tc>
      </w:tr>
      <w:tr w:rsidR="00C81B1A" w:rsidRPr="00666518" w:rsidTr="00BB2699">
        <w:tc>
          <w:tcPr>
            <w:tcW w:w="1833" w:type="dxa"/>
            <w:gridSpan w:val="2"/>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sidRPr="00666518">
              <w:rPr>
                <w:rFonts w:ascii="Times New Roman" w:hAnsi="Times New Roman"/>
                <w:sz w:val="28"/>
                <w:szCs w:val="28"/>
                <w:lang w:val="uk-UA"/>
              </w:rPr>
              <w:t>ДС</w:t>
            </w:r>
          </w:p>
        </w:tc>
        <w:tc>
          <w:tcPr>
            <w:tcW w:w="7738" w:type="dxa"/>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двигун Стірлінга</w:t>
            </w:r>
          </w:p>
        </w:tc>
      </w:tr>
      <w:tr w:rsidR="00C81B1A" w:rsidRPr="00666518" w:rsidTr="00BB2699">
        <w:tc>
          <w:tcPr>
            <w:tcW w:w="1833"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РТ</w:t>
            </w:r>
          </w:p>
        </w:tc>
        <w:tc>
          <w:tcPr>
            <w:tcW w:w="7738" w:type="dxa"/>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робоче тіло</w:t>
            </w:r>
          </w:p>
        </w:tc>
      </w:tr>
      <w:tr w:rsidR="00C81B1A" w:rsidRPr="00666518" w:rsidTr="00BB2699">
        <w:tc>
          <w:tcPr>
            <w:tcW w:w="1833"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СЕУ</w:t>
            </w:r>
          </w:p>
        </w:tc>
        <w:tc>
          <w:tcPr>
            <w:tcW w:w="7738" w:type="dxa"/>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сонячна енергетична установка</w:t>
            </w:r>
          </w:p>
        </w:tc>
      </w:tr>
      <w:tr w:rsidR="00C81B1A" w:rsidRPr="00666518" w:rsidTr="00BB2699">
        <w:tc>
          <w:tcPr>
            <w:tcW w:w="1833" w:type="dxa"/>
            <w:gridSpan w:val="2"/>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СК</w:t>
            </w:r>
          </w:p>
        </w:tc>
        <w:tc>
          <w:tcPr>
            <w:tcW w:w="7738" w:type="dxa"/>
          </w:tcPr>
          <w:p w:rsidR="00C81B1A" w:rsidRPr="00666518" w:rsidRDefault="00C81B1A" w:rsidP="00C81B1A">
            <w:pPr>
              <w:spacing w:before="100" w:beforeAutospacing="1" w:after="100" w:afterAutospacing="1" w:line="360" w:lineRule="auto"/>
              <w:rPr>
                <w:rFonts w:ascii="Times New Roman" w:hAnsi="Times New Roman"/>
                <w:b/>
                <w:sz w:val="28"/>
                <w:szCs w:val="28"/>
                <w:lang w:val="uk-UA"/>
              </w:rPr>
            </w:pPr>
            <w:r w:rsidRPr="00666518">
              <w:rPr>
                <w:rFonts w:ascii="Times New Roman" w:hAnsi="Times New Roman"/>
                <w:sz w:val="28"/>
                <w:szCs w:val="28"/>
                <w:lang w:val="uk-UA"/>
              </w:rPr>
              <w:t>сонячний концентратор</w:t>
            </w:r>
          </w:p>
        </w:tc>
      </w:tr>
      <w:tr w:rsidR="00C81B1A" w:rsidRPr="00666518" w:rsidTr="00BB2699">
        <w:tc>
          <w:tcPr>
            <w:tcW w:w="1833" w:type="dxa"/>
            <w:gridSpan w:val="2"/>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ТА</w:t>
            </w:r>
          </w:p>
        </w:tc>
        <w:tc>
          <w:tcPr>
            <w:tcW w:w="7738" w:type="dxa"/>
          </w:tcPr>
          <w:p w:rsidR="00C81B1A" w:rsidRPr="00666518" w:rsidRDefault="00C81B1A"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тепловий акумулятор</w:t>
            </w:r>
          </w:p>
        </w:tc>
      </w:tr>
      <w:tr w:rsidR="00C81B1A" w:rsidRPr="00666518" w:rsidTr="00BB2699">
        <w:tc>
          <w:tcPr>
            <w:tcW w:w="1833" w:type="dxa"/>
            <w:gridSpan w:val="2"/>
          </w:tcPr>
          <w:p w:rsidR="00C81B1A" w:rsidRDefault="00C81B1A"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ТАМ</w:t>
            </w:r>
          </w:p>
        </w:tc>
        <w:tc>
          <w:tcPr>
            <w:tcW w:w="7738" w:type="dxa"/>
          </w:tcPr>
          <w:p w:rsidR="00C81B1A" w:rsidRDefault="00C81B1A" w:rsidP="00C81B1A">
            <w:pPr>
              <w:spacing w:before="100" w:beforeAutospacing="1" w:after="100" w:afterAutospacing="1" w:line="360" w:lineRule="auto"/>
              <w:rPr>
                <w:rFonts w:ascii="Times New Roman" w:hAnsi="Times New Roman"/>
                <w:sz w:val="28"/>
                <w:szCs w:val="28"/>
                <w:lang w:val="uk-UA"/>
              </w:rPr>
            </w:pPr>
            <w:r>
              <w:rPr>
                <w:rFonts w:ascii="Times New Roman" w:hAnsi="Times New Roman"/>
                <w:sz w:val="28"/>
                <w:szCs w:val="28"/>
                <w:lang w:val="uk-UA"/>
              </w:rPr>
              <w:t>теплоакумулюючий матеріал</w:t>
            </w:r>
          </w:p>
        </w:tc>
      </w:tr>
    </w:tbl>
    <w:p w:rsidR="000014C5" w:rsidRPr="002B4961" w:rsidRDefault="000014C5" w:rsidP="00133966">
      <w:pPr>
        <w:tabs>
          <w:tab w:val="left" w:pos="3354"/>
        </w:tabs>
        <w:rPr>
          <w:rFonts w:ascii="Times New Roman" w:hAnsi="Times New Roman"/>
          <w:sz w:val="28"/>
          <w:szCs w:val="28"/>
          <w:lang w:val="uk-UA"/>
        </w:rPr>
      </w:pPr>
    </w:p>
    <w:p w:rsidR="001B05CD" w:rsidRDefault="001B05CD">
      <w:pPr>
        <w:spacing w:after="0" w:line="240" w:lineRule="auto"/>
        <w:rPr>
          <w:rFonts w:ascii="Times New Roman" w:eastAsia="Calibri" w:hAnsi="Times New Roman"/>
          <w:b/>
          <w:bCs/>
          <w:sz w:val="28"/>
          <w:szCs w:val="28"/>
          <w:lang w:val="uk-UA"/>
        </w:rPr>
      </w:pPr>
      <w:bookmarkStart w:id="2" w:name="_Toc324612724"/>
      <w:bookmarkStart w:id="3" w:name="_Toc324877584"/>
      <w:bookmarkStart w:id="4" w:name="_Toc453277139"/>
      <w:r>
        <w:rPr>
          <w:rFonts w:ascii="Times New Roman" w:hAnsi="Times New Roman"/>
          <w:lang w:val="uk-UA"/>
        </w:rPr>
        <w:br w:type="page"/>
      </w:r>
    </w:p>
    <w:p w:rsidR="000014C5" w:rsidRDefault="000014C5" w:rsidP="00CD1C65">
      <w:pPr>
        <w:pStyle w:val="1"/>
        <w:spacing w:line="360" w:lineRule="auto"/>
        <w:jc w:val="center"/>
        <w:rPr>
          <w:rFonts w:ascii="Times New Roman" w:hAnsi="Times New Roman"/>
          <w:color w:val="auto"/>
          <w:lang w:val="uk-UA"/>
        </w:rPr>
      </w:pPr>
      <w:r w:rsidRPr="002B4961">
        <w:rPr>
          <w:rFonts w:ascii="Times New Roman" w:hAnsi="Times New Roman"/>
          <w:color w:val="auto"/>
          <w:lang w:val="uk-UA"/>
        </w:rPr>
        <w:lastRenderedPageBreak/>
        <w:t>ВСТУП</w:t>
      </w:r>
      <w:bookmarkEnd w:id="2"/>
      <w:bookmarkEnd w:id="3"/>
      <w:bookmarkEnd w:id="4"/>
    </w:p>
    <w:p w:rsidR="0016641F" w:rsidRDefault="0016641F" w:rsidP="00CD1C65">
      <w:pPr>
        <w:spacing w:after="0" w:line="360" w:lineRule="auto"/>
        <w:ind w:firstLine="708"/>
        <w:jc w:val="both"/>
        <w:rPr>
          <w:rFonts w:ascii="Times New Roman" w:hAnsi="Times New Roman"/>
          <w:sz w:val="28"/>
          <w:lang w:val="uk-UA"/>
        </w:rPr>
      </w:pPr>
    </w:p>
    <w:p w:rsidR="00B44020" w:rsidRPr="00B44020" w:rsidRDefault="00B44020" w:rsidP="00CD1C65">
      <w:pPr>
        <w:spacing w:after="0" w:line="360" w:lineRule="auto"/>
        <w:ind w:firstLine="708"/>
        <w:jc w:val="both"/>
        <w:rPr>
          <w:rFonts w:ascii="Times New Roman" w:hAnsi="Times New Roman"/>
          <w:sz w:val="28"/>
          <w:lang w:val="uk-UA"/>
        </w:rPr>
      </w:pPr>
      <w:r w:rsidRPr="00B44020">
        <w:rPr>
          <w:rFonts w:ascii="Times New Roman" w:hAnsi="Times New Roman"/>
          <w:sz w:val="28"/>
          <w:lang w:val="uk-UA"/>
        </w:rPr>
        <w:t>У зв'язку з</w:t>
      </w:r>
      <w:r w:rsidR="00DF471D">
        <w:rPr>
          <w:rFonts w:ascii="Times New Roman" w:hAnsi="Times New Roman"/>
          <w:sz w:val="28"/>
          <w:lang w:val="uk-UA"/>
        </w:rPr>
        <w:t xml:space="preserve"> необхідністю задовольняти зростаючі</w:t>
      </w:r>
      <w:r w:rsidRPr="00B44020">
        <w:rPr>
          <w:rFonts w:ascii="Times New Roman" w:hAnsi="Times New Roman"/>
          <w:sz w:val="28"/>
          <w:lang w:val="uk-UA"/>
        </w:rPr>
        <w:t xml:space="preserve"> потреб</w:t>
      </w:r>
      <w:r w:rsidR="00DF471D">
        <w:rPr>
          <w:rFonts w:ascii="Times New Roman" w:hAnsi="Times New Roman"/>
          <w:sz w:val="28"/>
          <w:lang w:val="uk-UA"/>
        </w:rPr>
        <w:t>и населення у</w:t>
      </w:r>
      <w:r w:rsidRPr="00B44020">
        <w:rPr>
          <w:rFonts w:ascii="Times New Roman" w:hAnsi="Times New Roman"/>
          <w:sz w:val="28"/>
          <w:lang w:val="uk-UA"/>
        </w:rPr>
        <w:t xml:space="preserve"> паливі, електричній та тепловій енергії, поряд із забезпеченням екологічної безпеки, виникає необхідність розвитку відновлюваної енергетики, зокрема</w:t>
      </w:r>
      <w:r>
        <w:rPr>
          <w:rFonts w:ascii="Times New Roman" w:hAnsi="Times New Roman"/>
          <w:sz w:val="28"/>
          <w:lang w:val="uk-UA"/>
        </w:rPr>
        <w:t xml:space="preserve"> сонячних енергетичних установок (СЕУ)</w:t>
      </w:r>
      <w:r w:rsidRPr="00B44020">
        <w:rPr>
          <w:rFonts w:ascii="Times New Roman" w:hAnsi="Times New Roman"/>
          <w:sz w:val="28"/>
          <w:lang w:val="uk-UA"/>
        </w:rPr>
        <w:t>.</w:t>
      </w:r>
    </w:p>
    <w:p w:rsidR="00B44020" w:rsidRDefault="00B44020" w:rsidP="00CD1C65">
      <w:pPr>
        <w:spacing w:after="0" w:line="360" w:lineRule="auto"/>
        <w:ind w:firstLine="708"/>
        <w:jc w:val="both"/>
        <w:rPr>
          <w:rFonts w:ascii="Times New Roman" w:hAnsi="Times New Roman"/>
          <w:sz w:val="28"/>
          <w:lang w:val="uk-UA"/>
        </w:rPr>
      </w:pPr>
      <w:r w:rsidRPr="00B44020">
        <w:rPr>
          <w:rFonts w:ascii="Times New Roman" w:hAnsi="Times New Roman"/>
          <w:sz w:val="28"/>
          <w:lang w:val="uk-UA"/>
        </w:rPr>
        <w:t xml:space="preserve">Особливістю роботи цих </w:t>
      </w:r>
      <w:r>
        <w:rPr>
          <w:rFonts w:ascii="Times New Roman" w:hAnsi="Times New Roman"/>
          <w:sz w:val="28"/>
          <w:lang w:val="uk-UA"/>
        </w:rPr>
        <w:t xml:space="preserve">установок </w:t>
      </w:r>
      <w:r w:rsidRPr="00B44020">
        <w:rPr>
          <w:rFonts w:ascii="Times New Roman" w:hAnsi="Times New Roman"/>
          <w:sz w:val="28"/>
          <w:lang w:val="uk-UA"/>
        </w:rPr>
        <w:t xml:space="preserve">є необхідність акумулювання </w:t>
      </w:r>
      <w:r w:rsidR="00DF471D">
        <w:rPr>
          <w:rFonts w:ascii="Times New Roman" w:hAnsi="Times New Roman"/>
          <w:sz w:val="28"/>
          <w:lang w:val="uk-UA"/>
        </w:rPr>
        <w:t>енергії, у</w:t>
      </w:r>
      <w:r w:rsidRPr="00B44020">
        <w:rPr>
          <w:rFonts w:ascii="Times New Roman" w:hAnsi="Times New Roman"/>
          <w:sz w:val="28"/>
          <w:lang w:val="uk-UA"/>
        </w:rPr>
        <w:t xml:space="preserve"> зв'язку з непостійністю надходження </w:t>
      </w:r>
      <w:r>
        <w:rPr>
          <w:rFonts w:ascii="Times New Roman" w:hAnsi="Times New Roman"/>
          <w:sz w:val="28"/>
          <w:lang w:val="uk-UA"/>
        </w:rPr>
        <w:t>енергії від сонця</w:t>
      </w:r>
      <w:r w:rsidRPr="00B44020">
        <w:rPr>
          <w:rFonts w:ascii="Times New Roman" w:hAnsi="Times New Roman"/>
          <w:sz w:val="28"/>
          <w:lang w:val="uk-UA"/>
        </w:rPr>
        <w:t>. Стабільність і надійність</w:t>
      </w:r>
      <w:r>
        <w:rPr>
          <w:rFonts w:ascii="Times New Roman" w:hAnsi="Times New Roman"/>
          <w:sz w:val="28"/>
          <w:lang w:val="uk-UA"/>
        </w:rPr>
        <w:t xml:space="preserve"> </w:t>
      </w:r>
      <w:r w:rsidRPr="00B44020">
        <w:rPr>
          <w:rFonts w:ascii="Times New Roman" w:hAnsi="Times New Roman"/>
          <w:sz w:val="28"/>
          <w:lang w:val="uk-UA"/>
        </w:rPr>
        <w:t>функціонування таких систем мож</w:t>
      </w:r>
      <w:r w:rsidR="00DF471D">
        <w:rPr>
          <w:rFonts w:ascii="Times New Roman" w:hAnsi="Times New Roman"/>
          <w:sz w:val="28"/>
          <w:lang w:val="uk-UA"/>
        </w:rPr>
        <w:t>уть бути досягнуті за допомогою акумуляторів</w:t>
      </w:r>
      <w:r w:rsidRPr="00B44020">
        <w:rPr>
          <w:rFonts w:ascii="Times New Roman" w:hAnsi="Times New Roman"/>
          <w:sz w:val="28"/>
          <w:lang w:val="uk-UA"/>
        </w:rPr>
        <w:t>, що заряджаються в період перевищення надходження енергії над споживанням і розряджається при перевищенні споживання.</w:t>
      </w:r>
    </w:p>
    <w:p w:rsidR="00DF471D" w:rsidRPr="00447E07" w:rsidRDefault="00DF471D" w:rsidP="00CD1C65">
      <w:pPr>
        <w:spacing w:after="0" w:line="360" w:lineRule="auto"/>
        <w:ind w:firstLine="708"/>
        <w:jc w:val="both"/>
        <w:rPr>
          <w:rFonts w:ascii="Times New Roman" w:hAnsi="Times New Roman"/>
          <w:sz w:val="28"/>
        </w:rPr>
      </w:pPr>
      <w:r>
        <w:rPr>
          <w:rFonts w:ascii="Times New Roman" w:hAnsi="Times New Roman"/>
          <w:sz w:val="28"/>
          <w:lang w:val="uk-UA"/>
        </w:rPr>
        <w:t>Для генерації електроенергії з допомогою сонячного випромінювання використовуються різні методи: фотоефект, пере</w:t>
      </w:r>
      <w:r w:rsidR="00447E07">
        <w:rPr>
          <w:rFonts w:ascii="Times New Roman" w:hAnsi="Times New Roman"/>
          <w:sz w:val="28"/>
          <w:lang w:val="uk-UA"/>
        </w:rPr>
        <w:t xml:space="preserve">творення теплової енергії, </w:t>
      </w:r>
      <w:r>
        <w:rPr>
          <w:rFonts w:ascii="Times New Roman" w:hAnsi="Times New Roman"/>
          <w:sz w:val="28"/>
          <w:lang w:val="uk-UA"/>
        </w:rPr>
        <w:t>отриманої від сонця</w:t>
      </w:r>
      <w:r w:rsidR="00447E07">
        <w:rPr>
          <w:rFonts w:ascii="Times New Roman" w:hAnsi="Times New Roman"/>
          <w:sz w:val="28"/>
          <w:lang w:val="uk-UA"/>
        </w:rPr>
        <w:t>,</w:t>
      </w:r>
      <w:r>
        <w:rPr>
          <w:rFonts w:ascii="Times New Roman" w:hAnsi="Times New Roman"/>
          <w:sz w:val="28"/>
          <w:lang w:val="uk-UA"/>
        </w:rPr>
        <w:t xml:space="preserve"> у електроенергію з допомогою теплових двигунів та електрогенераторів.</w:t>
      </w:r>
      <w:r w:rsidR="00447E07">
        <w:rPr>
          <w:rFonts w:ascii="Times New Roman" w:hAnsi="Times New Roman"/>
          <w:sz w:val="28"/>
          <w:lang w:val="uk-UA"/>
        </w:rPr>
        <w:t xml:space="preserve"> В останньому випадку, о</w:t>
      </w:r>
      <w:r>
        <w:rPr>
          <w:rFonts w:ascii="Times New Roman" w:hAnsi="Times New Roman"/>
          <w:sz w:val="28"/>
          <w:lang w:val="uk-UA"/>
        </w:rPr>
        <w:t>скільки для генерації електричної енергії використовується теплова енергія</w:t>
      </w:r>
      <w:r w:rsidR="00447E07">
        <w:rPr>
          <w:rFonts w:ascii="Times New Roman" w:hAnsi="Times New Roman"/>
          <w:sz w:val="28"/>
          <w:lang w:val="uk-UA"/>
        </w:rPr>
        <w:t>, то акумулювання</w:t>
      </w:r>
      <w:r>
        <w:rPr>
          <w:rFonts w:ascii="Times New Roman" w:hAnsi="Times New Roman"/>
          <w:sz w:val="28"/>
          <w:lang w:val="uk-UA"/>
        </w:rPr>
        <w:t xml:space="preserve"> може відбуватися як після генерації (електричної), так і до (теплової).</w:t>
      </w:r>
    </w:p>
    <w:p w:rsidR="00447E07" w:rsidRDefault="00B44020" w:rsidP="00CD1C65">
      <w:pPr>
        <w:spacing w:after="0" w:line="360" w:lineRule="auto"/>
        <w:ind w:firstLine="708"/>
        <w:jc w:val="both"/>
        <w:rPr>
          <w:rFonts w:ascii="Times New Roman" w:hAnsi="Times New Roman"/>
          <w:sz w:val="28"/>
          <w:lang w:val="uk-UA"/>
        </w:rPr>
      </w:pPr>
      <w:r w:rsidRPr="00B44020">
        <w:rPr>
          <w:rFonts w:ascii="Times New Roman" w:hAnsi="Times New Roman"/>
          <w:sz w:val="28"/>
          <w:lang w:val="uk-UA"/>
        </w:rPr>
        <w:t xml:space="preserve">Енергосистеми з акумулюванням енергії мають ряд переваг: споживачі стають незалежними від мінливості роботи джерела енергії, за рахунок акумулювання можна покрити </w:t>
      </w:r>
      <w:r>
        <w:rPr>
          <w:rFonts w:ascii="Times New Roman" w:hAnsi="Times New Roman"/>
          <w:sz w:val="28"/>
          <w:lang w:val="uk-UA"/>
        </w:rPr>
        <w:t xml:space="preserve">частина пікових навантажень, </w:t>
      </w:r>
      <w:r w:rsidRPr="00B44020">
        <w:rPr>
          <w:rFonts w:ascii="Times New Roman" w:hAnsi="Times New Roman"/>
          <w:sz w:val="28"/>
          <w:lang w:val="uk-UA"/>
        </w:rPr>
        <w:t xml:space="preserve">зменшити </w:t>
      </w:r>
      <w:r>
        <w:rPr>
          <w:rFonts w:ascii="Times New Roman" w:hAnsi="Times New Roman"/>
          <w:sz w:val="28"/>
          <w:lang w:val="uk-UA"/>
        </w:rPr>
        <w:t>встановлену</w:t>
      </w:r>
      <w:r w:rsidR="00B308A0">
        <w:rPr>
          <w:rFonts w:ascii="Times New Roman" w:hAnsi="Times New Roman"/>
          <w:sz w:val="28"/>
          <w:lang w:val="uk-UA"/>
        </w:rPr>
        <w:t xml:space="preserve"> потужність </w:t>
      </w:r>
      <w:r w:rsidRPr="00B44020">
        <w:rPr>
          <w:rFonts w:ascii="Times New Roman" w:hAnsi="Times New Roman"/>
          <w:sz w:val="28"/>
          <w:lang w:val="uk-UA"/>
        </w:rPr>
        <w:t xml:space="preserve">і, отже, капітальні витрати на джерела теплової енергії. Виходячи з цього виникає необхідність вирішення проблеми акумулювання енергії шляхом створення високоефективних і економічних </w:t>
      </w:r>
      <w:r w:rsidR="00DF471D">
        <w:rPr>
          <w:rFonts w:ascii="Times New Roman" w:hAnsi="Times New Roman"/>
          <w:sz w:val="28"/>
          <w:lang w:val="uk-UA"/>
        </w:rPr>
        <w:t>акумуляторів для різних систем.</w:t>
      </w:r>
    </w:p>
    <w:p w:rsidR="000014C5" w:rsidRPr="00447E07" w:rsidRDefault="000014C5" w:rsidP="00CD1C65">
      <w:pPr>
        <w:spacing w:after="0" w:line="360" w:lineRule="auto"/>
        <w:ind w:firstLine="708"/>
        <w:jc w:val="both"/>
        <w:rPr>
          <w:rFonts w:ascii="Times New Roman" w:hAnsi="Times New Roman"/>
          <w:sz w:val="28"/>
          <w:lang w:val="uk-UA"/>
        </w:rPr>
      </w:pPr>
      <w:r w:rsidRPr="002B4961">
        <w:rPr>
          <w:rFonts w:ascii="Times New Roman" w:hAnsi="Times New Roman"/>
          <w:b/>
          <w:sz w:val="28"/>
          <w:szCs w:val="28"/>
          <w:lang w:val="uk-UA"/>
        </w:rPr>
        <w:t>Аналіз стану питання</w:t>
      </w:r>
      <w:r w:rsidRPr="002B4961">
        <w:rPr>
          <w:rFonts w:ascii="Times New Roman" w:hAnsi="Times New Roman"/>
          <w:sz w:val="28"/>
          <w:szCs w:val="28"/>
          <w:lang w:val="uk-UA"/>
        </w:rPr>
        <w:t xml:space="preserve">. </w:t>
      </w:r>
      <w:r w:rsidR="00E11257">
        <w:rPr>
          <w:rFonts w:ascii="Times New Roman" w:hAnsi="Times New Roman"/>
          <w:sz w:val="28"/>
          <w:szCs w:val="28"/>
          <w:lang w:val="uk-UA"/>
        </w:rPr>
        <w:t>Оскільки сонце, як джерело енергії, є непостійним у часі, то енергетичні установки, що використовують сонячну енергію, для узгодження добових графіків споживання та генерації енергії мають містити у собі акумулятор.</w:t>
      </w:r>
    </w:p>
    <w:p w:rsidR="000014C5" w:rsidRPr="00D46104" w:rsidRDefault="000014C5" w:rsidP="00CD1C65">
      <w:pPr>
        <w:tabs>
          <w:tab w:val="left" w:pos="3354"/>
        </w:tabs>
        <w:spacing w:after="0" w:line="360" w:lineRule="auto"/>
        <w:ind w:firstLine="709"/>
        <w:jc w:val="both"/>
        <w:rPr>
          <w:rFonts w:ascii="Times New Roman" w:hAnsi="Times New Roman"/>
          <w:sz w:val="28"/>
          <w:szCs w:val="28"/>
          <w:lang w:val="uk-UA"/>
        </w:rPr>
      </w:pPr>
      <w:r w:rsidRPr="00D46104">
        <w:rPr>
          <w:rFonts w:ascii="Times New Roman" w:hAnsi="Times New Roman"/>
          <w:b/>
          <w:sz w:val="28"/>
          <w:szCs w:val="28"/>
          <w:lang w:val="uk-UA"/>
        </w:rPr>
        <w:t>Мета роботи</w:t>
      </w:r>
      <w:r w:rsidRPr="00D46104">
        <w:rPr>
          <w:rFonts w:ascii="Times New Roman" w:hAnsi="Times New Roman"/>
          <w:sz w:val="28"/>
          <w:szCs w:val="28"/>
          <w:lang w:val="uk-UA"/>
        </w:rPr>
        <w:t xml:space="preserve">. Метою роботи є створення </w:t>
      </w:r>
      <w:r w:rsidR="00E11257">
        <w:rPr>
          <w:rFonts w:ascii="Times New Roman" w:hAnsi="Times New Roman"/>
          <w:sz w:val="28"/>
          <w:szCs w:val="28"/>
          <w:lang w:val="uk-UA"/>
        </w:rPr>
        <w:t xml:space="preserve">теплового акумулятора на базі </w:t>
      </w:r>
      <w:r w:rsidR="006951B6">
        <w:rPr>
          <w:rFonts w:ascii="Times New Roman" w:hAnsi="Times New Roman"/>
          <w:sz w:val="28"/>
          <w:szCs w:val="28"/>
          <w:lang w:val="uk-UA"/>
        </w:rPr>
        <w:t>матеріалу з фазовим переходом,</w:t>
      </w:r>
      <w:r w:rsidR="00E11257">
        <w:rPr>
          <w:rFonts w:ascii="Times New Roman" w:hAnsi="Times New Roman"/>
          <w:sz w:val="28"/>
          <w:szCs w:val="28"/>
          <w:lang w:val="uk-UA"/>
        </w:rPr>
        <w:t xml:space="preserve"> дослідження його роботи</w:t>
      </w:r>
      <w:r w:rsidR="006951B6">
        <w:rPr>
          <w:rFonts w:ascii="Times New Roman" w:hAnsi="Times New Roman"/>
          <w:sz w:val="28"/>
          <w:szCs w:val="28"/>
          <w:lang w:val="uk-UA"/>
        </w:rPr>
        <w:t xml:space="preserve"> та визначення </w:t>
      </w:r>
      <w:r w:rsidR="006951B6">
        <w:rPr>
          <w:rFonts w:ascii="Times New Roman" w:hAnsi="Times New Roman"/>
          <w:sz w:val="28"/>
          <w:szCs w:val="28"/>
          <w:lang w:val="uk-UA"/>
        </w:rPr>
        <w:lastRenderedPageBreak/>
        <w:t>основних енергетичних характеристик</w:t>
      </w:r>
      <w:r w:rsidR="00E11257">
        <w:rPr>
          <w:rFonts w:ascii="Times New Roman" w:hAnsi="Times New Roman"/>
          <w:sz w:val="28"/>
          <w:szCs w:val="28"/>
          <w:lang w:val="uk-UA"/>
        </w:rPr>
        <w:t xml:space="preserve"> на енергетичній установці з двигуном Стірлінга УДС-1.</w:t>
      </w:r>
    </w:p>
    <w:p w:rsidR="000014C5" w:rsidRDefault="000014C5" w:rsidP="00CD1C65">
      <w:pPr>
        <w:tabs>
          <w:tab w:val="left" w:pos="3354"/>
        </w:tabs>
        <w:spacing w:after="0" w:line="360" w:lineRule="auto"/>
        <w:ind w:firstLine="567"/>
        <w:rPr>
          <w:rFonts w:ascii="Times New Roman" w:hAnsi="Times New Roman"/>
          <w:b/>
          <w:sz w:val="28"/>
          <w:szCs w:val="28"/>
          <w:lang w:val="uk-UA"/>
        </w:rPr>
      </w:pPr>
      <w:r w:rsidRPr="00870F45">
        <w:rPr>
          <w:rFonts w:ascii="Times New Roman" w:hAnsi="Times New Roman"/>
          <w:b/>
          <w:sz w:val="28"/>
          <w:szCs w:val="28"/>
          <w:lang w:val="uk-UA"/>
        </w:rPr>
        <w:t>Задачі дослідження:</w:t>
      </w:r>
    </w:p>
    <w:p w:rsidR="0016641F" w:rsidRDefault="0016641F" w:rsidP="00CD1C65">
      <w:pPr>
        <w:tabs>
          <w:tab w:val="left" w:pos="3354"/>
        </w:tabs>
        <w:spacing w:after="0" w:line="360" w:lineRule="auto"/>
        <w:ind w:firstLine="567"/>
        <w:rPr>
          <w:rFonts w:ascii="Times New Roman" w:hAnsi="Times New Roman"/>
          <w:sz w:val="28"/>
          <w:szCs w:val="28"/>
          <w:lang w:val="uk-UA"/>
        </w:rPr>
      </w:pPr>
      <w:r w:rsidRPr="0016641F">
        <w:rPr>
          <w:rFonts w:ascii="Times New Roman" w:hAnsi="Times New Roman"/>
          <w:b/>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створення теплового акумулятора на базі матеріалу з фазовим переходом;</w:t>
      </w:r>
    </w:p>
    <w:p w:rsidR="0016641F" w:rsidRDefault="0016641F" w:rsidP="00CD1C65">
      <w:pPr>
        <w:tabs>
          <w:tab w:val="left" w:pos="3354"/>
        </w:tabs>
        <w:spacing w:after="0" w:line="360" w:lineRule="auto"/>
        <w:ind w:firstLine="567"/>
        <w:rPr>
          <w:rFonts w:ascii="Times New Roman" w:hAnsi="Times New Roman"/>
          <w:sz w:val="28"/>
          <w:szCs w:val="28"/>
          <w:lang w:val="uk-UA"/>
        </w:rPr>
      </w:pPr>
      <w:r>
        <w:rPr>
          <w:rFonts w:ascii="Times New Roman" w:hAnsi="Times New Roman"/>
          <w:sz w:val="28"/>
          <w:szCs w:val="28"/>
          <w:lang w:val="uk-UA"/>
        </w:rPr>
        <w:t>- модернізація дослідної установки СЕУ з двигуном Стірлінга для можливості дослідити на ній характеристики роботи акумулятора;</w:t>
      </w:r>
    </w:p>
    <w:p w:rsidR="0016641F" w:rsidRPr="0016641F" w:rsidRDefault="0016641F" w:rsidP="00CD1C65">
      <w:pPr>
        <w:tabs>
          <w:tab w:val="left" w:pos="3354"/>
        </w:tabs>
        <w:spacing w:after="0" w:line="360" w:lineRule="auto"/>
        <w:ind w:firstLine="709"/>
        <w:contextualSpacing/>
        <w:rPr>
          <w:rFonts w:ascii="Times New Roman" w:hAnsi="Times New Roman"/>
          <w:sz w:val="28"/>
          <w:szCs w:val="28"/>
          <w:lang w:val="uk-UA"/>
        </w:rPr>
      </w:pPr>
      <w:r w:rsidRPr="0016641F">
        <w:rPr>
          <w:rFonts w:ascii="Times New Roman" w:hAnsi="Times New Roman"/>
          <w:sz w:val="28"/>
          <w:szCs w:val="28"/>
          <w:lang w:val="uk-UA"/>
        </w:rPr>
        <w:t xml:space="preserve">- </w:t>
      </w:r>
      <w:r>
        <w:rPr>
          <w:rFonts w:ascii="Times New Roman" w:hAnsi="Times New Roman"/>
          <w:sz w:val="28"/>
          <w:szCs w:val="28"/>
          <w:lang w:val="uk-UA"/>
        </w:rPr>
        <w:t>п</w:t>
      </w:r>
      <w:r w:rsidRPr="0016641F">
        <w:rPr>
          <w:rFonts w:ascii="Times New Roman" w:hAnsi="Times New Roman"/>
          <w:sz w:val="28"/>
          <w:szCs w:val="28"/>
          <w:lang w:val="uk-UA"/>
        </w:rPr>
        <w:t>роведення експериментальних досліджень з перевіркою роботоздатності створеної СЕУ та визначення основних енергет</w:t>
      </w:r>
      <w:r>
        <w:rPr>
          <w:rFonts w:ascii="Times New Roman" w:hAnsi="Times New Roman"/>
          <w:sz w:val="28"/>
          <w:szCs w:val="28"/>
          <w:lang w:val="uk-UA"/>
        </w:rPr>
        <w:t>и</w:t>
      </w:r>
      <w:r w:rsidRPr="0016641F">
        <w:rPr>
          <w:rFonts w:ascii="Times New Roman" w:hAnsi="Times New Roman"/>
          <w:sz w:val="28"/>
          <w:szCs w:val="28"/>
          <w:lang w:val="uk-UA"/>
        </w:rPr>
        <w:t>чних характеристик СЕУ та теплового акумулятора.</w:t>
      </w:r>
    </w:p>
    <w:p w:rsidR="0016641F" w:rsidRPr="0016641F" w:rsidRDefault="0016641F" w:rsidP="00CD1C6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16641F">
        <w:rPr>
          <w:rFonts w:ascii="Times New Roman" w:hAnsi="Times New Roman"/>
          <w:sz w:val="28"/>
          <w:szCs w:val="28"/>
          <w:lang w:val="uk-UA"/>
        </w:rPr>
        <w:t>аналіз отриманих експериментальних результатів, проведення теоретичних розрахунків та визначення основних характеристик процесу акумулювання теплоти</w:t>
      </w:r>
      <w:r w:rsidR="000F5A12">
        <w:rPr>
          <w:rFonts w:ascii="Times New Roman" w:hAnsi="Times New Roman"/>
          <w:sz w:val="28"/>
          <w:szCs w:val="28"/>
          <w:lang w:val="uk-UA"/>
        </w:rPr>
        <w:t>.</w:t>
      </w:r>
    </w:p>
    <w:p w:rsidR="000014C5" w:rsidRPr="0016641F" w:rsidRDefault="000014C5" w:rsidP="00CD1C65">
      <w:pPr>
        <w:tabs>
          <w:tab w:val="left" w:pos="3354"/>
        </w:tabs>
        <w:spacing w:after="0" w:line="360" w:lineRule="auto"/>
        <w:ind w:firstLine="567"/>
        <w:rPr>
          <w:rFonts w:ascii="Times New Roman" w:hAnsi="Times New Roman"/>
          <w:b/>
          <w:sz w:val="28"/>
          <w:szCs w:val="28"/>
        </w:rPr>
      </w:pPr>
      <w:r w:rsidRPr="002B4961">
        <w:rPr>
          <w:rFonts w:ascii="Times New Roman" w:hAnsi="Times New Roman"/>
          <w:b/>
          <w:sz w:val="28"/>
          <w:szCs w:val="28"/>
          <w:lang w:val="uk-UA"/>
        </w:rPr>
        <w:t>План досліджень:</w:t>
      </w:r>
      <w:r w:rsidRPr="0016641F">
        <w:rPr>
          <w:rFonts w:ascii="Times New Roman" w:hAnsi="Times New Roman"/>
          <w:b/>
          <w:sz w:val="28"/>
          <w:szCs w:val="28"/>
        </w:rPr>
        <w:t xml:space="preserve"> </w:t>
      </w:r>
    </w:p>
    <w:p w:rsidR="00CE2545" w:rsidRPr="000F5A12" w:rsidRDefault="000F5A12" w:rsidP="000F5A12">
      <w:pPr>
        <w:tabs>
          <w:tab w:val="left" w:pos="3354"/>
        </w:tabs>
        <w:spacing w:after="0" w:line="360" w:lineRule="auto"/>
        <w:ind w:firstLine="709"/>
        <w:rPr>
          <w:rFonts w:ascii="Times New Roman" w:hAnsi="Times New Roman"/>
          <w:sz w:val="28"/>
          <w:szCs w:val="28"/>
        </w:rPr>
      </w:pPr>
      <w:r>
        <w:rPr>
          <w:rFonts w:ascii="Times New Roman" w:hAnsi="Times New Roman"/>
          <w:sz w:val="28"/>
          <w:szCs w:val="28"/>
          <w:lang w:val="uk-UA"/>
        </w:rPr>
        <w:t>- п</w:t>
      </w:r>
      <w:r w:rsidR="00CE2545" w:rsidRPr="000F5A12">
        <w:rPr>
          <w:rFonts w:ascii="Times New Roman" w:hAnsi="Times New Roman"/>
          <w:sz w:val="28"/>
          <w:szCs w:val="28"/>
          <w:lang w:val="uk-UA"/>
        </w:rPr>
        <w:t xml:space="preserve">ідбір </w:t>
      </w:r>
      <w:r w:rsidR="00CE2545" w:rsidRPr="000F5A12">
        <w:rPr>
          <w:rFonts w:ascii="Times New Roman" w:hAnsi="Times New Roman"/>
          <w:sz w:val="28"/>
          <w:szCs w:val="28"/>
          <w:lang w:val="en-US"/>
        </w:rPr>
        <w:t>PCM</w:t>
      </w:r>
      <w:r w:rsidR="00CE2545" w:rsidRPr="000F5A12">
        <w:rPr>
          <w:rFonts w:ascii="Times New Roman" w:hAnsi="Times New Roman"/>
          <w:sz w:val="28"/>
          <w:szCs w:val="28"/>
        </w:rPr>
        <w:t xml:space="preserve"> – </w:t>
      </w:r>
      <w:r w:rsidR="00CE2545" w:rsidRPr="000F5A12">
        <w:rPr>
          <w:rFonts w:ascii="Times New Roman" w:hAnsi="Times New Roman"/>
          <w:sz w:val="28"/>
          <w:szCs w:val="28"/>
          <w:lang w:val="uk-UA"/>
        </w:rPr>
        <w:t xml:space="preserve">матеріалу, </w:t>
      </w:r>
      <w:r w:rsidR="00CE2545" w:rsidRPr="000F5A12">
        <w:rPr>
          <w:rFonts w:ascii="Times New Roman" w:hAnsi="Times New Roman"/>
          <w:sz w:val="28"/>
          <w:szCs w:val="28"/>
        </w:rPr>
        <w:t>що</w:t>
      </w:r>
      <w:r w:rsidR="00CE2545" w:rsidRPr="000F5A12">
        <w:rPr>
          <w:rFonts w:ascii="Times New Roman" w:hAnsi="Times New Roman"/>
          <w:sz w:val="28"/>
          <w:szCs w:val="28"/>
          <w:lang w:val="uk-UA"/>
        </w:rPr>
        <w:t xml:space="preserve"> використаний для </w:t>
      </w:r>
      <w:r>
        <w:rPr>
          <w:rFonts w:ascii="Times New Roman" w:hAnsi="Times New Roman"/>
          <w:sz w:val="28"/>
          <w:szCs w:val="28"/>
          <w:lang w:val="uk-UA"/>
        </w:rPr>
        <w:t>створення теплового акумулятора;</w:t>
      </w:r>
    </w:p>
    <w:p w:rsidR="00CE2545" w:rsidRPr="0016641F" w:rsidRDefault="0016641F" w:rsidP="00CD1C65">
      <w:pPr>
        <w:tabs>
          <w:tab w:val="left" w:pos="3354"/>
        </w:tabs>
        <w:spacing w:after="0" w:line="360" w:lineRule="auto"/>
        <w:ind w:firstLine="709"/>
        <w:rPr>
          <w:rFonts w:ascii="Times New Roman" w:hAnsi="Times New Roman"/>
          <w:sz w:val="28"/>
          <w:szCs w:val="28"/>
          <w:lang w:val="uk-UA"/>
        </w:rPr>
      </w:pPr>
      <w:r w:rsidRPr="0016641F">
        <w:rPr>
          <w:rFonts w:ascii="Times New Roman" w:hAnsi="Times New Roman"/>
          <w:sz w:val="28"/>
          <w:szCs w:val="28"/>
          <w:lang w:val="uk-UA"/>
        </w:rPr>
        <w:t>-</w:t>
      </w:r>
      <w:r>
        <w:rPr>
          <w:rFonts w:ascii="Times New Roman" w:hAnsi="Times New Roman"/>
          <w:sz w:val="28"/>
          <w:szCs w:val="28"/>
          <w:lang w:val="uk-UA"/>
        </w:rPr>
        <w:t xml:space="preserve"> </w:t>
      </w:r>
      <w:r w:rsidR="000F5A12">
        <w:rPr>
          <w:rFonts w:ascii="Times New Roman" w:hAnsi="Times New Roman"/>
          <w:sz w:val="28"/>
          <w:szCs w:val="28"/>
          <w:lang w:val="uk-UA"/>
        </w:rPr>
        <w:t>с</w:t>
      </w:r>
      <w:r w:rsidR="00CE2545" w:rsidRPr="0016641F">
        <w:rPr>
          <w:rFonts w:ascii="Times New Roman" w:hAnsi="Times New Roman"/>
          <w:sz w:val="28"/>
          <w:szCs w:val="28"/>
          <w:lang w:val="uk-UA"/>
        </w:rPr>
        <w:t xml:space="preserve">творення теплового акумулятора на базі </w:t>
      </w:r>
      <w:r w:rsidR="00CE2545" w:rsidRPr="0016641F">
        <w:rPr>
          <w:rFonts w:ascii="Times New Roman" w:hAnsi="Times New Roman"/>
          <w:sz w:val="28"/>
          <w:szCs w:val="28"/>
          <w:lang w:val="en-US"/>
        </w:rPr>
        <w:t>PCM</w:t>
      </w:r>
      <w:r w:rsidR="00CE2545" w:rsidRPr="0016641F">
        <w:rPr>
          <w:rFonts w:ascii="Times New Roman" w:hAnsi="Times New Roman"/>
          <w:sz w:val="28"/>
          <w:szCs w:val="28"/>
        </w:rPr>
        <w:t xml:space="preserve"> – </w:t>
      </w:r>
      <w:r w:rsidR="00CE2545" w:rsidRPr="0016641F">
        <w:rPr>
          <w:rFonts w:ascii="Times New Roman" w:hAnsi="Times New Roman"/>
          <w:sz w:val="28"/>
          <w:szCs w:val="28"/>
          <w:lang w:val="uk-UA"/>
        </w:rPr>
        <w:t>матеріалу</w:t>
      </w:r>
      <w:r w:rsidR="000F5A12">
        <w:rPr>
          <w:rFonts w:ascii="Times New Roman" w:hAnsi="Times New Roman"/>
          <w:sz w:val="28"/>
          <w:szCs w:val="28"/>
          <w:lang w:val="uk-UA"/>
        </w:rPr>
        <w:t>;</w:t>
      </w:r>
    </w:p>
    <w:p w:rsidR="000014C5" w:rsidRPr="00CE2545" w:rsidRDefault="0016641F" w:rsidP="00CD1C65">
      <w:pPr>
        <w:tabs>
          <w:tab w:val="left" w:pos="3354"/>
        </w:tabs>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0F5A12">
        <w:rPr>
          <w:rFonts w:ascii="Times New Roman" w:hAnsi="Times New Roman"/>
          <w:sz w:val="28"/>
          <w:szCs w:val="28"/>
          <w:lang w:val="uk-UA"/>
        </w:rPr>
        <w:t>н</w:t>
      </w:r>
      <w:r w:rsidR="000014C5" w:rsidRPr="002B4961">
        <w:rPr>
          <w:rFonts w:ascii="Times New Roman" w:hAnsi="Times New Roman"/>
          <w:sz w:val="28"/>
          <w:szCs w:val="28"/>
          <w:lang w:val="uk-UA"/>
        </w:rPr>
        <w:t>алагодження дослідницького стенду «сонячний імітатор – двигун Стірлінга</w:t>
      </w:r>
      <w:r w:rsidR="00CE2545">
        <w:rPr>
          <w:rFonts w:ascii="Times New Roman" w:hAnsi="Times New Roman"/>
          <w:sz w:val="28"/>
          <w:szCs w:val="28"/>
          <w:lang w:val="uk-UA"/>
        </w:rPr>
        <w:t xml:space="preserve"> </w:t>
      </w:r>
      <w:r w:rsidR="00CE2545" w:rsidRPr="002B4961">
        <w:rPr>
          <w:rFonts w:ascii="Times New Roman" w:hAnsi="Times New Roman"/>
          <w:sz w:val="28"/>
          <w:szCs w:val="28"/>
          <w:lang w:val="uk-UA"/>
        </w:rPr>
        <w:t xml:space="preserve">– </w:t>
      </w:r>
      <w:r w:rsidR="00CE2545">
        <w:rPr>
          <w:rFonts w:ascii="Times New Roman" w:hAnsi="Times New Roman"/>
          <w:sz w:val="28"/>
          <w:szCs w:val="28"/>
          <w:lang w:val="uk-UA"/>
        </w:rPr>
        <w:t>тепловий акумулятор</w:t>
      </w:r>
      <w:r w:rsidR="000014C5" w:rsidRPr="002B4961">
        <w:rPr>
          <w:rFonts w:ascii="Times New Roman" w:hAnsi="Times New Roman"/>
          <w:sz w:val="28"/>
          <w:szCs w:val="28"/>
          <w:lang w:val="uk-UA"/>
        </w:rPr>
        <w:t>»</w:t>
      </w:r>
      <w:r w:rsidR="000F5A12">
        <w:rPr>
          <w:rFonts w:ascii="Times New Roman" w:hAnsi="Times New Roman"/>
          <w:sz w:val="28"/>
          <w:szCs w:val="28"/>
          <w:lang w:val="uk-UA"/>
        </w:rPr>
        <w:t>;</w:t>
      </w:r>
    </w:p>
    <w:p w:rsidR="000014C5" w:rsidRPr="00CE2545" w:rsidRDefault="0016641F" w:rsidP="00CD1C65">
      <w:pPr>
        <w:tabs>
          <w:tab w:val="left" w:pos="3354"/>
        </w:tabs>
        <w:spacing w:after="0" w:line="360" w:lineRule="auto"/>
        <w:ind w:firstLine="709"/>
        <w:rPr>
          <w:rFonts w:ascii="Times New Roman" w:hAnsi="Times New Roman"/>
          <w:sz w:val="28"/>
          <w:szCs w:val="28"/>
        </w:rPr>
      </w:pPr>
      <w:r>
        <w:rPr>
          <w:rFonts w:ascii="Times New Roman" w:hAnsi="Times New Roman"/>
          <w:sz w:val="28"/>
          <w:szCs w:val="28"/>
          <w:lang w:val="uk-UA"/>
        </w:rPr>
        <w:t xml:space="preserve">- </w:t>
      </w:r>
      <w:r w:rsidR="000F5A12">
        <w:rPr>
          <w:rFonts w:ascii="Times New Roman" w:hAnsi="Times New Roman"/>
          <w:sz w:val="28"/>
          <w:szCs w:val="28"/>
          <w:lang w:val="uk-UA"/>
        </w:rPr>
        <w:t>п</w:t>
      </w:r>
      <w:r w:rsidR="000014C5" w:rsidRPr="002B4961">
        <w:rPr>
          <w:rFonts w:ascii="Times New Roman" w:hAnsi="Times New Roman"/>
          <w:sz w:val="28"/>
          <w:szCs w:val="28"/>
          <w:lang w:val="uk-UA"/>
        </w:rPr>
        <w:t>роведення експериментальних досліджень з вимірюванням основних</w:t>
      </w:r>
      <w:r w:rsidR="000F5A12">
        <w:rPr>
          <w:rFonts w:ascii="Times New Roman" w:hAnsi="Times New Roman"/>
          <w:sz w:val="28"/>
          <w:szCs w:val="28"/>
          <w:lang w:val="uk-UA"/>
        </w:rPr>
        <w:t xml:space="preserve"> характеристик роботи установки;</w:t>
      </w:r>
    </w:p>
    <w:p w:rsidR="00CE2545" w:rsidRPr="002B4961" w:rsidRDefault="0016641F" w:rsidP="00CD1C65">
      <w:pPr>
        <w:tabs>
          <w:tab w:val="left" w:pos="3354"/>
        </w:tabs>
        <w:spacing w:after="0" w:line="360" w:lineRule="auto"/>
        <w:ind w:firstLine="709"/>
        <w:rPr>
          <w:rFonts w:ascii="Times New Roman" w:hAnsi="Times New Roman"/>
          <w:sz w:val="28"/>
          <w:szCs w:val="28"/>
        </w:rPr>
      </w:pPr>
      <w:r>
        <w:rPr>
          <w:rFonts w:ascii="Times New Roman" w:hAnsi="Times New Roman"/>
          <w:sz w:val="28"/>
          <w:szCs w:val="28"/>
          <w:lang w:val="uk-UA"/>
        </w:rPr>
        <w:t xml:space="preserve">- </w:t>
      </w:r>
      <w:r w:rsidR="000F5A12">
        <w:rPr>
          <w:rFonts w:ascii="Times New Roman" w:hAnsi="Times New Roman"/>
          <w:sz w:val="28"/>
          <w:szCs w:val="28"/>
          <w:lang w:val="uk-UA"/>
        </w:rPr>
        <w:t>к</w:t>
      </w:r>
      <w:r w:rsidR="00CE2545">
        <w:rPr>
          <w:rFonts w:ascii="Times New Roman" w:hAnsi="Times New Roman"/>
          <w:sz w:val="28"/>
          <w:szCs w:val="28"/>
          <w:lang w:val="uk-UA"/>
        </w:rPr>
        <w:t>омп</w:t>
      </w:r>
      <w:r w:rsidR="00CE2545" w:rsidRPr="00CE2545">
        <w:rPr>
          <w:rFonts w:ascii="Times New Roman" w:hAnsi="Times New Roman"/>
          <w:sz w:val="28"/>
          <w:szCs w:val="28"/>
        </w:rPr>
        <w:t>’</w:t>
      </w:r>
      <w:r w:rsidR="00CE2545">
        <w:rPr>
          <w:rFonts w:ascii="Times New Roman" w:hAnsi="Times New Roman"/>
          <w:sz w:val="28"/>
          <w:szCs w:val="28"/>
          <w:lang w:val="uk-UA"/>
        </w:rPr>
        <w:t>ютерне моделювання процесів теплообміну між акумулят</w:t>
      </w:r>
      <w:r w:rsidR="000F5A12">
        <w:rPr>
          <w:rFonts w:ascii="Times New Roman" w:hAnsi="Times New Roman"/>
          <w:sz w:val="28"/>
          <w:szCs w:val="28"/>
          <w:lang w:val="uk-UA"/>
        </w:rPr>
        <w:t>ором та навколишнім середовищем;</w:t>
      </w:r>
    </w:p>
    <w:p w:rsidR="00447E07" w:rsidRDefault="0016641F" w:rsidP="00CD1C65">
      <w:pPr>
        <w:tabs>
          <w:tab w:val="left" w:pos="3354"/>
        </w:tabs>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0F5A12">
        <w:rPr>
          <w:rFonts w:ascii="Times New Roman" w:hAnsi="Times New Roman"/>
          <w:sz w:val="28"/>
          <w:szCs w:val="28"/>
          <w:lang w:val="uk-UA"/>
        </w:rPr>
        <w:t>обробка результатів експериментів</w:t>
      </w:r>
      <w:r w:rsidR="000014C5" w:rsidRPr="002B4961">
        <w:rPr>
          <w:rFonts w:ascii="Times New Roman" w:hAnsi="Times New Roman"/>
          <w:sz w:val="28"/>
          <w:szCs w:val="28"/>
          <w:lang w:val="uk-UA"/>
        </w:rPr>
        <w:t>.</w:t>
      </w:r>
    </w:p>
    <w:p w:rsidR="00E95F85" w:rsidRPr="001A60E7" w:rsidRDefault="00447E07" w:rsidP="00CD1C65">
      <w:pPr>
        <w:spacing w:after="0" w:line="360" w:lineRule="auto"/>
        <w:rPr>
          <w:rFonts w:ascii="Times New Roman" w:hAnsi="Times New Roman"/>
          <w:sz w:val="28"/>
          <w:szCs w:val="28"/>
          <w:lang w:val="uk-UA"/>
        </w:rPr>
      </w:pPr>
      <w:r>
        <w:rPr>
          <w:rFonts w:ascii="Times New Roman" w:hAnsi="Times New Roman"/>
          <w:sz w:val="28"/>
          <w:szCs w:val="28"/>
          <w:lang w:val="uk-UA"/>
        </w:rPr>
        <w:br w:type="page"/>
      </w:r>
    </w:p>
    <w:p w:rsidR="00D864F9" w:rsidRPr="00CD1C65" w:rsidRDefault="00E95F85" w:rsidP="00CD1C65">
      <w:pPr>
        <w:pStyle w:val="11"/>
        <w:tabs>
          <w:tab w:val="left" w:pos="567"/>
        </w:tabs>
        <w:spacing w:line="360" w:lineRule="auto"/>
        <w:ind w:left="0" w:firstLine="709"/>
        <w:jc w:val="both"/>
        <w:outlineLvl w:val="0"/>
        <w:rPr>
          <w:rFonts w:ascii="Times New Roman" w:hAnsi="Times New Roman"/>
          <w:b/>
          <w:sz w:val="28"/>
          <w:szCs w:val="28"/>
          <w:lang w:val="uk-UA"/>
        </w:rPr>
      </w:pPr>
      <w:r w:rsidRPr="00CD1C65">
        <w:rPr>
          <w:rFonts w:ascii="Times New Roman" w:hAnsi="Times New Roman"/>
          <w:b/>
          <w:sz w:val="28"/>
          <w:szCs w:val="28"/>
          <w:lang w:val="uk-UA"/>
        </w:rPr>
        <w:lastRenderedPageBreak/>
        <w:t xml:space="preserve">1 </w:t>
      </w:r>
      <w:r w:rsidR="00860458" w:rsidRPr="00CD1C65">
        <w:rPr>
          <w:rFonts w:ascii="Times New Roman" w:hAnsi="Times New Roman"/>
          <w:b/>
          <w:sz w:val="28"/>
          <w:szCs w:val="28"/>
          <w:lang w:val="uk-UA"/>
        </w:rPr>
        <w:t>ЛІТЕРТУРНИЙ ОГЛЯД</w:t>
      </w:r>
    </w:p>
    <w:p w:rsidR="0016641F" w:rsidRPr="00CD1C65" w:rsidRDefault="0016641F" w:rsidP="00CD1C65">
      <w:pPr>
        <w:pStyle w:val="11"/>
        <w:tabs>
          <w:tab w:val="left" w:pos="567"/>
        </w:tabs>
        <w:spacing w:line="360" w:lineRule="auto"/>
        <w:ind w:left="0" w:firstLine="709"/>
        <w:jc w:val="both"/>
        <w:outlineLvl w:val="0"/>
        <w:rPr>
          <w:rFonts w:ascii="Times New Roman" w:hAnsi="Times New Roman"/>
          <w:b/>
          <w:sz w:val="28"/>
          <w:szCs w:val="28"/>
          <w:lang w:val="uk-UA"/>
        </w:rPr>
      </w:pPr>
    </w:p>
    <w:p w:rsidR="00865D7E" w:rsidRPr="00CD1C65" w:rsidRDefault="0016641F" w:rsidP="00CD1C65">
      <w:pPr>
        <w:pStyle w:val="11"/>
        <w:spacing w:after="0" w:line="360" w:lineRule="auto"/>
        <w:ind w:left="0" w:firstLine="709"/>
        <w:jc w:val="both"/>
        <w:outlineLvl w:val="1"/>
        <w:rPr>
          <w:rFonts w:ascii="Times New Roman" w:hAnsi="Times New Roman"/>
          <w:b/>
          <w:sz w:val="28"/>
          <w:szCs w:val="28"/>
          <w:lang w:val="uk-UA"/>
        </w:rPr>
      </w:pPr>
      <w:r w:rsidRPr="00CD1C65">
        <w:rPr>
          <w:rFonts w:ascii="Times New Roman" w:hAnsi="Times New Roman"/>
          <w:b/>
          <w:sz w:val="28"/>
          <w:szCs w:val="28"/>
          <w:lang w:val="uk-UA"/>
        </w:rPr>
        <w:t xml:space="preserve">1.1 </w:t>
      </w:r>
      <w:r w:rsidR="00447E07" w:rsidRPr="00CD1C65">
        <w:rPr>
          <w:rFonts w:ascii="Times New Roman" w:hAnsi="Times New Roman"/>
          <w:b/>
          <w:sz w:val="28"/>
          <w:szCs w:val="28"/>
          <w:lang w:val="uk-UA"/>
        </w:rPr>
        <w:t>Сонячна енергетика</w:t>
      </w:r>
    </w:p>
    <w:p w:rsidR="0016641F" w:rsidRPr="00CD1C65" w:rsidRDefault="0016641F" w:rsidP="00CD1C65">
      <w:pPr>
        <w:pStyle w:val="11"/>
        <w:spacing w:after="0" w:line="360" w:lineRule="auto"/>
        <w:ind w:left="0" w:firstLine="709"/>
        <w:jc w:val="both"/>
        <w:outlineLvl w:val="1"/>
        <w:rPr>
          <w:rFonts w:ascii="Times New Roman" w:hAnsi="Times New Roman"/>
          <w:b/>
          <w:sz w:val="28"/>
          <w:szCs w:val="28"/>
          <w:lang w:val="uk-UA"/>
        </w:rPr>
      </w:pPr>
    </w:p>
    <w:p w:rsidR="00515346" w:rsidRPr="00CD1C65" w:rsidRDefault="00865D7E"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Сонячна енергетика – різновид альтернативної енергетики, що використовує</w:t>
      </w:r>
      <w:r w:rsidR="00515346" w:rsidRPr="00CD1C65">
        <w:rPr>
          <w:rFonts w:ascii="Times New Roman" w:hAnsi="Times New Roman"/>
          <w:sz w:val="28"/>
          <w:szCs w:val="28"/>
          <w:lang w:val="uk-UA"/>
        </w:rPr>
        <w:t>, як джерело, відновлюване джерело енергії – сонячну енергію. Сонячна енергія з допомогою різних технологій може бути перетворена як у теплову, так і у електричну енергію. Існує декілька варіантів генерації електроенергії використовуючи енергію сонця, а саме</w:t>
      </w:r>
      <w:r w:rsidR="003B2923" w:rsidRPr="003B2923">
        <w:rPr>
          <w:rFonts w:ascii="Times New Roman" w:hAnsi="Times New Roman"/>
          <w:sz w:val="28"/>
          <w:szCs w:val="28"/>
        </w:rPr>
        <w:t>[1]</w:t>
      </w:r>
      <w:r w:rsidR="00515346" w:rsidRPr="00CD1C65">
        <w:rPr>
          <w:rFonts w:ascii="Times New Roman" w:hAnsi="Times New Roman"/>
          <w:sz w:val="28"/>
          <w:szCs w:val="28"/>
          <w:lang w:val="uk-UA"/>
        </w:rPr>
        <w:t>:</w:t>
      </w:r>
    </w:p>
    <w:p w:rsidR="00515346" w:rsidRPr="00CD1C65" w:rsidRDefault="0016641F"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 </w:t>
      </w:r>
      <w:r w:rsidR="00900430" w:rsidRPr="00CD1C65">
        <w:rPr>
          <w:rFonts w:ascii="Times New Roman" w:hAnsi="Times New Roman"/>
          <w:sz w:val="28"/>
          <w:szCs w:val="28"/>
          <w:lang w:val="uk-UA"/>
        </w:rPr>
        <w:t>фотоелектричні модулі</w:t>
      </w:r>
      <w:r w:rsidR="00CD1C65" w:rsidRPr="00CD1C65">
        <w:rPr>
          <w:rFonts w:ascii="Times New Roman" w:hAnsi="Times New Roman"/>
          <w:sz w:val="28"/>
          <w:szCs w:val="28"/>
          <w:lang w:val="uk-UA"/>
        </w:rPr>
        <w:t>;</w:t>
      </w:r>
    </w:p>
    <w:p w:rsidR="00773BF4"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 </w:t>
      </w:r>
      <w:r w:rsidR="00051424" w:rsidRPr="00CD1C65">
        <w:rPr>
          <w:rFonts w:ascii="Times New Roman" w:hAnsi="Times New Roman"/>
          <w:sz w:val="28"/>
          <w:szCs w:val="28"/>
          <w:lang w:val="uk-UA"/>
        </w:rPr>
        <w:t>геліотермальні з ту</w:t>
      </w:r>
      <w:r w:rsidR="007008A6" w:rsidRPr="00CD1C65">
        <w:rPr>
          <w:rFonts w:ascii="Times New Roman" w:hAnsi="Times New Roman"/>
          <w:sz w:val="28"/>
          <w:szCs w:val="28"/>
          <w:lang w:val="uk-UA"/>
        </w:rPr>
        <w:t>рбогенераторами</w:t>
      </w:r>
      <w:r w:rsidRPr="00CD1C65">
        <w:rPr>
          <w:rFonts w:ascii="Times New Roman" w:hAnsi="Times New Roman"/>
          <w:sz w:val="28"/>
          <w:szCs w:val="28"/>
          <w:lang w:val="uk-UA"/>
        </w:rPr>
        <w:t>;</w:t>
      </w:r>
    </w:p>
    <w:p w:rsidR="00900430"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 </w:t>
      </w:r>
      <w:r w:rsidR="007008A6" w:rsidRPr="00CD1C65">
        <w:rPr>
          <w:rFonts w:ascii="Times New Roman" w:hAnsi="Times New Roman"/>
          <w:sz w:val="28"/>
          <w:szCs w:val="28"/>
          <w:lang w:val="uk-UA"/>
        </w:rPr>
        <w:t>геліотермальні</w:t>
      </w:r>
      <w:r w:rsidR="00900430" w:rsidRPr="00CD1C65">
        <w:rPr>
          <w:rFonts w:ascii="Times New Roman" w:hAnsi="Times New Roman"/>
          <w:sz w:val="28"/>
          <w:szCs w:val="28"/>
          <w:lang w:val="uk-UA"/>
        </w:rPr>
        <w:t xml:space="preserve"> з двигунами Стірлінга</w:t>
      </w:r>
      <w:r w:rsidRPr="00CD1C65">
        <w:rPr>
          <w:rFonts w:ascii="Times New Roman" w:hAnsi="Times New Roman"/>
          <w:sz w:val="28"/>
          <w:szCs w:val="28"/>
          <w:lang w:val="uk-UA"/>
        </w:rPr>
        <w:t>;</w:t>
      </w:r>
    </w:p>
    <w:p w:rsidR="00515346"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аеростатні СЕС;</w:t>
      </w:r>
    </w:p>
    <w:p w:rsidR="00900430"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сонячно-вакуумні СЕС;</w:t>
      </w:r>
    </w:p>
    <w:p w:rsidR="007B237F"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 </w:t>
      </w:r>
      <w:r w:rsidR="00FD63B3" w:rsidRPr="00CD1C65">
        <w:rPr>
          <w:rFonts w:ascii="Times New Roman" w:hAnsi="Times New Roman"/>
          <w:sz w:val="28"/>
          <w:szCs w:val="28"/>
          <w:lang w:val="uk-UA"/>
        </w:rPr>
        <w:t>«</w:t>
      </w:r>
      <w:r w:rsidR="007B237F" w:rsidRPr="00CD1C65">
        <w:rPr>
          <w:rFonts w:ascii="Times New Roman" w:hAnsi="Times New Roman"/>
          <w:sz w:val="28"/>
          <w:szCs w:val="28"/>
          <w:lang w:val="uk-UA"/>
        </w:rPr>
        <w:t>сонячне паливо</w:t>
      </w:r>
      <w:r w:rsidR="00FD63B3" w:rsidRPr="00CD1C65">
        <w:rPr>
          <w:rFonts w:ascii="Times New Roman" w:hAnsi="Times New Roman"/>
          <w:sz w:val="28"/>
          <w:szCs w:val="28"/>
          <w:lang w:val="uk-UA"/>
        </w:rPr>
        <w:t>».</w:t>
      </w:r>
    </w:p>
    <w:p w:rsidR="00900430" w:rsidRPr="00CD1C65" w:rsidRDefault="00773BF4"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В сонячних електростанціях, де використовуються фотоелектричні модулі, перетворення енергії сонячного випромінювання у електричну енергії відбувається безпосередньо з допомогою фотоелементів.</w:t>
      </w:r>
    </w:p>
    <w:p w:rsidR="00773BF4" w:rsidRPr="00CD1C65" w:rsidRDefault="00773BF4"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В СЕС баштового типу</w:t>
      </w:r>
      <w:r w:rsidR="007008A6" w:rsidRPr="00CD1C65">
        <w:rPr>
          <w:rFonts w:ascii="Times New Roman" w:hAnsi="Times New Roman"/>
          <w:sz w:val="28"/>
          <w:szCs w:val="28"/>
          <w:lang w:val="uk-UA"/>
        </w:rPr>
        <w:t xml:space="preserve"> сонячні промені з допомогою геліостатів концентруються на приймачі башти, в якому знаходиться вода, що під дією теплової енергії перетворюється на пар та надходить до турбогенератора для виробництва електроенергії.</w:t>
      </w:r>
    </w:p>
    <w:p w:rsidR="007008A6" w:rsidRPr="00CD1C65" w:rsidRDefault="007008A6"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СЕС тарілчастого типу працюють за аналогічним принципом, але мають іншу конструкцію, вони являють собою </w:t>
      </w:r>
      <w:r w:rsidR="007B237F" w:rsidRPr="00CD1C65">
        <w:rPr>
          <w:rFonts w:ascii="Times New Roman" w:hAnsi="Times New Roman"/>
          <w:sz w:val="28"/>
          <w:szCs w:val="28"/>
          <w:lang w:val="uk-UA"/>
        </w:rPr>
        <w:t>параболоїд-концентратор та приймач, що знаходиться у фокусі тарілки, приймач може бути двигуном Стірлінга, ємністю з маслом, що використовується для випаровування води або безпосередньо водою</w:t>
      </w:r>
      <w:r w:rsidR="003B2923" w:rsidRPr="003B2923">
        <w:rPr>
          <w:rFonts w:ascii="Times New Roman" w:hAnsi="Times New Roman"/>
          <w:sz w:val="28"/>
          <w:szCs w:val="28"/>
          <w:lang w:val="uk-UA"/>
        </w:rPr>
        <w:t>[2]</w:t>
      </w:r>
      <w:r w:rsidR="007B237F" w:rsidRPr="00CD1C65">
        <w:rPr>
          <w:rFonts w:ascii="Times New Roman" w:hAnsi="Times New Roman"/>
          <w:sz w:val="28"/>
          <w:szCs w:val="28"/>
          <w:lang w:val="uk-UA"/>
        </w:rPr>
        <w:t>.</w:t>
      </w:r>
    </w:p>
    <w:p w:rsidR="007008A6" w:rsidRPr="00CD1C65" w:rsidRDefault="007B237F"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СЕС з параболіч</w:t>
      </w:r>
      <w:r w:rsidR="0088792D">
        <w:rPr>
          <w:rFonts w:ascii="Times New Roman" w:hAnsi="Times New Roman"/>
          <w:sz w:val="28"/>
          <w:szCs w:val="28"/>
          <w:lang w:val="uk-UA"/>
        </w:rPr>
        <w:t>ними концентраторами містять в</w:t>
      </w:r>
      <w:r w:rsidRPr="00CD1C65">
        <w:rPr>
          <w:rFonts w:ascii="Times New Roman" w:hAnsi="Times New Roman"/>
          <w:sz w:val="28"/>
          <w:szCs w:val="28"/>
          <w:lang w:val="uk-UA"/>
        </w:rPr>
        <w:t xml:space="preserve"> фокусі параболічного дзеркала трубу з теплоносієм, як правило маслом, що використовується для виробництва пари.</w:t>
      </w:r>
    </w:p>
    <w:p w:rsidR="007B237F" w:rsidRPr="00CD1C65" w:rsidRDefault="007B237F"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lastRenderedPageBreak/>
        <w:t xml:space="preserve">Аеростатні СЕС являють собою балони-аеростати, що знаходяться на великій висоті (вище хмар) та з рахунок цього можуть приймати значно більшу кількість сонячної енергії. </w:t>
      </w:r>
    </w:p>
    <w:p w:rsidR="007B237F" w:rsidRPr="00CD1C65" w:rsidRDefault="007B237F"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В сонячно-вакуумних СЕС частина земної поверхні нагрівається сонцем, що спричиняє різницю тиску між нагрітою та ненагрітою зоною, а отже і вітрові потоки. Механічна енергія вітру в свою чергу перетворюється на електричну енергію з допомогою вітрогенераторів</w:t>
      </w:r>
      <w:r w:rsidR="003B2923" w:rsidRPr="003B2923">
        <w:rPr>
          <w:rFonts w:ascii="Times New Roman" w:hAnsi="Times New Roman"/>
          <w:sz w:val="28"/>
          <w:szCs w:val="28"/>
        </w:rPr>
        <w:t>[3]</w:t>
      </w:r>
      <w:r w:rsidRPr="00CD1C65">
        <w:rPr>
          <w:rFonts w:ascii="Times New Roman" w:hAnsi="Times New Roman"/>
          <w:sz w:val="28"/>
          <w:szCs w:val="28"/>
          <w:lang w:val="uk-UA"/>
        </w:rPr>
        <w:t>.</w:t>
      </w:r>
    </w:p>
    <w:p w:rsidR="007B237F" w:rsidRPr="00CD1C65" w:rsidRDefault="007B237F"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 xml:space="preserve">Також сонячна енергія використовується </w:t>
      </w:r>
      <w:r w:rsidR="007F04F1" w:rsidRPr="00CD1C65">
        <w:rPr>
          <w:rFonts w:ascii="Times New Roman" w:hAnsi="Times New Roman"/>
          <w:sz w:val="28"/>
          <w:szCs w:val="28"/>
          <w:lang w:val="uk-UA"/>
        </w:rPr>
        <w:t>у виробництві водню, що являє собою паливо</w:t>
      </w:r>
      <w:r w:rsidR="003B2923" w:rsidRPr="003B2923">
        <w:rPr>
          <w:rFonts w:ascii="Times New Roman" w:hAnsi="Times New Roman"/>
          <w:sz w:val="28"/>
          <w:szCs w:val="28"/>
        </w:rPr>
        <w:t>[4]</w:t>
      </w:r>
      <w:r w:rsidR="007F04F1" w:rsidRPr="00CD1C65">
        <w:rPr>
          <w:rFonts w:ascii="Times New Roman" w:hAnsi="Times New Roman"/>
          <w:sz w:val="28"/>
          <w:szCs w:val="28"/>
          <w:lang w:val="uk-UA"/>
        </w:rPr>
        <w:t>.</w:t>
      </w:r>
    </w:p>
    <w:p w:rsidR="00FD63B3" w:rsidRPr="00CD1C65" w:rsidRDefault="00FD63B3"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Потенціал розвитку сонячної енергетики в Україні є досить високим. У таблиці 1.1. наведені показники загального,, технічного та економічного потенціалу України.</w:t>
      </w:r>
    </w:p>
    <w:p w:rsidR="00CD1C65" w:rsidRPr="00CD1C65" w:rsidRDefault="00CD1C65" w:rsidP="00CD1C65">
      <w:pPr>
        <w:pStyle w:val="11"/>
        <w:spacing w:after="0" w:line="360" w:lineRule="auto"/>
        <w:ind w:left="0" w:firstLine="709"/>
        <w:jc w:val="both"/>
        <w:outlineLvl w:val="1"/>
        <w:rPr>
          <w:rFonts w:ascii="Times New Roman" w:hAnsi="Times New Roman"/>
          <w:sz w:val="28"/>
          <w:szCs w:val="28"/>
          <w:lang w:val="uk-UA"/>
        </w:rPr>
      </w:pPr>
    </w:p>
    <w:p w:rsidR="00FD63B3" w:rsidRPr="003B2923" w:rsidRDefault="00FD63B3" w:rsidP="00CD1C65">
      <w:pPr>
        <w:spacing w:after="0" w:line="360" w:lineRule="auto"/>
        <w:ind w:firstLine="709"/>
        <w:jc w:val="both"/>
        <w:rPr>
          <w:rFonts w:ascii="Times New Roman" w:hAnsi="Times New Roman"/>
          <w:color w:val="000000"/>
          <w:sz w:val="28"/>
          <w:szCs w:val="28"/>
          <w:lang w:eastAsia="ru-RU"/>
        </w:rPr>
      </w:pPr>
      <w:r w:rsidRPr="00CD1C65">
        <w:rPr>
          <w:rFonts w:ascii="Times New Roman" w:hAnsi="Times New Roman"/>
          <w:color w:val="000000"/>
          <w:sz w:val="28"/>
          <w:szCs w:val="28"/>
          <w:lang w:val="uk-UA" w:eastAsia="ru-RU"/>
        </w:rPr>
        <w:t xml:space="preserve">Таблиця 1.1 </w:t>
      </w:r>
      <w:r w:rsidRPr="00CD1C65">
        <w:rPr>
          <w:rFonts w:ascii="Times New Roman" w:hAnsi="Times New Roman"/>
          <w:sz w:val="28"/>
          <w:szCs w:val="28"/>
          <w:lang w:val="uk-UA"/>
        </w:rPr>
        <w:t xml:space="preserve">– </w:t>
      </w:r>
      <w:r w:rsidRPr="00CD1C65">
        <w:rPr>
          <w:rFonts w:ascii="Times New Roman" w:hAnsi="Times New Roman"/>
          <w:color w:val="000000"/>
          <w:sz w:val="28"/>
          <w:szCs w:val="28"/>
          <w:lang w:val="uk-UA" w:eastAsia="ru-RU"/>
        </w:rPr>
        <w:t>Сумарний річний потенціал сонячної енергії на території України</w:t>
      </w:r>
      <w:r w:rsidR="003B2923" w:rsidRPr="003B2923">
        <w:rPr>
          <w:rFonts w:ascii="Times New Roman" w:hAnsi="Times New Roman"/>
          <w:color w:val="000000"/>
          <w:sz w:val="28"/>
          <w:szCs w:val="28"/>
          <w:lang w:eastAsia="ru-RU"/>
        </w:rPr>
        <w:t>[5]</w:t>
      </w:r>
    </w:p>
    <w:tbl>
      <w:tblPr>
        <w:tblW w:w="0" w:type="auto"/>
        <w:jc w:val="center"/>
        <w:tblCellMar>
          <w:left w:w="0" w:type="dxa"/>
          <w:right w:w="0" w:type="dxa"/>
        </w:tblCellMar>
        <w:tblLook w:val="00A0"/>
      </w:tblPr>
      <w:tblGrid>
        <w:gridCol w:w="1589"/>
        <w:gridCol w:w="1531"/>
        <w:gridCol w:w="1589"/>
        <w:gridCol w:w="1531"/>
        <w:gridCol w:w="1799"/>
        <w:gridCol w:w="1532"/>
      </w:tblGrid>
      <w:tr w:rsidR="00FD63B3" w:rsidRPr="00CD1C65" w:rsidTr="00FD63B3">
        <w:trPr>
          <w:jc w:val="center"/>
        </w:trPr>
        <w:tc>
          <w:tcPr>
            <w:tcW w:w="3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Загальний потенціал</w:t>
            </w:r>
          </w:p>
        </w:tc>
        <w:tc>
          <w:tcPr>
            <w:tcW w:w="3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Технічний потенціал</w:t>
            </w:r>
          </w:p>
        </w:tc>
        <w:tc>
          <w:tcPr>
            <w:tcW w:w="333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Економічний потенціал</w:t>
            </w:r>
          </w:p>
        </w:tc>
      </w:tr>
      <w:tr w:rsidR="00FD63B3" w:rsidRPr="00CD1C65" w:rsidTr="00FD63B3">
        <w:trPr>
          <w:jc w:val="center"/>
        </w:trPr>
        <w:tc>
          <w:tcPr>
            <w:tcW w:w="15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кВт</w:t>
            </w:r>
            <w:r w:rsidRPr="00CD1C65">
              <w:rPr>
                <w:rFonts w:ascii="Times New Roman" w:hAnsi="Times New Roman"/>
                <w:iCs/>
                <w:sz w:val="28"/>
                <w:szCs w:val="28"/>
                <w:vertAlign w:val="superscript"/>
                <w:lang w:val="uk-UA" w:eastAsia="ru-RU"/>
              </w:rPr>
              <w:t>.</w:t>
            </w:r>
            <w:r w:rsidRPr="00CD1C65">
              <w:rPr>
                <w:rFonts w:ascii="Times New Roman" w:hAnsi="Times New Roman"/>
                <w:iCs/>
                <w:sz w:val="28"/>
                <w:szCs w:val="28"/>
                <w:lang w:val="uk-UA" w:eastAsia="ru-RU"/>
              </w:rPr>
              <w:t>год/рік</w:t>
            </w:r>
          </w:p>
        </w:tc>
        <w:tc>
          <w:tcPr>
            <w:tcW w:w="15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т ум. п/рік</w:t>
            </w:r>
          </w:p>
        </w:tc>
        <w:tc>
          <w:tcPr>
            <w:tcW w:w="15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кВт</w:t>
            </w:r>
            <w:r w:rsidRPr="00CD1C65">
              <w:rPr>
                <w:rFonts w:ascii="Times New Roman" w:hAnsi="Times New Roman"/>
                <w:iCs/>
                <w:sz w:val="28"/>
                <w:szCs w:val="28"/>
                <w:vertAlign w:val="superscript"/>
                <w:lang w:val="uk-UA" w:eastAsia="ru-RU"/>
              </w:rPr>
              <w:t>.</w:t>
            </w:r>
            <w:r w:rsidRPr="00CD1C65">
              <w:rPr>
                <w:rFonts w:ascii="Times New Roman" w:hAnsi="Times New Roman"/>
                <w:iCs/>
                <w:sz w:val="28"/>
                <w:szCs w:val="28"/>
                <w:lang w:val="uk-UA" w:eastAsia="ru-RU"/>
              </w:rPr>
              <w:t>год/рік</w:t>
            </w:r>
          </w:p>
        </w:tc>
        <w:tc>
          <w:tcPr>
            <w:tcW w:w="15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т ум. п/рік</w:t>
            </w:r>
          </w:p>
        </w:tc>
        <w:tc>
          <w:tcPr>
            <w:tcW w:w="17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кВт</w:t>
            </w:r>
            <w:r w:rsidRPr="00CD1C65">
              <w:rPr>
                <w:rFonts w:ascii="Times New Roman" w:hAnsi="Times New Roman"/>
                <w:iCs/>
                <w:sz w:val="28"/>
                <w:szCs w:val="28"/>
                <w:vertAlign w:val="superscript"/>
                <w:lang w:val="uk-UA" w:eastAsia="ru-RU"/>
              </w:rPr>
              <w:t>.</w:t>
            </w:r>
            <w:r w:rsidRPr="00CD1C65">
              <w:rPr>
                <w:rFonts w:ascii="Times New Roman" w:hAnsi="Times New Roman"/>
                <w:iCs/>
                <w:sz w:val="28"/>
                <w:szCs w:val="28"/>
                <w:lang w:val="uk-UA" w:eastAsia="ru-RU"/>
              </w:rPr>
              <w:t>год/рік</w:t>
            </w:r>
          </w:p>
        </w:tc>
        <w:tc>
          <w:tcPr>
            <w:tcW w:w="15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iCs/>
                <w:sz w:val="28"/>
                <w:szCs w:val="28"/>
                <w:lang w:val="uk-UA" w:eastAsia="ru-RU"/>
              </w:rPr>
              <w:t>т ум. п/рік</w:t>
            </w:r>
          </w:p>
        </w:tc>
      </w:tr>
      <w:tr w:rsidR="00FD63B3" w:rsidRPr="00CD1C65" w:rsidTr="00FD63B3">
        <w:trPr>
          <w:jc w:val="center"/>
        </w:trPr>
        <w:tc>
          <w:tcPr>
            <w:tcW w:w="15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720</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12</w:t>
            </w:r>
          </w:p>
        </w:tc>
        <w:tc>
          <w:tcPr>
            <w:tcW w:w="15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88,4</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9</w:t>
            </w:r>
          </w:p>
        </w:tc>
        <w:tc>
          <w:tcPr>
            <w:tcW w:w="15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3,46</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12</w:t>
            </w:r>
          </w:p>
        </w:tc>
        <w:tc>
          <w:tcPr>
            <w:tcW w:w="153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0,72</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9</w:t>
            </w:r>
          </w:p>
        </w:tc>
        <w:tc>
          <w:tcPr>
            <w:tcW w:w="17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5,4</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9</w:t>
            </w:r>
          </w:p>
        </w:tc>
        <w:tc>
          <w:tcPr>
            <w:tcW w:w="15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D63B3" w:rsidRPr="00CD1C65" w:rsidRDefault="00FD63B3" w:rsidP="00CD1C65">
            <w:pPr>
              <w:spacing w:after="0" w:line="360" w:lineRule="auto"/>
              <w:jc w:val="center"/>
              <w:rPr>
                <w:rFonts w:ascii="Times New Roman" w:hAnsi="Times New Roman"/>
                <w:sz w:val="28"/>
                <w:szCs w:val="28"/>
                <w:lang w:eastAsia="ru-RU"/>
              </w:rPr>
            </w:pPr>
            <w:r w:rsidRPr="00CD1C65">
              <w:rPr>
                <w:rFonts w:ascii="Times New Roman" w:hAnsi="Times New Roman"/>
                <w:sz w:val="28"/>
                <w:szCs w:val="28"/>
                <w:lang w:val="uk-UA" w:eastAsia="ru-RU"/>
              </w:rPr>
              <w:t>0,9</w:t>
            </w:r>
            <w:r w:rsidRPr="00CD1C65">
              <w:rPr>
                <w:rFonts w:ascii="Times New Roman" w:hAnsi="Times New Roman"/>
                <w:sz w:val="28"/>
                <w:szCs w:val="28"/>
                <w:vertAlign w:val="superscript"/>
                <w:lang w:val="uk-UA" w:eastAsia="ru-RU"/>
              </w:rPr>
              <w:t>.</w:t>
            </w:r>
            <w:r w:rsidRPr="00CD1C65">
              <w:rPr>
                <w:rFonts w:ascii="Times New Roman" w:hAnsi="Times New Roman"/>
                <w:sz w:val="28"/>
                <w:szCs w:val="28"/>
                <w:lang w:val="uk-UA" w:eastAsia="ru-RU"/>
              </w:rPr>
              <w:t>10</w:t>
            </w:r>
            <w:r w:rsidRPr="00CD1C65">
              <w:rPr>
                <w:rFonts w:ascii="Times New Roman" w:hAnsi="Times New Roman"/>
                <w:sz w:val="28"/>
                <w:szCs w:val="28"/>
                <w:vertAlign w:val="superscript"/>
                <w:lang w:val="uk-UA" w:eastAsia="ru-RU"/>
              </w:rPr>
              <w:t>6</w:t>
            </w:r>
          </w:p>
        </w:tc>
      </w:tr>
    </w:tbl>
    <w:p w:rsidR="00FD63B3" w:rsidRPr="00CD1C65" w:rsidRDefault="00FD63B3" w:rsidP="00CD1C65">
      <w:pPr>
        <w:pStyle w:val="11"/>
        <w:spacing w:after="0" w:line="360" w:lineRule="auto"/>
        <w:ind w:left="0" w:firstLine="709"/>
        <w:jc w:val="both"/>
        <w:outlineLvl w:val="1"/>
        <w:rPr>
          <w:rFonts w:ascii="Times New Roman" w:hAnsi="Times New Roman"/>
          <w:sz w:val="28"/>
          <w:szCs w:val="28"/>
          <w:lang w:val="uk-UA"/>
        </w:rPr>
      </w:pPr>
    </w:p>
    <w:p w:rsidR="00FD63B3" w:rsidRPr="00CD1C65" w:rsidRDefault="00FD63B3"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На рисунках 1.1 та 1.2 зображений розподіл річного рівня сонячної радіації, що падає на горизонтальну поверхню в Україні та Європі.</w:t>
      </w:r>
    </w:p>
    <w:p w:rsidR="006D3533" w:rsidRPr="00CD1C65" w:rsidRDefault="006D3533"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На 2017 рік встановлена пікова потужність СЕС на території України складає 742 МВт. При цьому спостерігається динаміка швидкого зростання цього показника. Відповідні дані приведені у таблиці 1.2.</w:t>
      </w:r>
    </w:p>
    <w:p w:rsidR="00CD1C65" w:rsidRPr="00CD1C65" w:rsidRDefault="00CD1C65" w:rsidP="00962FDB">
      <w:pPr>
        <w:pStyle w:val="11"/>
        <w:spacing w:after="0" w:line="360" w:lineRule="auto"/>
        <w:ind w:left="0"/>
        <w:jc w:val="both"/>
        <w:outlineLvl w:val="1"/>
        <w:rPr>
          <w:rFonts w:ascii="Times New Roman" w:hAnsi="Times New Roman"/>
          <w:color w:val="000000"/>
          <w:sz w:val="28"/>
          <w:szCs w:val="28"/>
          <w:lang w:val="uk-UA" w:eastAsia="ru-RU"/>
        </w:rPr>
      </w:pPr>
    </w:p>
    <w:p w:rsidR="006D3533" w:rsidRPr="00617133" w:rsidRDefault="006D3533" w:rsidP="00CD1C65">
      <w:pPr>
        <w:pStyle w:val="11"/>
        <w:spacing w:after="0" w:line="360" w:lineRule="auto"/>
        <w:ind w:left="0" w:firstLine="709"/>
        <w:jc w:val="both"/>
        <w:outlineLvl w:val="1"/>
        <w:rPr>
          <w:rFonts w:ascii="Times New Roman" w:hAnsi="Times New Roman"/>
          <w:sz w:val="28"/>
          <w:szCs w:val="28"/>
        </w:rPr>
      </w:pPr>
      <w:r w:rsidRPr="00CD1C65">
        <w:rPr>
          <w:rFonts w:ascii="Times New Roman" w:hAnsi="Times New Roman"/>
          <w:color w:val="000000"/>
          <w:sz w:val="28"/>
          <w:szCs w:val="28"/>
          <w:lang w:val="uk-UA" w:eastAsia="ru-RU"/>
        </w:rPr>
        <w:t xml:space="preserve">Таблиця 1.2 </w:t>
      </w:r>
      <w:r w:rsidRPr="00CD1C65">
        <w:rPr>
          <w:rFonts w:ascii="Times New Roman" w:hAnsi="Times New Roman"/>
          <w:sz w:val="28"/>
          <w:szCs w:val="28"/>
          <w:lang w:val="uk-UA"/>
        </w:rPr>
        <w:t>– Встановлена пікова потужність СЕС на території України</w:t>
      </w:r>
      <w:r w:rsidR="00617133" w:rsidRPr="00617133">
        <w:rPr>
          <w:rFonts w:ascii="Times New Roman" w:hAnsi="Times New Roman"/>
          <w:sz w:val="28"/>
          <w:szCs w:val="28"/>
        </w:rPr>
        <w:t>[7]</w:t>
      </w:r>
    </w:p>
    <w:tbl>
      <w:tblPr>
        <w:tblStyle w:val="af9"/>
        <w:tblW w:w="0" w:type="auto"/>
        <w:tblLook w:val="04A0"/>
      </w:tblPr>
      <w:tblGrid>
        <w:gridCol w:w="976"/>
        <w:gridCol w:w="1077"/>
        <w:gridCol w:w="976"/>
        <w:gridCol w:w="975"/>
        <w:gridCol w:w="975"/>
        <w:gridCol w:w="975"/>
        <w:gridCol w:w="975"/>
        <w:gridCol w:w="975"/>
        <w:gridCol w:w="975"/>
        <w:gridCol w:w="976"/>
      </w:tblGrid>
      <w:tr w:rsidR="006D3533" w:rsidRPr="00CD1C65" w:rsidTr="006D3533">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Рік</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2009</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2011</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2012</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2013</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2014</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2015</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2016</w:t>
            </w:r>
          </w:p>
        </w:tc>
        <w:tc>
          <w:tcPr>
            <w:tcW w:w="1043"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2017</w:t>
            </w:r>
          </w:p>
        </w:tc>
      </w:tr>
      <w:tr w:rsidR="006D3533" w:rsidRPr="00CD1C65" w:rsidTr="006D3533">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МВт</w:t>
            </w:r>
          </w:p>
        </w:tc>
        <w:tc>
          <w:tcPr>
            <w:tcW w:w="1042" w:type="dxa"/>
          </w:tcPr>
          <w:p w:rsidR="006D3533" w:rsidRPr="00CD1C65" w:rsidRDefault="006D3533" w:rsidP="00CD1C65">
            <w:pPr>
              <w:pStyle w:val="11"/>
              <w:spacing w:after="0" w:line="360" w:lineRule="auto"/>
              <w:jc w:val="center"/>
              <w:outlineLvl w:val="1"/>
              <w:rPr>
                <w:rFonts w:ascii="Times New Roman" w:hAnsi="Times New Roman"/>
                <w:sz w:val="28"/>
                <w:szCs w:val="28"/>
                <w:lang w:val="uk-UA"/>
              </w:rPr>
            </w:pPr>
            <w:r w:rsidRPr="00CD1C65">
              <w:rPr>
                <w:rFonts w:ascii="Times New Roman" w:hAnsi="Times New Roman"/>
                <w:sz w:val="28"/>
                <w:szCs w:val="28"/>
                <w:lang w:val="uk-UA"/>
              </w:rPr>
              <w:t>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10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180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320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560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350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360</w:t>
            </w:r>
          </w:p>
        </w:tc>
        <w:tc>
          <w:tcPr>
            <w:tcW w:w="1042"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568</w:t>
            </w:r>
          </w:p>
        </w:tc>
        <w:tc>
          <w:tcPr>
            <w:tcW w:w="1043" w:type="dxa"/>
          </w:tcPr>
          <w:p w:rsidR="006D3533" w:rsidRPr="00CD1C65" w:rsidRDefault="006D3533" w:rsidP="00CD1C65">
            <w:pPr>
              <w:pStyle w:val="11"/>
              <w:spacing w:after="0" w:line="360" w:lineRule="auto"/>
              <w:ind w:left="0"/>
              <w:jc w:val="center"/>
              <w:outlineLvl w:val="1"/>
              <w:rPr>
                <w:rFonts w:ascii="Times New Roman" w:hAnsi="Times New Roman"/>
                <w:sz w:val="28"/>
                <w:szCs w:val="28"/>
                <w:lang w:val="uk-UA"/>
              </w:rPr>
            </w:pPr>
            <w:r w:rsidRPr="00CD1C65">
              <w:rPr>
                <w:rFonts w:ascii="Times New Roman" w:hAnsi="Times New Roman"/>
                <w:sz w:val="28"/>
                <w:szCs w:val="28"/>
                <w:lang w:val="uk-UA"/>
              </w:rPr>
              <w:t>742</w:t>
            </w:r>
          </w:p>
        </w:tc>
      </w:tr>
    </w:tbl>
    <w:p w:rsidR="006D3533" w:rsidRPr="00CD1C65" w:rsidRDefault="006D3533" w:rsidP="00CD1C65">
      <w:pPr>
        <w:pStyle w:val="11"/>
        <w:spacing w:after="0" w:line="360" w:lineRule="auto"/>
        <w:ind w:left="0" w:firstLine="709"/>
        <w:jc w:val="both"/>
        <w:outlineLvl w:val="1"/>
        <w:rPr>
          <w:rFonts w:ascii="Times New Roman" w:hAnsi="Times New Roman"/>
          <w:sz w:val="28"/>
          <w:szCs w:val="28"/>
          <w:lang w:val="uk-UA"/>
        </w:rPr>
      </w:pPr>
    </w:p>
    <w:p w:rsidR="00FD63B3" w:rsidRPr="00CD1C65" w:rsidRDefault="00617133" w:rsidP="00CD1C65">
      <w:pPr>
        <w:spacing w:after="0" w:line="360" w:lineRule="auto"/>
        <w:ind w:firstLine="709"/>
        <w:jc w:val="both"/>
        <w:rPr>
          <w:rFonts w:ascii="Times New Roman" w:hAnsi="Times New Roman"/>
          <w:color w:val="000000"/>
          <w:sz w:val="28"/>
          <w:szCs w:val="28"/>
          <w:lang w:eastAsia="ru-RU"/>
        </w:rPr>
      </w:pPr>
      <w:r>
        <w:rPr>
          <w:noProof/>
          <w:lang w:val="uk-UA" w:eastAsia="uk-UA"/>
        </w:rPr>
        <w:lastRenderedPageBreak/>
        <w:drawing>
          <wp:inline distT="0" distB="0" distL="0" distR="0">
            <wp:extent cx="5637291" cy="4448175"/>
            <wp:effectExtent l="0" t="0" r="1905" b="0"/>
            <wp:docPr id="37" name="Рисунок 37" descr="https://images.ua.prom.st/704939425_w640_h2048_solargis_ukrai__rce_map_en.png?PIMAGE_ID=704939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images.ua.prom.st/704939425_w640_h2048_solargis_ukrai__rce_map_en.png?PIMAGE_ID=704939425"/>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43020" cy="4452696"/>
                    </a:xfrm>
                    <a:prstGeom prst="rect">
                      <a:avLst/>
                    </a:prstGeom>
                    <a:noFill/>
                    <a:ln>
                      <a:noFill/>
                    </a:ln>
                  </pic:spPr>
                </pic:pic>
              </a:graphicData>
            </a:graphic>
          </wp:inline>
        </w:drawing>
      </w:r>
    </w:p>
    <w:p w:rsidR="00FD63B3" w:rsidRPr="00617133" w:rsidRDefault="00CD1C65" w:rsidP="00CD1C65">
      <w:pPr>
        <w:spacing w:after="0" w:line="360" w:lineRule="auto"/>
        <w:ind w:firstLine="709"/>
        <w:jc w:val="both"/>
        <w:rPr>
          <w:rFonts w:ascii="Times New Roman" w:hAnsi="Times New Roman"/>
          <w:color w:val="000000"/>
          <w:sz w:val="28"/>
          <w:szCs w:val="28"/>
          <w:lang w:eastAsia="ru-RU"/>
        </w:rPr>
      </w:pPr>
      <w:r w:rsidRPr="00CD1C65">
        <w:rPr>
          <w:rFonts w:ascii="Times New Roman" w:hAnsi="Times New Roman"/>
          <w:color w:val="000000"/>
          <w:sz w:val="28"/>
          <w:szCs w:val="28"/>
          <w:lang w:val="uk-UA" w:eastAsia="ru-RU"/>
        </w:rPr>
        <w:t>Рисунок</w:t>
      </w:r>
      <w:r w:rsidR="00962FDB">
        <w:rPr>
          <w:rFonts w:ascii="Times New Roman" w:hAnsi="Times New Roman"/>
          <w:color w:val="000000"/>
          <w:sz w:val="28"/>
          <w:szCs w:val="28"/>
          <w:lang w:val="uk-UA" w:eastAsia="ru-RU"/>
        </w:rPr>
        <w:t xml:space="preserve"> 1</w:t>
      </w:r>
      <w:r w:rsidR="00FD63B3" w:rsidRPr="00CD1C65">
        <w:rPr>
          <w:rFonts w:ascii="Times New Roman" w:hAnsi="Times New Roman"/>
          <w:color w:val="000000"/>
          <w:sz w:val="28"/>
          <w:szCs w:val="28"/>
          <w:lang w:val="uk-UA" w:eastAsia="ru-RU"/>
        </w:rPr>
        <w:t xml:space="preserve">.1 </w:t>
      </w:r>
      <w:r w:rsidR="00FD63B3" w:rsidRPr="00CD1C65">
        <w:rPr>
          <w:rFonts w:ascii="Times New Roman" w:hAnsi="Times New Roman"/>
          <w:sz w:val="28"/>
          <w:szCs w:val="28"/>
          <w:lang w:val="uk-UA"/>
        </w:rPr>
        <w:t xml:space="preserve">– </w:t>
      </w:r>
      <w:r w:rsidR="00FD63B3" w:rsidRPr="00CD1C65">
        <w:rPr>
          <w:rFonts w:ascii="Times New Roman" w:hAnsi="Times New Roman"/>
          <w:color w:val="000000"/>
          <w:sz w:val="28"/>
          <w:szCs w:val="28"/>
          <w:lang w:val="uk-UA" w:eastAsia="ru-RU"/>
        </w:rPr>
        <w:t xml:space="preserve">Сумарний річний </w:t>
      </w:r>
      <w:r w:rsidR="006D3533" w:rsidRPr="00CD1C65">
        <w:rPr>
          <w:rFonts w:ascii="Times New Roman" w:hAnsi="Times New Roman"/>
          <w:color w:val="000000"/>
          <w:sz w:val="28"/>
          <w:szCs w:val="28"/>
          <w:lang w:val="uk-UA" w:eastAsia="ru-RU"/>
        </w:rPr>
        <w:t>потенціал</w:t>
      </w:r>
      <w:r w:rsidR="00FD63B3" w:rsidRPr="00CD1C65">
        <w:rPr>
          <w:rFonts w:ascii="Times New Roman" w:hAnsi="Times New Roman"/>
          <w:color w:val="000000"/>
          <w:sz w:val="28"/>
          <w:szCs w:val="28"/>
          <w:lang w:val="uk-UA" w:eastAsia="ru-RU"/>
        </w:rPr>
        <w:t xml:space="preserve"> сонячної енергії на території України</w:t>
      </w:r>
      <w:r w:rsidR="00617133" w:rsidRPr="00617133">
        <w:rPr>
          <w:rFonts w:ascii="Times New Roman" w:hAnsi="Times New Roman"/>
          <w:color w:val="000000"/>
          <w:sz w:val="28"/>
          <w:szCs w:val="28"/>
          <w:lang w:eastAsia="ru-RU"/>
        </w:rPr>
        <w:t>[</w:t>
      </w:r>
      <w:r w:rsidR="00617133">
        <w:rPr>
          <w:rFonts w:ascii="Times New Roman" w:hAnsi="Times New Roman"/>
          <w:color w:val="000000"/>
          <w:sz w:val="28"/>
          <w:szCs w:val="28"/>
          <w:lang w:eastAsia="ru-RU"/>
        </w:rPr>
        <w:t>8</w:t>
      </w:r>
      <w:r w:rsidR="00617133" w:rsidRPr="00617133">
        <w:rPr>
          <w:rFonts w:ascii="Times New Roman" w:hAnsi="Times New Roman"/>
          <w:color w:val="000000"/>
          <w:sz w:val="28"/>
          <w:szCs w:val="28"/>
          <w:lang w:eastAsia="ru-RU"/>
        </w:rPr>
        <w:t>]</w:t>
      </w:r>
    </w:p>
    <w:p w:rsidR="00FD63B3" w:rsidRPr="00CD1C65" w:rsidRDefault="006D3533" w:rsidP="00CD1C65">
      <w:pPr>
        <w:pStyle w:val="11"/>
        <w:spacing w:after="0" w:line="360" w:lineRule="auto"/>
        <w:ind w:left="0" w:firstLine="709"/>
        <w:jc w:val="both"/>
        <w:outlineLvl w:val="1"/>
        <w:rPr>
          <w:rFonts w:ascii="Times New Roman" w:hAnsi="Times New Roman"/>
          <w:sz w:val="28"/>
          <w:szCs w:val="28"/>
        </w:rPr>
      </w:pPr>
      <w:r w:rsidRPr="00CD1C65">
        <w:rPr>
          <w:rFonts w:ascii="Times New Roman" w:hAnsi="Times New Roman"/>
          <w:noProof/>
          <w:sz w:val="28"/>
          <w:szCs w:val="28"/>
          <w:lang w:val="uk-UA" w:eastAsia="uk-UA"/>
        </w:rPr>
        <w:drawing>
          <wp:inline distT="0" distB="0" distL="0" distR="0">
            <wp:extent cx="4476307" cy="4166335"/>
            <wp:effectExtent l="0" t="0" r="635" b="5715"/>
            <wp:docPr id="10" name="Рисунок 10" descr="File:Pvgis Europe-solar opt publ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File:Pvgis Europe-solar opt publication.pn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86531" cy="4175851"/>
                    </a:xfrm>
                    <a:prstGeom prst="rect">
                      <a:avLst/>
                    </a:prstGeom>
                    <a:noFill/>
                    <a:ln>
                      <a:noFill/>
                    </a:ln>
                  </pic:spPr>
                </pic:pic>
              </a:graphicData>
            </a:graphic>
          </wp:inline>
        </w:drawing>
      </w:r>
    </w:p>
    <w:p w:rsidR="006D3533" w:rsidRPr="00617133" w:rsidRDefault="00ED0787" w:rsidP="00CD1C65">
      <w:pPr>
        <w:spacing w:after="0" w:line="360" w:lineRule="auto"/>
        <w:ind w:firstLine="709"/>
        <w:jc w:val="both"/>
        <w:rPr>
          <w:rFonts w:ascii="Times New Roman" w:hAnsi="Times New Roman"/>
          <w:color w:val="000000"/>
          <w:sz w:val="28"/>
          <w:szCs w:val="28"/>
          <w:lang w:eastAsia="ru-RU"/>
        </w:rPr>
      </w:pPr>
      <w:r>
        <w:rPr>
          <w:rFonts w:ascii="Times New Roman" w:hAnsi="Times New Roman"/>
          <w:color w:val="000000"/>
          <w:sz w:val="28"/>
          <w:szCs w:val="28"/>
          <w:lang w:val="uk-UA" w:eastAsia="ru-RU"/>
        </w:rPr>
        <w:lastRenderedPageBreak/>
        <w:t>Рисунок 1</w:t>
      </w:r>
      <w:r w:rsidR="006D3533" w:rsidRPr="00CD1C65">
        <w:rPr>
          <w:rFonts w:ascii="Times New Roman" w:hAnsi="Times New Roman"/>
          <w:color w:val="000000"/>
          <w:sz w:val="28"/>
          <w:szCs w:val="28"/>
          <w:lang w:val="uk-UA" w:eastAsia="ru-RU"/>
        </w:rPr>
        <w:t xml:space="preserve">.2 </w:t>
      </w:r>
      <w:r w:rsidR="006D3533" w:rsidRPr="00CD1C65">
        <w:rPr>
          <w:rFonts w:ascii="Times New Roman" w:hAnsi="Times New Roman"/>
          <w:sz w:val="28"/>
          <w:szCs w:val="28"/>
          <w:lang w:val="uk-UA"/>
        </w:rPr>
        <w:t xml:space="preserve">– </w:t>
      </w:r>
      <w:r w:rsidR="006D3533" w:rsidRPr="00CD1C65">
        <w:rPr>
          <w:rFonts w:ascii="Times New Roman" w:hAnsi="Times New Roman"/>
          <w:color w:val="000000"/>
          <w:sz w:val="28"/>
          <w:szCs w:val="28"/>
          <w:lang w:val="uk-UA" w:eastAsia="ru-RU"/>
        </w:rPr>
        <w:t>Сумарний річний потенціал сонячної енергії на території Європи</w:t>
      </w:r>
      <w:r w:rsidR="00617133" w:rsidRPr="00617133">
        <w:rPr>
          <w:rFonts w:ascii="Times New Roman" w:hAnsi="Times New Roman"/>
          <w:color w:val="000000"/>
          <w:sz w:val="28"/>
          <w:szCs w:val="28"/>
          <w:lang w:eastAsia="ru-RU"/>
        </w:rPr>
        <w:t>[</w:t>
      </w:r>
      <w:r w:rsidR="00617133">
        <w:rPr>
          <w:rFonts w:ascii="Times New Roman" w:hAnsi="Times New Roman"/>
          <w:color w:val="000000"/>
          <w:sz w:val="28"/>
          <w:szCs w:val="28"/>
          <w:lang w:eastAsia="ru-RU"/>
        </w:rPr>
        <w:t>9</w:t>
      </w:r>
      <w:r w:rsidR="00617133" w:rsidRPr="00617133">
        <w:rPr>
          <w:rFonts w:ascii="Times New Roman" w:hAnsi="Times New Roman"/>
          <w:color w:val="000000"/>
          <w:sz w:val="28"/>
          <w:szCs w:val="28"/>
          <w:lang w:eastAsia="ru-RU"/>
        </w:rPr>
        <w:t>]</w:t>
      </w:r>
    </w:p>
    <w:p w:rsidR="00CD1C65" w:rsidRPr="00CD1C65" w:rsidRDefault="00CD1C65" w:rsidP="00CD1C65">
      <w:pPr>
        <w:spacing w:after="0" w:line="360" w:lineRule="auto"/>
        <w:ind w:firstLine="709"/>
        <w:jc w:val="both"/>
        <w:rPr>
          <w:rFonts w:ascii="Times New Roman" w:hAnsi="Times New Roman"/>
          <w:color w:val="000000"/>
          <w:sz w:val="28"/>
          <w:szCs w:val="28"/>
          <w:lang w:val="uk-UA" w:eastAsia="ru-RU"/>
        </w:rPr>
      </w:pPr>
    </w:p>
    <w:p w:rsidR="00447E07" w:rsidRDefault="00CD1C65" w:rsidP="00CD1C65">
      <w:pPr>
        <w:pStyle w:val="11"/>
        <w:spacing w:after="0" w:line="360" w:lineRule="auto"/>
        <w:ind w:left="709"/>
        <w:jc w:val="both"/>
        <w:outlineLvl w:val="1"/>
        <w:rPr>
          <w:rFonts w:ascii="Times New Roman" w:hAnsi="Times New Roman"/>
          <w:b/>
          <w:sz w:val="28"/>
          <w:szCs w:val="28"/>
          <w:lang w:val="uk-UA"/>
        </w:rPr>
      </w:pPr>
      <w:r>
        <w:rPr>
          <w:rFonts w:ascii="Times New Roman" w:hAnsi="Times New Roman"/>
          <w:b/>
          <w:sz w:val="28"/>
          <w:szCs w:val="28"/>
          <w:lang w:val="uk-UA"/>
        </w:rPr>
        <w:t xml:space="preserve">1.2 </w:t>
      </w:r>
      <w:r w:rsidR="00447E07" w:rsidRPr="00CD1C65">
        <w:rPr>
          <w:rFonts w:ascii="Times New Roman" w:hAnsi="Times New Roman"/>
          <w:b/>
          <w:sz w:val="28"/>
          <w:szCs w:val="28"/>
          <w:lang w:val="uk-UA"/>
        </w:rPr>
        <w:t>Двигун Стірлінга</w:t>
      </w:r>
    </w:p>
    <w:p w:rsidR="00CD1C65" w:rsidRPr="00CD1C65" w:rsidRDefault="00CD1C65" w:rsidP="00CD1C65">
      <w:pPr>
        <w:pStyle w:val="11"/>
        <w:spacing w:after="0" w:line="360" w:lineRule="auto"/>
        <w:ind w:left="709"/>
        <w:jc w:val="both"/>
        <w:outlineLvl w:val="1"/>
        <w:rPr>
          <w:rFonts w:ascii="Times New Roman" w:hAnsi="Times New Roman"/>
          <w:b/>
          <w:sz w:val="28"/>
          <w:szCs w:val="28"/>
          <w:lang w:val="uk-UA"/>
        </w:rPr>
      </w:pPr>
    </w:p>
    <w:p w:rsidR="006D3533" w:rsidRPr="00725E99" w:rsidRDefault="006D3533" w:rsidP="00CD1C65">
      <w:pPr>
        <w:pStyle w:val="11"/>
        <w:spacing w:after="0" w:line="360" w:lineRule="auto"/>
        <w:ind w:left="0" w:firstLine="709"/>
        <w:jc w:val="both"/>
        <w:outlineLvl w:val="1"/>
        <w:rPr>
          <w:rFonts w:ascii="Times New Roman" w:hAnsi="Times New Roman"/>
          <w:sz w:val="28"/>
          <w:szCs w:val="28"/>
        </w:rPr>
      </w:pPr>
      <w:r w:rsidRPr="00CD1C65">
        <w:rPr>
          <w:rFonts w:ascii="Times New Roman" w:hAnsi="Times New Roman"/>
          <w:sz w:val="28"/>
          <w:szCs w:val="28"/>
          <w:lang w:val="uk-UA"/>
        </w:rPr>
        <w:t xml:space="preserve">Двигун Стірлінга – це теплова машина, </w:t>
      </w:r>
      <w:r w:rsidR="00AF7CF4" w:rsidRPr="00CD1C65">
        <w:rPr>
          <w:rFonts w:ascii="Times New Roman" w:hAnsi="Times New Roman"/>
          <w:sz w:val="28"/>
          <w:szCs w:val="28"/>
          <w:lang w:val="uk-UA"/>
        </w:rPr>
        <w:t>принцип роботи котрої</w:t>
      </w:r>
      <w:r w:rsidRPr="00CD1C65">
        <w:rPr>
          <w:rFonts w:ascii="Times New Roman" w:hAnsi="Times New Roman"/>
          <w:sz w:val="28"/>
          <w:szCs w:val="28"/>
          <w:lang w:val="uk-UA"/>
        </w:rPr>
        <w:t xml:space="preserve"> базується на почерговому нагріванні та охолодженні </w:t>
      </w:r>
      <w:r w:rsidR="00AF7CF4" w:rsidRPr="00CD1C65">
        <w:rPr>
          <w:rFonts w:ascii="Times New Roman" w:hAnsi="Times New Roman"/>
          <w:sz w:val="28"/>
          <w:szCs w:val="28"/>
          <w:lang w:val="uk-UA"/>
        </w:rPr>
        <w:t>робочого тіла та отриманням в результаті його розширення та стиснення корисної роботи. Є різновидом двигуна зовнішнього згорання. Тобто теплота може підводитися ззовні, а отже джерелом теплоти може бути будь-що, н</w:t>
      </w:r>
      <w:r w:rsidR="00725E99">
        <w:rPr>
          <w:rFonts w:ascii="Times New Roman" w:hAnsi="Times New Roman"/>
          <w:sz w:val="28"/>
          <w:szCs w:val="28"/>
          <w:lang w:val="uk-UA"/>
        </w:rPr>
        <w:t>априклад сонячне випромінювання</w:t>
      </w:r>
      <w:r w:rsidR="00725E99" w:rsidRPr="00725E99">
        <w:rPr>
          <w:rFonts w:ascii="Times New Roman" w:hAnsi="Times New Roman"/>
          <w:sz w:val="28"/>
          <w:szCs w:val="28"/>
        </w:rPr>
        <w:t>.</w:t>
      </w:r>
    </w:p>
    <w:p w:rsidR="00AF7CF4" w:rsidRPr="00CD1C65" w:rsidRDefault="00AF7CF4"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Переваги двигуна Стірлінга</w:t>
      </w:r>
      <w:r w:rsidR="00725E99" w:rsidRPr="00ED0787">
        <w:rPr>
          <w:rFonts w:ascii="Times New Roman" w:hAnsi="Times New Roman"/>
          <w:sz w:val="28"/>
          <w:szCs w:val="28"/>
        </w:rPr>
        <w:t>[11]</w:t>
      </w:r>
      <w:r w:rsidRPr="00CD1C65">
        <w:rPr>
          <w:rFonts w:ascii="Times New Roman" w:hAnsi="Times New Roman"/>
          <w:sz w:val="28"/>
          <w:szCs w:val="28"/>
          <w:lang w:val="uk-UA"/>
        </w:rPr>
        <w:t>:</w:t>
      </w:r>
    </w:p>
    <w:p w:rsidR="00AF7CF4"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AF7CF4" w:rsidRPr="00CD1C65">
        <w:rPr>
          <w:rFonts w:ascii="Times New Roman" w:hAnsi="Times New Roman"/>
          <w:sz w:val="28"/>
          <w:szCs w:val="28"/>
          <w:lang w:val="uk-UA"/>
        </w:rPr>
        <w:t>Може працювати від будь-якого джерела теплоти (сонце, викопне паливо, атомний нагрівач та інше). Головна умова роботи – перепад температур,</w:t>
      </w:r>
    </w:p>
    <w:p w:rsidR="00AF7CF4"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AF7CF4" w:rsidRPr="00CD1C65">
        <w:rPr>
          <w:rFonts w:ascii="Times New Roman" w:hAnsi="Times New Roman"/>
          <w:sz w:val="28"/>
          <w:szCs w:val="28"/>
          <w:lang w:val="uk-UA"/>
        </w:rPr>
        <w:t>Досить проста конструкція,</w:t>
      </w:r>
    </w:p>
    <w:p w:rsidR="00AF7CF4"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AF7CF4" w:rsidRPr="00CD1C65">
        <w:rPr>
          <w:rFonts w:ascii="Times New Roman" w:hAnsi="Times New Roman"/>
          <w:sz w:val="28"/>
          <w:szCs w:val="28"/>
          <w:lang w:val="uk-UA"/>
        </w:rPr>
        <w:t>При наявності регенерації можливість досягати ККД циклу Карно,</w:t>
      </w:r>
    </w:p>
    <w:p w:rsidR="00AF7CF4" w:rsidRPr="00CD1C65" w:rsidRDefault="00704218"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еко</w:t>
      </w:r>
      <w:r w:rsidR="00AF7CF4" w:rsidRPr="00CD1C65">
        <w:rPr>
          <w:rFonts w:ascii="Times New Roman" w:hAnsi="Times New Roman"/>
          <w:sz w:val="28"/>
          <w:szCs w:val="28"/>
          <w:lang w:val="uk-UA"/>
        </w:rPr>
        <w:t xml:space="preserve">логічність у випадках, коли </w:t>
      </w:r>
      <w:r w:rsidR="0042013B" w:rsidRPr="00CD1C65">
        <w:rPr>
          <w:rFonts w:ascii="Times New Roman" w:hAnsi="Times New Roman"/>
          <w:sz w:val="28"/>
          <w:szCs w:val="28"/>
          <w:lang w:val="uk-UA"/>
        </w:rPr>
        <w:t>як</w:t>
      </w:r>
      <w:r w:rsidR="00AF7CF4" w:rsidRPr="00CD1C65">
        <w:rPr>
          <w:rFonts w:ascii="Times New Roman" w:hAnsi="Times New Roman"/>
          <w:sz w:val="28"/>
          <w:szCs w:val="28"/>
          <w:lang w:val="uk-UA"/>
        </w:rPr>
        <w:t xml:space="preserve"> </w:t>
      </w:r>
      <w:r w:rsidR="0042013B" w:rsidRPr="00CD1C65">
        <w:rPr>
          <w:rFonts w:ascii="Times New Roman" w:hAnsi="Times New Roman"/>
          <w:sz w:val="28"/>
          <w:szCs w:val="28"/>
          <w:lang w:val="uk-UA"/>
        </w:rPr>
        <w:t>джерело</w:t>
      </w:r>
      <w:r w:rsidR="00F278BC" w:rsidRPr="00CD1C65">
        <w:rPr>
          <w:rFonts w:ascii="Times New Roman" w:hAnsi="Times New Roman"/>
          <w:sz w:val="28"/>
          <w:szCs w:val="28"/>
          <w:lang w:val="uk-UA"/>
        </w:rPr>
        <w:t xml:space="preserve"> енергії вико</w:t>
      </w:r>
      <w:r w:rsidR="002A51EB" w:rsidRPr="00CD1C65">
        <w:rPr>
          <w:rFonts w:ascii="Times New Roman" w:hAnsi="Times New Roman"/>
          <w:sz w:val="28"/>
          <w:szCs w:val="28"/>
          <w:lang w:val="uk-UA"/>
        </w:rPr>
        <w:t>ристовуються екологічні джерела,</w:t>
      </w:r>
    </w:p>
    <w:p w:rsidR="002A51EB"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п</w:t>
      </w:r>
      <w:r w:rsidR="002A51EB" w:rsidRPr="00CD1C65">
        <w:rPr>
          <w:rFonts w:ascii="Times New Roman" w:hAnsi="Times New Roman"/>
          <w:sz w:val="28"/>
          <w:szCs w:val="28"/>
          <w:lang w:val="uk-UA"/>
        </w:rPr>
        <w:t>ри використанні привода від зовнішнього джерела механічної енергії двигун може працювати як холодильна машина,</w:t>
      </w:r>
    </w:p>
    <w:p w:rsidR="005F6409"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б</w:t>
      </w:r>
      <w:r w:rsidR="005F6409" w:rsidRPr="00CD1C65">
        <w:rPr>
          <w:rFonts w:ascii="Times New Roman" w:hAnsi="Times New Roman"/>
          <w:sz w:val="28"/>
          <w:szCs w:val="28"/>
          <w:lang w:val="uk-UA"/>
        </w:rPr>
        <w:t>езшумна робота, оскільк</w:t>
      </w:r>
      <w:r w:rsidR="00051424" w:rsidRPr="00CD1C65">
        <w:rPr>
          <w:rFonts w:ascii="Times New Roman" w:hAnsi="Times New Roman"/>
          <w:sz w:val="28"/>
          <w:szCs w:val="28"/>
          <w:lang w:val="uk-UA"/>
        </w:rPr>
        <w:t>и</w:t>
      </w:r>
      <w:r w:rsidR="005F6409" w:rsidRPr="00CD1C65">
        <w:rPr>
          <w:rFonts w:ascii="Times New Roman" w:hAnsi="Times New Roman"/>
          <w:sz w:val="28"/>
          <w:szCs w:val="28"/>
          <w:lang w:val="uk-UA"/>
        </w:rPr>
        <w:t xml:space="preserve"> у конструкції двигуна відсутні клапанні механізми і в </w:t>
      </w:r>
      <w:r w:rsidR="00051424" w:rsidRPr="00CD1C65">
        <w:rPr>
          <w:rFonts w:ascii="Times New Roman" w:hAnsi="Times New Roman"/>
          <w:sz w:val="28"/>
          <w:szCs w:val="28"/>
          <w:lang w:val="uk-UA"/>
        </w:rPr>
        <w:t>р</w:t>
      </w:r>
      <w:r w:rsidR="005F6409" w:rsidRPr="00CD1C65">
        <w:rPr>
          <w:rFonts w:ascii="Times New Roman" w:hAnsi="Times New Roman"/>
          <w:sz w:val="28"/>
          <w:szCs w:val="28"/>
          <w:lang w:val="uk-UA"/>
        </w:rPr>
        <w:t>обочому циклі не відбувається вибухів при спалахуванні палива,</w:t>
      </w:r>
    </w:p>
    <w:p w:rsidR="00F278BC" w:rsidRPr="00CD1C65" w:rsidRDefault="00F278BC"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Недоліки двигуна Стірлінга:</w:t>
      </w:r>
    </w:p>
    <w:p w:rsidR="00F278BC"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в</w:t>
      </w:r>
      <w:r w:rsidR="00F278BC" w:rsidRPr="00CD1C65">
        <w:rPr>
          <w:rFonts w:ascii="Times New Roman" w:hAnsi="Times New Roman"/>
          <w:sz w:val="28"/>
          <w:szCs w:val="28"/>
          <w:lang w:val="uk-UA"/>
        </w:rPr>
        <w:t>еликі розміри, а отже велика витрата матеріалу та мала питома енергоємність,</w:t>
      </w:r>
    </w:p>
    <w:p w:rsidR="00F278BC"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н</w:t>
      </w:r>
      <w:r w:rsidR="00F278BC" w:rsidRPr="00CD1C65">
        <w:rPr>
          <w:rFonts w:ascii="Times New Roman" w:hAnsi="Times New Roman"/>
          <w:sz w:val="28"/>
          <w:szCs w:val="28"/>
          <w:lang w:val="uk-UA"/>
        </w:rPr>
        <w:t>еобхідність використовувати високий тиск та особливі робочі тіла для отримання дос</w:t>
      </w:r>
      <w:r w:rsidR="00E6444A" w:rsidRPr="00CD1C65">
        <w:rPr>
          <w:rFonts w:ascii="Times New Roman" w:hAnsi="Times New Roman"/>
          <w:sz w:val="28"/>
          <w:szCs w:val="28"/>
          <w:lang w:val="uk-UA"/>
        </w:rPr>
        <w:t>татніх показників енергоємності,</w:t>
      </w:r>
    </w:p>
    <w:p w:rsidR="00E6444A" w:rsidRPr="00CD1C65" w:rsidRDefault="00CD1C65" w:rsidP="00CD1C65">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 </w:t>
      </w:r>
      <w:r w:rsidR="00704218">
        <w:rPr>
          <w:rFonts w:ascii="Times New Roman" w:hAnsi="Times New Roman"/>
          <w:sz w:val="28"/>
          <w:szCs w:val="28"/>
          <w:lang w:val="uk-UA"/>
        </w:rPr>
        <w:t>п</w:t>
      </w:r>
      <w:r w:rsidR="00E6444A" w:rsidRPr="00CD1C65">
        <w:rPr>
          <w:rFonts w:ascii="Times New Roman" w:hAnsi="Times New Roman"/>
          <w:sz w:val="28"/>
          <w:szCs w:val="28"/>
          <w:lang w:val="uk-UA"/>
        </w:rPr>
        <w:t>отребує охолодження для роботи з високим ККД.</w:t>
      </w:r>
    </w:p>
    <w:p w:rsidR="00CD1C65" w:rsidRDefault="0042013B"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Робочим тілом у двигуні</w:t>
      </w:r>
      <w:r w:rsidR="002A51EB" w:rsidRPr="00CD1C65">
        <w:rPr>
          <w:rFonts w:ascii="Times New Roman" w:hAnsi="Times New Roman"/>
          <w:sz w:val="28"/>
          <w:szCs w:val="28"/>
          <w:lang w:val="uk-UA"/>
        </w:rPr>
        <w:t xml:space="preserve"> Стірлінга зазвичай </w:t>
      </w:r>
      <w:r w:rsidRPr="00CD1C65">
        <w:rPr>
          <w:rFonts w:ascii="Times New Roman" w:hAnsi="Times New Roman"/>
          <w:sz w:val="28"/>
          <w:szCs w:val="28"/>
          <w:lang w:val="uk-UA"/>
        </w:rPr>
        <w:t>є</w:t>
      </w:r>
      <w:r w:rsidR="002A51EB" w:rsidRPr="00CD1C65">
        <w:rPr>
          <w:rFonts w:ascii="Times New Roman" w:hAnsi="Times New Roman"/>
          <w:sz w:val="28"/>
          <w:szCs w:val="28"/>
          <w:lang w:val="uk-UA"/>
        </w:rPr>
        <w:t xml:space="preserve"> </w:t>
      </w:r>
      <w:r w:rsidR="005F6409" w:rsidRPr="00CD1C65">
        <w:rPr>
          <w:rFonts w:ascii="Times New Roman" w:hAnsi="Times New Roman"/>
          <w:sz w:val="28"/>
          <w:szCs w:val="28"/>
          <w:lang w:val="uk-UA"/>
        </w:rPr>
        <w:t>повітря</w:t>
      </w:r>
      <w:r w:rsidR="00051424" w:rsidRPr="00CD1C65">
        <w:rPr>
          <w:rFonts w:ascii="Times New Roman" w:hAnsi="Times New Roman"/>
          <w:sz w:val="28"/>
          <w:szCs w:val="28"/>
          <w:lang w:val="uk-UA"/>
        </w:rPr>
        <w:t>,</w:t>
      </w:r>
      <w:r w:rsidR="005F6409" w:rsidRPr="00CD1C65">
        <w:rPr>
          <w:rFonts w:ascii="Times New Roman" w:hAnsi="Times New Roman"/>
          <w:sz w:val="28"/>
          <w:szCs w:val="28"/>
          <w:lang w:val="uk-UA"/>
        </w:rPr>
        <w:t xml:space="preserve"> водень або гелій. Робоче тіло двигуна не витрачається та використовується у замкнутих порожнинах в двигунах, тому при роботі з підвищеним тиском або з робочим </w:t>
      </w:r>
      <w:r w:rsidR="005F6409" w:rsidRPr="00CD1C65">
        <w:rPr>
          <w:rFonts w:ascii="Times New Roman" w:hAnsi="Times New Roman"/>
          <w:sz w:val="28"/>
          <w:szCs w:val="28"/>
          <w:lang w:val="uk-UA"/>
        </w:rPr>
        <w:lastRenderedPageBreak/>
        <w:t xml:space="preserve">тілом відмінним від повітря двигун потребує якісних ущільнювачів, що, як правило, є </w:t>
      </w:r>
      <w:r w:rsidR="00051424" w:rsidRPr="00CD1C65">
        <w:rPr>
          <w:rFonts w:ascii="Times New Roman" w:hAnsi="Times New Roman"/>
          <w:sz w:val="28"/>
          <w:szCs w:val="28"/>
          <w:lang w:val="uk-UA"/>
        </w:rPr>
        <w:t>найбільш</w:t>
      </w:r>
      <w:r w:rsidR="005F6409" w:rsidRPr="00CD1C65">
        <w:rPr>
          <w:rFonts w:ascii="Times New Roman" w:hAnsi="Times New Roman"/>
          <w:sz w:val="28"/>
          <w:szCs w:val="28"/>
          <w:lang w:val="uk-UA"/>
        </w:rPr>
        <w:t xml:space="preserve"> недовговічними елементами двигуна.</w:t>
      </w:r>
    </w:p>
    <w:p w:rsidR="00E6444A" w:rsidRPr="00CD1C65" w:rsidRDefault="005F6409"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sz w:val="28"/>
          <w:szCs w:val="28"/>
          <w:lang w:val="uk-UA"/>
        </w:rPr>
        <w:t>Двигун майже не використовує мастильні речовини, ККД двигуна майже не змінюється при різних потужностях роботи</w:t>
      </w:r>
      <w:r w:rsidR="00E6444A" w:rsidRPr="00CD1C65">
        <w:rPr>
          <w:rFonts w:ascii="Times New Roman" w:hAnsi="Times New Roman"/>
          <w:sz w:val="28"/>
          <w:szCs w:val="28"/>
          <w:lang w:val="uk-UA"/>
        </w:rPr>
        <w:t>, та</w:t>
      </w:r>
      <w:r w:rsidR="00051424" w:rsidRPr="00CD1C65">
        <w:rPr>
          <w:rFonts w:ascii="Times New Roman" w:hAnsi="Times New Roman"/>
          <w:sz w:val="28"/>
          <w:szCs w:val="28"/>
          <w:lang w:val="uk-UA"/>
        </w:rPr>
        <w:t>к</w:t>
      </w:r>
      <w:r w:rsidR="00E6444A" w:rsidRPr="00CD1C65">
        <w:rPr>
          <w:rFonts w:ascii="Times New Roman" w:hAnsi="Times New Roman"/>
          <w:sz w:val="28"/>
          <w:szCs w:val="28"/>
          <w:lang w:val="uk-UA"/>
        </w:rPr>
        <w:t>им чином невеликі. Обертальний момент на виході двигуна майже не залежить від швидкості обертання двигуна.</w:t>
      </w:r>
    </w:p>
    <w:p w:rsidR="00E6444A" w:rsidRPr="00CD1C65" w:rsidRDefault="00E6444A"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Основні особливості роботи двигуна Стірлінга:</w:t>
      </w:r>
    </w:p>
    <w:p w:rsidR="00E6444A" w:rsidRPr="00CD1C65" w:rsidRDefault="00704218" w:rsidP="00CD1C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у</w:t>
      </w:r>
      <w:r w:rsidR="00E6444A" w:rsidRPr="00CD1C65">
        <w:rPr>
          <w:rFonts w:ascii="Times New Roman" w:hAnsi="Times New Roman"/>
          <w:sz w:val="28"/>
          <w:szCs w:val="28"/>
          <w:lang w:val="uk-UA"/>
        </w:rPr>
        <w:t xml:space="preserve"> двигуні відбувається почергове стискання робочого тіла при низькій температурі та подальшого розширення при високій. При цьому робота, що виконує поршень при стисканні є меншою ніж при розширенні, то двигун виконує корисну роботу.</w:t>
      </w:r>
    </w:p>
    <w:p w:rsidR="00E6444A" w:rsidRPr="00CD1C65" w:rsidRDefault="00704218" w:rsidP="00CD1C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д</w:t>
      </w:r>
      <w:r w:rsidR="00E6444A" w:rsidRPr="00CD1C65">
        <w:rPr>
          <w:rFonts w:ascii="Times New Roman" w:hAnsi="Times New Roman"/>
          <w:sz w:val="28"/>
          <w:szCs w:val="28"/>
          <w:lang w:val="uk-UA"/>
        </w:rPr>
        <w:t xml:space="preserve">ля роботи двигуна </w:t>
      </w:r>
      <w:r w:rsidR="00051424" w:rsidRPr="00CD1C65">
        <w:rPr>
          <w:rFonts w:ascii="Times New Roman" w:hAnsi="Times New Roman"/>
          <w:sz w:val="28"/>
          <w:szCs w:val="28"/>
          <w:lang w:val="uk-UA"/>
        </w:rPr>
        <w:t>необхідно</w:t>
      </w:r>
      <w:r w:rsidR="00E6444A" w:rsidRPr="00CD1C65">
        <w:rPr>
          <w:rFonts w:ascii="Times New Roman" w:hAnsi="Times New Roman"/>
          <w:sz w:val="28"/>
          <w:szCs w:val="28"/>
          <w:lang w:val="uk-UA"/>
        </w:rPr>
        <w:t xml:space="preserve"> підводити тепло при розширенні робочого тіла, щоб воно не </w:t>
      </w:r>
      <w:r w:rsidR="0042013B" w:rsidRPr="00CD1C65">
        <w:rPr>
          <w:rFonts w:ascii="Times New Roman" w:hAnsi="Times New Roman"/>
          <w:sz w:val="28"/>
          <w:szCs w:val="28"/>
          <w:lang w:val="uk-UA"/>
        </w:rPr>
        <w:t>охолоджувалося</w:t>
      </w:r>
      <w:r w:rsidR="00E6444A" w:rsidRPr="00CD1C65">
        <w:rPr>
          <w:rFonts w:ascii="Times New Roman" w:hAnsi="Times New Roman"/>
          <w:sz w:val="28"/>
          <w:szCs w:val="28"/>
          <w:lang w:val="uk-UA"/>
        </w:rPr>
        <w:t xml:space="preserve"> в цей момент та відводити тепло при стисканні. </w:t>
      </w:r>
      <w:r w:rsidR="0042013B" w:rsidRPr="00CD1C65">
        <w:rPr>
          <w:rFonts w:ascii="Times New Roman" w:hAnsi="Times New Roman"/>
          <w:sz w:val="28"/>
          <w:szCs w:val="28"/>
          <w:lang w:val="uk-UA"/>
        </w:rPr>
        <w:t>Головною зовнішньою умовою, що впливає на ККД двигуна є різниця температур між охолоджувачем на нагрівачем.</w:t>
      </w:r>
    </w:p>
    <w:p w:rsidR="0042013B" w:rsidRPr="00CD1C65" w:rsidRDefault="00704218" w:rsidP="00CD1C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н</w:t>
      </w:r>
      <w:r w:rsidR="0042013B" w:rsidRPr="00CD1C65">
        <w:rPr>
          <w:rFonts w:ascii="Times New Roman" w:hAnsi="Times New Roman"/>
          <w:sz w:val="28"/>
          <w:szCs w:val="28"/>
          <w:lang w:val="uk-UA"/>
        </w:rPr>
        <w:t xml:space="preserve">еобхідна різниця температур забезпечується наявність </w:t>
      </w:r>
      <w:r w:rsidR="00051424" w:rsidRPr="00CD1C65">
        <w:rPr>
          <w:rFonts w:ascii="Times New Roman" w:hAnsi="Times New Roman"/>
          <w:sz w:val="28"/>
          <w:szCs w:val="28"/>
          <w:lang w:val="uk-UA"/>
        </w:rPr>
        <w:t>двох</w:t>
      </w:r>
      <w:r w:rsidR="0042013B" w:rsidRPr="00CD1C65">
        <w:rPr>
          <w:rFonts w:ascii="Times New Roman" w:hAnsi="Times New Roman"/>
          <w:sz w:val="28"/>
          <w:szCs w:val="28"/>
          <w:lang w:val="uk-UA"/>
        </w:rPr>
        <w:t xml:space="preserve"> порожнин, що з’єднані між собою тр</w:t>
      </w:r>
      <w:r w:rsidR="0088792D">
        <w:rPr>
          <w:rFonts w:ascii="Times New Roman" w:hAnsi="Times New Roman"/>
          <w:sz w:val="28"/>
          <w:szCs w:val="28"/>
          <w:lang w:val="uk-UA"/>
        </w:rPr>
        <w:t>убкою по котрій під дією поршнів</w:t>
      </w:r>
      <w:r w:rsidR="0042013B" w:rsidRPr="00CD1C65">
        <w:rPr>
          <w:rFonts w:ascii="Times New Roman" w:hAnsi="Times New Roman"/>
          <w:sz w:val="28"/>
          <w:szCs w:val="28"/>
          <w:lang w:val="uk-UA"/>
        </w:rPr>
        <w:t xml:space="preserve"> </w:t>
      </w:r>
      <w:r w:rsidR="00051424" w:rsidRPr="00CD1C65">
        <w:rPr>
          <w:rFonts w:ascii="Times New Roman" w:hAnsi="Times New Roman"/>
          <w:sz w:val="28"/>
          <w:szCs w:val="28"/>
          <w:lang w:val="uk-UA"/>
        </w:rPr>
        <w:t>відбувається</w:t>
      </w:r>
      <w:r w:rsidR="0042013B" w:rsidRPr="00CD1C65">
        <w:rPr>
          <w:rFonts w:ascii="Times New Roman" w:hAnsi="Times New Roman"/>
          <w:sz w:val="28"/>
          <w:szCs w:val="28"/>
          <w:lang w:val="uk-UA"/>
        </w:rPr>
        <w:t xml:space="preserve"> обмін робочим тілом. При цьому зміна об</w:t>
      </w:r>
      <w:r w:rsidR="0042013B" w:rsidRPr="00CD1C65">
        <w:rPr>
          <w:rFonts w:ascii="Times New Roman" w:hAnsi="Times New Roman"/>
          <w:sz w:val="28"/>
          <w:szCs w:val="28"/>
        </w:rPr>
        <w:t>’</w:t>
      </w:r>
      <w:r w:rsidR="0042013B" w:rsidRPr="00CD1C65">
        <w:rPr>
          <w:rFonts w:ascii="Times New Roman" w:hAnsi="Times New Roman"/>
          <w:sz w:val="28"/>
          <w:szCs w:val="28"/>
          <w:lang w:val="uk-UA"/>
        </w:rPr>
        <w:t>єму у порожнинах повинні не співпадати у фазі для циклічної роботи двигуна.</w:t>
      </w:r>
    </w:p>
    <w:p w:rsidR="0042013B" w:rsidRPr="00CD1C65" w:rsidRDefault="0042013B"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Таким чином робочий процес двигуна Стірлінга – це почергове нагрівання та охолодження замкнутого у робочій порожнині газу.</w:t>
      </w:r>
    </w:p>
    <w:p w:rsidR="00E6444A" w:rsidRPr="00CD1C65" w:rsidRDefault="00E6444A" w:rsidP="00CD1C65">
      <w:pPr>
        <w:ind w:firstLine="709"/>
        <w:jc w:val="both"/>
        <w:rPr>
          <w:rFonts w:ascii="Times New Roman" w:hAnsi="Times New Roman"/>
          <w:sz w:val="28"/>
          <w:szCs w:val="28"/>
          <w:lang w:val="uk-UA"/>
        </w:rPr>
      </w:pPr>
    </w:p>
    <w:p w:rsidR="003A6A03" w:rsidRDefault="00CD1C65" w:rsidP="00CD1C65">
      <w:pPr>
        <w:pStyle w:val="11"/>
        <w:spacing w:after="0" w:line="360" w:lineRule="auto"/>
        <w:ind w:left="709"/>
        <w:jc w:val="both"/>
        <w:outlineLvl w:val="1"/>
        <w:rPr>
          <w:rFonts w:ascii="Times New Roman" w:hAnsi="Times New Roman"/>
          <w:b/>
          <w:sz w:val="28"/>
          <w:szCs w:val="28"/>
          <w:lang w:val="uk-UA"/>
        </w:rPr>
      </w:pPr>
      <w:r>
        <w:rPr>
          <w:rFonts w:ascii="Times New Roman" w:hAnsi="Times New Roman"/>
          <w:b/>
          <w:sz w:val="28"/>
          <w:szCs w:val="28"/>
          <w:lang w:val="uk-UA"/>
        </w:rPr>
        <w:t xml:space="preserve">1.3 </w:t>
      </w:r>
      <w:r w:rsidR="00481522">
        <w:rPr>
          <w:rFonts w:ascii="Times New Roman" w:hAnsi="Times New Roman"/>
          <w:b/>
          <w:sz w:val="28"/>
          <w:szCs w:val="28"/>
          <w:lang w:val="uk-UA"/>
        </w:rPr>
        <w:t>Акумулювання</w:t>
      </w:r>
    </w:p>
    <w:p w:rsidR="00CD1C65" w:rsidRDefault="00CD1C65" w:rsidP="00CD1C65">
      <w:pPr>
        <w:pStyle w:val="11"/>
        <w:spacing w:after="0" w:line="360" w:lineRule="auto"/>
        <w:ind w:left="0"/>
        <w:jc w:val="both"/>
        <w:outlineLvl w:val="1"/>
        <w:rPr>
          <w:rFonts w:ascii="Times New Roman" w:hAnsi="Times New Roman"/>
          <w:b/>
          <w:sz w:val="28"/>
          <w:szCs w:val="28"/>
          <w:lang w:val="uk-UA"/>
        </w:rPr>
      </w:pPr>
    </w:p>
    <w:p w:rsidR="00D04510" w:rsidRPr="00CD1C65" w:rsidRDefault="00D04510"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Т</w:t>
      </w:r>
      <w:r w:rsidR="003A6A03" w:rsidRPr="00CD1C65">
        <w:rPr>
          <w:rFonts w:ascii="Times New Roman" w:hAnsi="Times New Roman"/>
          <w:sz w:val="28"/>
          <w:szCs w:val="28"/>
          <w:lang w:val="uk-UA"/>
        </w:rPr>
        <w:t>епловий акумулятор</w:t>
      </w:r>
      <w:r w:rsidRPr="00CD1C65">
        <w:rPr>
          <w:rFonts w:ascii="Times New Roman" w:hAnsi="Times New Roman"/>
          <w:sz w:val="28"/>
          <w:szCs w:val="28"/>
          <w:lang w:val="uk-UA"/>
        </w:rPr>
        <w:t xml:space="preserve"> </w:t>
      </w:r>
      <w:r w:rsidR="003A6A03" w:rsidRPr="00CD1C65">
        <w:rPr>
          <w:rFonts w:ascii="Times New Roman" w:hAnsi="Times New Roman"/>
          <w:sz w:val="28"/>
          <w:szCs w:val="28"/>
          <w:lang w:val="uk-UA"/>
        </w:rPr>
        <w:t>— пристрій (або сукупність пристроїв), що забезпечує оборотні процеси накопичення, зберігання і віддавання теплової енергії відповідно до вимог споживача</w:t>
      </w:r>
      <w:r w:rsidR="00CE0749" w:rsidRPr="00CE0749">
        <w:rPr>
          <w:rFonts w:ascii="Times New Roman" w:hAnsi="Times New Roman"/>
          <w:sz w:val="28"/>
          <w:szCs w:val="28"/>
          <w:lang w:val="uk-UA"/>
        </w:rPr>
        <w:t>[12]</w:t>
      </w:r>
      <w:r w:rsidR="003A6A03" w:rsidRPr="00CD1C65">
        <w:rPr>
          <w:rFonts w:ascii="Times New Roman" w:hAnsi="Times New Roman"/>
          <w:sz w:val="28"/>
          <w:szCs w:val="28"/>
          <w:lang w:val="uk-UA"/>
        </w:rPr>
        <w:t>.</w:t>
      </w:r>
    </w:p>
    <w:p w:rsidR="00D04510" w:rsidRPr="00CE0749" w:rsidRDefault="00D04510"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lang w:val="uk-UA"/>
        </w:rPr>
        <w:t>За типом процесу акумулювання в ТА розрізняють</w:t>
      </w:r>
      <w:r w:rsidR="00CE0749" w:rsidRPr="00CE0749">
        <w:rPr>
          <w:rFonts w:ascii="Times New Roman" w:hAnsi="Times New Roman"/>
          <w:sz w:val="28"/>
          <w:szCs w:val="28"/>
        </w:rPr>
        <w:t>.</w:t>
      </w:r>
    </w:p>
    <w:p w:rsidR="00D04510" w:rsidRPr="00CD1C65" w:rsidRDefault="00D04510" w:rsidP="00CD1C65">
      <w:pPr>
        <w:pStyle w:val="af7"/>
        <w:numPr>
          <w:ilvl w:val="0"/>
          <w:numId w:val="36"/>
        </w:numPr>
        <w:spacing w:after="0" w:line="360" w:lineRule="auto"/>
        <w:ind w:left="0" w:firstLine="709"/>
        <w:jc w:val="both"/>
        <w:rPr>
          <w:rFonts w:ascii="Times New Roman" w:hAnsi="Times New Roman"/>
          <w:sz w:val="28"/>
          <w:szCs w:val="28"/>
          <w:lang w:val="uk-UA"/>
        </w:rPr>
      </w:pPr>
      <w:r w:rsidRPr="00CD1C65">
        <w:rPr>
          <w:rFonts w:ascii="Times New Roman" w:hAnsi="Times New Roman"/>
          <w:sz w:val="28"/>
          <w:szCs w:val="28"/>
          <w:lang w:val="uk-UA"/>
        </w:rPr>
        <w:t>акумулювання за рахунок зміни температури матеріалу (теплоємнісне акумулювання);</w:t>
      </w:r>
    </w:p>
    <w:p w:rsidR="00D04510" w:rsidRPr="00CD1C65" w:rsidRDefault="0088792D" w:rsidP="00CD1C65">
      <w:pPr>
        <w:pStyle w:val="af7"/>
        <w:numPr>
          <w:ilvl w:val="0"/>
          <w:numId w:val="3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акумулю</w:t>
      </w:r>
      <w:r w:rsidR="00D04510" w:rsidRPr="00CD1C65">
        <w:rPr>
          <w:rFonts w:ascii="Times New Roman" w:hAnsi="Times New Roman"/>
          <w:sz w:val="28"/>
          <w:szCs w:val="28"/>
          <w:lang w:val="uk-UA"/>
        </w:rPr>
        <w:t>вання завдяки використанню теплоти фазового переходу;</w:t>
      </w:r>
    </w:p>
    <w:p w:rsidR="00D04510" w:rsidRPr="00CD1C65" w:rsidRDefault="00D04510" w:rsidP="00CD1C65">
      <w:pPr>
        <w:pStyle w:val="af7"/>
        <w:numPr>
          <w:ilvl w:val="0"/>
          <w:numId w:val="36"/>
        </w:numPr>
        <w:spacing w:after="0" w:line="360" w:lineRule="auto"/>
        <w:ind w:left="0" w:firstLine="709"/>
        <w:jc w:val="both"/>
        <w:rPr>
          <w:rFonts w:ascii="Times New Roman" w:hAnsi="Times New Roman"/>
          <w:sz w:val="28"/>
          <w:szCs w:val="28"/>
          <w:lang w:val="uk-UA"/>
        </w:rPr>
      </w:pPr>
      <w:r w:rsidRPr="00CD1C65">
        <w:rPr>
          <w:rFonts w:ascii="Times New Roman" w:hAnsi="Times New Roman"/>
          <w:sz w:val="28"/>
          <w:szCs w:val="28"/>
          <w:lang w:val="uk-UA"/>
        </w:rPr>
        <w:lastRenderedPageBreak/>
        <w:t>термохімічне акумулювання.</w:t>
      </w:r>
    </w:p>
    <w:p w:rsidR="00D04510" w:rsidRPr="00CD1C65" w:rsidRDefault="00D04510"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xml:space="preserve">При нагріванні тіла його внутрішня енергія збільшується, тобто він запасає теплоту, на цьому і базується теплоємнісне акумулювання. Величина теплоти, що може закумулювати тіло залежить від його питомої теплоємності та зміни температури. Такий спосіб є давно відомим та </w:t>
      </w:r>
      <w:r w:rsidR="00936AA9" w:rsidRPr="00CD1C65">
        <w:rPr>
          <w:rFonts w:ascii="Times New Roman" w:hAnsi="Times New Roman"/>
          <w:sz w:val="28"/>
          <w:szCs w:val="28"/>
          <w:lang w:val="uk-UA"/>
        </w:rPr>
        <w:t>часто використовується</w:t>
      </w:r>
      <w:r w:rsidRPr="00CD1C65">
        <w:rPr>
          <w:rFonts w:ascii="Times New Roman" w:hAnsi="Times New Roman"/>
          <w:sz w:val="28"/>
          <w:szCs w:val="28"/>
          <w:lang w:val="uk-UA"/>
        </w:rPr>
        <w:t>. Дуже часто як акумулююча речовина використовується вода, оскільки вона має високу питому теплоємн</w:t>
      </w:r>
      <w:r w:rsidR="00936AA9" w:rsidRPr="00CD1C65">
        <w:rPr>
          <w:rFonts w:ascii="Times New Roman" w:hAnsi="Times New Roman"/>
          <w:sz w:val="28"/>
          <w:szCs w:val="28"/>
          <w:lang w:val="uk-UA"/>
        </w:rPr>
        <w:t>і</w:t>
      </w:r>
      <w:r w:rsidRPr="00CD1C65">
        <w:rPr>
          <w:rFonts w:ascii="Times New Roman" w:hAnsi="Times New Roman"/>
          <w:sz w:val="28"/>
          <w:szCs w:val="28"/>
          <w:lang w:val="uk-UA"/>
        </w:rPr>
        <w:t>сть.</w:t>
      </w:r>
    </w:p>
    <w:p w:rsidR="00D04510" w:rsidRPr="00CD1C65" w:rsidRDefault="00D04510"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При акумулюванні теплоти завдяки фазовому переходу використовується речовина, що змінює свій агрегатний стан та може під час цього поглинати або віддавати теплоту. Основними перевагами даного типу</w:t>
      </w:r>
      <w:r w:rsidR="00936AA9" w:rsidRPr="00CD1C65">
        <w:rPr>
          <w:rFonts w:ascii="Times New Roman" w:hAnsi="Times New Roman"/>
          <w:sz w:val="28"/>
          <w:szCs w:val="28"/>
          <w:lang w:val="uk-UA"/>
        </w:rPr>
        <w:t xml:space="preserve"> акумулювання є те, що на одиницю об</w:t>
      </w:r>
      <w:r w:rsidR="00936AA9" w:rsidRPr="00CD1C65">
        <w:rPr>
          <w:rFonts w:ascii="Times New Roman" w:hAnsi="Times New Roman"/>
          <w:sz w:val="28"/>
          <w:szCs w:val="28"/>
        </w:rPr>
        <w:t>’</w:t>
      </w:r>
      <w:r w:rsidR="00936AA9" w:rsidRPr="00CD1C65">
        <w:rPr>
          <w:rFonts w:ascii="Times New Roman" w:hAnsi="Times New Roman"/>
          <w:sz w:val="28"/>
          <w:szCs w:val="28"/>
          <w:lang w:val="uk-UA"/>
        </w:rPr>
        <w:t>му може бути закумульовано значно більша кількість теплоти і при цьому процес розрядки за зарядки акумулятора відбувається при сталій температурі,  що дуже важливо.</w:t>
      </w:r>
    </w:p>
    <w:p w:rsidR="00936AA9" w:rsidRPr="00CE0749" w:rsidRDefault="00936AA9"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При термохімічному акумулювання енергія запасається завдяки оборотним хімічним реакціям. Цей спосіб є більш складним у реалізації, але дозволяє закумулювати найбільшу питому кількість енергії</w:t>
      </w:r>
      <w:r w:rsidR="00CE0749" w:rsidRPr="00CE0749">
        <w:rPr>
          <w:rFonts w:ascii="Times New Roman" w:hAnsi="Times New Roman"/>
          <w:sz w:val="28"/>
          <w:szCs w:val="28"/>
          <w:lang w:val="uk-UA"/>
        </w:rPr>
        <w:t>[</w:t>
      </w:r>
      <w:r w:rsidR="00CE0749">
        <w:rPr>
          <w:rFonts w:ascii="Times New Roman" w:hAnsi="Times New Roman"/>
          <w:sz w:val="28"/>
          <w:szCs w:val="28"/>
          <w:lang w:val="uk-UA"/>
        </w:rPr>
        <w:t>13</w:t>
      </w:r>
      <w:r w:rsidR="00CE0749" w:rsidRPr="00CE0749">
        <w:rPr>
          <w:rFonts w:ascii="Times New Roman" w:hAnsi="Times New Roman"/>
          <w:sz w:val="28"/>
          <w:szCs w:val="28"/>
          <w:lang w:val="uk-UA"/>
        </w:rPr>
        <w:t>].</w:t>
      </w:r>
    </w:p>
    <w:p w:rsidR="00D04510" w:rsidRPr="00CD1C65" w:rsidRDefault="00D04510"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xml:space="preserve">Теплові акумулятори </w:t>
      </w:r>
      <w:r w:rsidR="00541EC9" w:rsidRPr="00CD1C65">
        <w:rPr>
          <w:rFonts w:ascii="Times New Roman" w:hAnsi="Times New Roman"/>
          <w:sz w:val="28"/>
          <w:szCs w:val="28"/>
          <w:lang w:val="uk-UA"/>
        </w:rPr>
        <w:t>виконують наступні функції</w:t>
      </w:r>
      <w:r w:rsidRPr="00CD1C65">
        <w:rPr>
          <w:rFonts w:ascii="Times New Roman" w:hAnsi="Times New Roman"/>
          <w:sz w:val="28"/>
          <w:szCs w:val="28"/>
          <w:lang w:val="uk-UA"/>
        </w:rPr>
        <w:t>:</w:t>
      </w:r>
    </w:p>
    <w:p w:rsidR="00541EC9" w:rsidRPr="00CD1C65" w:rsidRDefault="00541EC9"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балансування графіків споживання та виробництва енергії;</w:t>
      </w:r>
    </w:p>
    <w:p w:rsidR="00541EC9" w:rsidRPr="00CD1C65" w:rsidRDefault="00541EC9"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резервне накопичення енергії, що може буде використано під час перерв у роботі джерела енергії</w:t>
      </w:r>
    </w:p>
    <w:p w:rsidR="00D04510" w:rsidRPr="00CD1C65" w:rsidRDefault="00D04510"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компенсація пік</w:t>
      </w:r>
      <w:r w:rsidR="00CE0749">
        <w:rPr>
          <w:rFonts w:ascii="Times New Roman" w:hAnsi="Times New Roman"/>
          <w:sz w:val="28"/>
          <w:szCs w:val="28"/>
          <w:lang w:val="uk-UA"/>
        </w:rPr>
        <w:t>ів споживання теплової енергії.</w:t>
      </w:r>
    </w:p>
    <w:p w:rsidR="00860458" w:rsidRPr="00CD1C65" w:rsidRDefault="00860458"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Класиф</w:t>
      </w:r>
      <w:r w:rsidR="0088792D">
        <w:rPr>
          <w:rFonts w:ascii="Times New Roman" w:hAnsi="Times New Roman"/>
          <w:sz w:val="28"/>
          <w:szCs w:val="28"/>
          <w:lang w:val="uk-UA"/>
        </w:rPr>
        <w:t>і</w:t>
      </w:r>
      <w:r w:rsidRPr="00CD1C65">
        <w:rPr>
          <w:rFonts w:ascii="Times New Roman" w:hAnsi="Times New Roman"/>
          <w:sz w:val="28"/>
          <w:szCs w:val="28"/>
          <w:lang w:val="uk-UA"/>
        </w:rPr>
        <w:t>кація ТА фазового переходу залежно від діапазону температур:</w:t>
      </w:r>
    </w:p>
    <w:p w:rsidR="00860458"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860458" w:rsidRPr="00CD1C65">
        <w:rPr>
          <w:rFonts w:ascii="Times New Roman" w:hAnsi="Times New Roman"/>
          <w:sz w:val="28"/>
          <w:szCs w:val="28"/>
          <w:lang w:val="uk-UA"/>
        </w:rPr>
        <w:t>менше 20</w:t>
      </w:r>
      <w:r w:rsidR="00860458" w:rsidRPr="00CD1C65">
        <w:rPr>
          <w:rFonts w:ascii="Times New Roman" w:eastAsiaTheme="minorEastAsia" w:hAnsi="Times New Roman"/>
          <w:color w:val="595959"/>
          <w:kern w:val="24"/>
          <w:sz w:val="28"/>
          <w:szCs w:val="28"/>
          <w:lang w:val="uk-UA" w:eastAsia="uk-UA"/>
        </w:rPr>
        <w:t xml:space="preserve"> </w:t>
      </w:r>
      <w:r w:rsidR="00860458" w:rsidRPr="00CD1C65">
        <w:rPr>
          <w:rFonts w:ascii="Times New Roman" w:hAnsi="Times New Roman"/>
          <w:sz w:val="28"/>
          <w:szCs w:val="28"/>
          <w:lang w:val="uk-UA"/>
        </w:rPr>
        <w:t>°С, для виробництва холоду;</w:t>
      </w:r>
    </w:p>
    <w:p w:rsidR="00860458"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860458" w:rsidRPr="00CD1C65">
        <w:rPr>
          <w:rFonts w:ascii="Times New Roman" w:hAnsi="Times New Roman"/>
          <w:sz w:val="28"/>
          <w:szCs w:val="28"/>
          <w:lang w:val="uk-UA"/>
        </w:rPr>
        <w:t>20-200</w:t>
      </w:r>
      <w:r w:rsidR="00860458" w:rsidRPr="00CD1C65">
        <w:rPr>
          <w:rFonts w:ascii="Times New Roman" w:eastAsiaTheme="minorEastAsia" w:hAnsi="Times New Roman"/>
          <w:color w:val="595959"/>
          <w:kern w:val="24"/>
          <w:sz w:val="28"/>
          <w:szCs w:val="28"/>
          <w:lang w:val="uk-UA" w:eastAsia="uk-UA"/>
        </w:rPr>
        <w:t xml:space="preserve"> </w:t>
      </w:r>
      <w:r w:rsidR="0088792D">
        <w:rPr>
          <w:rFonts w:ascii="Times New Roman" w:hAnsi="Times New Roman"/>
          <w:sz w:val="28"/>
          <w:szCs w:val="28"/>
          <w:lang w:val="uk-UA"/>
        </w:rPr>
        <w:t>°С, низькот</w:t>
      </w:r>
      <w:r w:rsidR="00860458" w:rsidRPr="00CD1C65">
        <w:rPr>
          <w:rFonts w:ascii="Times New Roman" w:hAnsi="Times New Roman"/>
          <w:sz w:val="28"/>
          <w:szCs w:val="28"/>
          <w:lang w:val="uk-UA"/>
        </w:rPr>
        <w:t>е</w:t>
      </w:r>
      <w:r w:rsidR="0088792D">
        <w:rPr>
          <w:rFonts w:ascii="Times New Roman" w:hAnsi="Times New Roman"/>
          <w:sz w:val="28"/>
          <w:szCs w:val="28"/>
          <w:lang w:val="uk-UA"/>
        </w:rPr>
        <w:t>м</w:t>
      </w:r>
      <w:r w:rsidR="00860458" w:rsidRPr="00CD1C65">
        <w:rPr>
          <w:rFonts w:ascii="Times New Roman" w:hAnsi="Times New Roman"/>
          <w:sz w:val="28"/>
          <w:szCs w:val="28"/>
          <w:lang w:val="uk-UA"/>
        </w:rPr>
        <w:t>пературні;</w:t>
      </w:r>
    </w:p>
    <w:p w:rsidR="00860458"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860458" w:rsidRPr="00CD1C65">
        <w:rPr>
          <w:rFonts w:ascii="Times New Roman" w:hAnsi="Times New Roman"/>
          <w:sz w:val="28"/>
          <w:szCs w:val="28"/>
          <w:lang w:val="uk-UA"/>
        </w:rPr>
        <w:t>200-500 °С, середньоте</w:t>
      </w:r>
      <w:r w:rsidR="0088792D">
        <w:rPr>
          <w:rFonts w:ascii="Times New Roman" w:hAnsi="Times New Roman"/>
          <w:sz w:val="28"/>
          <w:szCs w:val="28"/>
          <w:lang w:val="uk-UA"/>
        </w:rPr>
        <w:t>м</w:t>
      </w:r>
      <w:r w:rsidR="00860458" w:rsidRPr="00CD1C65">
        <w:rPr>
          <w:rFonts w:ascii="Times New Roman" w:hAnsi="Times New Roman"/>
          <w:sz w:val="28"/>
          <w:szCs w:val="28"/>
          <w:lang w:val="uk-UA"/>
        </w:rPr>
        <w:t>пературні;</w:t>
      </w:r>
    </w:p>
    <w:p w:rsidR="00860458"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860458" w:rsidRPr="00CD1C65">
        <w:rPr>
          <w:rFonts w:ascii="Times New Roman" w:hAnsi="Times New Roman"/>
          <w:sz w:val="28"/>
          <w:szCs w:val="28"/>
          <w:lang w:val="uk-UA"/>
        </w:rPr>
        <w:t>більше 500</w:t>
      </w:r>
      <w:r w:rsidR="00860458" w:rsidRPr="00CD1C65">
        <w:rPr>
          <w:rFonts w:ascii="Times New Roman" w:eastAsiaTheme="minorEastAsia" w:hAnsi="Times New Roman"/>
          <w:color w:val="595959"/>
          <w:kern w:val="24"/>
          <w:sz w:val="28"/>
          <w:szCs w:val="28"/>
          <w:lang w:val="uk-UA" w:eastAsia="uk-UA"/>
        </w:rPr>
        <w:t xml:space="preserve"> </w:t>
      </w:r>
      <w:r w:rsidR="00860458" w:rsidRPr="00CD1C65">
        <w:rPr>
          <w:rFonts w:ascii="Times New Roman" w:hAnsi="Times New Roman"/>
          <w:sz w:val="28"/>
          <w:szCs w:val="28"/>
          <w:lang w:val="uk-UA"/>
        </w:rPr>
        <w:t>°С, високотемпературні.</w:t>
      </w:r>
    </w:p>
    <w:p w:rsidR="00CC0592" w:rsidRPr="00CD1C65" w:rsidRDefault="00CC0592"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ТА для виробництва холоду використовуються для зберігання продуктів харчування, медикаментів та іншого, що потребує низьких температур, наприклад при транспортування.</w:t>
      </w:r>
    </w:p>
    <w:p w:rsidR="00860458" w:rsidRPr="00CD1C65" w:rsidRDefault="00860458"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lastRenderedPageBreak/>
        <w:t>Низькотемпературні ТА</w:t>
      </w:r>
      <w:r w:rsidR="00CC0592" w:rsidRPr="00CD1C65">
        <w:rPr>
          <w:rFonts w:ascii="Times New Roman" w:hAnsi="Times New Roman"/>
          <w:sz w:val="28"/>
          <w:szCs w:val="28"/>
          <w:lang w:val="uk-UA"/>
        </w:rPr>
        <w:t xml:space="preserve"> є найбільш розповсюдженими та</w:t>
      </w:r>
      <w:r w:rsidRPr="00CD1C65">
        <w:rPr>
          <w:rFonts w:ascii="Times New Roman" w:hAnsi="Times New Roman"/>
          <w:sz w:val="28"/>
          <w:szCs w:val="28"/>
          <w:lang w:val="uk-UA"/>
        </w:rPr>
        <w:t xml:space="preserve"> використовуються </w:t>
      </w:r>
      <w:r w:rsidR="00CC0592" w:rsidRPr="00CD1C65">
        <w:rPr>
          <w:rFonts w:ascii="Times New Roman" w:hAnsi="Times New Roman"/>
          <w:sz w:val="28"/>
          <w:szCs w:val="28"/>
          <w:lang w:val="uk-UA"/>
        </w:rPr>
        <w:t>у системах життєзабезпечення людини, виробництвом та зберіганням енергії та раціональним її використанням.</w:t>
      </w:r>
    </w:p>
    <w:p w:rsidR="00CC0592" w:rsidRPr="00CD1C65" w:rsidRDefault="00CC0592"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Середньотемпературні ТА найчастіше використовуються у енергоустановках та системах утилі</w:t>
      </w:r>
      <w:r w:rsidR="0088792D">
        <w:rPr>
          <w:rFonts w:ascii="Times New Roman" w:hAnsi="Times New Roman"/>
          <w:sz w:val="28"/>
          <w:szCs w:val="28"/>
          <w:lang w:val="uk-UA"/>
        </w:rPr>
        <w:t>з</w:t>
      </w:r>
      <w:r w:rsidRPr="00CD1C65">
        <w:rPr>
          <w:rFonts w:ascii="Times New Roman" w:hAnsi="Times New Roman"/>
          <w:sz w:val="28"/>
          <w:szCs w:val="28"/>
          <w:lang w:val="uk-UA"/>
        </w:rPr>
        <w:t>ації тепла.</w:t>
      </w:r>
    </w:p>
    <w:p w:rsidR="00CC0592" w:rsidRPr="00CD1C65" w:rsidRDefault="00CC0592"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В</w:t>
      </w:r>
      <w:r w:rsidR="0088792D">
        <w:rPr>
          <w:rFonts w:ascii="Times New Roman" w:hAnsi="Times New Roman"/>
          <w:sz w:val="28"/>
          <w:szCs w:val="28"/>
          <w:lang w:val="uk-UA"/>
        </w:rPr>
        <w:t>и</w:t>
      </w:r>
      <w:r w:rsidRPr="00CD1C65">
        <w:rPr>
          <w:rFonts w:ascii="Times New Roman" w:hAnsi="Times New Roman"/>
          <w:sz w:val="28"/>
          <w:szCs w:val="28"/>
          <w:lang w:val="uk-UA"/>
        </w:rPr>
        <w:t>сокотемпературні ТА використовуються в металургії та енергетиці.</w:t>
      </w:r>
    </w:p>
    <w:p w:rsidR="00CC0592" w:rsidRPr="00CD1C65" w:rsidRDefault="00CC0592"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xml:space="preserve">Тепловий акумулятор, як правило, конструктивно </w:t>
      </w:r>
      <w:r w:rsidR="0088792D">
        <w:rPr>
          <w:rFonts w:ascii="Times New Roman" w:hAnsi="Times New Roman"/>
          <w:sz w:val="28"/>
          <w:szCs w:val="28"/>
          <w:lang w:val="uk-UA"/>
        </w:rPr>
        <w:t>с</w:t>
      </w:r>
      <w:r w:rsidRPr="00CD1C65">
        <w:rPr>
          <w:rFonts w:ascii="Times New Roman" w:hAnsi="Times New Roman"/>
          <w:sz w:val="28"/>
          <w:szCs w:val="28"/>
          <w:lang w:val="uk-UA"/>
        </w:rPr>
        <w:t>кладає</w:t>
      </w:r>
      <w:r w:rsidR="0088792D">
        <w:rPr>
          <w:rFonts w:ascii="Times New Roman" w:hAnsi="Times New Roman"/>
          <w:sz w:val="28"/>
          <w:szCs w:val="28"/>
          <w:lang w:val="uk-UA"/>
        </w:rPr>
        <w:t>т</w:t>
      </w:r>
      <w:r w:rsidRPr="00CD1C65">
        <w:rPr>
          <w:rFonts w:ascii="Times New Roman" w:hAnsi="Times New Roman"/>
          <w:sz w:val="28"/>
          <w:szCs w:val="28"/>
          <w:lang w:val="uk-UA"/>
        </w:rPr>
        <w:t>ься з теплоакумулюючого матеріалу (ТАМ), що знаходиться у ізольованому резервуарі для його зберігання та системи обладнання для зарядки та розрядки акумулятора.</w:t>
      </w:r>
    </w:p>
    <w:p w:rsidR="00CC0592" w:rsidRPr="00CD1C65" w:rsidRDefault="00CC0592"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Те</w:t>
      </w:r>
      <w:r w:rsidR="0088792D">
        <w:rPr>
          <w:rFonts w:ascii="Times New Roman" w:hAnsi="Times New Roman"/>
          <w:sz w:val="28"/>
          <w:szCs w:val="28"/>
          <w:lang w:val="uk-UA"/>
        </w:rPr>
        <w:t>п</w:t>
      </w:r>
      <w:r w:rsidRPr="00CD1C65">
        <w:rPr>
          <w:rFonts w:ascii="Times New Roman" w:hAnsi="Times New Roman"/>
          <w:sz w:val="28"/>
          <w:szCs w:val="28"/>
          <w:lang w:val="uk-UA"/>
        </w:rPr>
        <w:t>лоа</w:t>
      </w:r>
      <w:r w:rsidR="0088792D">
        <w:rPr>
          <w:rFonts w:ascii="Times New Roman" w:hAnsi="Times New Roman"/>
          <w:sz w:val="28"/>
          <w:szCs w:val="28"/>
          <w:lang w:val="uk-UA"/>
        </w:rPr>
        <w:t>к</w:t>
      </w:r>
      <w:r w:rsidRPr="00CD1C65">
        <w:rPr>
          <w:rFonts w:ascii="Times New Roman" w:hAnsi="Times New Roman"/>
          <w:sz w:val="28"/>
          <w:szCs w:val="28"/>
          <w:lang w:val="uk-UA"/>
        </w:rPr>
        <w:t>умулюючий матеріал – матеріал, що повинен мати високу питому теплоємність та теплоту фазового переходу, якщо вона використовується.</w:t>
      </w:r>
      <w:r w:rsidR="0088792D">
        <w:rPr>
          <w:rFonts w:ascii="Times New Roman" w:hAnsi="Times New Roman"/>
          <w:sz w:val="28"/>
          <w:szCs w:val="28"/>
          <w:lang w:val="uk-UA"/>
        </w:rPr>
        <w:t xml:space="preserve"> Температура фазового переходу повинна відповідат</w:t>
      </w:r>
      <w:r w:rsidR="00541EC9" w:rsidRPr="00CD1C65">
        <w:rPr>
          <w:rFonts w:ascii="Times New Roman" w:hAnsi="Times New Roman"/>
          <w:sz w:val="28"/>
          <w:szCs w:val="28"/>
          <w:lang w:val="uk-UA"/>
        </w:rPr>
        <w:t>и необхідній робочій температурі споживача. При цьому в</w:t>
      </w:r>
      <w:r w:rsidRPr="00CD1C65">
        <w:rPr>
          <w:rFonts w:ascii="Times New Roman" w:hAnsi="Times New Roman"/>
          <w:sz w:val="28"/>
          <w:szCs w:val="28"/>
          <w:lang w:val="uk-UA"/>
        </w:rPr>
        <w:t xml:space="preserve"> акумуляторах з фазовим переходом</w:t>
      </w:r>
      <w:r w:rsidR="00541EC9" w:rsidRPr="00CD1C65">
        <w:rPr>
          <w:rFonts w:ascii="Times New Roman" w:hAnsi="Times New Roman"/>
          <w:sz w:val="28"/>
          <w:szCs w:val="28"/>
          <w:lang w:val="uk-UA"/>
        </w:rPr>
        <w:t xml:space="preserve"> може використовуватися і явна теплота, це дозволить збільшити загальну енергоємність а</w:t>
      </w:r>
      <w:r w:rsidR="0088792D">
        <w:rPr>
          <w:rFonts w:ascii="Times New Roman" w:hAnsi="Times New Roman"/>
          <w:sz w:val="28"/>
          <w:szCs w:val="28"/>
          <w:lang w:val="uk-UA"/>
        </w:rPr>
        <w:t>к</w:t>
      </w:r>
      <w:r w:rsidR="00541EC9" w:rsidRPr="00CD1C65">
        <w:rPr>
          <w:rFonts w:ascii="Times New Roman" w:hAnsi="Times New Roman"/>
          <w:sz w:val="28"/>
          <w:szCs w:val="28"/>
          <w:lang w:val="uk-UA"/>
        </w:rPr>
        <w:t>умулятора, але при цьому збільшиться інтервал робочих температур.</w:t>
      </w:r>
    </w:p>
    <w:p w:rsidR="00541EC9" w:rsidRPr="00CD1C65" w:rsidRDefault="00541EC9"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xml:space="preserve">Також акумулятори поділяються за </w:t>
      </w:r>
      <w:r w:rsidR="00C61639" w:rsidRPr="00CD1C65">
        <w:rPr>
          <w:rFonts w:ascii="Times New Roman" w:hAnsi="Times New Roman"/>
          <w:sz w:val="28"/>
          <w:szCs w:val="28"/>
          <w:lang w:val="uk-UA"/>
        </w:rPr>
        <w:t>періодом часу іх використання:</w:t>
      </w:r>
    </w:p>
    <w:p w:rsidR="00C61639"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C61639" w:rsidRPr="00CD1C65">
        <w:rPr>
          <w:rFonts w:ascii="Times New Roman" w:hAnsi="Times New Roman"/>
          <w:sz w:val="28"/>
          <w:szCs w:val="28"/>
          <w:lang w:val="uk-UA"/>
        </w:rPr>
        <w:t>короткострокові, до 1 доби;</w:t>
      </w:r>
    </w:p>
    <w:p w:rsidR="00C61639"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C61639" w:rsidRPr="00CD1C65">
        <w:rPr>
          <w:rFonts w:ascii="Times New Roman" w:hAnsi="Times New Roman"/>
          <w:sz w:val="28"/>
          <w:szCs w:val="28"/>
          <w:lang w:val="uk-UA"/>
        </w:rPr>
        <w:t>середньострокові, до 1 місяця;</w:t>
      </w:r>
    </w:p>
    <w:p w:rsidR="00C61639" w:rsidRPr="00CD1C65" w:rsidRDefault="00494F9A" w:rsidP="00494F9A">
      <w:pPr>
        <w:pStyle w:val="af7"/>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 xml:space="preserve">- </w:t>
      </w:r>
      <w:r w:rsidR="00C61639" w:rsidRPr="00CD1C65">
        <w:rPr>
          <w:rFonts w:ascii="Times New Roman" w:hAnsi="Times New Roman"/>
          <w:sz w:val="28"/>
          <w:szCs w:val="28"/>
          <w:lang w:val="uk-UA"/>
        </w:rPr>
        <w:t>довгострокові, до 1 року</w:t>
      </w:r>
      <w:r w:rsidR="00CE0749" w:rsidRPr="00ED0787">
        <w:rPr>
          <w:rFonts w:ascii="Times New Roman" w:hAnsi="Times New Roman"/>
          <w:sz w:val="28"/>
          <w:szCs w:val="28"/>
          <w:lang w:val="uk-UA"/>
        </w:rPr>
        <w:t>[14]</w:t>
      </w:r>
      <w:r w:rsidR="00C61639" w:rsidRPr="00CD1C65">
        <w:rPr>
          <w:rFonts w:ascii="Times New Roman" w:hAnsi="Times New Roman"/>
          <w:sz w:val="28"/>
          <w:szCs w:val="28"/>
          <w:lang w:val="uk-UA"/>
        </w:rPr>
        <w:t>.</w:t>
      </w:r>
    </w:p>
    <w:p w:rsidR="00C61639" w:rsidRPr="00CD1C65" w:rsidRDefault="00C61639"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Конструктивно ці типи акумуляторів</w:t>
      </w:r>
      <w:r w:rsidR="0088792D">
        <w:rPr>
          <w:rFonts w:ascii="Times New Roman" w:hAnsi="Times New Roman"/>
          <w:sz w:val="28"/>
          <w:szCs w:val="28"/>
          <w:lang w:val="uk-UA"/>
        </w:rPr>
        <w:t xml:space="preserve"> </w:t>
      </w:r>
      <w:r w:rsidRPr="00CD1C65">
        <w:rPr>
          <w:rFonts w:ascii="Times New Roman" w:hAnsi="Times New Roman"/>
          <w:sz w:val="28"/>
          <w:szCs w:val="28"/>
          <w:lang w:val="uk-UA"/>
        </w:rPr>
        <w:t>відрізняються розміром та товщиною та якістю ізоляції. Довгострокові акумулятори повинні містити в собі більшу кількість енергії, а отже вони є більш габаритні. При цьому вони зберігають енергію довший період часу, а отже вимоги до їх теплоізоляції більш жорсткі.</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Рівняння акумуляції енергії для відкритих систем в диференціальній формі</w:t>
      </w:r>
      <w:r w:rsidR="00075F96" w:rsidRPr="00075F96">
        <w:rPr>
          <w:rFonts w:ascii="Times New Roman" w:hAnsi="Times New Roman"/>
          <w:sz w:val="28"/>
          <w:szCs w:val="28"/>
        </w:rPr>
        <w:t>[15]</w:t>
      </w:r>
      <w:r w:rsidRPr="00CD1C65">
        <w:rPr>
          <w:rFonts w:ascii="Times New Roman" w:hAnsi="Times New Roman"/>
          <w:sz w:val="28"/>
          <w:szCs w:val="28"/>
        </w:rPr>
        <w:t>:</w:t>
      </w:r>
    </w:p>
    <w:p w:rsidR="006D356A" w:rsidRPr="00494F9A"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noProof/>
          <w:sz w:val="28"/>
          <w:szCs w:val="28"/>
          <w:lang w:val="uk-UA" w:eastAsia="uk-UA"/>
        </w:rPr>
        <w:drawing>
          <wp:inline distT="0" distB="0" distL="0" distR="0">
            <wp:extent cx="5114925" cy="48409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154513" cy="487838"/>
                    </a:xfrm>
                    <a:prstGeom prst="rect">
                      <a:avLst/>
                    </a:prstGeom>
                  </pic:spPr>
                </pic:pic>
              </a:graphicData>
            </a:graphic>
          </wp:inline>
        </w:drawing>
      </w:r>
      <w:r w:rsidR="00494F9A">
        <w:rPr>
          <w:rFonts w:ascii="Times New Roman" w:hAnsi="Times New Roman"/>
          <w:sz w:val="28"/>
          <w:szCs w:val="28"/>
          <w:lang w:val="uk-UA"/>
        </w:rPr>
        <w:t>(1.1)</w:t>
      </w:r>
    </w:p>
    <w:p w:rsidR="006D356A" w:rsidRPr="00CD1C65" w:rsidRDefault="00494F9A" w:rsidP="00CD1C65">
      <w:pPr>
        <w:spacing w:after="0" w:line="360" w:lineRule="auto"/>
        <w:ind w:firstLine="709"/>
        <w:jc w:val="both"/>
        <w:rPr>
          <w:rFonts w:ascii="Times New Roman" w:hAnsi="Times New Roman"/>
          <w:sz w:val="28"/>
          <w:szCs w:val="28"/>
        </w:rPr>
      </w:pPr>
      <w:r>
        <w:rPr>
          <w:rFonts w:ascii="Times New Roman" w:hAnsi="Times New Roman"/>
          <w:sz w:val="28"/>
          <w:szCs w:val="28"/>
        </w:rPr>
        <w:t>д</w:t>
      </w:r>
      <w:r w:rsidR="006D356A" w:rsidRPr="00CD1C65">
        <w:rPr>
          <w:rFonts w:ascii="Times New Roman" w:hAnsi="Times New Roman"/>
          <w:sz w:val="28"/>
          <w:szCs w:val="28"/>
        </w:rPr>
        <w:t>е</w:t>
      </w:r>
      <w:r w:rsidR="006D356A" w:rsidRPr="00CD1C65">
        <w:rPr>
          <w:rFonts w:ascii="Times New Roman" w:hAnsi="Times New Roman"/>
          <w:sz w:val="28"/>
          <w:szCs w:val="28"/>
          <w:lang w:val="uk-UA"/>
        </w:rPr>
        <w:t xml:space="preserve"> </w:t>
      </w:r>
      <w:r w:rsidR="006D356A" w:rsidRPr="00CD1C65">
        <w:rPr>
          <w:rFonts w:ascii="Times New Roman" w:hAnsi="Times New Roman"/>
          <w:sz w:val="28"/>
          <w:szCs w:val="28"/>
          <w:lang w:val="en-US"/>
        </w:rPr>
        <w:t>d</w:t>
      </w:r>
      <w:r w:rsidR="006D356A" w:rsidRPr="00494F9A">
        <w:rPr>
          <w:rFonts w:ascii="Times New Roman" w:hAnsi="Times New Roman"/>
          <w:szCs w:val="28"/>
        </w:rPr>
        <w:t>m</w:t>
      </w:r>
      <w:r w:rsidR="006D356A" w:rsidRPr="00494F9A">
        <w:rPr>
          <w:rFonts w:ascii="Times New Roman" w:hAnsi="Times New Roman"/>
          <w:szCs w:val="28"/>
          <w:lang w:val="uk-UA"/>
        </w:rPr>
        <w:t>вх</w:t>
      </w:r>
      <w:r w:rsidR="006D356A" w:rsidRPr="00CD1C65">
        <w:rPr>
          <w:rFonts w:ascii="Times New Roman" w:hAnsi="Times New Roman"/>
          <w:sz w:val="28"/>
          <w:szCs w:val="28"/>
        </w:rPr>
        <w:t xml:space="preserve"> – </w:t>
      </w:r>
      <w:r w:rsidR="006D356A" w:rsidRPr="00CD1C65">
        <w:rPr>
          <w:rFonts w:ascii="Times New Roman" w:hAnsi="Times New Roman"/>
          <w:sz w:val="28"/>
          <w:szCs w:val="28"/>
          <w:lang w:val="uk-UA"/>
        </w:rPr>
        <w:t>вхідна маса середовища</w:t>
      </w:r>
      <w:r w:rsidR="006D356A" w:rsidRPr="00CD1C65">
        <w:rPr>
          <w:rFonts w:ascii="Times New Roman" w:hAnsi="Times New Roman"/>
          <w:sz w:val="28"/>
          <w:szCs w:val="28"/>
        </w:rPr>
        <w:t>;</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lang w:val="en-US"/>
        </w:rPr>
        <w:lastRenderedPageBreak/>
        <w:t>d</w:t>
      </w:r>
      <w:r w:rsidRPr="00494F9A">
        <w:rPr>
          <w:rFonts w:ascii="Times New Roman" w:hAnsi="Times New Roman"/>
          <w:szCs w:val="28"/>
        </w:rPr>
        <w:t>m</w:t>
      </w:r>
      <w:r w:rsidRPr="00494F9A">
        <w:rPr>
          <w:rFonts w:ascii="Times New Roman" w:hAnsi="Times New Roman"/>
          <w:szCs w:val="28"/>
          <w:lang w:val="uk-UA"/>
        </w:rPr>
        <w:t>вих</w:t>
      </w:r>
      <w:r w:rsidRPr="00CD1C65">
        <w:rPr>
          <w:rFonts w:ascii="Times New Roman" w:hAnsi="Times New Roman"/>
          <w:sz w:val="28"/>
          <w:szCs w:val="28"/>
        </w:rPr>
        <w:t xml:space="preserve"> – </w:t>
      </w:r>
      <w:r w:rsidRPr="00CD1C65">
        <w:rPr>
          <w:rFonts w:ascii="Times New Roman" w:hAnsi="Times New Roman"/>
          <w:sz w:val="28"/>
          <w:szCs w:val="28"/>
          <w:lang w:val="uk-UA"/>
        </w:rPr>
        <w:t>вихідна маса середовища</w:t>
      </w:r>
      <w:r w:rsidRPr="00CD1C65">
        <w:rPr>
          <w:rFonts w:ascii="Times New Roman" w:hAnsi="Times New Roman"/>
          <w:sz w:val="28"/>
          <w:szCs w:val="28"/>
        </w:rPr>
        <w:t>;</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m</w:t>
      </w:r>
      <w:r w:rsidRPr="00494F9A">
        <w:rPr>
          <w:rFonts w:ascii="Times New Roman" w:hAnsi="Times New Roman"/>
          <w:szCs w:val="28"/>
          <w:lang w:val="uk-UA"/>
        </w:rPr>
        <w:t>ак</w:t>
      </w:r>
      <w:r w:rsidRPr="00CD1C65">
        <w:rPr>
          <w:rFonts w:ascii="Times New Roman" w:hAnsi="Times New Roman"/>
          <w:sz w:val="28"/>
          <w:szCs w:val="28"/>
        </w:rPr>
        <w:t xml:space="preserve"> - маса акумулюючого середовища;</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u - внутрішня енергія</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p - тиск;</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v - питомий об'єм;</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 xml:space="preserve">g - прискорення </w:t>
      </w:r>
      <w:r w:rsidRPr="00CD1C65">
        <w:rPr>
          <w:rFonts w:ascii="Times New Roman" w:hAnsi="Times New Roman"/>
          <w:sz w:val="28"/>
          <w:szCs w:val="28"/>
          <w:lang w:val="uk-UA"/>
        </w:rPr>
        <w:t>вільного падіння</w:t>
      </w:r>
      <w:r w:rsidRPr="00CD1C65">
        <w:rPr>
          <w:rFonts w:ascii="Times New Roman" w:hAnsi="Times New Roman"/>
          <w:sz w:val="28"/>
          <w:szCs w:val="28"/>
        </w:rPr>
        <w:t>; H - висота;</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g</w:t>
      </w:r>
      <w:r w:rsidRPr="00CD1C65">
        <w:rPr>
          <w:rFonts w:ascii="Times New Roman" w:hAnsi="Times New Roman"/>
          <w:sz w:val="28"/>
          <w:szCs w:val="28"/>
          <w:lang w:val="en-US"/>
        </w:rPr>
        <w:t>h</w:t>
      </w:r>
      <w:r w:rsidR="0088792D">
        <w:rPr>
          <w:rFonts w:ascii="Times New Roman" w:hAnsi="Times New Roman"/>
          <w:sz w:val="28"/>
          <w:szCs w:val="28"/>
        </w:rPr>
        <w:t xml:space="preserve"> - питома потенціаль</w:t>
      </w:r>
      <w:r w:rsidRPr="00CD1C65">
        <w:rPr>
          <w:rFonts w:ascii="Times New Roman" w:hAnsi="Times New Roman"/>
          <w:sz w:val="28"/>
          <w:szCs w:val="28"/>
        </w:rPr>
        <w:t>на енергія;</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 xml:space="preserve">c - швидкість </w:t>
      </w:r>
      <w:r w:rsidRPr="00CD1C65">
        <w:rPr>
          <w:rFonts w:ascii="Times New Roman" w:hAnsi="Times New Roman"/>
          <w:sz w:val="28"/>
          <w:szCs w:val="28"/>
          <w:lang w:val="uk-UA"/>
        </w:rPr>
        <w:t>потоку</w:t>
      </w:r>
      <w:r w:rsidRPr="00CD1C65">
        <w:rPr>
          <w:rFonts w:ascii="Times New Roman" w:hAnsi="Times New Roman"/>
          <w:sz w:val="28"/>
          <w:szCs w:val="28"/>
        </w:rPr>
        <w:t>;</w:t>
      </w:r>
    </w:p>
    <w:p w:rsidR="006D356A" w:rsidRPr="00CD1C65" w:rsidRDefault="006D356A" w:rsidP="00CD1C65">
      <w:pPr>
        <w:spacing w:after="0" w:line="360" w:lineRule="auto"/>
        <w:ind w:firstLine="709"/>
        <w:jc w:val="both"/>
        <w:rPr>
          <w:rFonts w:ascii="Times New Roman" w:hAnsi="Times New Roman"/>
          <w:sz w:val="28"/>
          <w:szCs w:val="28"/>
        </w:rPr>
      </w:pPr>
      <w:r w:rsidRPr="00CD1C65">
        <w:rPr>
          <w:rFonts w:ascii="Times New Roman" w:hAnsi="Times New Roman"/>
          <w:sz w:val="28"/>
          <w:szCs w:val="28"/>
        </w:rPr>
        <w:t>dQ - тепло, підведене до системи;</w:t>
      </w:r>
    </w:p>
    <w:p w:rsidR="006D356A" w:rsidRPr="00CD1C65"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rPr>
        <w:t>dW - робота системи, не залежна від перенесення маси</w:t>
      </w:r>
      <w:r w:rsidRPr="00CD1C65">
        <w:rPr>
          <w:rFonts w:ascii="Times New Roman" w:hAnsi="Times New Roman"/>
          <w:sz w:val="28"/>
          <w:szCs w:val="28"/>
          <w:lang w:val="uk-UA"/>
        </w:rPr>
        <w:t>.</w:t>
      </w:r>
    </w:p>
    <w:p w:rsidR="006D356A" w:rsidRPr="00CD1C65"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Енергетичний баланс даного виразу має вигляд:</w:t>
      </w:r>
    </w:p>
    <w:p w:rsidR="006D356A" w:rsidRPr="00494F9A" w:rsidRDefault="006D356A" w:rsidP="00494F9A">
      <w:pPr>
        <w:spacing w:after="0" w:line="360" w:lineRule="auto"/>
        <w:ind w:firstLine="709"/>
        <w:rPr>
          <w:rFonts w:ascii="Times New Roman" w:hAnsi="Times New Roman"/>
          <w:sz w:val="28"/>
          <w:szCs w:val="28"/>
          <w:lang w:val="uk-UA"/>
        </w:rPr>
      </w:pPr>
      <w:r w:rsidRPr="00CD1C65">
        <w:rPr>
          <w:rFonts w:ascii="Times New Roman" w:hAnsi="Times New Roman"/>
          <w:noProof/>
          <w:sz w:val="28"/>
          <w:szCs w:val="28"/>
          <w:lang w:val="uk-UA" w:eastAsia="uk-UA"/>
        </w:rPr>
        <w:drawing>
          <wp:inline distT="0" distB="0" distL="0" distR="0">
            <wp:extent cx="3514725" cy="3810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514725" cy="381000"/>
                    </a:xfrm>
                    <a:prstGeom prst="rect">
                      <a:avLst/>
                    </a:prstGeom>
                  </pic:spPr>
                </pic:pic>
              </a:graphicData>
            </a:graphic>
          </wp:inline>
        </w:drawing>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rPr>
        <w:t xml:space="preserve"> </w:t>
      </w:r>
      <w:r w:rsidR="00494F9A">
        <w:rPr>
          <w:rFonts w:ascii="Times New Roman" w:hAnsi="Times New Roman"/>
          <w:sz w:val="28"/>
          <w:szCs w:val="28"/>
          <w:lang w:val="uk-UA"/>
        </w:rPr>
        <w:t>(1.2)</w:t>
      </w:r>
    </w:p>
    <w:p w:rsidR="006D356A" w:rsidRPr="00CD1C65"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Баланс маси виглядає наступним чином:</w:t>
      </w:r>
    </w:p>
    <w:p w:rsidR="006D356A" w:rsidRPr="00CD1C65"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noProof/>
          <w:sz w:val="28"/>
          <w:szCs w:val="28"/>
          <w:lang w:val="uk-UA" w:eastAsia="uk-UA"/>
        </w:rPr>
        <w:drawing>
          <wp:inline distT="0" distB="0" distL="0" distR="0">
            <wp:extent cx="1562100" cy="2952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1562100" cy="295275"/>
                    </a:xfrm>
                    <a:prstGeom prst="rect">
                      <a:avLst/>
                    </a:prstGeom>
                  </pic:spPr>
                </pic:pic>
              </a:graphicData>
            </a:graphic>
          </wp:inline>
        </w:drawing>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r>
      <w:r w:rsidR="00494F9A">
        <w:rPr>
          <w:rFonts w:ascii="Times New Roman" w:hAnsi="Times New Roman"/>
          <w:sz w:val="28"/>
          <w:szCs w:val="28"/>
          <w:lang w:val="uk-UA"/>
        </w:rPr>
        <w:tab/>
        <w:t>(1.3)</w:t>
      </w:r>
    </w:p>
    <w:p w:rsidR="006D356A" w:rsidRDefault="006D356A" w:rsidP="00CD1C65">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Для акумулювання теплоти викори</w:t>
      </w:r>
      <w:r w:rsidR="0088792D">
        <w:rPr>
          <w:rFonts w:ascii="Times New Roman" w:hAnsi="Times New Roman"/>
          <w:sz w:val="28"/>
          <w:szCs w:val="28"/>
          <w:lang w:val="uk-UA"/>
        </w:rPr>
        <w:t>с</w:t>
      </w:r>
      <w:r w:rsidRPr="00CD1C65">
        <w:rPr>
          <w:rFonts w:ascii="Times New Roman" w:hAnsi="Times New Roman"/>
          <w:sz w:val="28"/>
          <w:szCs w:val="28"/>
          <w:lang w:val="uk-UA"/>
        </w:rPr>
        <w:t>товується велика кількість різних ТАМ, що базуються на принципі фазового переходу. Класифікація речовин, що використовується у ТАМ з фазовим пе</w:t>
      </w:r>
      <w:r w:rsidR="0088792D">
        <w:rPr>
          <w:rFonts w:ascii="Times New Roman" w:hAnsi="Times New Roman"/>
          <w:sz w:val="28"/>
          <w:szCs w:val="28"/>
          <w:lang w:val="uk-UA"/>
        </w:rPr>
        <w:t>р</w:t>
      </w:r>
      <w:r w:rsidRPr="00CD1C65">
        <w:rPr>
          <w:rFonts w:ascii="Times New Roman" w:hAnsi="Times New Roman"/>
          <w:sz w:val="28"/>
          <w:szCs w:val="28"/>
          <w:lang w:val="uk-UA"/>
        </w:rPr>
        <w:t>еходом наведена у таблиці 1.3.</w:t>
      </w:r>
    </w:p>
    <w:p w:rsidR="00494F9A" w:rsidRPr="00CD1C65" w:rsidRDefault="00494F9A" w:rsidP="00CD1C65">
      <w:pPr>
        <w:spacing w:after="0" w:line="360" w:lineRule="auto"/>
        <w:ind w:firstLine="709"/>
        <w:jc w:val="both"/>
        <w:rPr>
          <w:rFonts w:ascii="Times New Roman" w:hAnsi="Times New Roman"/>
          <w:sz w:val="28"/>
          <w:szCs w:val="28"/>
          <w:lang w:val="uk-UA"/>
        </w:rPr>
      </w:pPr>
    </w:p>
    <w:p w:rsidR="006D356A" w:rsidRPr="00CD1C65" w:rsidRDefault="006D356A" w:rsidP="00CD1C65">
      <w:pPr>
        <w:pStyle w:val="11"/>
        <w:spacing w:after="0" w:line="360" w:lineRule="auto"/>
        <w:ind w:left="0" w:firstLine="709"/>
        <w:jc w:val="both"/>
        <w:outlineLvl w:val="1"/>
        <w:rPr>
          <w:rFonts w:ascii="Times New Roman" w:hAnsi="Times New Roman"/>
          <w:sz w:val="28"/>
          <w:szCs w:val="28"/>
          <w:lang w:val="uk-UA"/>
        </w:rPr>
      </w:pPr>
      <w:r w:rsidRPr="00CD1C65">
        <w:rPr>
          <w:rFonts w:ascii="Times New Roman" w:hAnsi="Times New Roman"/>
          <w:color w:val="000000"/>
          <w:sz w:val="28"/>
          <w:szCs w:val="28"/>
          <w:lang w:val="uk-UA" w:eastAsia="ru-RU"/>
        </w:rPr>
        <w:t xml:space="preserve">Таблиця </w:t>
      </w:r>
      <w:r w:rsidR="00962FDB">
        <w:rPr>
          <w:rFonts w:ascii="Times New Roman" w:hAnsi="Times New Roman"/>
          <w:color w:val="000000"/>
          <w:sz w:val="28"/>
          <w:szCs w:val="28"/>
          <w:lang w:val="uk-UA" w:eastAsia="ru-RU"/>
        </w:rPr>
        <w:t>1.3</w:t>
      </w:r>
      <w:r w:rsidRPr="00CD1C65">
        <w:rPr>
          <w:rFonts w:ascii="Times New Roman" w:hAnsi="Times New Roman"/>
          <w:color w:val="000000"/>
          <w:sz w:val="28"/>
          <w:szCs w:val="28"/>
          <w:lang w:val="uk-UA" w:eastAsia="ru-RU"/>
        </w:rPr>
        <w:t xml:space="preserve"> </w:t>
      </w:r>
      <w:r w:rsidRPr="00CD1C65">
        <w:rPr>
          <w:rFonts w:ascii="Times New Roman" w:hAnsi="Times New Roman"/>
          <w:sz w:val="28"/>
          <w:szCs w:val="28"/>
          <w:lang w:val="uk-UA"/>
        </w:rPr>
        <w:t>– Класифікація ТАМ з фазовим переходом</w:t>
      </w:r>
      <w:r w:rsidR="00075F96" w:rsidRPr="00075F96">
        <w:rPr>
          <w:rFonts w:ascii="Times New Roman" w:hAnsi="Times New Roman"/>
          <w:sz w:val="28"/>
          <w:szCs w:val="28"/>
        </w:rPr>
        <w:t>[16]</w:t>
      </w:r>
      <w:r w:rsidRPr="00CD1C65">
        <w:rPr>
          <w:rFonts w:ascii="Times New Roman" w:hAnsi="Times New Roman"/>
          <w:sz w:val="28"/>
          <w:szCs w:val="28"/>
          <w:lang w:val="uk-UA"/>
        </w:rPr>
        <w:t>.</w:t>
      </w:r>
    </w:p>
    <w:tbl>
      <w:tblPr>
        <w:tblW w:w="9521" w:type="dxa"/>
        <w:tblInd w:w="108" w:type="dxa"/>
        <w:tblLook w:val="04A0"/>
      </w:tblPr>
      <w:tblGrid>
        <w:gridCol w:w="1102"/>
        <w:gridCol w:w="936"/>
        <w:gridCol w:w="1118"/>
        <w:gridCol w:w="1318"/>
        <w:gridCol w:w="827"/>
        <w:gridCol w:w="1027"/>
        <w:gridCol w:w="867"/>
        <w:gridCol w:w="1037"/>
        <w:gridCol w:w="1289"/>
      </w:tblGrid>
      <w:tr w:rsidR="00334669" w:rsidRPr="00CD1C65" w:rsidTr="00494F9A">
        <w:trPr>
          <w:trHeight w:val="621"/>
        </w:trPr>
        <w:tc>
          <w:tcPr>
            <w:tcW w:w="9521"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334669" w:rsidRPr="00CD1C65" w:rsidRDefault="00334669" w:rsidP="00494F9A">
            <w:pPr>
              <w:spacing w:after="0" w:line="240" w:lineRule="auto"/>
              <w:ind w:firstLine="709"/>
              <w:jc w:val="center"/>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ТАМ з фазовим переходом</w:t>
            </w:r>
          </w:p>
        </w:tc>
      </w:tr>
      <w:tr w:rsidR="00494F9A" w:rsidRPr="00CD1C65" w:rsidTr="00494F9A">
        <w:trPr>
          <w:trHeight w:val="566"/>
        </w:trPr>
        <w:tc>
          <w:tcPr>
            <w:tcW w:w="3156"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334669" w:rsidRPr="00CD1C65" w:rsidRDefault="00334669" w:rsidP="00CD1C65">
            <w:pPr>
              <w:spacing w:after="0" w:line="240" w:lineRule="auto"/>
              <w:ind w:firstLine="709"/>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неорганічні</w:t>
            </w:r>
          </w:p>
        </w:tc>
        <w:tc>
          <w:tcPr>
            <w:tcW w:w="3172" w:type="dxa"/>
            <w:gridSpan w:val="3"/>
            <w:tcBorders>
              <w:top w:val="single" w:sz="8" w:space="0" w:color="auto"/>
              <w:left w:val="nil"/>
              <w:bottom w:val="single" w:sz="8" w:space="0" w:color="auto"/>
              <w:right w:val="single" w:sz="8" w:space="0" w:color="000000"/>
            </w:tcBorders>
            <w:shd w:val="clear" w:color="auto" w:fill="auto"/>
            <w:noWrap/>
            <w:vAlign w:val="center"/>
            <w:hideMark/>
          </w:tcPr>
          <w:p w:rsidR="00334669" w:rsidRPr="00CD1C65" w:rsidRDefault="00494F9A" w:rsidP="00CD1C65">
            <w:pPr>
              <w:spacing w:after="0" w:line="24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органічні</w:t>
            </w:r>
          </w:p>
        </w:tc>
        <w:tc>
          <w:tcPr>
            <w:tcW w:w="3192" w:type="dxa"/>
            <w:gridSpan w:val="3"/>
            <w:tcBorders>
              <w:top w:val="single" w:sz="8" w:space="0" w:color="auto"/>
              <w:left w:val="nil"/>
              <w:bottom w:val="single" w:sz="8" w:space="0" w:color="auto"/>
              <w:right w:val="single" w:sz="8" w:space="0" w:color="000000"/>
            </w:tcBorders>
            <w:shd w:val="clear" w:color="auto" w:fill="auto"/>
            <w:noWrap/>
            <w:vAlign w:val="center"/>
            <w:hideMark/>
          </w:tcPr>
          <w:p w:rsidR="00334669" w:rsidRPr="00CD1C65" w:rsidRDefault="00334669" w:rsidP="00CD1C65">
            <w:pPr>
              <w:spacing w:after="0" w:line="240" w:lineRule="auto"/>
              <w:ind w:firstLine="709"/>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евтектики</w:t>
            </w:r>
          </w:p>
        </w:tc>
      </w:tr>
      <w:tr w:rsidR="00494F9A" w:rsidRPr="00CD1C65" w:rsidTr="00D91686">
        <w:trPr>
          <w:cantSplit/>
          <w:trHeight w:val="1677"/>
        </w:trPr>
        <w:tc>
          <w:tcPr>
            <w:tcW w:w="1102"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334669" w:rsidRPr="00CD1C65" w:rsidRDefault="00494F9A" w:rsidP="00494F9A">
            <w:pPr>
              <w:spacing w:after="0" w:line="240" w:lineRule="auto"/>
              <w:ind w:left="113" w:right="113"/>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Легко</w:t>
            </w:r>
            <w:r w:rsidR="00334669" w:rsidRPr="00CD1C65">
              <w:rPr>
                <w:rFonts w:ascii="Times New Roman" w:hAnsi="Times New Roman"/>
                <w:color w:val="000000"/>
                <w:sz w:val="28"/>
                <w:szCs w:val="28"/>
                <w:lang w:val="uk-UA" w:eastAsia="uk-UA"/>
              </w:rPr>
              <w:t>плавкі метали</w:t>
            </w:r>
          </w:p>
        </w:tc>
        <w:tc>
          <w:tcPr>
            <w:tcW w:w="936"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334669" w:rsidP="00494F9A">
            <w:pPr>
              <w:spacing w:after="0" w:line="240" w:lineRule="auto"/>
              <w:ind w:left="113" w:right="113"/>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 xml:space="preserve">Хімічні </w:t>
            </w:r>
            <w:r w:rsidR="00E17B84" w:rsidRPr="00CD1C65">
              <w:rPr>
                <w:rFonts w:ascii="Times New Roman" w:hAnsi="Times New Roman"/>
                <w:color w:val="000000"/>
                <w:sz w:val="28"/>
                <w:szCs w:val="28"/>
                <w:lang w:val="uk-UA" w:eastAsia="uk-UA"/>
              </w:rPr>
              <w:t>с</w:t>
            </w:r>
            <w:r w:rsidRPr="00CD1C65">
              <w:rPr>
                <w:rFonts w:ascii="Times New Roman" w:hAnsi="Times New Roman"/>
                <w:color w:val="000000"/>
                <w:sz w:val="28"/>
                <w:szCs w:val="28"/>
                <w:lang w:val="uk-UA" w:eastAsia="uk-UA"/>
              </w:rPr>
              <w:t>полуки</w:t>
            </w:r>
          </w:p>
        </w:tc>
        <w:tc>
          <w:tcPr>
            <w:tcW w:w="1117"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494F9A" w:rsidP="00494F9A">
            <w:pPr>
              <w:spacing w:after="0" w:line="240" w:lineRule="auto"/>
              <w:ind w:left="113" w:right="113"/>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Кристало</w:t>
            </w:r>
            <w:r w:rsidR="00334669" w:rsidRPr="00CD1C65">
              <w:rPr>
                <w:rFonts w:ascii="Times New Roman" w:hAnsi="Times New Roman"/>
                <w:color w:val="000000"/>
                <w:sz w:val="28"/>
                <w:szCs w:val="28"/>
                <w:lang w:val="uk-UA" w:eastAsia="uk-UA"/>
              </w:rPr>
              <w:t>гідрати</w:t>
            </w:r>
          </w:p>
        </w:tc>
        <w:tc>
          <w:tcPr>
            <w:tcW w:w="1318"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494F9A" w:rsidP="00494F9A">
            <w:pPr>
              <w:spacing w:after="0" w:line="240" w:lineRule="auto"/>
              <w:ind w:left="113" w:right="113"/>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Низько</w:t>
            </w:r>
            <w:r w:rsidR="00334669" w:rsidRPr="00CD1C65">
              <w:rPr>
                <w:rFonts w:ascii="Times New Roman" w:hAnsi="Times New Roman"/>
                <w:color w:val="000000"/>
                <w:sz w:val="28"/>
                <w:szCs w:val="28"/>
                <w:lang w:val="uk-UA" w:eastAsia="uk-UA"/>
              </w:rPr>
              <w:t xml:space="preserve">молекулярні </w:t>
            </w:r>
            <w:r>
              <w:rPr>
                <w:rFonts w:ascii="Times New Roman" w:hAnsi="Times New Roman"/>
                <w:color w:val="000000"/>
                <w:sz w:val="28"/>
                <w:szCs w:val="28"/>
                <w:lang w:val="uk-UA" w:eastAsia="uk-UA"/>
              </w:rPr>
              <w:t>с</w:t>
            </w:r>
            <w:r w:rsidR="00334669" w:rsidRPr="00CD1C65">
              <w:rPr>
                <w:rFonts w:ascii="Times New Roman" w:hAnsi="Times New Roman"/>
                <w:color w:val="000000"/>
                <w:sz w:val="28"/>
                <w:szCs w:val="28"/>
                <w:lang w:val="uk-UA" w:eastAsia="uk-UA"/>
              </w:rPr>
              <w:t>полуки</w:t>
            </w:r>
          </w:p>
        </w:tc>
        <w:tc>
          <w:tcPr>
            <w:tcW w:w="827"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494F9A" w:rsidP="00494F9A">
            <w:pPr>
              <w:spacing w:after="0" w:line="240" w:lineRule="auto"/>
              <w:ind w:left="113" w:right="113"/>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П</w:t>
            </w:r>
            <w:r w:rsidR="00334669" w:rsidRPr="00CD1C65">
              <w:rPr>
                <w:rFonts w:ascii="Times New Roman" w:hAnsi="Times New Roman"/>
                <w:color w:val="000000"/>
                <w:sz w:val="28"/>
                <w:szCs w:val="28"/>
                <w:lang w:val="uk-UA" w:eastAsia="uk-UA"/>
              </w:rPr>
              <w:t>арафіни</w:t>
            </w:r>
          </w:p>
        </w:tc>
        <w:tc>
          <w:tcPr>
            <w:tcW w:w="1026"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334669" w:rsidP="00494F9A">
            <w:pPr>
              <w:spacing w:after="0" w:line="240" w:lineRule="auto"/>
              <w:ind w:left="113" w:right="113"/>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Оліго- та полімери</w:t>
            </w:r>
          </w:p>
        </w:tc>
        <w:tc>
          <w:tcPr>
            <w:tcW w:w="867"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494F9A" w:rsidP="00494F9A">
            <w:pPr>
              <w:spacing w:after="0" w:line="240" w:lineRule="auto"/>
              <w:ind w:left="113" w:right="113"/>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неорга</w:t>
            </w:r>
            <w:r w:rsidR="00334669" w:rsidRPr="00CD1C65">
              <w:rPr>
                <w:rFonts w:ascii="Times New Roman" w:hAnsi="Times New Roman"/>
                <w:color w:val="000000"/>
                <w:sz w:val="28"/>
                <w:szCs w:val="28"/>
                <w:lang w:val="uk-UA" w:eastAsia="uk-UA"/>
              </w:rPr>
              <w:t>нічні</w:t>
            </w:r>
          </w:p>
        </w:tc>
        <w:tc>
          <w:tcPr>
            <w:tcW w:w="1037"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334669" w:rsidP="00494F9A">
            <w:pPr>
              <w:spacing w:after="0" w:line="240" w:lineRule="auto"/>
              <w:ind w:left="113" w:right="113"/>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органічні</w:t>
            </w:r>
          </w:p>
        </w:tc>
        <w:tc>
          <w:tcPr>
            <w:tcW w:w="1287" w:type="dxa"/>
            <w:tcBorders>
              <w:top w:val="nil"/>
              <w:left w:val="nil"/>
              <w:bottom w:val="single" w:sz="8" w:space="0" w:color="auto"/>
              <w:right w:val="single" w:sz="8" w:space="0" w:color="auto"/>
            </w:tcBorders>
            <w:shd w:val="clear" w:color="auto" w:fill="auto"/>
            <w:noWrap/>
            <w:textDirection w:val="btLr"/>
            <w:vAlign w:val="center"/>
            <w:hideMark/>
          </w:tcPr>
          <w:p w:rsidR="00334669" w:rsidRPr="00CD1C65" w:rsidRDefault="00334669" w:rsidP="00494F9A">
            <w:pPr>
              <w:spacing w:after="0" w:line="240" w:lineRule="auto"/>
              <w:ind w:left="113" w:right="113"/>
              <w:jc w:val="both"/>
              <w:rPr>
                <w:rFonts w:ascii="Times New Roman" w:hAnsi="Times New Roman"/>
                <w:color w:val="000000"/>
                <w:sz w:val="28"/>
                <w:szCs w:val="28"/>
                <w:lang w:val="uk-UA" w:eastAsia="uk-UA"/>
              </w:rPr>
            </w:pPr>
            <w:r w:rsidRPr="00CD1C65">
              <w:rPr>
                <w:rFonts w:ascii="Times New Roman" w:hAnsi="Times New Roman"/>
                <w:color w:val="000000"/>
                <w:sz w:val="28"/>
                <w:szCs w:val="28"/>
                <w:lang w:val="uk-UA" w:eastAsia="uk-UA"/>
              </w:rPr>
              <w:t>комбіновані</w:t>
            </w:r>
          </w:p>
        </w:tc>
      </w:tr>
    </w:tbl>
    <w:p w:rsidR="00860458" w:rsidRPr="00CD1C65" w:rsidRDefault="00860458" w:rsidP="00CD1C65">
      <w:pPr>
        <w:spacing w:after="0" w:line="240" w:lineRule="auto"/>
        <w:ind w:firstLine="709"/>
        <w:jc w:val="both"/>
        <w:rPr>
          <w:rFonts w:ascii="Times New Roman" w:hAnsi="Times New Roman"/>
          <w:sz w:val="28"/>
          <w:szCs w:val="28"/>
          <w:lang w:val="uk-UA"/>
        </w:rPr>
      </w:pPr>
    </w:p>
    <w:p w:rsidR="005F5305" w:rsidRPr="00CD1C65" w:rsidRDefault="005F5305" w:rsidP="00D91686">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 xml:space="preserve">При цьому у високотемпературних та середньотемпературних ТА використовуються метали, їх сплави, солі і суміші неорганічних сполук. У низькотемпературних ТА використовуються низькотемпературні органічні </w:t>
      </w:r>
      <w:r w:rsidRPr="00CD1C65">
        <w:rPr>
          <w:rFonts w:ascii="Times New Roman" w:hAnsi="Times New Roman"/>
          <w:sz w:val="28"/>
          <w:szCs w:val="28"/>
          <w:lang w:val="uk-UA"/>
        </w:rPr>
        <w:lastRenderedPageBreak/>
        <w:t>сполуки, кристалогідрати, евтектики. У ТА для виробництва холоду використовуються евтектичні сполуки кристалогідратів.</w:t>
      </w:r>
    </w:p>
    <w:p w:rsidR="00E17B84" w:rsidRPr="00CD1C65" w:rsidRDefault="00E17B84" w:rsidP="00D91686">
      <w:pPr>
        <w:spacing w:after="0" w:line="360" w:lineRule="auto"/>
        <w:ind w:firstLine="709"/>
        <w:jc w:val="both"/>
        <w:rPr>
          <w:rFonts w:ascii="Times New Roman" w:hAnsi="Times New Roman"/>
          <w:sz w:val="28"/>
          <w:szCs w:val="28"/>
          <w:lang w:val="uk-UA"/>
        </w:rPr>
      </w:pPr>
      <w:r w:rsidRPr="00CD1C65">
        <w:rPr>
          <w:rFonts w:ascii="Times New Roman" w:hAnsi="Times New Roman"/>
          <w:sz w:val="28"/>
          <w:szCs w:val="28"/>
          <w:lang w:val="uk-UA"/>
        </w:rPr>
        <w:t>ТАМ з фазовим переходом повинні відповідати умовам:</w:t>
      </w:r>
    </w:p>
    <w:p w:rsidR="00E17B84" w:rsidRPr="00CD1C65" w:rsidRDefault="00494F9A" w:rsidP="00D91686">
      <w:pPr>
        <w:pStyle w:val="af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при фазовому переході повинна виділятися та поглинатися прихована теплота;</w:t>
      </w:r>
    </w:p>
    <w:p w:rsidR="00E17B84" w:rsidRPr="00CD1C65" w:rsidRDefault="00494F9A" w:rsidP="00D91686">
      <w:pPr>
        <w:pStyle w:val="af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відповідність температури фазового переходу робочим температурам процесу споживача;</w:t>
      </w:r>
    </w:p>
    <w:p w:rsidR="00E17B84" w:rsidRPr="00CD1C65" w:rsidRDefault="00494F9A" w:rsidP="00D91686">
      <w:pPr>
        <w:pStyle w:val="af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невисока зміна об’єму при плавленні та затвердінні;</w:t>
      </w:r>
    </w:p>
    <w:p w:rsidR="00E17B84" w:rsidRPr="00CD1C65" w:rsidRDefault="00494F9A" w:rsidP="00D91686">
      <w:pPr>
        <w:pStyle w:val="af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 xml:space="preserve">висока теплоємність та </w:t>
      </w:r>
      <w:r w:rsidR="005F5305" w:rsidRPr="00CD1C65">
        <w:rPr>
          <w:rFonts w:ascii="Times New Roman" w:hAnsi="Times New Roman"/>
          <w:sz w:val="28"/>
          <w:szCs w:val="28"/>
          <w:lang w:val="uk-UA"/>
        </w:rPr>
        <w:t>теплопровідність</w:t>
      </w:r>
      <w:r w:rsidR="00E17B84" w:rsidRPr="00CD1C65">
        <w:rPr>
          <w:rFonts w:ascii="Times New Roman" w:hAnsi="Times New Roman"/>
          <w:sz w:val="28"/>
          <w:szCs w:val="28"/>
          <w:lang w:val="uk-UA"/>
        </w:rPr>
        <w:t xml:space="preserve"> матеріалу;</w:t>
      </w:r>
    </w:p>
    <w:p w:rsidR="00E17B84" w:rsidRPr="00CD1C65" w:rsidRDefault="00494F9A" w:rsidP="00D91686">
      <w:pPr>
        <w:pStyle w:val="af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мала хімічна активність;</w:t>
      </w:r>
    </w:p>
    <w:p w:rsidR="00E17B84" w:rsidRPr="00CD1C65" w:rsidRDefault="00494F9A" w:rsidP="00D91686">
      <w:pPr>
        <w:pStyle w:val="af7"/>
        <w:spacing w:after="0" w:line="360" w:lineRule="auto"/>
        <w:ind w:left="0" w:firstLine="709"/>
        <w:jc w:val="both"/>
        <w:rPr>
          <w:rFonts w:ascii="Times New Roman" w:hAnsi="Times New Roman"/>
          <w:b/>
          <w:sz w:val="28"/>
          <w:szCs w:val="28"/>
          <w:lang w:val="uk-UA"/>
        </w:rPr>
      </w:pPr>
      <w:r>
        <w:rPr>
          <w:rFonts w:ascii="Times New Roman" w:hAnsi="Times New Roman"/>
          <w:sz w:val="28"/>
          <w:szCs w:val="28"/>
          <w:lang w:val="uk-UA"/>
        </w:rPr>
        <w:t xml:space="preserve">- </w:t>
      </w:r>
      <w:r w:rsidR="00E17B84" w:rsidRPr="00CD1C65">
        <w:rPr>
          <w:rFonts w:ascii="Times New Roman" w:hAnsi="Times New Roman"/>
          <w:sz w:val="28"/>
          <w:szCs w:val="28"/>
          <w:lang w:val="uk-UA"/>
        </w:rPr>
        <w:t>відсутність де</w:t>
      </w:r>
      <w:r w:rsidR="005F5305" w:rsidRPr="00CD1C65">
        <w:rPr>
          <w:rFonts w:ascii="Times New Roman" w:hAnsi="Times New Roman"/>
          <w:sz w:val="28"/>
          <w:szCs w:val="28"/>
          <w:lang w:val="uk-UA"/>
        </w:rPr>
        <w:t>с</w:t>
      </w:r>
      <w:r w:rsidR="00E17B84" w:rsidRPr="00CD1C65">
        <w:rPr>
          <w:rFonts w:ascii="Times New Roman" w:hAnsi="Times New Roman"/>
          <w:sz w:val="28"/>
          <w:szCs w:val="28"/>
          <w:lang w:val="uk-UA"/>
        </w:rPr>
        <w:t>трукції матеріалу при періодичному плавленні та затвердінні</w:t>
      </w:r>
      <w:r w:rsidR="005F5305" w:rsidRPr="00CD1C65">
        <w:rPr>
          <w:rFonts w:ascii="Times New Roman" w:hAnsi="Times New Roman"/>
          <w:sz w:val="28"/>
          <w:szCs w:val="28"/>
          <w:lang w:val="uk-UA"/>
        </w:rPr>
        <w:t>.</w:t>
      </w:r>
    </w:p>
    <w:p w:rsidR="00494F9A" w:rsidRDefault="00494F9A">
      <w:pPr>
        <w:spacing w:after="0" w:line="240" w:lineRule="auto"/>
        <w:rPr>
          <w:rFonts w:ascii="Times New Roman" w:hAnsi="Times New Roman"/>
          <w:b/>
          <w:sz w:val="28"/>
          <w:szCs w:val="28"/>
          <w:lang w:val="uk-UA"/>
        </w:rPr>
      </w:pPr>
      <w:bookmarkStart w:id="5" w:name="_Toc390877464"/>
      <w:r>
        <w:rPr>
          <w:rFonts w:ascii="Times New Roman" w:hAnsi="Times New Roman"/>
          <w:b/>
          <w:sz w:val="28"/>
          <w:szCs w:val="28"/>
          <w:lang w:val="uk-UA"/>
        </w:rPr>
        <w:br w:type="page"/>
      </w:r>
    </w:p>
    <w:p w:rsidR="001A60E7" w:rsidRDefault="001A60E7" w:rsidP="007E39FD">
      <w:pPr>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2 </w:t>
      </w:r>
      <w:r w:rsidR="00481522" w:rsidRPr="00481522">
        <w:rPr>
          <w:rFonts w:ascii="Times New Roman" w:hAnsi="Times New Roman"/>
          <w:b/>
          <w:sz w:val="28"/>
          <w:szCs w:val="28"/>
          <w:lang w:val="uk-UA"/>
        </w:rPr>
        <w:t xml:space="preserve">ДОСЛІДНИЦЬКИЙ СТЕНД «СОНЯЧНИЙ </w:t>
      </w:r>
      <w:r w:rsidR="00AF067A">
        <w:rPr>
          <w:rFonts w:ascii="Times New Roman" w:hAnsi="Times New Roman"/>
          <w:b/>
          <w:sz w:val="28"/>
          <w:szCs w:val="28"/>
          <w:lang w:val="uk-UA"/>
        </w:rPr>
        <w:t>КОНЦЕНТРАТОР</w:t>
      </w:r>
      <w:r w:rsidR="00481522" w:rsidRPr="00481522">
        <w:rPr>
          <w:rFonts w:ascii="Times New Roman" w:hAnsi="Times New Roman"/>
          <w:b/>
          <w:sz w:val="28"/>
          <w:szCs w:val="28"/>
          <w:lang w:val="uk-UA"/>
        </w:rPr>
        <w:t xml:space="preserve"> – ДВИГУН СТІРЛІНГА – ЕЛЕКТРОГЕНЕРАТОР – ТЕПЛОВИЙ АКУМУЛЯТОР»</w:t>
      </w:r>
    </w:p>
    <w:p w:rsidR="007E39FD" w:rsidRDefault="007E39FD" w:rsidP="007E39FD">
      <w:pPr>
        <w:spacing w:after="0" w:line="240" w:lineRule="auto"/>
        <w:jc w:val="center"/>
        <w:rPr>
          <w:rFonts w:ascii="Times New Roman" w:hAnsi="Times New Roman"/>
          <w:b/>
          <w:sz w:val="28"/>
          <w:szCs w:val="28"/>
          <w:lang w:val="uk-UA"/>
        </w:rPr>
      </w:pPr>
    </w:p>
    <w:p w:rsidR="001A60E7" w:rsidRPr="005C5F94" w:rsidRDefault="0042013B" w:rsidP="00297243">
      <w:pPr>
        <w:pStyle w:val="11"/>
        <w:tabs>
          <w:tab w:val="left" w:pos="567"/>
        </w:tabs>
        <w:spacing w:line="360" w:lineRule="auto"/>
        <w:ind w:left="0" w:firstLine="709"/>
        <w:jc w:val="both"/>
        <w:outlineLvl w:val="0"/>
        <w:rPr>
          <w:rFonts w:ascii="Times New Roman" w:hAnsi="Times New Roman"/>
          <w:sz w:val="28"/>
          <w:szCs w:val="28"/>
          <w:lang w:val="uk-UA"/>
        </w:rPr>
      </w:pPr>
      <w:r>
        <w:rPr>
          <w:rFonts w:ascii="Times New Roman" w:hAnsi="Times New Roman"/>
          <w:sz w:val="28"/>
          <w:szCs w:val="28"/>
          <w:lang w:val="uk-UA"/>
        </w:rPr>
        <w:t>Як базова експериментальна установка</w:t>
      </w:r>
      <w:r w:rsidR="001A60E7">
        <w:rPr>
          <w:rFonts w:ascii="Times New Roman" w:hAnsi="Times New Roman"/>
          <w:sz w:val="28"/>
          <w:szCs w:val="28"/>
          <w:lang w:val="uk-UA"/>
        </w:rPr>
        <w:t xml:space="preserve"> для проведення дослідів використовувалася сонячна енергетична установка, що складається з двигуна Стірлінга УДС-1, параболічного сонячного концентратора та електрогенератора</w:t>
      </w:r>
      <w:r w:rsidR="00BD060D">
        <w:rPr>
          <w:rFonts w:ascii="Times New Roman" w:hAnsi="Times New Roman"/>
          <w:sz w:val="28"/>
          <w:szCs w:val="28"/>
          <w:lang w:val="uk-UA"/>
        </w:rPr>
        <w:t xml:space="preserve"> ДП-2-26</w:t>
      </w:r>
      <w:r w:rsidR="001A60E7">
        <w:rPr>
          <w:rFonts w:ascii="Times New Roman" w:hAnsi="Times New Roman"/>
          <w:sz w:val="28"/>
          <w:szCs w:val="28"/>
          <w:lang w:val="uk-UA"/>
        </w:rPr>
        <w:t>. В процесі виконання роботи був виготовлений тепловий акумулятор, що може досліджуватися на даній установці.</w:t>
      </w:r>
      <w:r w:rsidR="005C5F94" w:rsidRPr="005C5F94">
        <w:rPr>
          <w:rFonts w:ascii="Times New Roman" w:hAnsi="Times New Roman"/>
          <w:sz w:val="28"/>
          <w:szCs w:val="28"/>
        </w:rPr>
        <w:t xml:space="preserve"> </w:t>
      </w:r>
      <w:r w:rsidR="005C5F94">
        <w:rPr>
          <w:rFonts w:ascii="Times New Roman" w:hAnsi="Times New Roman"/>
          <w:sz w:val="28"/>
          <w:szCs w:val="28"/>
          <w:lang w:val="uk-UA"/>
        </w:rPr>
        <w:t>На рисунку 2.1 зображена СЕУ, а на рисунку 2.2. двигун Стірлінга, що обладнаний тепловим акумулятором.</w:t>
      </w:r>
    </w:p>
    <w:p w:rsidR="005C5F94" w:rsidRDefault="005C5F94" w:rsidP="00494F9A">
      <w:pPr>
        <w:pStyle w:val="11"/>
        <w:tabs>
          <w:tab w:val="left" w:pos="567"/>
        </w:tabs>
        <w:spacing w:after="0" w:line="360" w:lineRule="auto"/>
        <w:ind w:left="0" w:firstLine="709"/>
        <w:jc w:val="center"/>
        <w:outlineLvl w:val="0"/>
        <w:rPr>
          <w:rFonts w:ascii="Times New Roman" w:hAnsi="Times New Roman"/>
          <w:sz w:val="28"/>
          <w:szCs w:val="28"/>
          <w:lang w:val="en-US"/>
        </w:rPr>
      </w:pPr>
      <w:r w:rsidRPr="005C5F94">
        <w:rPr>
          <w:rFonts w:ascii="Times New Roman" w:hAnsi="Times New Roman"/>
          <w:noProof/>
          <w:sz w:val="28"/>
          <w:szCs w:val="28"/>
          <w:lang w:val="uk-UA" w:eastAsia="uk-UA"/>
        </w:rPr>
        <w:drawing>
          <wp:inline distT="0" distB="0" distL="0" distR="0">
            <wp:extent cx="4561368" cy="5966607"/>
            <wp:effectExtent l="0" t="0" r="0" b="0"/>
            <wp:docPr id="61" name="Рисунок 61" descr="D:\влад\Учёба\маг\коза\фото\IMG_20180518_155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влад\Учёба\маг\коза\фото\IMG_20180518_155727.jpg"/>
                    <pic:cNvPicPr>
                      <a:picLocks noChangeAspect="1" noChangeArrowheads="1"/>
                    </pic:cNvPicPr>
                  </pic:nvPicPr>
                  <pic:blipFill rotWithShape="1">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5" t="12592" r="-1" b="13925"/>
                    <a:stretch/>
                  </pic:blipFill>
                  <pic:spPr bwMode="auto">
                    <a:xfrm>
                      <a:off x="0" y="0"/>
                      <a:ext cx="4565462" cy="597196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C5F94" w:rsidRDefault="005C5F94" w:rsidP="00494F9A">
      <w:pPr>
        <w:spacing w:after="0"/>
        <w:ind w:firstLine="709"/>
        <w:jc w:val="center"/>
        <w:rPr>
          <w:rFonts w:ascii="Times New Roman" w:hAnsi="Times New Roman"/>
          <w:sz w:val="28"/>
          <w:lang w:val="uk-UA"/>
        </w:rPr>
      </w:pPr>
      <w:r w:rsidRPr="00962FDB">
        <w:rPr>
          <w:rFonts w:ascii="Times New Roman" w:hAnsi="Times New Roman"/>
          <w:sz w:val="28"/>
          <w:szCs w:val="28"/>
          <w:lang w:val="uk-UA"/>
        </w:rPr>
        <w:t>Рисунок 2.1</w:t>
      </w:r>
      <w:r w:rsidRPr="0003199F">
        <w:rPr>
          <w:rFonts w:ascii="Times New Roman" w:hAnsi="Times New Roman"/>
          <w:sz w:val="28"/>
          <w:szCs w:val="28"/>
          <w:lang w:val="uk-UA"/>
        </w:rPr>
        <w:t xml:space="preserve"> – </w:t>
      </w:r>
      <w:r>
        <w:rPr>
          <w:rFonts w:ascii="Times New Roman" w:hAnsi="Times New Roman"/>
          <w:sz w:val="28"/>
          <w:lang w:val="uk-UA"/>
        </w:rPr>
        <w:t>СЕУ на базі двигуна Стірлінга УДС-1.</w:t>
      </w:r>
    </w:p>
    <w:p w:rsidR="005C5F94" w:rsidRDefault="005C5F94" w:rsidP="00C15728">
      <w:pPr>
        <w:ind w:firstLine="709"/>
        <w:jc w:val="center"/>
        <w:rPr>
          <w:rFonts w:ascii="Times New Roman" w:hAnsi="Times New Roman"/>
          <w:sz w:val="28"/>
          <w:szCs w:val="28"/>
          <w:lang w:val="uk-UA"/>
        </w:rPr>
      </w:pPr>
      <w:r w:rsidRPr="005C5F94">
        <w:rPr>
          <w:rFonts w:ascii="Times New Roman" w:hAnsi="Times New Roman"/>
          <w:noProof/>
          <w:sz w:val="28"/>
          <w:szCs w:val="28"/>
          <w:lang w:val="uk-UA" w:eastAsia="uk-UA"/>
        </w:rPr>
        <w:lastRenderedPageBreak/>
        <w:drawing>
          <wp:inline distT="0" distB="0" distL="0" distR="0">
            <wp:extent cx="5037399" cy="6198781"/>
            <wp:effectExtent l="0" t="0" r="0" b="0"/>
            <wp:docPr id="68" name="Рисунок 68" descr="D:\влад\Учёба\маг\коза\фото\IMG_20180518_16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влад\Учёба\маг\коза\фото\IMG_20180518_160052.jpg"/>
                    <pic:cNvPicPr>
                      <a:picLocks noChangeAspect="1" noChangeArrowheads="1"/>
                    </pic:cNvPicPr>
                  </pic:nvPicPr>
                  <pic:blipFill rotWithShape="1">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0745"/>
                    <a:stretch/>
                  </pic:blipFill>
                  <pic:spPr bwMode="auto">
                    <a:xfrm>
                      <a:off x="0" y="0"/>
                      <a:ext cx="5038854" cy="620057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15728" w:rsidRDefault="00C15728" w:rsidP="00C15728">
      <w:pPr>
        <w:ind w:firstLine="709"/>
        <w:jc w:val="center"/>
        <w:rPr>
          <w:rFonts w:ascii="Times New Roman" w:hAnsi="Times New Roman"/>
          <w:sz w:val="28"/>
          <w:lang w:val="uk-UA"/>
        </w:rPr>
      </w:pPr>
      <w:r w:rsidRPr="00962FDB">
        <w:rPr>
          <w:rFonts w:ascii="Times New Roman" w:hAnsi="Times New Roman"/>
          <w:sz w:val="28"/>
          <w:szCs w:val="28"/>
          <w:lang w:val="uk-UA"/>
        </w:rPr>
        <w:t>Рисунок 2.2 –</w:t>
      </w:r>
      <w:r w:rsidRPr="0003199F">
        <w:rPr>
          <w:rFonts w:ascii="Times New Roman" w:hAnsi="Times New Roman"/>
          <w:sz w:val="28"/>
          <w:szCs w:val="28"/>
          <w:lang w:val="uk-UA"/>
        </w:rPr>
        <w:t xml:space="preserve"> </w:t>
      </w:r>
      <w:r>
        <w:rPr>
          <w:rFonts w:ascii="Times New Roman" w:hAnsi="Times New Roman"/>
          <w:sz w:val="28"/>
          <w:lang w:val="uk-UA"/>
        </w:rPr>
        <w:t>Двигун Стірлінга обладнаний тепловим акумулятором.</w:t>
      </w:r>
    </w:p>
    <w:p w:rsidR="00C15728" w:rsidRDefault="00C15728" w:rsidP="005C5F94">
      <w:pPr>
        <w:ind w:firstLine="709"/>
        <w:rPr>
          <w:rFonts w:ascii="Times New Roman" w:hAnsi="Times New Roman"/>
          <w:sz w:val="28"/>
          <w:szCs w:val="28"/>
          <w:lang w:val="uk-UA"/>
        </w:rPr>
      </w:pPr>
    </w:p>
    <w:p w:rsidR="001A60E7" w:rsidRDefault="001A60E7" w:rsidP="001A60E7">
      <w:pPr>
        <w:pStyle w:val="11"/>
        <w:spacing w:after="0" w:line="360" w:lineRule="auto"/>
        <w:ind w:left="0" w:firstLine="709"/>
        <w:outlineLvl w:val="1"/>
        <w:rPr>
          <w:rFonts w:ascii="Times New Roman" w:hAnsi="Times New Roman"/>
          <w:b/>
          <w:sz w:val="28"/>
          <w:szCs w:val="28"/>
          <w:lang w:val="uk-UA"/>
        </w:rPr>
      </w:pPr>
      <w:r w:rsidRPr="001A60E7">
        <w:rPr>
          <w:rFonts w:ascii="Times New Roman" w:hAnsi="Times New Roman"/>
          <w:b/>
          <w:sz w:val="28"/>
          <w:szCs w:val="28"/>
          <w:lang w:val="uk-UA"/>
        </w:rPr>
        <w:t>2.1 Двигун Стірлінга УДС-1.</w:t>
      </w:r>
    </w:p>
    <w:p w:rsidR="00494F9A" w:rsidRDefault="00494F9A" w:rsidP="001A60E7">
      <w:pPr>
        <w:pStyle w:val="11"/>
        <w:spacing w:after="0" w:line="360" w:lineRule="auto"/>
        <w:ind w:left="0" w:firstLine="709"/>
        <w:outlineLvl w:val="1"/>
        <w:rPr>
          <w:rFonts w:ascii="Times New Roman" w:hAnsi="Times New Roman"/>
          <w:b/>
          <w:sz w:val="28"/>
          <w:szCs w:val="28"/>
          <w:lang w:val="uk-UA"/>
        </w:rPr>
      </w:pPr>
    </w:p>
    <w:p w:rsidR="00BD060D" w:rsidRDefault="0042013B" w:rsidP="001A60E7">
      <w:pPr>
        <w:pStyle w:val="11"/>
        <w:spacing w:after="0" w:line="360" w:lineRule="auto"/>
        <w:ind w:left="0" w:firstLine="709"/>
        <w:outlineLvl w:val="1"/>
        <w:rPr>
          <w:rFonts w:ascii="Times New Roman" w:hAnsi="Times New Roman"/>
          <w:sz w:val="28"/>
          <w:szCs w:val="28"/>
          <w:lang w:val="uk-UA"/>
        </w:rPr>
      </w:pPr>
      <w:r>
        <w:rPr>
          <w:rFonts w:ascii="Times New Roman" w:hAnsi="Times New Roman"/>
          <w:sz w:val="28"/>
          <w:szCs w:val="28"/>
          <w:lang w:val="uk-UA"/>
        </w:rPr>
        <w:t>Як перетворювач</w:t>
      </w:r>
      <w:r w:rsidR="00BD060D">
        <w:rPr>
          <w:rFonts w:ascii="Times New Roman" w:hAnsi="Times New Roman"/>
          <w:sz w:val="28"/>
          <w:szCs w:val="28"/>
          <w:lang w:val="uk-UA"/>
        </w:rPr>
        <w:t xml:space="preserve"> теплової енергії отриманої від сонця у механічну енергії використовується двигун Стірлінга УДС-1.</w:t>
      </w:r>
    </w:p>
    <w:p w:rsidR="00BD060D" w:rsidRDefault="00BD060D" w:rsidP="001A60E7">
      <w:pPr>
        <w:pStyle w:val="11"/>
        <w:spacing w:after="0" w:line="360" w:lineRule="auto"/>
        <w:ind w:left="0" w:firstLine="709"/>
        <w:outlineLvl w:val="1"/>
        <w:rPr>
          <w:rFonts w:ascii="Times New Roman" w:hAnsi="Times New Roman"/>
          <w:sz w:val="28"/>
          <w:szCs w:val="28"/>
          <w:lang w:val="uk-UA"/>
        </w:rPr>
      </w:pPr>
      <w:r>
        <w:rPr>
          <w:rFonts w:ascii="Times New Roman" w:hAnsi="Times New Roman"/>
          <w:sz w:val="28"/>
          <w:szCs w:val="28"/>
          <w:lang w:val="uk-UA"/>
        </w:rPr>
        <w:t>Паспортні дані двигуна представлені у таблиці 2.1.</w:t>
      </w:r>
    </w:p>
    <w:p w:rsidR="00494F9A" w:rsidRDefault="00494F9A" w:rsidP="001A60E7">
      <w:pPr>
        <w:pStyle w:val="11"/>
        <w:spacing w:after="0" w:line="360" w:lineRule="auto"/>
        <w:ind w:left="0" w:firstLine="709"/>
        <w:outlineLvl w:val="1"/>
        <w:rPr>
          <w:rFonts w:ascii="Times New Roman" w:hAnsi="Times New Roman"/>
          <w:sz w:val="28"/>
          <w:szCs w:val="28"/>
          <w:lang w:val="uk-UA"/>
        </w:rPr>
      </w:pPr>
    </w:p>
    <w:p w:rsidR="00962FDB" w:rsidRDefault="00962FDB" w:rsidP="00494F9A">
      <w:pPr>
        <w:spacing w:after="0" w:line="360" w:lineRule="auto"/>
        <w:ind w:firstLine="709"/>
        <w:rPr>
          <w:rFonts w:ascii="Times New Roman" w:hAnsi="Times New Roman"/>
          <w:sz w:val="28"/>
          <w:szCs w:val="28"/>
          <w:lang w:val="uk-UA"/>
        </w:rPr>
      </w:pPr>
    </w:p>
    <w:p w:rsidR="00BD060D" w:rsidRPr="00BB2699" w:rsidRDefault="00BD060D" w:rsidP="00494F9A">
      <w:pPr>
        <w:spacing w:after="0" w:line="360" w:lineRule="auto"/>
        <w:ind w:firstLine="709"/>
        <w:rPr>
          <w:rFonts w:ascii="Times New Roman" w:hAnsi="Times New Roman"/>
          <w:sz w:val="28"/>
          <w:szCs w:val="28"/>
          <w:lang w:val="uk-UA"/>
        </w:rPr>
      </w:pPr>
      <w:r w:rsidRPr="00BB2699">
        <w:rPr>
          <w:rFonts w:ascii="Times New Roman" w:hAnsi="Times New Roman"/>
          <w:sz w:val="28"/>
          <w:szCs w:val="28"/>
          <w:lang w:val="uk-UA"/>
        </w:rPr>
        <w:t>Таблиця 2.1 – Паспортні дані двигуна Стірлінга</w:t>
      </w:r>
      <w:r>
        <w:rPr>
          <w:rFonts w:ascii="Times New Roman" w:hAnsi="Times New Roman"/>
          <w:sz w:val="28"/>
          <w:szCs w:val="28"/>
          <w:lang w:val="uk-UA"/>
        </w:rPr>
        <w:t xml:space="preserve"> УДС-1</w:t>
      </w:r>
      <w:r w:rsidR="0088792D">
        <w:rPr>
          <w:rFonts w:ascii="Times New Roman" w:hAnsi="Times New Roman"/>
          <w:sz w:val="28"/>
          <w:szCs w:val="28"/>
          <w:lang w:val="uk-UA"/>
        </w:rPr>
        <w:t xml:space="preserve"> </w:t>
      </w:r>
      <w:r w:rsidR="0088792D" w:rsidRPr="00ED0787">
        <w:rPr>
          <w:rFonts w:ascii="Times New Roman" w:hAnsi="Times New Roman"/>
          <w:sz w:val="28"/>
        </w:rPr>
        <w:t>[17, 18]</w:t>
      </w:r>
      <w:r>
        <w:rPr>
          <w:rFonts w:ascii="Times New Roman" w:hAnsi="Times New Roman"/>
          <w:sz w:val="28"/>
          <w:szCs w:val="28"/>
          <w:lang w:val="uk-UA"/>
        </w:rPr>
        <w:t>.</w:t>
      </w:r>
    </w:p>
    <w:tbl>
      <w:tblPr>
        <w:tblW w:w="0" w:type="auto"/>
        <w:tblCellSpacing w:w="20" w:type="dxa"/>
        <w:tblInd w:w="264"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A0"/>
      </w:tblPr>
      <w:tblGrid>
        <w:gridCol w:w="4745"/>
        <w:gridCol w:w="3323"/>
      </w:tblGrid>
      <w:tr w:rsidR="00BD060D" w:rsidRPr="00666518" w:rsidTr="00494F9A">
        <w:trPr>
          <w:tblCellSpacing w:w="20" w:type="dxa"/>
        </w:trPr>
        <w:tc>
          <w:tcPr>
            <w:tcW w:w="0" w:type="auto"/>
          </w:tcPr>
          <w:p w:rsidR="00BD060D" w:rsidRPr="00666518" w:rsidRDefault="00BD060D" w:rsidP="00865D7E">
            <w:pPr>
              <w:spacing w:after="0" w:line="360" w:lineRule="auto"/>
              <w:rPr>
                <w:rFonts w:ascii="Times New Roman" w:hAnsi="Times New Roman"/>
                <w:b/>
                <w:sz w:val="28"/>
                <w:szCs w:val="28"/>
                <w:lang w:val="uk-UA"/>
              </w:rPr>
            </w:pPr>
            <w:r w:rsidRPr="00666518">
              <w:rPr>
                <w:rFonts w:ascii="Times New Roman" w:hAnsi="Times New Roman"/>
                <w:b/>
                <w:sz w:val="28"/>
                <w:szCs w:val="28"/>
                <w:lang w:val="uk-UA"/>
              </w:rPr>
              <w:lastRenderedPageBreak/>
              <w:t>Параметр</w:t>
            </w:r>
          </w:p>
        </w:tc>
        <w:tc>
          <w:tcPr>
            <w:tcW w:w="0" w:type="auto"/>
          </w:tcPr>
          <w:p w:rsidR="00BD060D" w:rsidRPr="00666518" w:rsidRDefault="00BD060D" w:rsidP="00865D7E">
            <w:pPr>
              <w:spacing w:after="0" w:line="360" w:lineRule="auto"/>
              <w:rPr>
                <w:rFonts w:ascii="Times New Roman" w:hAnsi="Times New Roman"/>
                <w:b/>
                <w:sz w:val="28"/>
                <w:szCs w:val="28"/>
                <w:lang w:val="uk-UA"/>
              </w:rPr>
            </w:pPr>
            <w:r w:rsidRPr="00666518">
              <w:rPr>
                <w:rFonts w:ascii="Times New Roman" w:hAnsi="Times New Roman"/>
                <w:b/>
                <w:sz w:val="28"/>
                <w:szCs w:val="28"/>
                <w:lang w:val="uk-UA"/>
              </w:rPr>
              <w:t>Значення</w:t>
            </w:r>
          </w:p>
        </w:tc>
      </w:tr>
      <w:tr w:rsidR="00BD060D" w:rsidRPr="00666518" w:rsidTr="00494F9A">
        <w:trPr>
          <w:tblCellSpacing w:w="20" w:type="dxa"/>
        </w:trPr>
        <w:tc>
          <w:tcPr>
            <w:tcW w:w="0" w:type="auto"/>
          </w:tcPr>
          <w:p w:rsidR="00BD060D" w:rsidRPr="001609C3" w:rsidRDefault="00BD060D" w:rsidP="00494F9A">
            <w:pPr>
              <w:spacing w:after="0" w:line="360" w:lineRule="auto"/>
              <w:rPr>
                <w:rFonts w:ascii="Times New Roman" w:hAnsi="Times New Roman"/>
                <w:sz w:val="26"/>
                <w:szCs w:val="26"/>
                <w:lang w:val="uk-UA"/>
              </w:rPr>
            </w:pPr>
            <w:r w:rsidRPr="001609C3">
              <w:rPr>
                <w:rFonts w:ascii="Times New Roman" w:hAnsi="Times New Roman"/>
                <w:sz w:val="26"/>
                <w:szCs w:val="26"/>
                <w:lang w:val="uk-UA"/>
              </w:rPr>
              <w:t>Номінальна потужність, Вт</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5</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Кутова швидкість вихідного валу, об/хв</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500</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Число циліндрів, шт.</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1</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Система згоряння</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Зовнішня</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Охолодження</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Повітряне</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Робоче тіло</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Повітря</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Схема</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γ-схема</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Обертання маховика</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За годинниковою стрілкою</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Маса, кг</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8</w:t>
            </w:r>
          </w:p>
        </w:tc>
      </w:tr>
      <w:tr w:rsidR="00BD060D" w:rsidRPr="00666518" w:rsidTr="00494F9A">
        <w:trPr>
          <w:tblCellSpacing w:w="20" w:type="dxa"/>
        </w:trPr>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Габаритні розміри, мм, не більше</w:t>
            </w:r>
          </w:p>
        </w:tc>
        <w:tc>
          <w:tcPr>
            <w:tcW w:w="0" w:type="auto"/>
          </w:tcPr>
          <w:p w:rsidR="00BD060D" w:rsidRPr="001609C3" w:rsidRDefault="00BD060D" w:rsidP="00865D7E">
            <w:pPr>
              <w:spacing w:after="0" w:line="360" w:lineRule="auto"/>
              <w:rPr>
                <w:rFonts w:ascii="Times New Roman" w:hAnsi="Times New Roman"/>
                <w:sz w:val="26"/>
                <w:szCs w:val="26"/>
                <w:lang w:val="uk-UA"/>
              </w:rPr>
            </w:pPr>
            <w:r w:rsidRPr="001609C3">
              <w:rPr>
                <w:rFonts w:ascii="Times New Roman" w:hAnsi="Times New Roman"/>
                <w:sz w:val="26"/>
                <w:szCs w:val="26"/>
                <w:lang w:val="uk-UA"/>
              </w:rPr>
              <w:t>340х160х170</w:t>
            </w:r>
          </w:p>
        </w:tc>
      </w:tr>
    </w:tbl>
    <w:p w:rsidR="00BD060D" w:rsidRDefault="00BD060D" w:rsidP="00C15728">
      <w:pPr>
        <w:pStyle w:val="11"/>
        <w:spacing w:after="0" w:line="360" w:lineRule="auto"/>
        <w:outlineLvl w:val="1"/>
        <w:rPr>
          <w:rFonts w:ascii="Times New Roman" w:hAnsi="Times New Roman"/>
          <w:sz w:val="28"/>
          <w:szCs w:val="28"/>
          <w:lang w:val="uk-UA"/>
        </w:rPr>
      </w:pPr>
    </w:p>
    <w:p w:rsidR="00C15728" w:rsidRDefault="00C15728" w:rsidP="00C15728">
      <w:pPr>
        <w:pStyle w:val="11"/>
        <w:spacing w:after="0" w:line="360" w:lineRule="auto"/>
        <w:jc w:val="center"/>
        <w:outlineLvl w:val="1"/>
        <w:rPr>
          <w:rFonts w:ascii="Times New Roman" w:hAnsi="Times New Roman"/>
          <w:sz w:val="28"/>
          <w:szCs w:val="28"/>
          <w:lang w:val="uk-UA"/>
        </w:rPr>
      </w:pPr>
      <w:r>
        <w:rPr>
          <w:noProof/>
          <w:lang w:val="uk-UA" w:eastAsia="uk-UA"/>
        </w:rPr>
        <w:drawing>
          <wp:inline distT="0" distB="0" distL="0" distR="0">
            <wp:extent cx="5433237" cy="4008382"/>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446559" cy="4018211"/>
                    </a:xfrm>
                    <a:prstGeom prst="rect">
                      <a:avLst/>
                    </a:prstGeom>
                  </pic:spPr>
                </pic:pic>
              </a:graphicData>
            </a:graphic>
          </wp:inline>
        </w:drawing>
      </w:r>
    </w:p>
    <w:p w:rsidR="00C15728" w:rsidRDefault="00C15728" w:rsidP="00C15728">
      <w:pPr>
        <w:ind w:firstLine="709"/>
        <w:jc w:val="center"/>
        <w:rPr>
          <w:rFonts w:ascii="Times New Roman" w:hAnsi="Times New Roman"/>
          <w:sz w:val="28"/>
          <w:lang w:val="uk-UA"/>
        </w:rPr>
      </w:pPr>
      <w:r w:rsidRPr="00962FDB">
        <w:rPr>
          <w:rFonts w:ascii="Times New Roman" w:hAnsi="Times New Roman"/>
          <w:sz w:val="28"/>
          <w:szCs w:val="28"/>
          <w:lang w:val="uk-UA"/>
        </w:rPr>
        <w:t>Рисунок 2.</w:t>
      </w:r>
      <w:r w:rsidR="00826904" w:rsidRPr="00962FDB">
        <w:rPr>
          <w:rFonts w:ascii="Times New Roman" w:hAnsi="Times New Roman"/>
          <w:sz w:val="28"/>
          <w:szCs w:val="28"/>
          <w:lang w:val="uk-UA"/>
        </w:rPr>
        <w:t>3</w:t>
      </w:r>
      <w:r w:rsidRPr="0003199F">
        <w:rPr>
          <w:rFonts w:ascii="Times New Roman" w:hAnsi="Times New Roman"/>
          <w:sz w:val="28"/>
          <w:szCs w:val="28"/>
          <w:lang w:val="uk-UA"/>
        </w:rPr>
        <w:t xml:space="preserve"> – </w:t>
      </w:r>
      <w:r>
        <w:rPr>
          <w:rFonts w:ascii="Times New Roman" w:hAnsi="Times New Roman"/>
          <w:sz w:val="28"/>
          <w:lang w:val="uk-UA"/>
        </w:rPr>
        <w:t>Двигун Стірлінга УДС-1.</w:t>
      </w:r>
    </w:p>
    <w:p w:rsidR="00494F9A" w:rsidRPr="00C15728" w:rsidRDefault="00494F9A" w:rsidP="00494F9A">
      <w:pPr>
        <w:ind w:firstLine="709"/>
        <w:rPr>
          <w:rFonts w:ascii="Times New Roman" w:hAnsi="Times New Roman"/>
          <w:sz w:val="28"/>
        </w:rPr>
      </w:pPr>
      <w:r>
        <w:rPr>
          <w:rFonts w:ascii="Times New Roman" w:hAnsi="Times New Roman"/>
          <w:sz w:val="28"/>
          <w:lang w:val="uk-UA"/>
        </w:rPr>
        <w:t>Загальний вид двигуна моделі УДС-1</w:t>
      </w:r>
      <w:r>
        <w:rPr>
          <w:rFonts w:ascii="Times New Roman" w:hAnsi="Times New Roman"/>
          <w:sz w:val="28"/>
        </w:rPr>
        <w:t xml:space="preserve"> представлений</w:t>
      </w:r>
      <w:r w:rsidRPr="00C15728">
        <w:rPr>
          <w:rFonts w:ascii="Times New Roman" w:hAnsi="Times New Roman"/>
          <w:sz w:val="28"/>
        </w:rPr>
        <w:t xml:space="preserve"> на рис</w:t>
      </w:r>
      <w:r>
        <w:rPr>
          <w:rFonts w:ascii="Times New Roman" w:hAnsi="Times New Roman"/>
          <w:sz w:val="28"/>
          <w:lang w:val="uk-UA"/>
        </w:rPr>
        <w:t>унку</w:t>
      </w:r>
      <w:r w:rsidRPr="00C15728">
        <w:rPr>
          <w:rFonts w:ascii="Times New Roman" w:hAnsi="Times New Roman"/>
          <w:sz w:val="28"/>
        </w:rPr>
        <w:t xml:space="preserve"> 2.3 з позначенням </w:t>
      </w:r>
      <w:r>
        <w:rPr>
          <w:rFonts w:ascii="Times New Roman" w:hAnsi="Times New Roman"/>
          <w:sz w:val="28"/>
          <w:lang w:val="uk-UA"/>
        </w:rPr>
        <w:t>його основних</w:t>
      </w:r>
      <w:r w:rsidRPr="00C15728">
        <w:rPr>
          <w:rFonts w:ascii="Times New Roman" w:hAnsi="Times New Roman"/>
          <w:sz w:val="28"/>
        </w:rPr>
        <w:t xml:space="preserve"> елементів:</w:t>
      </w:r>
    </w:p>
    <w:p w:rsidR="00494F9A" w:rsidRPr="00C15728" w:rsidRDefault="00494F9A" w:rsidP="00494F9A">
      <w:pPr>
        <w:ind w:firstLine="709"/>
        <w:rPr>
          <w:rFonts w:ascii="Times New Roman" w:hAnsi="Times New Roman"/>
          <w:sz w:val="28"/>
        </w:rPr>
      </w:pPr>
      <w:r w:rsidRPr="00C15728">
        <w:rPr>
          <w:rFonts w:ascii="Times New Roman" w:hAnsi="Times New Roman"/>
          <w:sz w:val="28"/>
        </w:rPr>
        <w:t>1 –</w:t>
      </w:r>
      <w:r>
        <w:rPr>
          <w:rFonts w:ascii="Times New Roman" w:hAnsi="Times New Roman"/>
          <w:sz w:val="28"/>
          <w:lang w:val="uk-UA"/>
        </w:rPr>
        <w:t xml:space="preserve"> </w:t>
      </w:r>
      <w:r>
        <w:rPr>
          <w:rFonts w:ascii="Times New Roman" w:hAnsi="Times New Roman"/>
          <w:sz w:val="28"/>
        </w:rPr>
        <w:t>циліндр;</w:t>
      </w:r>
    </w:p>
    <w:p w:rsidR="00494F9A" w:rsidRPr="00C15728" w:rsidRDefault="00494F9A" w:rsidP="00494F9A">
      <w:pPr>
        <w:ind w:firstLine="709"/>
        <w:rPr>
          <w:rFonts w:ascii="Times New Roman" w:hAnsi="Times New Roman"/>
          <w:sz w:val="28"/>
        </w:rPr>
      </w:pPr>
      <w:r w:rsidRPr="00C15728">
        <w:rPr>
          <w:rFonts w:ascii="Times New Roman" w:hAnsi="Times New Roman"/>
          <w:sz w:val="28"/>
        </w:rPr>
        <w:lastRenderedPageBreak/>
        <w:t>2 – робочий циліндр</w:t>
      </w:r>
      <w:r>
        <w:rPr>
          <w:rFonts w:ascii="Times New Roman" w:hAnsi="Times New Roman"/>
          <w:sz w:val="28"/>
        </w:rPr>
        <w:t>;</w:t>
      </w:r>
    </w:p>
    <w:p w:rsidR="00494F9A" w:rsidRPr="00C15728" w:rsidRDefault="00494F9A" w:rsidP="00494F9A">
      <w:pPr>
        <w:ind w:firstLine="709"/>
        <w:rPr>
          <w:rFonts w:ascii="Times New Roman" w:hAnsi="Times New Roman"/>
          <w:sz w:val="28"/>
        </w:rPr>
      </w:pPr>
      <w:r w:rsidRPr="00C15728">
        <w:rPr>
          <w:rFonts w:ascii="Times New Roman" w:hAnsi="Times New Roman"/>
          <w:sz w:val="28"/>
        </w:rPr>
        <w:t xml:space="preserve">3 – </w:t>
      </w:r>
      <w:r>
        <w:rPr>
          <w:rFonts w:ascii="Times New Roman" w:hAnsi="Times New Roman"/>
          <w:sz w:val="28"/>
          <w:lang w:val="uk-UA"/>
        </w:rPr>
        <w:t>маховик</w:t>
      </w:r>
      <w:r>
        <w:rPr>
          <w:rFonts w:ascii="Times New Roman" w:hAnsi="Times New Roman"/>
          <w:sz w:val="28"/>
        </w:rPr>
        <w:t>;</w:t>
      </w:r>
    </w:p>
    <w:p w:rsidR="00494F9A" w:rsidRPr="00C15728" w:rsidRDefault="00494F9A" w:rsidP="00494F9A">
      <w:pPr>
        <w:ind w:firstLine="709"/>
        <w:rPr>
          <w:rFonts w:ascii="Times New Roman" w:hAnsi="Times New Roman"/>
          <w:sz w:val="28"/>
        </w:rPr>
      </w:pPr>
      <w:r w:rsidRPr="00C15728">
        <w:rPr>
          <w:rFonts w:ascii="Times New Roman" w:hAnsi="Times New Roman"/>
          <w:sz w:val="28"/>
        </w:rPr>
        <w:t xml:space="preserve">4 – </w:t>
      </w:r>
      <w:r>
        <w:rPr>
          <w:rFonts w:ascii="Times New Roman" w:hAnsi="Times New Roman"/>
          <w:sz w:val="28"/>
          <w:lang w:val="uk-UA"/>
        </w:rPr>
        <w:t>радіатор</w:t>
      </w:r>
      <w:r>
        <w:rPr>
          <w:rFonts w:ascii="Times New Roman" w:hAnsi="Times New Roman"/>
          <w:sz w:val="28"/>
        </w:rPr>
        <w:t>;</w:t>
      </w:r>
    </w:p>
    <w:p w:rsidR="00494F9A" w:rsidRPr="00C15728" w:rsidRDefault="00494F9A" w:rsidP="00494F9A">
      <w:pPr>
        <w:ind w:firstLine="709"/>
        <w:rPr>
          <w:rFonts w:ascii="Times New Roman" w:hAnsi="Times New Roman"/>
          <w:sz w:val="28"/>
        </w:rPr>
      </w:pPr>
      <w:r w:rsidRPr="00C15728">
        <w:rPr>
          <w:rFonts w:ascii="Times New Roman" w:hAnsi="Times New Roman"/>
          <w:sz w:val="28"/>
        </w:rPr>
        <w:t>5 – трубка внутрішнього контуру</w:t>
      </w:r>
      <w:r>
        <w:rPr>
          <w:rFonts w:ascii="Times New Roman" w:hAnsi="Times New Roman"/>
          <w:sz w:val="28"/>
        </w:rPr>
        <w:t>.</w:t>
      </w:r>
    </w:p>
    <w:p w:rsidR="00C15728" w:rsidRPr="00BD060D" w:rsidRDefault="00C15728" w:rsidP="001A60E7">
      <w:pPr>
        <w:pStyle w:val="11"/>
        <w:spacing w:after="0" w:line="360" w:lineRule="auto"/>
        <w:ind w:left="0" w:firstLine="709"/>
        <w:outlineLvl w:val="1"/>
        <w:rPr>
          <w:rFonts w:ascii="Times New Roman" w:hAnsi="Times New Roman"/>
          <w:sz w:val="28"/>
          <w:szCs w:val="28"/>
          <w:lang w:val="uk-UA"/>
        </w:rPr>
      </w:pPr>
    </w:p>
    <w:p w:rsidR="001A60E7" w:rsidRDefault="001A60E7" w:rsidP="001A60E7">
      <w:pPr>
        <w:pStyle w:val="11"/>
        <w:spacing w:after="0" w:line="360" w:lineRule="auto"/>
        <w:ind w:left="0" w:firstLine="709"/>
        <w:outlineLvl w:val="1"/>
        <w:rPr>
          <w:rFonts w:ascii="Times New Roman" w:hAnsi="Times New Roman"/>
          <w:b/>
          <w:sz w:val="28"/>
          <w:szCs w:val="28"/>
          <w:lang w:val="uk-UA"/>
        </w:rPr>
      </w:pPr>
      <w:r w:rsidRPr="001A60E7">
        <w:rPr>
          <w:rFonts w:ascii="Times New Roman" w:hAnsi="Times New Roman"/>
          <w:b/>
          <w:sz w:val="28"/>
          <w:szCs w:val="28"/>
          <w:lang w:val="uk-UA"/>
        </w:rPr>
        <w:t>2.2 Сон</w:t>
      </w:r>
      <w:r w:rsidR="00826904">
        <w:rPr>
          <w:rFonts w:ascii="Times New Roman" w:hAnsi="Times New Roman"/>
          <w:b/>
          <w:sz w:val="28"/>
          <w:szCs w:val="28"/>
          <w:lang w:val="uk-UA"/>
        </w:rPr>
        <w:t>ячний концентратор</w:t>
      </w:r>
    </w:p>
    <w:p w:rsidR="00494F9A" w:rsidRDefault="00494F9A" w:rsidP="001A60E7">
      <w:pPr>
        <w:pStyle w:val="11"/>
        <w:spacing w:after="0" w:line="360" w:lineRule="auto"/>
        <w:ind w:left="0" w:firstLine="709"/>
        <w:outlineLvl w:val="1"/>
        <w:rPr>
          <w:rFonts w:ascii="Times New Roman" w:hAnsi="Times New Roman"/>
          <w:b/>
          <w:sz w:val="28"/>
          <w:szCs w:val="28"/>
          <w:lang w:val="uk-UA"/>
        </w:rPr>
      </w:pPr>
    </w:p>
    <w:p w:rsidR="00826904" w:rsidRDefault="0042013B" w:rsidP="00297243">
      <w:pPr>
        <w:pStyle w:val="11"/>
        <w:spacing w:after="0" w:line="360" w:lineRule="auto"/>
        <w:ind w:left="0" w:firstLine="709"/>
        <w:jc w:val="both"/>
        <w:outlineLvl w:val="1"/>
        <w:rPr>
          <w:rFonts w:ascii="Times New Roman" w:hAnsi="Times New Roman"/>
          <w:sz w:val="28"/>
          <w:szCs w:val="28"/>
          <w:lang w:val="uk-UA"/>
        </w:rPr>
      </w:pPr>
      <w:r>
        <w:rPr>
          <w:rFonts w:ascii="Times New Roman" w:hAnsi="Times New Roman"/>
          <w:sz w:val="28"/>
          <w:szCs w:val="28"/>
          <w:lang w:val="uk-UA"/>
        </w:rPr>
        <w:t xml:space="preserve">Як </w:t>
      </w:r>
      <w:r w:rsidR="00826904">
        <w:rPr>
          <w:rFonts w:ascii="Times New Roman" w:hAnsi="Times New Roman"/>
          <w:sz w:val="28"/>
          <w:szCs w:val="28"/>
          <w:lang w:val="uk-UA"/>
        </w:rPr>
        <w:t>концентратор сонячного світла використано параболічний концентратор, що має можливість двовісного регулювання.</w:t>
      </w:r>
    </w:p>
    <w:p w:rsidR="00826904" w:rsidRDefault="00826904" w:rsidP="001A60E7">
      <w:pPr>
        <w:pStyle w:val="11"/>
        <w:spacing w:after="0" w:line="360" w:lineRule="auto"/>
        <w:ind w:left="0" w:firstLine="709"/>
        <w:outlineLvl w:val="1"/>
        <w:rPr>
          <w:rFonts w:ascii="Times New Roman" w:hAnsi="Times New Roman"/>
          <w:sz w:val="28"/>
          <w:szCs w:val="28"/>
          <w:lang w:val="uk-UA"/>
        </w:rPr>
      </w:pPr>
      <w:r>
        <w:rPr>
          <w:rFonts w:ascii="Times New Roman" w:hAnsi="Times New Roman"/>
          <w:sz w:val="28"/>
          <w:szCs w:val="28"/>
          <w:lang w:val="uk-UA"/>
        </w:rPr>
        <w:t>Паспортні дані даного концентратора представлені у таблиці 2.2</w:t>
      </w:r>
      <w:r w:rsidR="0088792D">
        <w:rPr>
          <w:rFonts w:ascii="Times New Roman" w:hAnsi="Times New Roman"/>
          <w:sz w:val="28"/>
          <w:szCs w:val="28"/>
          <w:lang w:val="uk-UA"/>
        </w:rPr>
        <w:t xml:space="preserve"> </w:t>
      </w:r>
      <w:r w:rsidR="0088792D" w:rsidRPr="00075F96">
        <w:rPr>
          <w:rFonts w:ascii="Times New Roman" w:hAnsi="Times New Roman"/>
          <w:sz w:val="28"/>
        </w:rPr>
        <w:t>[18</w:t>
      </w:r>
      <w:r w:rsidR="0088792D">
        <w:rPr>
          <w:rFonts w:ascii="Times New Roman" w:hAnsi="Times New Roman"/>
          <w:sz w:val="28"/>
        </w:rPr>
        <w:t>, 19</w:t>
      </w:r>
      <w:r w:rsidR="0088792D" w:rsidRPr="00075F96">
        <w:rPr>
          <w:rFonts w:ascii="Times New Roman" w:hAnsi="Times New Roman"/>
          <w:sz w:val="28"/>
        </w:rPr>
        <w:t>]</w:t>
      </w:r>
      <w:r>
        <w:rPr>
          <w:rFonts w:ascii="Times New Roman" w:hAnsi="Times New Roman"/>
          <w:sz w:val="28"/>
          <w:szCs w:val="28"/>
          <w:lang w:val="uk-UA"/>
        </w:rPr>
        <w:t>.</w:t>
      </w:r>
    </w:p>
    <w:p w:rsidR="00494F9A" w:rsidRDefault="00494F9A" w:rsidP="001A60E7">
      <w:pPr>
        <w:pStyle w:val="11"/>
        <w:spacing w:after="0" w:line="360" w:lineRule="auto"/>
        <w:ind w:left="0" w:firstLine="709"/>
        <w:outlineLvl w:val="1"/>
        <w:rPr>
          <w:rFonts w:ascii="Times New Roman" w:hAnsi="Times New Roman"/>
          <w:sz w:val="28"/>
          <w:szCs w:val="28"/>
          <w:lang w:val="uk-UA"/>
        </w:rPr>
      </w:pPr>
    </w:p>
    <w:p w:rsidR="00826904" w:rsidRPr="00076C5F" w:rsidRDefault="00962FDB" w:rsidP="00494F9A">
      <w:pPr>
        <w:spacing w:line="240" w:lineRule="auto"/>
        <w:ind w:firstLine="709"/>
        <w:rPr>
          <w:rFonts w:ascii="Times New Roman" w:hAnsi="Times New Roman"/>
          <w:sz w:val="28"/>
        </w:rPr>
      </w:pPr>
      <w:r>
        <w:rPr>
          <w:rFonts w:ascii="Times New Roman" w:hAnsi="Times New Roman"/>
          <w:sz w:val="28"/>
        </w:rPr>
        <w:t>Таблиця 2.</w:t>
      </w:r>
      <w:r>
        <w:rPr>
          <w:rFonts w:ascii="Times New Roman" w:hAnsi="Times New Roman"/>
          <w:sz w:val="28"/>
          <w:lang w:val="uk-UA"/>
        </w:rPr>
        <w:t>2</w:t>
      </w:r>
      <w:r w:rsidR="00826904" w:rsidRPr="00076C5F">
        <w:rPr>
          <w:rFonts w:ascii="Times New Roman" w:hAnsi="Times New Roman"/>
          <w:sz w:val="28"/>
        </w:rPr>
        <w:t xml:space="preserve"> – Паспортні характеристики сонячного концентратора</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79"/>
        <w:gridCol w:w="2977"/>
      </w:tblGrid>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Діаметр антени концентратора</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1,5 м</w:t>
            </w:r>
          </w:p>
        </w:tc>
      </w:tr>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Площа міделя концентратора</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1,77 м</w:t>
            </w:r>
            <w:r w:rsidRPr="00826904">
              <w:rPr>
                <w:rFonts w:ascii="Times New Roman" w:hAnsi="Times New Roman"/>
                <w:color w:val="000000"/>
                <w:kern w:val="24"/>
                <w:sz w:val="28"/>
                <w:vertAlign w:val="superscript"/>
              </w:rPr>
              <w:t>2</w:t>
            </w:r>
          </w:p>
        </w:tc>
      </w:tr>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Фокусна відстань концентратора</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0,6 м</w:t>
            </w:r>
          </w:p>
        </w:tc>
      </w:tr>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Відношення діаметр/фокус</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2,5</w:t>
            </w:r>
          </w:p>
        </w:tc>
      </w:tr>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Кут розкриття концентратора</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64°</w:t>
            </w:r>
          </w:p>
        </w:tc>
      </w:tr>
      <w:tr w:rsidR="00826904" w:rsidRPr="000B63E1" w:rsidTr="00865D7E">
        <w:tc>
          <w:tcPr>
            <w:tcW w:w="6379" w:type="dxa"/>
            <w:vAlign w:val="center"/>
          </w:tcPr>
          <w:p w:rsidR="00826904" w:rsidRPr="00826904" w:rsidRDefault="00826904" w:rsidP="00494F9A">
            <w:pPr>
              <w:spacing w:line="240" w:lineRule="auto"/>
              <w:textAlignment w:val="baseline"/>
              <w:rPr>
                <w:rFonts w:ascii="Times New Roman" w:hAnsi="Times New Roman"/>
                <w:sz w:val="28"/>
              </w:rPr>
            </w:pPr>
            <w:r w:rsidRPr="00826904">
              <w:rPr>
                <w:rFonts w:ascii="Times New Roman" w:hAnsi="Times New Roman"/>
                <w:color w:val="000000"/>
                <w:kern w:val="24"/>
                <w:sz w:val="28"/>
              </w:rPr>
              <w:t>Діаметр фокальної плями</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0,1 м</w:t>
            </w:r>
          </w:p>
        </w:tc>
      </w:tr>
      <w:tr w:rsidR="00826904" w:rsidRPr="000B63E1" w:rsidTr="00865D7E">
        <w:trPr>
          <w:trHeight w:val="70"/>
        </w:trPr>
        <w:tc>
          <w:tcPr>
            <w:tcW w:w="6379" w:type="dxa"/>
            <w:vAlign w:val="center"/>
          </w:tcPr>
          <w:p w:rsidR="00826904" w:rsidRPr="00826904" w:rsidRDefault="00826904" w:rsidP="00865D7E">
            <w:pPr>
              <w:spacing w:line="240" w:lineRule="auto"/>
              <w:textAlignment w:val="baseline"/>
              <w:rPr>
                <w:rFonts w:ascii="Times New Roman" w:hAnsi="Times New Roman"/>
                <w:sz w:val="28"/>
              </w:rPr>
            </w:pPr>
            <w:r w:rsidRPr="00826904">
              <w:rPr>
                <w:rFonts w:ascii="Times New Roman" w:hAnsi="Times New Roman"/>
                <w:color w:val="000000"/>
                <w:kern w:val="24"/>
                <w:sz w:val="28"/>
              </w:rPr>
              <w:t>Площа фокальної плями</w:t>
            </w:r>
          </w:p>
        </w:tc>
        <w:tc>
          <w:tcPr>
            <w:tcW w:w="2977" w:type="dxa"/>
            <w:vAlign w:val="center"/>
          </w:tcPr>
          <w:p w:rsidR="00826904" w:rsidRPr="00826904" w:rsidRDefault="00826904" w:rsidP="00297243">
            <w:pPr>
              <w:spacing w:line="240" w:lineRule="auto"/>
              <w:jc w:val="center"/>
              <w:rPr>
                <w:rFonts w:ascii="Times New Roman" w:hAnsi="Times New Roman"/>
                <w:sz w:val="28"/>
              </w:rPr>
            </w:pPr>
            <w:r w:rsidRPr="00826904">
              <w:rPr>
                <w:rFonts w:ascii="Times New Roman" w:hAnsi="Times New Roman"/>
                <w:sz w:val="28"/>
              </w:rPr>
              <w:t>7,85·10</w:t>
            </w:r>
            <w:r w:rsidRPr="00826904">
              <w:rPr>
                <w:rFonts w:ascii="Times New Roman" w:hAnsi="Times New Roman"/>
                <w:sz w:val="28"/>
                <w:vertAlign w:val="superscript"/>
              </w:rPr>
              <w:t>-3</w:t>
            </w:r>
            <w:r w:rsidRPr="00826904">
              <w:rPr>
                <w:rFonts w:ascii="Times New Roman" w:hAnsi="Times New Roman"/>
                <w:sz w:val="28"/>
              </w:rPr>
              <w:t xml:space="preserve"> м</w:t>
            </w:r>
            <w:r w:rsidRPr="00826904">
              <w:rPr>
                <w:rFonts w:ascii="Times New Roman" w:hAnsi="Times New Roman"/>
                <w:sz w:val="28"/>
                <w:vertAlign w:val="superscript"/>
              </w:rPr>
              <w:t>2</w:t>
            </w:r>
          </w:p>
        </w:tc>
      </w:tr>
      <w:tr w:rsidR="00826904" w:rsidRPr="000B63E1" w:rsidTr="00865D7E">
        <w:trPr>
          <w:trHeight w:val="70"/>
        </w:trPr>
        <w:tc>
          <w:tcPr>
            <w:tcW w:w="6379" w:type="dxa"/>
            <w:vAlign w:val="center"/>
          </w:tcPr>
          <w:p w:rsidR="00826904" w:rsidRPr="00826904" w:rsidRDefault="00826904" w:rsidP="00865D7E">
            <w:pPr>
              <w:spacing w:line="240" w:lineRule="auto"/>
              <w:textAlignment w:val="baseline"/>
              <w:rPr>
                <w:rFonts w:ascii="Times New Roman" w:hAnsi="Times New Roman"/>
                <w:sz w:val="28"/>
              </w:rPr>
            </w:pPr>
            <w:r w:rsidRPr="00826904">
              <w:rPr>
                <w:rFonts w:ascii="Times New Roman" w:hAnsi="Times New Roman"/>
                <w:color w:val="000000"/>
                <w:kern w:val="24"/>
                <w:sz w:val="28"/>
              </w:rPr>
              <w:t>Площа зображення Сонця</w:t>
            </w:r>
          </w:p>
        </w:tc>
        <w:tc>
          <w:tcPr>
            <w:tcW w:w="2977" w:type="dxa"/>
            <w:vAlign w:val="center"/>
          </w:tcPr>
          <w:p w:rsidR="00826904" w:rsidRPr="00826904" w:rsidRDefault="00826904" w:rsidP="00297243">
            <w:pPr>
              <w:spacing w:line="240" w:lineRule="auto"/>
              <w:jc w:val="center"/>
              <w:rPr>
                <w:rFonts w:ascii="Times New Roman" w:hAnsi="Times New Roman"/>
                <w:sz w:val="28"/>
              </w:rPr>
            </w:pPr>
            <w:r w:rsidRPr="00826904">
              <w:rPr>
                <w:rFonts w:ascii="Times New Roman" w:hAnsi="Times New Roman"/>
                <w:sz w:val="28"/>
              </w:rPr>
              <w:t>2,46·10</w:t>
            </w:r>
            <w:r w:rsidRPr="00826904">
              <w:rPr>
                <w:rFonts w:ascii="Times New Roman" w:hAnsi="Times New Roman"/>
                <w:sz w:val="28"/>
                <w:vertAlign w:val="superscript"/>
              </w:rPr>
              <w:t>-5</w:t>
            </w:r>
            <w:r w:rsidRPr="00826904">
              <w:rPr>
                <w:rFonts w:ascii="Times New Roman" w:hAnsi="Times New Roman"/>
                <w:sz w:val="28"/>
              </w:rPr>
              <w:t xml:space="preserve"> м</w:t>
            </w:r>
            <w:r w:rsidRPr="00826904">
              <w:rPr>
                <w:rFonts w:ascii="Times New Roman" w:hAnsi="Times New Roman"/>
                <w:sz w:val="28"/>
                <w:vertAlign w:val="superscript"/>
              </w:rPr>
              <w:t>2</w:t>
            </w:r>
          </w:p>
        </w:tc>
      </w:tr>
      <w:tr w:rsidR="00826904" w:rsidRPr="000B63E1" w:rsidTr="00865D7E">
        <w:tc>
          <w:tcPr>
            <w:tcW w:w="6379" w:type="dxa"/>
            <w:vAlign w:val="center"/>
          </w:tcPr>
          <w:p w:rsidR="00826904" w:rsidRPr="00826904" w:rsidRDefault="00826904" w:rsidP="00865D7E">
            <w:pPr>
              <w:spacing w:line="240" w:lineRule="auto"/>
              <w:textAlignment w:val="baseline"/>
              <w:rPr>
                <w:rFonts w:ascii="Times New Roman" w:hAnsi="Times New Roman"/>
                <w:sz w:val="28"/>
              </w:rPr>
            </w:pPr>
            <w:r w:rsidRPr="00826904">
              <w:rPr>
                <w:rFonts w:ascii="Times New Roman" w:hAnsi="Times New Roman"/>
                <w:color w:val="000000"/>
                <w:kern w:val="24"/>
                <w:sz w:val="28"/>
              </w:rPr>
              <w:t>Коефіцієнт ефективності оптичної системи</w:t>
            </w:r>
          </w:p>
        </w:tc>
        <w:tc>
          <w:tcPr>
            <w:tcW w:w="2977" w:type="dxa"/>
            <w:vAlign w:val="center"/>
          </w:tcPr>
          <w:p w:rsidR="00826904" w:rsidRPr="00826904" w:rsidRDefault="00826904" w:rsidP="00297243">
            <w:pPr>
              <w:spacing w:line="240" w:lineRule="auto"/>
              <w:jc w:val="center"/>
              <w:textAlignment w:val="baseline"/>
              <w:rPr>
                <w:rFonts w:ascii="Times New Roman" w:hAnsi="Times New Roman"/>
                <w:sz w:val="28"/>
              </w:rPr>
            </w:pPr>
            <w:r w:rsidRPr="00826904">
              <w:rPr>
                <w:rFonts w:ascii="Times New Roman" w:hAnsi="Times New Roman"/>
                <w:color w:val="000000"/>
                <w:kern w:val="24"/>
                <w:sz w:val="28"/>
              </w:rPr>
              <w:t>0,5</w:t>
            </w:r>
          </w:p>
        </w:tc>
      </w:tr>
      <w:tr w:rsidR="00826904" w:rsidRPr="000B63E1" w:rsidTr="00865D7E">
        <w:tc>
          <w:tcPr>
            <w:tcW w:w="6379" w:type="dxa"/>
            <w:vAlign w:val="center"/>
          </w:tcPr>
          <w:p w:rsidR="00826904" w:rsidRPr="00826904" w:rsidRDefault="00826904" w:rsidP="00865D7E">
            <w:pPr>
              <w:spacing w:line="240" w:lineRule="auto"/>
              <w:textAlignment w:val="baseline"/>
              <w:rPr>
                <w:rFonts w:ascii="Times New Roman" w:hAnsi="Times New Roman"/>
                <w:color w:val="000000"/>
                <w:kern w:val="24"/>
                <w:sz w:val="28"/>
              </w:rPr>
            </w:pPr>
            <w:r w:rsidRPr="00826904">
              <w:rPr>
                <w:rFonts w:ascii="Times New Roman" w:eastAsia="Calibri" w:hAnsi="Times New Roman"/>
                <w:position w:val="-10"/>
                <w:sz w:val="28"/>
              </w:rPr>
              <w:t>Ступінь концентрації</w:t>
            </w:r>
          </w:p>
        </w:tc>
        <w:tc>
          <w:tcPr>
            <w:tcW w:w="2977" w:type="dxa"/>
            <w:vAlign w:val="center"/>
          </w:tcPr>
          <w:p w:rsidR="00826904" w:rsidRPr="00826904" w:rsidRDefault="00826904" w:rsidP="00297243">
            <w:pPr>
              <w:spacing w:line="240" w:lineRule="auto"/>
              <w:jc w:val="center"/>
              <w:textAlignment w:val="baseline"/>
              <w:rPr>
                <w:rFonts w:ascii="Times New Roman" w:hAnsi="Times New Roman"/>
                <w:color w:val="000000"/>
                <w:kern w:val="24"/>
                <w:sz w:val="28"/>
              </w:rPr>
            </w:pPr>
            <w:r w:rsidRPr="00826904">
              <w:rPr>
                <w:rFonts w:ascii="Times New Roman" w:hAnsi="Times New Roman"/>
                <w:color w:val="000000"/>
                <w:kern w:val="24"/>
                <w:sz w:val="28"/>
              </w:rPr>
              <w:t>28105</w:t>
            </w:r>
          </w:p>
        </w:tc>
      </w:tr>
      <w:tr w:rsidR="00826904" w:rsidRPr="000B63E1" w:rsidTr="00865D7E">
        <w:tc>
          <w:tcPr>
            <w:tcW w:w="6379" w:type="dxa"/>
            <w:vAlign w:val="center"/>
          </w:tcPr>
          <w:p w:rsidR="00826904" w:rsidRPr="00826904" w:rsidRDefault="00826904" w:rsidP="00865D7E">
            <w:pPr>
              <w:spacing w:line="240" w:lineRule="auto"/>
              <w:textAlignment w:val="baseline"/>
              <w:rPr>
                <w:rFonts w:ascii="Times New Roman" w:hAnsi="Times New Roman"/>
                <w:color w:val="000000"/>
                <w:kern w:val="24"/>
                <w:sz w:val="28"/>
              </w:rPr>
            </w:pPr>
            <w:r w:rsidRPr="00826904">
              <w:rPr>
                <w:rFonts w:ascii="Times New Roman" w:eastAsia="Calibri" w:hAnsi="Times New Roman"/>
                <w:sz w:val="28"/>
              </w:rPr>
              <w:t>Коефіцієнт концентрації</w:t>
            </w:r>
          </w:p>
        </w:tc>
        <w:tc>
          <w:tcPr>
            <w:tcW w:w="2977" w:type="dxa"/>
            <w:vAlign w:val="center"/>
          </w:tcPr>
          <w:p w:rsidR="00826904" w:rsidRPr="00826904" w:rsidRDefault="00826904" w:rsidP="00297243">
            <w:pPr>
              <w:spacing w:line="240" w:lineRule="auto"/>
              <w:jc w:val="center"/>
              <w:textAlignment w:val="baseline"/>
              <w:rPr>
                <w:rFonts w:ascii="Times New Roman" w:hAnsi="Times New Roman"/>
                <w:color w:val="000000"/>
                <w:kern w:val="24"/>
                <w:sz w:val="28"/>
              </w:rPr>
            </w:pPr>
            <w:r w:rsidRPr="00826904">
              <w:rPr>
                <w:rFonts w:ascii="Times New Roman" w:hAnsi="Times New Roman"/>
                <w:color w:val="000000"/>
                <w:kern w:val="24"/>
                <w:sz w:val="28"/>
              </w:rPr>
              <w:t>0,235</w:t>
            </w:r>
          </w:p>
        </w:tc>
      </w:tr>
    </w:tbl>
    <w:p w:rsidR="00885992" w:rsidRDefault="00885992" w:rsidP="001A60E7">
      <w:pPr>
        <w:pStyle w:val="11"/>
        <w:spacing w:after="0" w:line="360" w:lineRule="auto"/>
        <w:ind w:left="0" w:firstLine="709"/>
        <w:outlineLvl w:val="1"/>
        <w:rPr>
          <w:rFonts w:ascii="Times New Roman" w:hAnsi="Times New Roman"/>
          <w:sz w:val="28"/>
          <w:szCs w:val="28"/>
        </w:rPr>
      </w:pPr>
    </w:p>
    <w:p w:rsidR="00826904" w:rsidRDefault="00826904" w:rsidP="001A60E7">
      <w:pPr>
        <w:pStyle w:val="11"/>
        <w:spacing w:after="0" w:line="360" w:lineRule="auto"/>
        <w:ind w:left="0" w:firstLine="709"/>
        <w:outlineLvl w:val="1"/>
        <w:rPr>
          <w:rFonts w:ascii="Times New Roman" w:hAnsi="Times New Roman"/>
          <w:sz w:val="28"/>
        </w:rPr>
      </w:pPr>
      <w:r>
        <w:rPr>
          <w:rFonts w:ascii="Times New Roman" w:hAnsi="Times New Roman"/>
          <w:sz w:val="28"/>
          <w:szCs w:val="28"/>
          <w:lang w:val="uk-UA"/>
        </w:rPr>
        <w:t>На рисунку 2.4 зображено загальний</w:t>
      </w:r>
      <w:r w:rsidR="00076C5F">
        <w:rPr>
          <w:rFonts w:ascii="Times New Roman" w:hAnsi="Times New Roman"/>
          <w:sz w:val="28"/>
          <w:szCs w:val="28"/>
          <w:lang w:val="uk-UA"/>
        </w:rPr>
        <w:t xml:space="preserve"> вигляд сонячного концентратора </w:t>
      </w:r>
      <w:r w:rsidR="00076C5F" w:rsidRPr="00C15728">
        <w:rPr>
          <w:rFonts w:ascii="Times New Roman" w:hAnsi="Times New Roman"/>
          <w:sz w:val="28"/>
        </w:rPr>
        <w:t xml:space="preserve">позначенням </w:t>
      </w:r>
      <w:r w:rsidR="00076C5F">
        <w:rPr>
          <w:rFonts w:ascii="Times New Roman" w:hAnsi="Times New Roman"/>
          <w:sz w:val="28"/>
          <w:lang w:val="uk-UA"/>
        </w:rPr>
        <w:t>його основних</w:t>
      </w:r>
      <w:r w:rsidR="00076C5F" w:rsidRPr="00C15728">
        <w:rPr>
          <w:rFonts w:ascii="Times New Roman" w:hAnsi="Times New Roman"/>
          <w:sz w:val="28"/>
        </w:rPr>
        <w:t xml:space="preserve"> елементів:</w:t>
      </w:r>
    </w:p>
    <w:p w:rsidR="00076C5F" w:rsidRPr="00C15728" w:rsidRDefault="00076C5F" w:rsidP="00076C5F">
      <w:pPr>
        <w:ind w:firstLine="709"/>
        <w:rPr>
          <w:rFonts w:ascii="Times New Roman" w:hAnsi="Times New Roman"/>
          <w:sz w:val="28"/>
        </w:rPr>
      </w:pPr>
      <w:r w:rsidRPr="00C15728">
        <w:rPr>
          <w:rFonts w:ascii="Times New Roman" w:hAnsi="Times New Roman"/>
          <w:sz w:val="28"/>
        </w:rPr>
        <w:t>1 –</w:t>
      </w:r>
      <w:r>
        <w:rPr>
          <w:rFonts w:ascii="Times New Roman" w:hAnsi="Times New Roman"/>
          <w:sz w:val="28"/>
          <w:lang w:val="uk-UA"/>
        </w:rPr>
        <w:t xml:space="preserve"> фокальна точка</w:t>
      </w:r>
      <w:r w:rsidRPr="00C15728">
        <w:rPr>
          <w:rFonts w:ascii="Times New Roman" w:hAnsi="Times New Roman"/>
          <w:sz w:val="28"/>
        </w:rPr>
        <w:t xml:space="preserve">, </w:t>
      </w:r>
    </w:p>
    <w:p w:rsidR="00076C5F" w:rsidRPr="00C15728" w:rsidRDefault="00076C5F" w:rsidP="00076C5F">
      <w:pPr>
        <w:ind w:firstLine="709"/>
        <w:rPr>
          <w:rFonts w:ascii="Times New Roman" w:hAnsi="Times New Roman"/>
          <w:sz w:val="28"/>
        </w:rPr>
      </w:pPr>
      <w:r w:rsidRPr="00C15728">
        <w:rPr>
          <w:rFonts w:ascii="Times New Roman" w:hAnsi="Times New Roman"/>
          <w:sz w:val="28"/>
        </w:rPr>
        <w:t xml:space="preserve">2 – </w:t>
      </w:r>
      <w:r>
        <w:rPr>
          <w:rFonts w:ascii="Times New Roman" w:hAnsi="Times New Roman"/>
          <w:sz w:val="28"/>
          <w:lang w:val="uk-UA"/>
        </w:rPr>
        <w:t>рефлектор</w:t>
      </w:r>
      <w:r w:rsidRPr="00C15728">
        <w:rPr>
          <w:rFonts w:ascii="Times New Roman" w:hAnsi="Times New Roman"/>
          <w:sz w:val="28"/>
        </w:rPr>
        <w:t xml:space="preserve">, </w:t>
      </w:r>
    </w:p>
    <w:p w:rsidR="00076C5F" w:rsidRPr="00C15728" w:rsidRDefault="00076C5F" w:rsidP="00076C5F">
      <w:pPr>
        <w:ind w:firstLine="709"/>
        <w:rPr>
          <w:rFonts w:ascii="Times New Roman" w:hAnsi="Times New Roman"/>
          <w:sz w:val="28"/>
        </w:rPr>
      </w:pPr>
      <w:r w:rsidRPr="00C15728">
        <w:rPr>
          <w:rFonts w:ascii="Times New Roman" w:hAnsi="Times New Roman"/>
          <w:sz w:val="28"/>
        </w:rPr>
        <w:lastRenderedPageBreak/>
        <w:t xml:space="preserve">3 – </w:t>
      </w:r>
      <w:r>
        <w:rPr>
          <w:rFonts w:ascii="Times New Roman" w:hAnsi="Times New Roman"/>
          <w:sz w:val="28"/>
          <w:lang w:val="uk-UA"/>
        </w:rPr>
        <w:t>триніжкова основа</w:t>
      </w:r>
      <w:r w:rsidR="00075F96">
        <w:rPr>
          <w:rFonts w:ascii="Times New Roman" w:hAnsi="Times New Roman"/>
          <w:sz w:val="28"/>
        </w:rPr>
        <w:t>.</w:t>
      </w:r>
      <w:r w:rsidRPr="00C15728">
        <w:rPr>
          <w:rFonts w:ascii="Times New Roman" w:hAnsi="Times New Roman"/>
          <w:sz w:val="28"/>
        </w:rPr>
        <w:t xml:space="preserve"> </w:t>
      </w:r>
    </w:p>
    <w:p w:rsidR="00076C5F" w:rsidRDefault="00076C5F" w:rsidP="001A60E7">
      <w:pPr>
        <w:pStyle w:val="11"/>
        <w:spacing w:after="0" w:line="360" w:lineRule="auto"/>
        <w:ind w:left="0" w:firstLine="709"/>
        <w:outlineLvl w:val="1"/>
        <w:rPr>
          <w:rFonts w:ascii="Times New Roman" w:hAnsi="Times New Roman"/>
          <w:sz w:val="28"/>
        </w:rPr>
      </w:pPr>
    </w:p>
    <w:p w:rsidR="00826904" w:rsidRDefault="00076C5F" w:rsidP="00076C5F">
      <w:pPr>
        <w:pStyle w:val="11"/>
        <w:spacing w:after="0" w:line="360" w:lineRule="auto"/>
        <w:ind w:left="0" w:firstLine="709"/>
        <w:jc w:val="center"/>
        <w:outlineLvl w:val="1"/>
        <w:rPr>
          <w:rFonts w:ascii="Times New Roman" w:hAnsi="Times New Roman"/>
          <w:sz w:val="28"/>
          <w:szCs w:val="28"/>
        </w:rPr>
      </w:pPr>
      <w:r>
        <w:rPr>
          <w:noProof/>
          <w:lang w:val="uk-UA" w:eastAsia="uk-UA"/>
        </w:rPr>
        <w:drawing>
          <wp:inline distT="0" distB="0" distL="0" distR="0">
            <wp:extent cx="5476875" cy="3752850"/>
            <wp:effectExtent l="0" t="0" r="952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476875" cy="3752850"/>
                    </a:xfrm>
                    <a:prstGeom prst="rect">
                      <a:avLst/>
                    </a:prstGeom>
                  </pic:spPr>
                </pic:pic>
              </a:graphicData>
            </a:graphic>
          </wp:inline>
        </w:drawing>
      </w:r>
    </w:p>
    <w:p w:rsidR="00076C5F" w:rsidRDefault="00076C5F" w:rsidP="00076C5F">
      <w:pPr>
        <w:ind w:firstLine="709"/>
        <w:jc w:val="center"/>
        <w:rPr>
          <w:rFonts w:ascii="Times New Roman" w:hAnsi="Times New Roman"/>
          <w:sz w:val="28"/>
          <w:lang w:val="uk-UA"/>
        </w:rPr>
      </w:pPr>
      <w:r w:rsidRPr="0088792D">
        <w:rPr>
          <w:rFonts w:ascii="Times New Roman" w:hAnsi="Times New Roman"/>
          <w:sz w:val="28"/>
          <w:szCs w:val="28"/>
          <w:lang w:val="uk-UA"/>
        </w:rPr>
        <w:t>Рисунок 2.4</w:t>
      </w:r>
      <w:r w:rsidRPr="0003199F">
        <w:rPr>
          <w:rFonts w:ascii="Times New Roman" w:hAnsi="Times New Roman"/>
          <w:sz w:val="28"/>
          <w:szCs w:val="28"/>
          <w:lang w:val="uk-UA"/>
        </w:rPr>
        <w:t xml:space="preserve"> – </w:t>
      </w:r>
      <w:r>
        <w:rPr>
          <w:rFonts w:ascii="Times New Roman" w:hAnsi="Times New Roman"/>
          <w:sz w:val="28"/>
          <w:lang w:val="uk-UA"/>
        </w:rPr>
        <w:t>Сонячний параболічний концентратор.</w:t>
      </w:r>
    </w:p>
    <w:p w:rsidR="00076C5F" w:rsidRPr="00D91686" w:rsidRDefault="00076C5F" w:rsidP="001A60E7">
      <w:pPr>
        <w:pStyle w:val="11"/>
        <w:spacing w:after="0" w:line="360" w:lineRule="auto"/>
        <w:ind w:left="0" w:firstLine="709"/>
        <w:outlineLvl w:val="1"/>
        <w:rPr>
          <w:rFonts w:ascii="Times New Roman" w:hAnsi="Times New Roman"/>
          <w:sz w:val="28"/>
          <w:szCs w:val="28"/>
          <w:lang w:val="uk-UA"/>
        </w:rPr>
      </w:pPr>
    </w:p>
    <w:p w:rsidR="001A60E7" w:rsidRPr="00D91686" w:rsidRDefault="001A60E7" w:rsidP="001A60E7">
      <w:pPr>
        <w:pStyle w:val="11"/>
        <w:tabs>
          <w:tab w:val="left" w:pos="567"/>
        </w:tabs>
        <w:spacing w:line="360" w:lineRule="auto"/>
        <w:ind w:left="0" w:firstLine="709"/>
        <w:outlineLvl w:val="0"/>
        <w:rPr>
          <w:rFonts w:ascii="Times New Roman" w:hAnsi="Times New Roman"/>
          <w:b/>
          <w:sz w:val="28"/>
          <w:szCs w:val="28"/>
          <w:lang w:val="uk-UA"/>
        </w:rPr>
      </w:pPr>
      <w:r w:rsidRPr="00D91686">
        <w:rPr>
          <w:rFonts w:ascii="Times New Roman" w:hAnsi="Times New Roman"/>
          <w:b/>
          <w:sz w:val="28"/>
          <w:szCs w:val="28"/>
          <w:lang w:val="uk-UA"/>
        </w:rPr>
        <w:t>2.3 Тепловий акумулятор з акумулюючою речовиною Мg51%-Zn</w:t>
      </w:r>
    </w:p>
    <w:p w:rsidR="00494F9A" w:rsidRPr="00D91686" w:rsidRDefault="00494F9A" w:rsidP="001A60E7">
      <w:pPr>
        <w:pStyle w:val="11"/>
        <w:tabs>
          <w:tab w:val="left" w:pos="567"/>
        </w:tabs>
        <w:spacing w:line="360" w:lineRule="auto"/>
        <w:ind w:left="0" w:firstLine="709"/>
        <w:outlineLvl w:val="0"/>
        <w:rPr>
          <w:rFonts w:ascii="Times New Roman" w:hAnsi="Times New Roman"/>
          <w:b/>
          <w:sz w:val="28"/>
          <w:szCs w:val="28"/>
          <w:lang w:val="uk-UA"/>
        </w:rPr>
      </w:pPr>
    </w:p>
    <w:p w:rsidR="005E4545" w:rsidRPr="00D91686" w:rsidRDefault="005E4545" w:rsidP="005E4545">
      <w:pPr>
        <w:spacing w:after="0" w:line="360" w:lineRule="auto"/>
        <w:ind w:firstLine="709"/>
        <w:jc w:val="both"/>
        <w:rPr>
          <w:rFonts w:ascii="Times New Roman" w:hAnsi="Times New Roman"/>
          <w:sz w:val="28"/>
          <w:szCs w:val="28"/>
          <w:lang w:val="uk-UA"/>
        </w:rPr>
      </w:pPr>
      <w:r w:rsidRPr="00D91686">
        <w:rPr>
          <w:rFonts w:ascii="Times New Roman" w:hAnsi="Times New Roman"/>
          <w:sz w:val="28"/>
          <w:szCs w:val="28"/>
          <w:lang w:val="uk-UA"/>
        </w:rPr>
        <w:t xml:space="preserve">Як акумулююча речовина був обраний сплав магнію та цинку (Mg - 51%Zn), оскільки він має досить велику теплоту фазового переходу – 155 кДж/кг та прийнятну температуру кристалізації - </w:t>
      </w:r>
      <w:smartTag w:uri="urn:schemas-microsoft-com:office:smarttags" w:element="metricconverter">
        <w:smartTagPr>
          <w:attr w:name="ProductID" w:val="337°C"/>
        </w:smartTagPr>
        <w:r w:rsidRPr="00D91686">
          <w:rPr>
            <w:rFonts w:ascii="Times New Roman" w:hAnsi="Times New Roman"/>
            <w:sz w:val="28"/>
            <w:szCs w:val="28"/>
            <w:lang w:val="uk-UA"/>
          </w:rPr>
          <w:t>337</w:t>
        </w:r>
        <w:r w:rsidRPr="00D91686">
          <w:rPr>
            <w:rFonts w:ascii="Times New Roman" w:hAnsi="Times New Roman"/>
            <w:color w:val="222222"/>
            <w:sz w:val="28"/>
            <w:szCs w:val="28"/>
            <w:shd w:val="clear" w:color="auto" w:fill="FFFFFF"/>
            <w:lang w:val="uk-UA"/>
          </w:rPr>
          <w:t>°</w:t>
        </w:r>
        <w:r w:rsidRPr="00D91686">
          <w:rPr>
            <w:rFonts w:ascii="Times New Roman" w:hAnsi="Times New Roman"/>
            <w:sz w:val="28"/>
            <w:szCs w:val="28"/>
            <w:lang w:val="uk-UA"/>
          </w:rPr>
          <w:t>C</w:t>
        </w:r>
      </w:smartTag>
      <w:r w:rsidRPr="00D91686">
        <w:rPr>
          <w:rFonts w:ascii="Times New Roman" w:hAnsi="Times New Roman"/>
          <w:sz w:val="28"/>
          <w:szCs w:val="28"/>
          <w:lang w:val="uk-UA"/>
        </w:rPr>
        <w:t>. Конструкція акумулятора складається з двох концентричних циліндрів з дном, повітряний зазор між якими заповнений акумулюючою речовиною</w:t>
      </w:r>
      <w:r w:rsidR="0088792D" w:rsidRPr="00D91686">
        <w:rPr>
          <w:rFonts w:ascii="Times New Roman" w:hAnsi="Times New Roman"/>
          <w:sz w:val="28"/>
          <w:szCs w:val="28"/>
          <w:lang w:val="uk-UA"/>
        </w:rPr>
        <w:t xml:space="preserve"> (</w:t>
      </w:r>
      <w:smartTag w:uri="urn:schemas-microsoft-com:office:smarttags" w:element="metricconverter">
        <w:smartTagPr>
          <w:attr w:name="ProductID" w:val="143 г"/>
        </w:smartTagPr>
        <w:r w:rsidRPr="00D91686">
          <w:rPr>
            <w:rFonts w:ascii="Times New Roman" w:hAnsi="Times New Roman"/>
            <w:sz w:val="28"/>
            <w:szCs w:val="28"/>
            <w:lang w:val="uk-UA"/>
          </w:rPr>
          <w:t>143 г</w:t>
        </w:r>
      </w:smartTag>
      <w:r w:rsidRPr="00D91686">
        <w:rPr>
          <w:rFonts w:ascii="Times New Roman" w:hAnsi="Times New Roman"/>
          <w:sz w:val="28"/>
          <w:szCs w:val="28"/>
          <w:lang w:val="uk-UA"/>
        </w:rPr>
        <w:t>). Акумулятор має наступні параметри:</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 з</w:t>
      </w:r>
      <w:r w:rsidR="005E4545" w:rsidRPr="00D91686">
        <w:rPr>
          <w:rFonts w:ascii="Times New Roman" w:hAnsi="Times New Roman"/>
          <w:sz w:val="28"/>
          <w:szCs w:val="28"/>
          <w:lang w:val="uk-UA"/>
        </w:rPr>
        <w:t xml:space="preserve">овнішній діаметр – </w:t>
      </w:r>
      <w:smartTag w:uri="urn:schemas-microsoft-com:office:smarttags" w:element="metricconverter">
        <w:smartTagPr>
          <w:attr w:name="ProductID" w:val="78 мм"/>
        </w:smartTagPr>
        <w:r w:rsidR="005E4545" w:rsidRPr="00D91686">
          <w:rPr>
            <w:rFonts w:ascii="Times New Roman" w:hAnsi="Times New Roman"/>
            <w:sz w:val="28"/>
            <w:szCs w:val="28"/>
            <w:lang w:val="uk-UA"/>
          </w:rPr>
          <w:t>78 мм</w:t>
        </w:r>
      </w:smartTag>
      <w:r w:rsidR="005E4545" w:rsidRPr="00D91686">
        <w:rPr>
          <w:rFonts w:ascii="Times New Roman" w:hAnsi="Times New Roman"/>
          <w:sz w:val="28"/>
          <w:szCs w:val="28"/>
          <w:lang w:val="uk-UA"/>
        </w:rPr>
        <w:t>;</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 в</w:t>
      </w:r>
      <w:r w:rsidR="005E4545" w:rsidRPr="00D91686">
        <w:rPr>
          <w:rFonts w:ascii="Times New Roman" w:hAnsi="Times New Roman"/>
          <w:sz w:val="28"/>
          <w:szCs w:val="28"/>
          <w:lang w:val="uk-UA"/>
        </w:rPr>
        <w:t xml:space="preserve">нутрішній діаметр – </w:t>
      </w:r>
      <w:smartTag w:uri="urn:schemas-microsoft-com:office:smarttags" w:element="metricconverter">
        <w:smartTagPr>
          <w:attr w:name="ProductID" w:val="70 мм"/>
        </w:smartTagPr>
        <w:r w:rsidR="005E4545" w:rsidRPr="00D91686">
          <w:rPr>
            <w:rFonts w:ascii="Times New Roman" w:hAnsi="Times New Roman"/>
            <w:sz w:val="28"/>
            <w:szCs w:val="28"/>
            <w:lang w:val="uk-UA"/>
          </w:rPr>
          <w:t>70 мм</w:t>
        </w:r>
      </w:smartTag>
      <w:r w:rsidR="005E4545" w:rsidRPr="00D91686">
        <w:rPr>
          <w:rFonts w:ascii="Times New Roman" w:hAnsi="Times New Roman"/>
          <w:sz w:val="28"/>
          <w:szCs w:val="28"/>
          <w:lang w:val="uk-UA"/>
        </w:rPr>
        <w:t>;</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 в</w:t>
      </w:r>
      <w:r w:rsidR="005E4545" w:rsidRPr="00D91686">
        <w:rPr>
          <w:rFonts w:ascii="Times New Roman" w:hAnsi="Times New Roman"/>
          <w:sz w:val="28"/>
          <w:szCs w:val="28"/>
          <w:lang w:val="uk-UA"/>
        </w:rPr>
        <w:t xml:space="preserve">исота зовнішнього циліндру – </w:t>
      </w:r>
      <w:smartTag w:uri="urn:schemas-microsoft-com:office:smarttags" w:element="metricconverter">
        <w:smartTagPr>
          <w:attr w:name="ProductID" w:val="90 мм"/>
        </w:smartTagPr>
        <w:r w:rsidR="005E4545" w:rsidRPr="00D91686">
          <w:rPr>
            <w:rFonts w:ascii="Times New Roman" w:hAnsi="Times New Roman"/>
            <w:sz w:val="28"/>
            <w:szCs w:val="28"/>
            <w:lang w:val="uk-UA"/>
          </w:rPr>
          <w:t>90 мм</w:t>
        </w:r>
      </w:smartTag>
      <w:r w:rsidR="005E4545" w:rsidRPr="00D91686">
        <w:rPr>
          <w:rFonts w:ascii="Times New Roman" w:hAnsi="Times New Roman"/>
          <w:sz w:val="28"/>
          <w:szCs w:val="28"/>
          <w:lang w:val="uk-UA"/>
        </w:rPr>
        <w:t>;</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 в</w:t>
      </w:r>
      <w:r w:rsidR="005E4545" w:rsidRPr="00D91686">
        <w:rPr>
          <w:rFonts w:ascii="Times New Roman" w:hAnsi="Times New Roman"/>
          <w:sz w:val="28"/>
          <w:szCs w:val="28"/>
          <w:lang w:val="uk-UA"/>
        </w:rPr>
        <w:t xml:space="preserve">исота внутрішнього циліндру – </w:t>
      </w:r>
      <w:smartTag w:uri="urn:schemas-microsoft-com:office:smarttags" w:element="metricconverter">
        <w:smartTagPr>
          <w:attr w:name="ProductID" w:val="77 мм"/>
        </w:smartTagPr>
        <w:r w:rsidR="005E4545" w:rsidRPr="00D91686">
          <w:rPr>
            <w:rFonts w:ascii="Times New Roman" w:hAnsi="Times New Roman"/>
            <w:sz w:val="28"/>
            <w:szCs w:val="28"/>
            <w:lang w:val="uk-UA"/>
          </w:rPr>
          <w:t>77 мм</w:t>
        </w:r>
      </w:smartTag>
      <w:r w:rsidR="005E4545" w:rsidRPr="00D91686">
        <w:rPr>
          <w:rFonts w:ascii="Times New Roman" w:hAnsi="Times New Roman"/>
          <w:sz w:val="28"/>
          <w:szCs w:val="28"/>
          <w:lang w:val="uk-UA"/>
        </w:rPr>
        <w:t>;</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 м</w:t>
      </w:r>
      <w:r w:rsidR="005E4545" w:rsidRPr="00D91686">
        <w:rPr>
          <w:rFonts w:ascii="Times New Roman" w:hAnsi="Times New Roman"/>
          <w:sz w:val="28"/>
          <w:szCs w:val="28"/>
          <w:lang w:val="uk-UA"/>
        </w:rPr>
        <w:t>атеріал оболонки акумулятора – сталь;</w:t>
      </w:r>
    </w:p>
    <w:p w:rsidR="005E4545"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lastRenderedPageBreak/>
        <w:t>- т</w:t>
      </w:r>
      <w:r w:rsidR="005E4545" w:rsidRPr="00D91686">
        <w:rPr>
          <w:rFonts w:ascii="Times New Roman" w:hAnsi="Times New Roman"/>
          <w:sz w:val="28"/>
          <w:szCs w:val="28"/>
          <w:lang w:val="uk-UA"/>
        </w:rPr>
        <w:t xml:space="preserve">овщина сталі – </w:t>
      </w:r>
      <w:smartTag w:uri="urn:schemas-microsoft-com:office:smarttags" w:element="metricconverter">
        <w:smartTagPr>
          <w:attr w:name="ProductID" w:val="0,5 мм"/>
        </w:smartTagPr>
        <w:r w:rsidR="005E4545" w:rsidRPr="00D91686">
          <w:rPr>
            <w:rFonts w:ascii="Times New Roman" w:hAnsi="Times New Roman"/>
            <w:sz w:val="28"/>
            <w:szCs w:val="28"/>
            <w:lang w:val="uk-UA"/>
          </w:rPr>
          <w:t>0,5 мм</w:t>
        </w:r>
      </w:smartTag>
      <w:r w:rsidR="005E4545" w:rsidRPr="00D91686">
        <w:rPr>
          <w:rFonts w:ascii="Times New Roman" w:hAnsi="Times New Roman"/>
          <w:sz w:val="28"/>
          <w:szCs w:val="28"/>
          <w:lang w:val="uk-UA"/>
        </w:rPr>
        <w:t>.</w:t>
      </w:r>
    </w:p>
    <w:p w:rsidR="005E4545" w:rsidRPr="00D91686" w:rsidRDefault="005E4545" w:rsidP="005E4545">
      <w:pPr>
        <w:spacing w:after="0" w:line="360" w:lineRule="auto"/>
        <w:ind w:firstLine="709"/>
        <w:jc w:val="both"/>
        <w:rPr>
          <w:rFonts w:ascii="Times New Roman" w:hAnsi="Times New Roman"/>
          <w:color w:val="000000"/>
          <w:sz w:val="28"/>
          <w:szCs w:val="28"/>
          <w:shd w:val="clear" w:color="auto" w:fill="FFFFFF"/>
          <w:lang w:val="uk-UA"/>
        </w:rPr>
      </w:pPr>
      <w:r w:rsidRPr="00D91686">
        <w:rPr>
          <w:rFonts w:ascii="Times New Roman" w:hAnsi="Times New Roman"/>
          <w:sz w:val="28"/>
          <w:szCs w:val="28"/>
          <w:lang w:val="uk-UA"/>
        </w:rPr>
        <w:t xml:space="preserve">Форма та габарити внутрішньої сторони акумулятора дозволяють мати щільний контакт з робочим циліндром двигуна Стірлілга. Зовнішня сторона акумулятора вкрита теплоізоляційним чохлом з азбестового шнура (теплопровідність – 0,08 </w:t>
      </w:r>
      <w:r w:rsidRPr="00D91686">
        <w:rPr>
          <w:rFonts w:ascii="Times New Roman" w:hAnsi="Times New Roman"/>
          <w:color w:val="000000"/>
          <w:sz w:val="28"/>
          <w:szCs w:val="28"/>
          <w:shd w:val="clear" w:color="auto" w:fill="FFFFFF"/>
          <w:lang w:val="uk-UA"/>
        </w:rPr>
        <w:t xml:space="preserve">Вт/(м°С), товщина – </w:t>
      </w:r>
      <w:smartTag w:uri="urn:schemas-microsoft-com:office:smarttags" w:element="metricconverter">
        <w:smartTagPr>
          <w:attr w:name="ProductID" w:val="15 мм"/>
        </w:smartTagPr>
        <w:r w:rsidRPr="00D91686">
          <w:rPr>
            <w:rFonts w:ascii="Times New Roman" w:hAnsi="Times New Roman"/>
            <w:color w:val="000000"/>
            <w:sz w:val="28"/>
            <w:szCs w:val="28"/>
            <w:shd w:val="clear" w:color="auto" w:fill="FFFFFF"/>
            <w:lang w:val="uk-UA"/>
          </w:rPr>
          <w:t>15 мм</w:t>
        </w:r>
      </w:smartTag>
      <w:r w:rsidRPr="00D91686">
        <w:rPr>
          <w:rFonts w:ascii="Times New Roman" w:hAnsi="Times New Roman"/>
          <w:color w:val="000000"/>
          <w:sz w:val="28"/>
          <w:szCs w:val="28"/>
          <w:shd w:val="clear" w:color="auto" w:fill="FFFFFF"/>
          <w:lang w:val="uk-UA"/>
        </w:rPr>
        <w:t>). Чохол є з’ємним та може буди швидко знятий або надітий на акумулятор.</w:t>
      </w:r>
    </w:p>
    <w:p w:rsidR="005E4545" w:rsidRPr="00D91686" w:rsidRDefault="005E4545" w:rsidP="005E4545">
      <w:pPr>
        <w:spacing w:after="0" w:line="360" w:lineRule="auto"/>
        <w:ind w:firstLine="709"/>
        <w:jc w:val="both"/>
        <w:rPr>
          <w:rFonts w:ascii="Times New Roman" w:hAnsi="Times New Roman"/>
          <w:color w:val="000000"/>
          <w:sz w:val="28"/>
          <w:szCs w:val="28"/>
          <w:shd w:val="clear" w:color="auto" w:fill="FFFFFF"/>
          <w:lang w:val="uk-UA"/>
        </w:rPr>
      </w:pPr>
      <w:r w:rsidRPr="00D91686">
        <w:rPr>
          <w:rFonts w:ascii="Times New Roman" w:hAnsi="Times New Roman"/>
          <w:sz w:val="28"/>
          <w:szCs w:val="28"/>
          <w:lang w:val="uk-UA"/>
        </w:rPr>
        <w:t>При роботі в інтервалі температур 550/337</w:t>
      </w:r>
      <w:r w:rsidRPr="00D91686">
        <w:rPr>
          <w:rFonts w:ascii="Times New Roman" w:hAnsi="Times New Roman"/>
          <w:color w:val="000000"/>
          <w:sz w:val="28"/>
          <w:szCs w:val="28"/>
          <w:shd w:val="clear" w:color="auto" w:fill="FFFFFF"/>
          <w:lang w:val="uk-UA"/>
        </w:rPr>
        <w:t>°С тепловий акумулятор має наступні характеристики:</w:t>
      </w:r>
    </w:p>
    <w:p w:rsidR="005E4545" w:rsidRPr="00D91686" w:rsidRDefault="00297243" w:rsidP="00297243">
      <w:pPr>
        <w:pStyle w:val="af7"/>
        <w:spacing w:after="0" w:line="360" w:lineRule="auto"/>
        <w:ind w:left="709"/>
        <w:contextualSpacing/>
        <w:jc w:val="both"/>
        <w:rPr>
          <w:rFonts w:ascii="Times New Roman" w:hAnsi="Times New Roman"/>
          <w:sz w:val="28"/>
          <w:szCs w:val="28"/>
          <w:lang w:val="uk-UA"/>
        </w:rPr>
      </w:pPr>
      <w:r w:rsidRPr="00D91686">
        <w:rPr>
          <w:rFonts w:ascii="Times New Roman" w:hAnsi="Times New Roman"/>
          <w:sz w:val="28"/>
          <w:szCs w:val="28"/>
          <w:lang w:val="uk-UA"/>
        </w:rPr>
        <w:t>- п</w:t>
      </w:r>
      <w:r w:rsidR="005E4545" w:rsidRPr="00D91686">
        <w:rPr>
          <w:rFonts w:ascii="Times New Roman" w:hAnsi="Times New Roman"/>
          <w:sz w:val="28"/>
          <w:szCs w:val="28"/>
          <w:lang w:val="uk-UA"/>
        </w:rPr>
        <w:t>итома теплоту фазового переходу – 155 кДж/кг;</w:t>
      </w:r>
    </w:p>
    <w:p w:rsidR="005E4545" w:rsidRPr="00D91686" w:rsidRDefault="00297243" w:rsidP="00297243">
      <w:pPr>
        <w:pStyle w:val="af7"/>
        <w:spacing w:after="0" w:line="360" w:lineRule="auto"/>
        <w:ind w:left="709"/>
        <w:contextualSpacing/>
        <w:jc w:val="both"/>
        <w:rPr>
          <w:rFonts w:ascii="Times New Roman" w:hAnsi="Times New Roman"/>
          <w:sz w:val="28"/>
          <w:szCs w:val="28"/>
          <w:lang w:val="uk-UA"/>
        </w:rPr>
      </w:pPr>
      <w:r w:rsidRPr="00D91686">
        <w:rPr>
          <w:rFonts w:ascii="Times New Roman" w:hAnsi="Times New Roman"/>
          <w:sz w:val="28"/>
          <w:szCs w:val="28"/>
          <w:lang w:val="uk-UA"/>
        </w:rPr>
        <w:t>- п</w:t>
      </w:r>
      <w:r w:rsidR="005E4545" w:rsidRPr="00D91686">
        <w:rPr>
          <w:rFonts w:ascii="Times New Roman" w:hAnsi="Times New Roman"/>
          <w:sz w:val="28"/>
          <w:szCs w:val="28"/>
          <w:lang w:val="uk-UA"/>
        </w:rPr>
        <w:t>итома теплоємність – 0,73 кДж/(кг</w:t>
      </w:r>
      <w:r w:rsidR="005E4545" w:rsidRPr="00D91686">
        <w:rPr>
          <w:rFonts w:ascii="Times New Roman" w:hAnsi="Times New Roman"/>
          <w:color w:val="222222"/>
          <w:sz w:val="28"/>
          <w:szCs w:val="28"/>
          <w:shd w:val="clear" w:color="auto" w:fill="FFFFFF"/>
          <w:lang w:val="uk-UA"/>
        </w:rPr>
        <w:t xml:space="preserve"> </w:t>
      </w:r>
      <w:r w:rsidR="005E4545" w:rsidRPr="00D91686">
        <w:rPr>
          <w:rFonts w:ascii="Cambria Math" w:hAnsi="Cambria Math" w:cs="Cambria Math"/>
          <w:color w:val="222222"/>
          <w:sz w:val="28"/>
          <w:szCs w:val="28"/>
          <w:shd w:val="clear" w:color="auto" w:fill="FFFFFF"/>
          <w:lang w:val="uk-UA"/>
        </w:rPr>
        <w:t>⋅</w:t>
      </w:r>
      <w:r w:rsidR="005E4545" w:rsidRPr="00D91686">
        <w:rPr>
          <w:rFonts w:ascii="Times New Roman" w:hAnsi="Times New Roman"/>
          <w:sz w:val="28"/>
          <w:szCs w:val="28"/>
          <w:lang w:val="uk-UA"/>
        </w:rPr>
        <w:t xml:space="preserve"> К);</w:t>
      </w:r>
    </w:p>
    <w:p w:rsidR="005E4545" w:rsidRPr="00D91686" w:rsidRDefault="00297243" w:rsidP="00297243">
      <w:pPr>
        <w:pStyle w:val="af7"/>
        <w:spacing w:after="0" w:line="360" w:lineRule="auto"/>
        <w:ind w:left="709"/>
        <w:contextualSpacing/>
        <w:jc w:val="both"/>
        <w:rPr>
          <w:rFonts w:ascii="Times New Roman" w:hAnsi="Times New Roman"/>
          <w:sz w:val="28"/>
          <w:szCs w:val="28"/>
          <w:lang w:val="uk-UA"/>
        </w:rPr>
      </w:pPr>
      <w:r w:rsidRPr="00D91686">
        <w:rPr>
          <w:rFonts w:ascii="Times New Roman" w:hAnsi="Times New Roman"/>
          <w:sz w:val="28"/>
          <w:szCs w:val="28"/>
          <w:lang w:val="uk-UA"/>
        </w:rPr>
        <w:t>- теплоємнісна складова закумульованої теплоти</w:t>
      </w:r>
      <w:r w:rsidR="005E4545" w:rsidRPr="00D91686">
        <w:rPr>
          <w:rFonts w:ascii="Times New Roman" w:hAnsi="Times New Roman"/>
          <w:sz w:val="28"/>
          <w:szCs w:val="28"/>
          <w:lang w:val="uk-UA"/>
        </w:rPr>
        <w:t xml:space="preserve"> – 22,24 кДж;</w:t>
      </w:r>
    </w:p>
    <w:p w:rsidR="005E4545" w:rsidRPr="00D91686" w:rsidRDefault="00297243" w:rsidP="00297243">
      <w:pPr>
        <w:pStyle w:val="af7"/>
        <w:spacing w:after="0" w:line="360" w:lineRule="auto"/>
        <w:ind w:left="709"/>
        <w:contextualSpacing/>
        <w:jc w:val="both"/>
        <w:rPr>
          <w:rFonts w:ascii="Times New Roman" w:hAnsi="Times New Roman"/>
          <w:sz w:val="28"/>
          <w:szCs w:val="28"/>
          <w:lang w:val="uk-UA"/>
        </w:rPr>
      </w:pPr>
      <w:r w:rsidRPr="00D91686">
        <w:rPr>
          <w:rFonts w:ascii="Times New Roman" w:hAnsi="Times New Roman"/>
          <w:sz w:val="28"/>
          <w:szCs w:val="28"/>
          <w:lang w:val="uk-UA"/>
        </w:rPr>
        <w:t>- теплота</w:t>
      </w:r>
      <w:r w:rsidR="005E4545" w:rsidRPr="00D91686">
        <w:rPr>
          <w:rFonts w:ascii="Times New Roman" w:hAnsi="Times New Roman"/>
          <w:sz w:val="28"/>
          <w:szCs w:val="28"/>
          <w:lang w:val="uk-UA"/>
        </w:rPr>
        <w:t xml:space="preserve"> фазового переходу – 22,16 кДж;</w:t>
      </w:r>
    </w:p>
    <w:p w:rsidR="005E4545" w:rsidRPr="00D91686" w:rsidRDefault="00297243" w:rsidP="00297243">
      <w:pPr>
        <w:pStyle w:val="af7"/>
        <w:spacing w:after="0" w:line="360" w:lineRule="auto"/>
        <w:ind w:left="709"/>
        <w:contextualSpacing/>
        <w:jc w:val="both"/>
        <w:rPr>
          <w:rFonts w:ascii="Times New Roman" w:hAnsi="Times New Roman"/>
          <w:sz w:val="28"/>
          <w:szCs w:val="28"/>
          <w:lang w:val="uk-UA"/>
        </w:rPr>
      </w:pPr>
      <w:r w:rsidRPr="00D91686">
        <w:rPr>
          <w:rFonts w:ascii="Times New Roman" w:hAnsi="Times New Roman"/>
          <w:sz w:val="28"/>
          <w:szCs w:val="28"/>
          <w:lang w:val="uk-UA"/>
        </w:rPr>
        <w:t>- з</w:t>
      </w:r>
      <w:r w:rsidR="005E4545" w:rsidRPr="00D91686">
        <w:rPr>
          <w:rFonts w:ascii="Times New Roman" w:hAnsi="Times New Roman"/>
          <w:sz w:val="28"/>
          <w:szCs w:val="28"/>
          <w:lang w:val="uk-UA"/>
        </w:rPr>
        <w:t>агальна кількість за</w:t>
      </w:r>
      <w:r w:rsidRPr="00D91686">
        <w:rPr>
          <w:rFonts w:ascii="Times New Roman" w:hAnsi="Times New Roman"/>
          <w:sz w:val="28"/>
          <w:szCs w:val="28"/>
          <w:lang w:val="uk-UA"/>
        </w:rPr>
        <w:t>кумульованої теплоти – 44,4 кДж</w:t>
      </w:r>
      <w:r w:rsidR="00075F96" w:rsidRPr="00D91686">
        <w:rPr>
          <w:rFonts w:ascii="Times New Roman" w:hAnsi="Times New Roman"/>
          <w:sz w:val="28"/>
          <w:szCs w:val="28"/>
          <w:lang w:val="uk-UA"/>
        </w:rPr>
        <w:t>[20]</w:t>
      </w:r>
      <w:r w:rsidRPr="00D91686">
        <w:rPr>
          <w:rFonts w:ascii="Times New Roman" w:hAnsi="Times New Roman"/>
          <w:sz w:val="28"/>
          <w:szCs w:val="28"/>
          <w:lang w:val="uk-UA"/>
        </w:rPr>
        <w:t>.</w:t>
      </w:r>
    </w:p>
    <w:p w:rsidR="00297243" w:rsidRPr="00D91686" w:rsidRDefault="00297243" w:rsidP="00297243">
      <w:pPr>
        <w:pStyle w:val="af7"/>
        <w:spacing w:after="0" w:line="360" w:lineRule="auto"/>
        <w:ind w:left="0" w:firstLine="709"/>
        <w:contextualSpacing/>
        <w:jc w:val="both"/>
        <w:rPr>
          <w:rFonts w:ascii="Times New Roman" w:hAnsi="Times New Roman"/>
          <w:sz w:val="28"/>
          <w:szCs w:val="28"/>
          <w:lang w:val="uk-UA"/>
        </w:rPr>
      </w:pPr>
      <w:r w:rsidRPr="00D91686">
        <w:rPr>
          <w:rFonts w:ascii="Times New Roman" w:hAnsi="Times New Roman"/>
          <w:sz w:val="28"/>
          <w:szCs w:val="28"/>
          <w:lang w:val="uk-UA"/>
        </w:rPr>
        <w:t>Загальний вигляд теплового акумулятора представлений на рисунках 2.5 – 2.6.</w:t>
      </w:r>
      <w:bookmarkStart w:id="6" w:name="_GoBack"/>
      <w:bookmarkEnd w:id="6"/>
    </w:p>
    <w:p w:rsidR="00885992" w:rsidRDefault="005E4545" w:rsidP="00297243">
      <w:pPr>
        <w:pStyle w:val="11"/>
        <w:tabs>
          <w:tab w:val="left" w:pos="567"/>
        </w:tabs>
        <w:spacing w:after="0" w:line="360" w:lineRule="auto"/>
        <w:ind w:left="0" w:firstLine="709"/>
        <w:jc w:val="center"/>
        <w:outlineLvl w:val="0"/>
        <w:rPr>
          <w:rFonts w:ascii="Times New Roman" w:hAnsi="Times New Roman"/>
          <w:b/>
          <w:sz w:val="28"/>
          <w:szCs w:val="28"/>
          <w:lang w:val="uk-UA"/>
        </w:rPr>
      </w:pPr>
      <w:r w:rsidRPr="005E4545">
        <w:rPr>
          <w:rFonts w:ascii="Times New Roman" w:hAnsi="Times New Roman"/>
          <w:b/>
          <w:noProof/>
          <w:sz w:val="28"/>
          <w:szCs w:val="28"/>
          <w:lang w:val="uk-UA" w:eastAsia="uk-UA"/>
        </w:rPr>
        <w:drawing>
          <wp:inline distT="0" distB="0" distL="0" distR="0">
            <wp:extent cx="4284921" cy="4339173"/>
            <wp:effectExtent l="0" t="0" r="1905" b="4445"/>
            <wp:docPr id="76" name="Рисунок 76" descr="D:\влад\Учёба\маг\коза\фото\IMG_20180518_16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D:\влад\Учёба\маг\коза\фото\IMG_20180518_161005.jpg"/>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6" t="17232" b="25894"/>
                    <a:stretch/>
                  </pic:blipFill>
                  <pic:spPr bwMode="auto">
                    <a:xfrm>
                      <a:off x="0" y="0"/>
                      <a:ext cx="4295456" cy="434984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E4545" w:rsidRDefault="005E4545" w:rsidP="00297243">
      <w:pPr>
        <w:spacing w:after="0"/>
        <w:ind w:firstLine="709"/>
        <w:jc w:val="center"/>
        <w:rPr>
          <w:rFonts w:ascii="Times New Roman" w:hAnsi="Times New Roman"/>
          <w:sz w:val="28"/>
          <w:lang w:val="uk-UA"/>
        </w:rPr>
      </w:pPr>
      <w:r w:rsidRPr="00962FDB">
        <w:rPr>
          <w:rFonts w:ascii="Times New Roman" w:hAnsi="Times New Roman"/>
          <w:sz w:val="28"/>
          <w:szCs w:val="28"/>
          <w:lang w:val="uk-UA"/>
        </w:rPr>
        <w:t>Рисунок 2.5 –</w:t>
      </w:r>
      <w:r w:rsidRPr="0003199F">
        <w:rPr>
          <w:rFonts w:ascii="Times New Roman" w:hAnsi="Times New Roman"/>
          <w:sz w:val="28"/>
          <w:szCs w:val="28"/>
          <w:lang w:val="uk-UA"/>
        </w:rPr>
        <w:t xml:space="preserve"> </w:t>
      </w:r>
      <w:r>
        <w:rPr>
          <w:rFonts w:ascii="Times New Roman" w:hAnsi="Times New Roman"/>
          <w:sz w:val="28"/>
          <w:lang w:val="uk-UA"/>
        </w:rPr>
        <w:t>Загальний вигляд теплового акумулятора.</w:t>
      </w:r>
    </w:p>
    <w:p w:rsidR="00297243" w:rsidRDefault="00297243" w:rsidP="00297243">
      <w:pPr>
        <w:spacing w:after="0"/>
        <w:ind w:firstLine="709"/>
        <w:jc w:val="center"/>
        <w:rPr>
          <w:rFonts w:ascii="Times New Roman" w:hAnsi="Times New Roman"/>
          <w:sz w:val="28"/>
          <w:lang w:val="uk-UA"/>
        </w:rPr>
      </w:pPr>
    </w:p>
    <w:p w:rsidR="005E4545" w:rsidRDefault="005E4545" w:rsidP="005E4545">
      <w:pPr>
        <w:pStyle w:val="11"/>
        <w:tabs>
          <w:tab w:val="left" w:pos="567"/>
        </w:tabs>
        <w:spacing w:line="360" w:lineRule="auto"/>
        <w:ind w:left="0" w:firstLine="709"/>
        <w:jc w:val="center"/>
        <w:outlineLvl w:val="0"/>
        <w:rPr>
          <w:rFonts w:ascii="Times New Roman" w:hAnsi="Times New Roman"/>
          <w:b/>
          <w:sz w:val="28"/>
          <w:szCs w:val="28"/>
          <w:lang w:val="uk-UA"/>
        </w:rPr>
      </w:pPr>
      <w:r w:rsidRPr="005E4545">
        <w:rPr>
          <w:rFonts w:ascii="Times New Roman" w:hAnsi="Times New Roman"/>
          <w:b/>
          <w:noProof/>
          <w:sz w:val="28"/>
          <w:szCs w:val="28"/>
          <w:lang w:val="uk-UA" w:eastAsia="uk-UA"/>
        </w:rPr>
        <w:drawing>
          <wp:inline distT="0" distB="0" distL="0" distR="0">
            <wp:extent cx="5432698" cy="3057525"/>
            <wp:effectExtent l="0" t="0" r="0" b="0"/>
            <wp:docPr id="77" name="Рисунок 77" descr="D:\влад\Учёба\маг\коза\фото\IMG_20180518_161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D:\влад\Учёба\маг\коза\фото\IMG_20180518_161104.jpg"/>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37288" cy="3060108"/>
                    </a:xfrm>
                    <a:prstGeom prst="rect">
                      <a:avLst/>
                    </a:prstGeom>
                    <a:noFill/>
                    <a:ln>
                      <a:noFill/>
                    </a:ln>
                  </pic:spPr>
                </pic:pic>
              </a:graphicData>
            </a:graphic>
          </wp:inline>
        </w:drawing>
      </w:r>
    </w:p>
    <w:p w:rsidR="00297243" w:rsidRDefault="005E4545" w:rsidP="005E4545">
      <w:pPr>
        <w:pStyle w:val="11"/>
        <w:tabs>
          <w:tab w:val="left" w:pos="567"/>
        </w:tabs>
        <w:spacing w:line="360" w:lineRule="auto"/>
        <w:ind w:left="0" w:firstLine="709"/>
        <w:jc w:val="center"/>
        <w:outlineLvl w:val="0"/>
        <w:rPr>
          <w:rFonts w:ascii="Times New Roman" w:hAnsi="Times New Roman"/>
          <w:sz w:val="28"/>
          <w:lang w:val="uk-UA"/>
        </w:rPr>
      </w:pPr>
      <w:r w:rsidRPr="00962FDB">
        <w:rPr>
          <w:rFonts w:ascii="Times New Roman" w:hAnsi="Times New Roman"/>
          <w:sz w:val="28"/>
          <w:szCs w:val="28"/>
          <w:lang w:val="uk-UA"/>
        </w:rPr>
        <w:t>Рисунок 2.</w:t>
      </w:r>
      <w:r w:rsidR="00297243" w:rsidRPr="00962FDB">
        <w:rPr>
          <w:rFonts w:ascii="Times New Roman" w:hAnsi="Times New Roman"/>
          <w:sz w:val="28"/>
          <w:szCs w:val="28"/>
          <w:lang w:val="uk-UA"/>
        </w:rPr>
        <w:t>6</w:t>
      </w:r>
      <w:r w:rsidRPr="0003199F">
        <w:rPr>
          <w:rFonts w:ascii="Times New Roman" w:hAnsi="Times New Roman"/>
          <w:sz w:val="28"/>
          <w:szCs w:val="28"/>
          <w:lang w:val="uk-UA"/>
        </w:rPr>
        <w:t xml:space="preserve"> – </w:t>
      </w:r>
      <w:r>
        <w:rPr>
          <w:rFonts w:ascii="Times New Roman" w:hAnsi="Times New Roman"/>
          <w:sz w:val="28"/>
          <w:lang w:val="uk-UA"/>
        </w:rPr>
        <w:t>Складові теплового акумулятора.</w:t>
      </w:r>
    </w:p>
    <w:p w:rsidR="00297243" w:rsidRDefault="00297243">
      <w:pPr>
        <w:spacing w:after="0" w:line="240" w:lineRule="auto"/>
        <w:rPr>
          <w:rFonts w:ascii="Times New Roman" w:hAnsi="Times New Roman"/>
          <w:sz w:val="28"/>
          <w:lang w:val="uk-UA"/>
        </w:rPr>
      </w:pPr>
      <w:r>
        <w:rPr>
          <w:rFonts w:ascii="Times New Roman" w:hAnsi="Times New Roman"/>
          <w:sz w:val="28"/>
          <w:lang w:val="uk-UA"/>
        </w:rPr>
        <w:br w:type="page"/>
      </w:r>
    </w:p>
    <w:p w:rsidR="000014C5" w:rsidRDefault="00297243" w:rsidP="00297243">
      <w:pPr>
        <w:pStyle w:val="1"/>
        <w:ind w:left="92"/>
        <w:jc w:val="center"/>
        <w:rPr>
          <w:rFonts w:ascii="Times New Roman" w:hAnsi="Times New Roman"/>
          <w:bCs w:val="0"/>
          <w:color w:val="auto"/>
          <w:lang w:val="uk-UA"/>
        </w:rPr>
      </w:pPr>
      <w:r>
        <w:rPr>
          <w:rFonts w:ascii="Times New Roman" w:hAnsi="Times New Roman"/>
          <w:bCs w:val="0"/>
          <w:color w:val="auto"/>
          <w:lang w:val="uk-UA"/>
        </w:rPr>
        <w:lastRenderedPageBreak/>
        <w:t xml:space="preserve">3 </w:t>
      </w:r>
      <w:r w:rsidR="00E95F85">
        <w:rPr>
          <w:rFonts w:ascii="Times New Roman" w:hAnsi="Times New Roman"/>
          <w:bCs w:val="0"/>
          <w:color w:val="auto"/>
          <w:lang w:val="uk-UA"/>
        </w:rPr>
        <w:t>ЕКСПЕРИМЕНТАЛЬНІ ДОСЛІДЖЕННЯ</w:t>
      </w:r>
    </w:p>
    <w:p w:rsidR="00297243" w:rsidRDefault="00297243" w:rsidP="001F1304">
      <w:pPr>
        <w:spacing w:after="0" w:line="360" w:lineRule="auto"/>
        <w:ind w:firstLine="709"/>
        <w:rPr>
          <w:rFonts w:ascii="Times New Roman" w:hAnsi="Times New Roman"/>
          <w:sz w:val="28"/>
          <w:szCs w:val="28"/>
          <w:lang w:val="uk-UA"/>
        </w:rPr>
      </w:pPr>
    </w:p>
    <w:p w:rsidR="00297243" w:rsidRDefault="001F1304" w:rsidP="00297243">
      <w:pPr>
        <w:spacing w:after="0" w:line="360" w:lineRule="auto"/>
        <w:ind w:firstLine="709"/>
        <w:jc w:val="both"/>
        <w:rPr>
          <w:rFonts w:ascii="Times New Roman" w:hAnsi="Times New Roman"/>
          <w:sz w:val="28"/>
          <w:szCs w:val="28"/>
          <w:lang w:val="uk-UA"/>
        </w:rPr>
      </w:pPr>
      <w:r w:rsidRPr="001F1304">
        <w:rPr>
          <w:rFonts w:ascii="Times New Roman" w:hAnsi="Times New Roman"/>
          <w:sz w:val="28"/>
          <w:szCs w:val="28"/>
          <w:lang w:val="uk-UA"/>
        </w:rPr>
        <w:t>Було проведено декілька серій експериментів за</w:t>
      </w:r>
      <w:r>
        <w:rPr>
          <w:rFonts w:ascii="Times New Roman" w:hAnsi="Times New Roman"/>
          <w:sz w:val="28"/>
          <w:szCs w:val="28"/>
          <w:lang w:val="uk-UA"/>
        </w:rPr>
        <w:t xml:space="preserve"> різних умов, а саме:</w:t>
      </w:r>
      <w:r>
        <w:rPr>
          <w:rFonts w:ascii="Times New Roman" w:hAnsi="Times New Roman"/>
          <w:sz w:val="28"/>
          <w:szCs w:val="28"/>
          <w:lang w:val="uk-UA"/>
        </w:rPr>
        <w:br/>
      </w:r>
      <w:r w:rsidRPr="001F1304">
        <w:rPr>
          <w:rFonts w:ascii="Times New Roman" w:hAnsi="Times New Roman"/>
          <w:sz w:val="28"/>
          <w:szCs w:val="28"/>
          <w:lang w:val="uk-UA"/>
        </w:rPr>
        <w:t>- Дослідження теплового акумулятора на експериментальній установці «сонячний концентратор – УДС-1» з електрогенератором</w:t>
      </w:r>
      <w:r>
        <w:rPr>
          <w:rFonts w:ascii="Times New Roman" w:hAnsi="Times New Roman"/>
          <w:sz w:val="28"/>
          <w:szCs w:val="28"/>
          <w:lang w:val="uk-UA"/>
        </w:rPr>
        <w:t>.</w:t>
      </w:r>
      <w:r w:rsidRPr="001F1304">
        <w:rPr>
          <w:rFonts w:ascii="Times New Roman" w:hAnsi="Times New Roman"/>
          <w:sz w:val="28"/>
          <w:szCs w:val="28"/>
          <w:lang w:val="uk-UA"/>
        </w:rPr>
        <w:br/>
        <w:t>- Дослідження теплового акумулятора на експериментальній установці «сонячний концентратор – УДС-1» без електрогенератора</w:t>
      </w:r>
      <w:r>
        <w:rPr>
          <w:rFonts w:ascii="Times New Roman" w:hAnsi="Times New Roman"/>
          <w:sz w:val="28"/>
          <w:szCs w:val="28"/>
          <w:lang w:val="uk-UA"/>
        </w:rPr>
        <w:t>.</w:t>
      </w:r>
      <w:r w:rsidRPr="001F1304">
        <w:rPr>
          <w:rFonts w:ascii="Times New Roman" w:hAnsi="Times New Roman"/>
          <w:sz w:val="28"/>
          <w:szCs w:val="28"/>
          <w:lang w:val="uk-UA"/>
        </w:rPr>
        <w:br/>
        <w:t>- Дослідження теплового акумулятора при охолодженні водою.</w:t>
      </w:r>
      <w:r w:rsidRPr="001F1304">
        <w:rPr>
          <w:rFonts w:ascii="Times New Roman" w:hAnsi="Times New Roman"/>
          <w:sz w:val="28"/>
          <w:szCs w:val="28"/>
        </w:rPr>
        <w:br/>
      </w:r>
      <w:r w:rsidRPr="001F1304">
        <w:rPr>
          <w:rFonts w:ascii="Times New Roman" w:hAnsi="Times New Roman"/>
          <w:sz w:val="28"/>
          <w:szCs w:val="28"/>
          <w:lang w:val="uk-UA"/>
        </w:rPr>
        <w:t>- Дослідження теплового акумулятора при охолодженні на відкритому повітрі.</w:t>
      </w:r>
      <w:bookmarkEnd w:id="5"/>
    </w:p>
    <w:p w:rsidR="00297243" w:rsidRDefault="00297243" w:rsidP="00297243">
      <w:pPr>
        <w:spacing w:after="0" w:line="360" w:lineRule="auto"/>
        <w:ind w:firstLine="709"/>
        <w:jc w:val="both"/>
        <w:rPr>
          <w:rFonts w:ascii="Times New Roman" w:hAnsi="Times New Roman"/>
          <w:sz w:val="28"/>
          <w:szCs w:val="28"/>
          <w:lang w:val="uk-UA"/>
        </w:rPr>
      </w:pPr>
    </w:p>
    <w:p w:rsidR="001F1304" w:rsidRDefault="00297243" w:rsidP="00297243">
      <w:pPr>
        <w:spacing w:after="0" w:line="360" w:lineRule="auto"/>
        <w:ind w:firstLine="709"/>
        <w:jc w:val="both"/>
        <w:rPr>
          <w:rFonts w:ascii="Times New Roman" w:hAnsi="Times New Roman"/>
          <w:b/>
          <w:sz w:val="28"/>
          <w:szCs w:val="28"/>
          <w:lang w:val="uk-UA"/>
        </w:rPr>
      </w:pPr>
      <w:r w:rsidRPr="00297243">
        <w:rPr>
          <w:rFonts w:ascii="Times New Roman" w:hAnsi="Times New Roman"/>
          <w:b/>
          <w:sz w:val="28"/>
          <w:szCs w:val="28"/>
          <w:lang w:val="uk-UA"/>
        </w:rPr>
        <w:t xml:space="preserve">3.1 </w:t>
      </w:r>
      <w:r w:rsidR="001F1304" w:rsidRPr="00297243">
        <w:rPr>
          <w:rFonts w:ascii="Times New Roman" w:hAnsi="Times New Roman"/>
          <w:b/>
          <w:sz w:val="28"/>
          <w:szCs w:val="28"/>
          <w:lang w:val="uk-UA"/>
        </w:rPr>
        <w:t xml:space="preserve">Дослідження теплового акумулятора на експериментальній установці </w:t>
      </w:r>
      <w:r w:rsidRPr="00297243">
        <w:rPr>
          <w:rFonts w:ascii="Times New Roman" w:hAnsi="Times New Roman"/>
          <w:b/>
          <w:sz w:val="28"/>
          <w:szCs w:val="28"/>
          <w:lang w:val="uk-UA"/>
        </w:rPr>
        <w:t xml:space="preserve"> </w:t>
      </w:r>
      <w:r w:rsidR="001F1304" w:rsidRPr="00297243">
        <w:rPr>
          <w:rFonts w:ascii="Times New Roman" w:hAnsi="Times New Roman"/>
          <w:b/>
          <w:sz w:val="28"/>
          <w:szCs w:val="28"/>
          <w:lang w:val="uk-UA"/>
        </w:rPr>
        <w:t>«сонячний концентрато</w:t>
      </w:r>
      <w:r w:rsidR="00AF067A">
        <w:rPr>
          <w:rFonts w:ascii="Times New Roman" w:hAnsi="Times New Roman"/>
          <w:b/>
          <w:sz w:val="28"/>
          <w:szCs w:val="28"/>
          <w:lang w:val="uk-UA"/>
        </w:rPr>
        <w:t>р – УДС-1» з електрогенератором</w:t>
      </w:r>
    </w:p>
    <w:p w:rsidR="00297243" w:rsidRPr="00297243" w:rsidRDefault="00297243" w:rsidP="00297243">
      <w:pPr>
        <w:spacing w:after="0" w:line="360" w:lineRule="auto"/>
        <w:ind w:firstLine="709"/>
        <w:jc w:val="both"/>
        <w:rPr>
          <w:rFonts w:ascii="Times New Roman" w:hAnsi="Times New Roman"/>
          <w:b/>
          <w:sz w:val="28"/>
          <w:szCs w:val="28"/>
          <w:lang w:val="uk-UA"/>
        </w:rPr>
      </w:pPr>
    </w:p>
    <w:p w:rsidR="0003199F" w:rsidRDefault="00946F1F" w:rsidP="00297243">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Перший етап </w:t>
      </w:r>
      <w:r w:rsidR="00113B1D">
        <w:rPr>
          <w:rFonts w:ascii="Times New Roman" w:hAnsi="Times New Roman"/>
          <w:sz w:val="28"/>
          <w:lang w:val="uk-UA"/>
        </w:rPr>
        <w:t>експериментів</w:t>
      </w:r>
      <w:r>
        <w:rPr>
          <w:rFonts w:ascii="Times New Roman" w:hAnsi="Times New Roman"/>
          <w:sz w:val="28"/>
          <w:lang w:val="uk-UA"/>
        </w:rPr>
        <w:t xml:space="preserve"> полягав у дослідженні характеристик та роботи теплового акумулятора та двигуна Стірлінга на </w:t>
      </w:r>
      <w:r w:rsidR="00113B1D">
        <w:rPr>
          <w:rFonts w:ascii="Times New Roman" w:hAnsi="Times New Roman"/>
          <w:sz w:val="28"/>
          <w:lang w:val="uk-UA"/>
        </w:rPr>
        <w:t>установці</w:t>
      </w:r>
      <w:r>
        <w:rPr>
          <w:rFonts w:ascii="Times New Roman" w:hAnsi="Times New Roman"/>
          <w:sz w:val="28"/>
          <w:lang w:val="uk-UA"/>
        </w:rPr>
        <w:t>, що включала безпосередньо двигун Стірлінга УДС-1, сонячний концентратор, електрогенератор ДП-2-26 та тепловий акумулятор.</w:t>
      </w:r>
    </w:p>
    <w:p w:rsidR="00297243" w:rsidRDefault="0003199F" w:rsidP="00297243">
      <w:pPr>
        <w:spacing w:after="0" w:line="360" w:lineRule="auto"/>
        <w:ind w:firstLine="709"/>
        <w:jc w:val="both"/>
        <w:rPr>
          <w:rFonts w:ascii="Times New Roman" w:hAnsi="Times New Roman"/>
          <w:sz w:val="28"/>
          <w:szCs w:val="28"/>
          <w:lang w:val="uk-UA"/>
        </w:rPr>
      </w:pPr>
      <w:r w:rsidRPr="0003199F">
        <w:rPr>
          <w:rFonts w:ascii="Times New Roman" w:hAnsi="Times New Roman"/>
          <w:sz w:val="28"/>
          <w:szCs w:val="28"/>
          <w:lang w:val="uk-UA"/>
        </w:rPr>
        <w:t xml:space="preserve">В процесі </w:t>
      </w:r>
      <w:r w:rsidR="00113B1D" w:rsidRPr="0003199F">
        <w:rPr>
          <w:rFonts w:ascii="Times New Roman" w:hAnsi="Times New Roman"/>
          <w:sz w:val="28"/>
          <w:szCs w:val="28"/>
          <w:lang w:val="uk-UA"/>
        </w:rPr>
        <w:t>експериментів</w:t>
      </w:r>
      <w:r w:rsidRPr="0003199F">
        <w:rPr>
          <w:rFonts w:ascii="Times New Roman" w:hAnsi="Times New Roman"/>
          <w:sz w:val="28"/>
          <w:szCs w:val="28"/>
          <w:lang w:val="uk-UA"/>
        </w:rPr>
        <w:t xml:space="preserve"> замірялися наступні показники:</w:t>
      </w:r>
    </w:p>
    <w:p w:rsidR="0003199F" w:rsidRPr="0003199F" w:rsidRDefault="00297243" w:rsidP="00297243">
      <w:pPr>
        <w:spacing w:after="0" w:line="360" w:lineRule="auto"/>
        <w:ind w:firstLine="709"/>
        <w:jc w:val="both"/>
        <w:rPr>
          <w:rFonts w:ascii="Times New Roman" w:hAnsi="Times New Roman"/>
          <w:color w:val="000000"/>
          <w:sz w:val="28"/>
          <w:szCs w:val="28"/>
          <w:lang w:val="uk-UA" w:eastAsia="uk-UA"/>
        </w:rPr>
      </w:pPr>
      <w:r>
        <w:rPr>
          <w:rFonts w:ascii="Times New Roman" w:hAnsi="Times New Roman"/>
          <w:sz w:val="28"/>
          <w:szCs w:val="28"/>
          <w:lang w:val="uk-UA"/>
        </w:rPr>
        <w:t>- т</w:t>
      </w:r>
      <w:r w:rsidR="0003199F" w:rsidRPr="0003199F">
        <w:rPr>
          <w:rFonts w:ascii="Times New Roman" w:hAnsi="Times New Roman"/>
          <w:color w:val="000000"/>
          <w:sz w:val="28"/>
          <w:szCs w:val="28"/>
          <w:lang w:val="uk-UA" w:eastAsia="uk-UA"/>
        </w:rPr>
        <w:t>емпература розплаву, °С</w:t>
      </w:r>
    </w:p>
    <w:p w:rsidR="00297243" w:rsidRDefault="00297243" w:rsidP="00297243">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т</w:t>
      </w:r>
      <w:r w:rsidR="00113B1D" w:rsidRPr="0003199F">
        <w:rPr>
          <w:rFonts w:ascii="Times New Roman" w:hAnsi="Times New Roman"/>
          <w:color w:val="000000"/>
          <w:sz w:val="28"/>
          <w:szCs w:val="28"/>
          <w:lang w:val="uk-UA" w:eastAsia="uk-UA"/>
        </w:rPr>
        <w:t>емпература</w:t>
      </w:r>
      <w:r w:rsidR="0003199F" w:rsidRPr="0003199F">
        <w:rPr>
          <w:rFonts w:ascii="Times New Roman" w:hAnsi="Times New Roman"/>
          <w:color w:val="000000"/>
          <w:sz w:val="28"/>
          <w:szCs w:val="28"/>
          <w:lang w:val="uk-UA" w:eastAsia="uk-UA"/>
        </w:rPr>
        <w:t xml:space="preserve"> області </w:t>
      </w:r>
      <w:r w:rsidR="00113B1D" w:rsidRPr="0003199F">
        <w:rPr>
          <w:rFonts w:ascii="Times New Roman" w:hAnsi="Times New Roman"/>
          <w:color w:val="000000"/>
          <w:sz w:val="28"/>
          <w:szCs w:val="28"/>
          <w:lang w:val="uk-UA" w:eastAsia="uk-UA"/>
        </w:rPr>
        <w:t>нагрівання</w:t>
      </w:r>
      <w:r w:rsidR="0003199F" w:rsidRPr="0003199F">
        <w:rPr>
          <w:rFonts w:ascii="Times New Roman" w:hAnsi="Times New Roman"/>
          <w:color w:val="000000"/>
          <w:sz w:val="28"/>
          <w:szCs w:val="28"/>
          <w:lang w:val="uk-UA" w:eastAsia="uk-UA"/>
        </w:rPr>
        <w:t xml:space="preserve"> двигуна, °С</w:t>
      </w:r>
    </w:p>
    <w:p w:rsidR="0003199F" w:rsidRPr="0003199F" w:rsidRDefault="0003199F" w:rsidP="00297243">
      <w:pPr>
        <w:spacing w:after="0" w:line="360" w:lineRule="auto"/>
        <w:ind w:firstLine="709"/>
        <w:jc w:val="both"/>
        <w:rPr>
          <w:rFonts w:ascii="Times New Roman" w:hAnsi="Times New Roman"/>
          <w:sz w:val="28"/>
          <w:szCs w:val="28"/>
          <w:lang w:val="uk-UA"/>
        </w:rPr>
      </w:pPr>
      <w:r w:rsidRPr="0003199F">
        <w:rPr>
          <w:rFonts w:ascii="Times New Roman" w:hAnsi="Times New Roman"/>
          <w:color w:val="000000"/>
          <w:sz w:val="28"/>
          <w:szCs w:val="28"/>
          <w:lang w:val="uk-UA" w:eastAsia="uk-UA"/>
        </w:rPr>
        <w:t xml:space="preserve">- </w:t>
      </w:r>
      <w:r w:rsidR="00297243">
        <w:rPr>
          <w:rFonts w:ascii="Times New Roman" w:hAnsi="Times New Roman"/>
          <w:color w:val="000000"/>
          <w:sz w:val="28"/>
          <w:szCs w:val="28"/>
          <w:lang w:val="uk-UA" w:eastAsia="uk-UA"/>
        </w:rPr>
        <w:t>т</w:t>
      </w:r>
      <w:r w:rsidR="00113B1D" w:rsidRPr="0003199F">
        <w:rPr>
          <w:rFonts w:ascii="Times New Roman" w:hAnsi="Times New Roman"/>
          <w:color w:val="000000"/>
          <w:sz w:val="28"/>
          <w:szCs w:val="28"/>
          <w:lang w:val="uk-UA" w:eastAsia="uk-UA"/>
        </w:rPr>
        <w:t>емпература</w:t>
      </w:r>
      <w:r w:rsidRPr="0003199F">
        <w:rPr>
          <w:rFonts w:ascii="Times New Roman" w:hAnsi="Times New Roman"/>
          <w:color w:val="000000"/>
          <w:sz w:val="28"/>
          <w:szCs w:val="28"/>
          <w:lang w:val="uk-UA" w:eastAsia="uk-UA"/>
        </w:rPr>
        <w:t xml:space="preserve"> поверхні акумулятора, °С</w:t>
      </w:r>
    </w:p>
    <w:p w:rsidR="0003199F" w:rsidRDefault="00297243" w:rsidP="00297243">
      <w:pPr>
        <w:spacing w:after="0" w:line="360" w:lineRule="auto"/>
        <w:ind w:firstLine="709"/>
        <w:jc w:val="both"/>
        <w:rPr>
          <w:rFonts w:ascii="Times New Roman" w:hAnsi="Times New Roman"/>
          <w:sz w:val="28"/>
          <w:lang w:val="uk-UA"/>
        </w:rPr>
      </w:pPr>
      <w:r>
        <w:rPr>
          <w:rFonts w:ascii="Times New Roman" w:hAnsi="Times New Roman"/>
          <w:sz w:val="28"/>
          <w:lang w:val="uk-UA"/>
        </w:rPr>
        <w:t>- ч</w:t>
      </w:r>
      <w:r w:rsidR="0003199F">
        <w:rPr>
          <w:rFonts w:ascii="Times New Roman" w:hAnsi="Times New Roman"/>
          <w:sz w:val="28"/>
          <w:lang w:val="uk-UA"/>
        </w:rPr>
        <w:t>астота обертання маховика двигуна</w:t>
      </w:r>
    </w:p>
    <w:p w:rsidR="0003199F" w:rsidRDefault="00297243" w:rsidP="00297243">
      <w:pPr>
        <w:spacing w:after="0" w:line="360" w:lineRule="auto"/>
        <w:ind w:firstLine="709"/>
        <w:jc w:val="both"/>
        <w:rPr>
          <w:rFonts w:ascii="Times New Roman" w:hAnsi="Times New Roman"/>
          <w:sz w:val="28"/>
          <w:lang w:val="uk-UA"/>
        </w:rPr>
      </w:pPr>
      <w:r>
        <w:rPr>
          <w:rFonts w:ascii="Times New Roman" w:hAnsi="Times New Roman"/>
          <w:sz w:val="28"/>
          <w:lang w:val="uk-UA"/>
        </w:rPr>
        <w:t>- в</w:t>
      </w:r>
      <w:r w:rsidR="0003199F">
        <w:rPr>
          <w:rFonts w:ascii="Times New Roman" w:hAnsi="Times New Roman"/>
          <w:sz w:val="28"/>
          <w:lang w:val="uk-UA"/>
        </w:rPr>
        <w:t>ихідний струм та напруга електрогенератора</w:t>
      </w:r>
    </w:p>
    <w:p w:rsidR="0003199F" w:rsidRDefault="0003199F" w:rsidP="00297243">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Було проведено 3 успішних серії вимірювань, результати </w:t>
      </w:r>
      <w:r w:rsidR="0084467F">
        <w:rPr>
          <w:rFonts w:ascii="Times New Roman" w:hAnsi="Times New Roman"/>
          <w:sz w:val="28"/>
          <w:lang w:val="uk-UA"/>
        </w:rPr>
        <w:t>котрих представлені на рисунках 3.1 – 3.9.</w:t>
      </w:r>
    </w:p>
    <w:p w:rsidR="0003199F" w:rsidRDefault="0003199F" w:rsidP="0003199F">
      <w:pPr>
        <w:spacing w:after="0" w:line="360" w:lineRule="auto"/>
        <w:jc w:val="center"/>
        <w:rPr>
          <w:rFonts w:ascii="Times New Roman" w:hAnsi="Times New Roman"/>
          <w:sz w:val="28"/>
          <w:lang w:val="uk-UA"/>
        </w:rPr>
      </w:pPr>
      <w:r>
        <w:rPr>
          <w:noProof/>
          <w:lang w:val="uk-UA" w:eastAsia="uk-UA"/>
        </w:rPr>
        <w:lastRenderedPageBreak/>
        <w:drawing>
          <wp:inline distT="0" distB="0" distL="0" distR="0">
            <wp:extent cx="5924550" cy="3800475"/>
            <wp:effectExtent l="0" t="0" r="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97243" w:rsidRDefault="00297243" w:rsidP="0003199F">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3.1</w:t>
      </w:r>
      <w:r w:rsidR="0003199F" w:rsidRPr="0003199F">
        <w:rPr>
          <w:rFonts w:ascii="Times New Roman" w:hAnsi="Times New Roman"/>
          <w:sz w:val="28"/>
          <w:szCs w:val="28"/>
          <w:lang w:val="uk-UA"/>
        </w:rPr>
        <w:t xml:space="preserve"> – Температурні показники роботи ТА при розрядці</w:t>
      </w:r>
      <w:r w:rsidR="00C01C75">
        <w:rPr>
          <w:rFonts w:ascii="Times New Roman" w:hAnsi="Times New Roman"/>
          <w:sz w:val="28"/>
          <w:szCs w:val="28"/>
          <w:lang w:val="uk-UA"/>
        </w:rPr>
        <w:t xml:space="preserve"> </w:t>
      </w:r>
      <w:r w:rsidR="0003199F">
        <w:rPr>
          <w:rFonts w:ascii="Times New Roman" w:hAnsi="Times New Roman"/>
          <w:sz w:val="28"/>
          <w:szCs w:val="28"/>
          <w:lang w:val="uk-UA"/>
        </w:rPr>
        <w:t>(</w:t>
      </w:r>
      <w:r w:rsidR="00C01C75">
        <w:rPr>
          <w:rFonts w:ascii="Times New Roman" w:hAnsi="Times New Roman"/>
          <w:sz w:val="28"/>
          <w:szCs w:val="28"/>
          <w:lang w:val="uk-UA"/>
        </w:rPr>
        <w:t xml:space="preserve">дослід </w:t>
      </w:r>
      <w:r w:rsidR="00EE27E8">
        <w:rPr>
          <w:rFonts w:ascii="Times New Roman" w:hAnsi="Times New Roman"/>
          <w:sz w:val="28"/>
          <w:szCs w:val="28"/>
          <w:lang w:val="uk-UA"/>
        </w:rPr>
        <w:t>1.</w:t>
      </w:r>
      <w:r w:rsidR="00C01C75">
        <w:rPr>
          <w:rFonts w:ascii="Times New Roman" w:hAnsi="Times New Roman"/>
          <w:sz w:val="28"/>
          <w:szCs w:val="28"/>
          <w:lang w:val="uk-UA"/>
        </w:rPr>
        <w:t>1)</w:t>
      </w:r>
    </w:p>
    <w:p w:rsidR="00297243" w:rsidRDefault="00297243" w:rsidP="0003199F">
      <w:pPr>
        <w:tabs>
          <w:tab w:val="left" w:pos="3354"/>
        </w:tabs>
        <w:spacing w:after="0" w:line="360" w:lineRule="auto"/>
        <w:ind w:firstLine="567"/>
        <w:jc w:val="center"/>
        <w:rPr>
          <w:rFonts w:ascii="Times New Roman" w:hAnsi="Times New Roman"/>
          <w:sz w:val="28"/>
          <w:szCs w:val="28"/>
          <w:lang w:val="uk-UA"/>
        </w:rPr>
      </w:pPr>
    </w:p>
    <w:p w:rsidR="0003199F" w:rsidRDefault="0003199F" w:rsidP="0003199F">
      <w:pPr>
        <w:tabs>
          <w:tab w:val="left" w:pos="3354"/>
        </w:tabs>
        <w:spacing w:after="0" w:line="360" w:lineRule="auto"/>
        <w:ind w:firstLine="567"/>
        <w:jc w:val="center"/>
        <w:rPr>
          <w:rFonts w:ascii="Times New Roman" w:hAnsi="Times New Roman"/>
          <w:szCs w:val="28"/>
          <w:lang w:val="uk-UA"/>
        </w:rPr>
      </w:pPr>
      <w:r>
        <w:rPr>
          <w:noProof/>
          <w:lang w:val="uk-UA" w:eastAsia="uk-UA"/>
        </w:rPr>
        <w:drawing>
          <wp:inline distT="0" distB="0" distL="0" distR="0">
            <wp:extent cx="5829301" cy="30670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3199F" w:rsidRDefault="00297243" w:rsidP="0003199F">
      <w:pPr>
        <w:tabs>
          <w:tab w:val="left" w:pos="3354"/>
        </w:tabs>
        <w:spacing w:after="0" w:line="360" w:lineRule="auto"/>
        <w:ind w:firstLine="567"/>
        <w:jc w:val="center"/>
        <w:rPr>
          <w:rFonts w:ascii="Times New Roman" w:hAnsi="Times New Roman"/>
          <w:szCs w:val="28"/>
        </w:rPr>
      </w:pPr>
      <w:r>
        <w:rPr>
          <w:rFonts w:ascii="Times New Roman" w:hAnsi="Times New Roman"/>
          <w:sz w:val="28"/>
          <w:szCs w:val="28"/>
          <w:lang w:val="uk-UA"/>
        </w:rPr>
        <w:t xml:space="preserve">Рисунок 3.2 </w:t>
      </w:r>
      <w:r w:rsidR="0003199F" w:rsidRPr="0003199F">
        <w:rPr>
          <w:rFonts w:ascii="Times New Roman" w:hAnsi="Times New Roman"/>
          <w:sz w:val="28"/>
          <w:szCs w:val="28"/>
          <w:lang w:val="uk-UA"/>
        </w:rPr>
        <w:t>– Частота обертання маховика УДС-1</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1)</w:t>
      </w:r>
    </w:p>
    <w:p w:rsidR="00297243" w:rsidRPr="0003199F" w:rsidRDefault="00297243" w:rsidP="0003199F">
      <w:pPr>
        <w:tabs>
          <w:tab w:val="left" w:pos="3354"/>
        </w:tabs>
        <w:spacing w:after="0" w:line="360" w:lineRule="auto"/>
        <w:ind w:firstLine="567"/>
        <w:jc w:val="center"/>
        <w:rPr>
          <w:rFonts w:ascii="Times New Roman" w:hAnsi="Times New Roman"/>
          <w:szCs w:val="28"/>
        </w:rPr>
      </w:pPr>
    </w:p>
    <w:p w:rsidR="0003199F" w:rsidRDefault="00C01C75" w:rsidP="0003199F">
      <w:pPr>
        <w:tabs>
          <w:tab w:val="left" w:pos="3354"/>
        </w:tabs>
        <w:spacing w:after="0" w:line="360" w:lineRule="auto"/>
        <w:ind w:firstLine="567"/>
        <w:jc w:val="center"/>
        <w:rPr>
          <w:rFonts w:ascii="Times New Roman" w:hAnsi="Times New Roman"/>
          <w:szCs w:val="28"/>
        </w:rPr>
      </w:pPr>
      <w:r>
        <w:rPr>
          <w:noProof/>
          <w:lang w:val="uk-UA" w:eastAsia="uk-UA"/>
        </w:rPr>
        <w:lastRenderedPageBreak/>
        <w:drawing>
          <wp:inline distT="0" distB="0" distL="0" distR="0">
            <wp:extent cx="5915025" cy="3805237"/>
            <wp:effectExtent l="0" t="0" r="9525" b="508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3199F" w:rsidRDefault="00297243" w:rsidP="0003199F">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3.3</w:t>
      </w:r>
      <w:r w:rsidR="0003199F" w:rsidRPr="0003199F">
        <w:rPr>
          <w:rFonts w:ascii="Times New Roman" w:hAnsi="Times New Roman"/>
          <w:sz w:val="28"/>
          <w:szCs w:val="28"/>
          <w:lang w:val="uk-UA"/>
        </w:rPr>
        <w:t xml:space="preserve"> – Електричні показники роботи СЕУ</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1)</w:t>
      </w:r>
    </w:p>
    <w:p w:rsidR="00297243" w:rsidRDefault="00297243" w:rsidP="0003199F">
      <w:pPr>
        <w:tabs>
          <w:tab w:val="left" w:pos="3354"/>
        </w:tabs>
        <w:spacing w:after="0" w:line="360" w:lineRule="auto"/>
        <w:ind w:firstLine="567"/>
        <w:jc w:val="center"/>
        <w:rPr>
          <w:rFonts w:ascii="Times New Roman" w:hAnsi="Times New Roman"/>
          <w:sz w:val="28"/>
          <w:szCs w:val="28"/>
          <w:lang w:val="uk-UA"/>
        </w:rPr>
      </w:pPr>
    </w:p>
    <w:p w:rsidR="00C01C75" w:rsidRDefault="00C01C75" w:rsidP="0003199F">
      <w:pPr>
        <w:tabs>
          <w:tab w:val="left" w:pos="3354"/>
        </w:tabs>
        <w:spacing w:after="0" w:line="360" w:lineRule="auto"/>
        <w:ind w:firstLine="567"/>
        <w:jc w:val="center"/>
        <w:rPr>
          <w:rFonts w:ascii="Times New Roman" w:hAnsi="Times New Roman"/>
          <w:sz w:val="28"/>
          <w:szCs w:val="28"/>
          <w:lang w:val="uk-UA"/>
        </w:rPr>
      </w:pPr>
      <w:r>
        <w:rPr>
          <w:noProof/>
          <w:lang w:val="uk-UA" w:eastAsia="uk-UA"/>
        </w:rPr>
        <w:drawing>
          <wp:inline distT="0" distB="0" distL="0" distR="0">
            <wp:extent cx="5784215" cy="3629025"/>
            <wp:effectExtent l="0" t="0" r="6985" b="952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01C75" w:rsidRDefault="00297243" w:rsidP="0003199F">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 xml:space="preserve">Рисунок 3.4 </w:t>
      </w:r>
      <w:r w:rsidR="00C01C75" w:rsidRPr="0003199F">
        <w:rPr>
          <w:rFonts w:ascii="Times New Roman" w:hAnsi="Times New Roman"/>
          <w:sz w:val="28"/>
          <w:szCs w:val="28"/>
          <w:lang w:val="uk-UA"/>
        </w:rPr>
        <w:t>– Температурні показники роботи ТА при розрядці</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2)</w:t>
      </w:r>
    </w:p>
    <w:p w:rsidR="00C01C75" w:rsidRDefault="00C01C75" w:rsidP="0003199F">
      <w:pPr>
        <w:tabs>
          <w:tab w:val="left" w:pos="3354"/>
        </w:tabs>
        <w:spacing w:after="0" w:line="360" w:lineRule="auto"/>
        <w:ind w:firstLine="567"/>
        <w:jc w:val="center"/>
        <w:rPr>
          <w:rFonts w:ascii="Times New Roman" w:hAnsi="Times New Roman"/>
          <w:sz w:val="28"/>
          <w:szCs w:val="28"/>
          <w:lang w:val="uk-UA"/>
        </w:rPr>
      </w:pPr>
      <w:r>
        <w:rPr>
          <w:noProof/>
          <w:lang w:val="uk-UA" w:eastAsia="uk-UA"/>
        </w:rPr>
        <w:lastRenderedPageBreak/>
        <w:drawing>
          <wp:inline distT="0" distB="0" distL="0" distR="0">
            <wp:extent cx="5702935" cy="3305175"/>
            <wp:effectExtent l="0" t="0" r="12065" b="952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01C75" w:rsidRDefault="0084467F" w:rsidP="00C01C75">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 xml:space="preserve">Рисунок 3.5 </w:t>
      </w:r>
      <w:r w:rsidR="00C01C75" w:rsidRPr="0003199F">
        <w:rPr>
          <w:rFonts w:ascii="Times New Roman" w:hAnsi="Times New Roman"/>
          <w:sz w:val="28"/>
          <w:szCs w:val="28"/>
          <w:lang w:val="uk-UA"/>
        </w:rPr>
        <w:t>– Частота обертання маховика УДС-1</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2)</w:t>
      </w:r>
    </w:p>
    <w:p w:rsidR="0084467F" w:rsidRPr="0084467F" w:rsidRDefault="0084467F" w:rsidP="00C01C75">
      <w:pPr>
        <w:tabs>
          <w:tab w:val="left" w:pos="3354"/>
        </w:tabs>
        <w:spacing w:after="0" w:line="360" w:lineRule="auto"/>
        <w:ind w:firstLine="567"/>
        <w:jc w:val="center"/>
        <w:rPr>
          <w:rFonts w:ascii="Times New Roman" w:hAnsi="Times New Roman"/>
          <w:sz w:val="28"/>
          <w:szCs w:val="28"/>
        </w:rPr>
      </w:pPr>
    </w:p>
    <w:p w:rsidR="00C01C75" w:rsidRDefault="00C01C75" w:rsidP="0003199F">
      <w:pPr>
        <w:tabs>
          <w:tab w:val="left" w:pos="3354"/>
        </w:tabs>
        <w:spacing w:after="0" w:line="360" w:lineRule="auto"/>
        <w:ind w:firstLine="567"/>
        <w:jc w:val="center"/>
        <w:rPr>
          <w:rFonts w:ascii="Times New Roman" w:hAnsi="Times New Roman"/>
          <w:sz w:val="28"/>
          <w:szCs w:val="28"/>
          <w:lang w:val="uk-UA"/>
        </w:rPr>
      </w:pPr>
      <w:r>
        <w:rPr>
          <w:noProof/>
          <w:lang w:val="uk-UA" w:eastAsia="uk-UA"/>
        </w:rPr>
        <w:drawing>
          <wp:inline distT="0" distB="0" distL="0" distR="0">
            <wp:extent cx="5788660" cy="4162425"/>
            <wp:effectExtent l="0" t="0" r="2540" b="9525"/>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01C75" w:rsidRDefault="00C01C75" w:rsidP="00C01C75">
      <w:pPr>
        <w:tabs>
          <w:tab w:val="left" w:pos="3354"/>
        </w:tabs>
        <w:spacing w:after="0" w:line="360" w:lineRule="auto"/>
        <w:ind w:firstLine="567"/>
        <w:jc w:val="center"/>
        <w:rPr>
          <w:rFonts w:ascii="Times New Roman" w:hAnsi="Times New Roman"/>
          <w:sz w:val="28"/>
          <w:szCs w:val="28"/>
          <w:lang w:val="uk-UA"/>
        </w:rPr>
      </w:pPr>
      <w:r w:rsidRPr="0003199F">
        <w:rPr>
          <w:rFonts w:ascii="Times New Roman" w:hAnsi="Times New Roman"/>
          <w:sz w:val="28"/>
          <w:szCs w:val="28"/>
          <w:lang w:val="uk-UA"/>
        </w:rPr>
        <w:t xml:space="preserve">Рисунок </w:t>
      </w:r>
      <w:r w:rsidR="0084467F">
        <w:rPr>
          <w:rFonts w:ascii="Times New Roman" w:hAnsi="Times New Roman"/>
          <w:sz w:val="28"/>
          <w:szCs w:val="28"/>
          <w:lang w:val="uk-UA"/>
        </w:rPr>
        <w:t>3.</w:t>
      </w:r>
      <w:r w:rsidRPr="0003199F">
        <w:rPr>
          <w:rFonts w:ascii="Times New Roman" w:hAnsi="Times New Roman"/>
          <w:sz w:val="28"/>
          <w:szCs w:val="28"/>
          <w:lang w:val="uk-UA"/>
        </w:rPr>
        <w:t>6 – Електричні показники роботи СЕУ</w:t>
      </w:r>
      <w:r>
        <w:rPr>
          <w:rFonts w:ascii="Times New Roman" w:hAnsi="Times New Roman"/>
          <w:sz w:val="28"/>
          <w:szCs w:val="28"/>
          <w:lang w:val="uk-UA"/>
        </w:rPr>
        <w:t xml:space="preserve"> (дослід </w:t>
      </w:r>
      <w:r w:rsidR="00EE27E8">
        <w:rPr>
          <w:rFonts w:ascii="Times New Roman" w:hAnsi="Times New Roman"/>
          <w:sz w:val="28"/>
          <w:szCs w:val="28"/>
          <w:lang w:val="uk-UA"/>
        </w:rPr>
        <w:t>1.2</w:t>
      </w:r>
      <w:r>
        <w:rPr>
          <w:rFonts w:ascii="Times New Roman" w:hAnsi="Times New Roman"/>
          <w:sz w:val="28"/>
          <w:szCs w:val="28"/>
          <w:lang w:val="uk-UA"/>
        </w:rPr>
        <w:t>)</w:t>
      </w:r>
    </w:p>
    <w:p w:rsidR="00C01C75" w:rsidRPr="0003199F" w:rsidRDefault="00C01C75" w:rsidP="0003199F">
      <w:pPr>
        <w:tabs>
          <w:tab w:val="left" w:pos="3354"/>
        </w:tabs>
        <w:spacing w:after="0" w:line="360" w:lineRule="auto"/>
        <w:ind w:firstLine="567"/>
        <w:jc w:val="center"/>
        <w:rPr>
          <w:rFonts w:ascii="Times New Roman" w:hAnsi="Times New Roman"/>
          <w:sz w:val="28"/>
          <w:szCs w:val="28"/>
          <w:lang w:val="uk-UA"/>
        </w:rPr>
      </w:pPr>
    </w:p>
    <w:p w:rsidR="00C01C75" w:rsidRDefault="00C01C75" w:rsidP="00C01C75">
      <w:pPr>
        <w:tabs>
          <w:tab w:val="left" w:pos="3354"/>
        </w:tabs>
        <w:spacing w:after="0" w:line="360" w:lineRule="auto"/>
        <w:ind w:firstLine="567"/>
        <w:jc w:val="center"/>
        <w:rPr>
          <w:rFonts w:ascii="Times New Roman" w:hAnsi="Times New Roman"/>
          <w:sz w:val="28"/>
          <w:szCs w:val="28"/>
          <w:lang w:val="uk-UA"/>
        </w:rPr>
      </w:pPr>
      <w:r>
        <w:rPr>
          <w:noProof/>
          <w:lang w:val="uk-UA" w:eastAsia="uk-UA"/>
        </w:rPr>
        <w:lastRenderedPageBreak/>
        <w:drawing>
          <wp:inline distT="0" distB="0" distL="0" distR="0">
            <wp:extent cx="5829300" cy="3805237"/>
            <wp:effectExtent l="0" t="0" r="0" b="508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01C75" w:rsidRDefault="0084467F" w:rsidP="00C01C75">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3.7</w:t>
      </w:r>
      <w:r w:rsidR="00C01C75" w:rsidRPr="0003199F">
        <w:rPr>
          <w:rFonts w:ascii="Times New Roman" w:hAnsi="Times New Roman"/>
          <w:sz w:val="28"/>
          <w:szCs w:val="28"/>
          <w:lang w:val="uk-UA"/>
        </w:rPr>
        <w:t>– Температурні показники роботи ТА при розрядці</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1.3</w:t>
      </w:r>
      <w:r w:rsidR="00C01C75">
        <w:rPr>
          <w:rFonts w:ascii="Times New Roman" w:hAnsi="Times New Roman"/>
          <w:sz w:val="28"/>
          <w:szCs w:val="28"/>
          <w:lang w:val="uk-UA"/>
        </w:rPr>
        <w:t>)</w:t>
      </w:r>
    </w:p>
    <w:p w:rsidR="0084467F" w:rsidRDefault="0084467F" w:rsidP="00C01C75">
      <w:pPr>
        <w:tabs>
          <w:tab w:val="left" w:pos="3354"/>
        </w:tabs>
        <w:spacing w:after="0" w:line="360" w:lineRule="auto"/>
        <w:ind w:firstLine="567"/>
        <w:jc w:val="center"/>
        <w:rPr>
          <w:rFonts w:ascii="Times New Roman" w:hAnsi="Times New Roman"/>
          <w:sz w:val="28"/>
          <w:szCs w:val="28"/>
          <w:lang w:val="uk-UA"/>
        </w:rPr>
      </w:pPr>
    </w:p>
    <w:p w:rsidR="00C01C75" w:rsidRDefault="00C01C75" w:rsidP="00C01C75">
      <w:pPr>
        <w:tabs>
          <w:tab w:val="left" w:pos="3354"/>
        </w:tabs>
        <w:spacing w:after="0" w:line="360" w:lineRule="auto"/>
        <w:ind w:firstLine="567"/>
        <w:jc w:val="center"/>
        <w:rPr>
          <w:rFonts w:ascii="Times New Roman" w:hAnsi="Times New Roman"/>
          <w:sz w:val="28"/>
          <w:szCs w:val="28"/>
          <w:lang w:val="uk-UA"/>
        </w:rPr>
      </w:pPr>
      <w:r>
        <w:rPr>
          <w:noProof/>
          <w:lang w:val="uk-UA" w:eastAsia="uk-UA"/>
        </w:rPr>
        <w:drawing>
          <wp:inline distT="0" distB="0" distL="0" distR="0">
            <wp:extent cx="5743576" cy="3067050"/>
            <wp:effectExtent l="0" t="0" r="9525" b="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01C75" w:rsidRDefault="0084467F" w:rsidP="00C01C75">
      <w:pPr>
        <w:tabs>
          <w:tab w:val="left" w:pos="3354"/>
        </w:tabs>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3.8</w:t>
      </w:r>
      <w:r w:rsidR="00C01C75" w:rsidRPr="0003199F">
        <w:rPr>
          <w:rFonts w:ascii="Times New Roman" w:hAnsi="Times New Roman"/>
          <w:sz w:val="28"/>
          <w:szCs w:val="28"/>
          <w:lang w:val="uk-UA"/>
        </w:rPr>
        <w:t>– Частота обертання маховика УДС-1</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3)</w:t>
      </w:r>
    </w:p>
    <w:p w:rsidR="0084467F" w:rsidRPr="0084467F" w:rsidRDefault="0084467F" w:rsidP="00C01C75">
      <w:pPr>
        <w:tabs>
          <w:tab w:val="left" w:pos="3354"/>
        </w:tabs>
        <w:spacing w:after="0" w:line="360" w:lineRule="auto"/>
        <w:ind w:firstLine="567"/>
        <w:jc w:val="center"/>
        <w:rPr>
          <w:rFonts w:ascii="Times New Roman" w:hAnsi="Times New Roman"/>
          <w:sz w:val="28"/>
          <w:szCs w:val="28"/>
        </w:rPr>
      </w:pPr>
    </w:p>
    <w:p w:rsidR="00C01C75" w:rsidRPr="00C01C75" w:rsidRDefault="00E9485C" w:rsidP="00C01C75">
      <w:pPr>
        <w:tabs>
          <w:tab w:val="left" w:pos="3354"/>
        </w:tabs>
        <w:spacing w:after="0" w:line="360" w:lineRule="auto"/>
        <w:ind w:firstLine="567"/>
        <w:jc w:val="center"/>
        <w:rPr>
          <w:rFonts w:ascii="Times New Roman" w:hAnsi="Times New Roman"/>
          <w:sz w:val="28"/>
          <w:szCs w:val="28"/>
        </w:rPr>
      </w:pPr>
      <w:r>
        <w:rPr>
          <w:noProof/>
          <w:lang w:val="uk-UA" w:eastAsia="uk-UA"/>
        </w:rPr>
        <w:lastRenderedPageBreak/>
        <w:drawing>
          <wp:inline distT="0" distB="0" distL="0" distR="0">
            <wp:extent cx="5829300" cy="3805237"/>
            <wp:effectExtent l="0" t="0" r="0" b="508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01C75" w:rsidRDefault="0084467F" w:rsidP="0084467F">
      <w:pPr>
        <w:tabs>
          <w:tab w:val="left" w:pos="567"/>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Рисунок 3.9</w:t>
      </w:r>
      <w:r w:rsidR="00C01C75" w:rsidRPr="0003199F">
        <w:rPr>
          <w:rFonts w:ascii="Times New Roman" w:hAnsi="Times New Roman"/>
          <w:sz w:val="28"/>
          <w:szCs w:val="28"/>
          <w:lang w:val="uk-UA"/>
        </w:rPr>
        <w:t>– Електричні показники роботи СЕУ</w:t>
      </w:r>
      <w:r w:rsidR="00C01C75">
        <w:rPr>
          <w:rFonts w:ascii="Times New Roman" w:hAnsi="Times New Roman"/>
          <w:sz w:val="28"/>
          <w:szCs w:val="28"/>
          <w:lang w:val="uk-UA"/>
        </w:rPr>
        <w:t xml:space="preserve"> (дослід </w:t>
      </w:r>
      <w:r w:rsidR="00EE27E8">
        <w:rPr>
          <w:rFonts w:ascii="Times New Roman" w:hAnsi="Times New Roman"/>
          <w:sz w:val="28"/>
          <w:szCs w:val="28"/>
          <w:lang w:val="uk-UA"/>
        </w:rPr>
        <w:t>1.</w:t>
      </w:r>
      <w:r w:rsidR="00C01C75">
        <w:rPr>
          <w:rFonts w:ascii="Times New Roman" w:hAnsi="Times New Roman"/>
          <w:sz w:val="28"/>
          <w:szCs w:val="28"/>
          <w:lang w:val="uk-UA"/>
        </w:rPr>
        <w:t>3)</w:t>
      </w:r>
    </w:p>
    <w:p w:rsidR="0084467F" w:rsidRDefault="0084467F" w:rsidP="00C01C75">
      <w:pPr>
        <w:tabs>
          <w:tab w:val="left" w:pos="3354"/>
        </w:tabs>
        <w:spacing w:after="0" w:line="360" w:lineRule="auto"/>
        <w:ind w:firstLine="567"/>
        <w:jc w:val="center"/>
        <w:rPr>
          <w:rFonts w:ascii="Times New Roman" w:hAnsi="Times New Roman"/>
          <w:sz w:val="28"/>
          <w:szCs w:val="28"/>
          <w:lang w:val="uk-UA"/>
        </w:rPr>
      </w:pPr>
    </w:p>
    <w:p w:rsidR="0084467F" w:rsidRDefault="00E9485C"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вк</w:t>
      </w:r>
      <w:r w:rsidR="00EE27E8">
        <w:rPr>
          <w:rFonts w:ascii="Times New Roman" w:hAnsi="Times New Roman"/>
          <w:sz w:val="28"/>
          <w:szCs w:val="28"/>
          <w:lang w:val="uk-UA"/>
        </w:rPr>
        <w:t>а</w:t>
      </w:r>
      <w:r>
        <w:rPr>
          <w:rFonts w:ascii="Times New Roman" w:hAnsi="Times New Roman"/>
          <w:sz w:val="28"/>
          <w:szCs w:val="28"/>
          <w:lang w:val="uk-UA"/>
        </w:rPr>
        <w:t>зують на те, що</w:t>
      </w:r>
      <w:r w:rsidR="00EE27E8">
        <w:rPr>
          <w:rFonts w:ascii="Times New Roman" w:hAnsi="Times New Roman"/>
          <w:sz w:val="28"/>
          <w:szCs w:val="28"/>
          <w:lang w:val="uk-UA"/>
        </w:rPr>
        <w:t xml:space="preserve"> акумулятор дозволяє</w:t>
      </w:r>
      <w:r>
        <w:rPr>
          <w:rFonts w:ascii="Times New Roman" w:hAnsi="Times New Roman"/>
          <w:sz w:val="28"/>
          <w:szCs w:val="28"/>
          <w:lang w:val="uk-UA"/>
        </w:rPr>
        <w:t xml:space="preserve"> подовжити роботу СЕУ на 80-90</w:t>
      </w:r>
      <w:r w:rsidR="00EE27E8">
        <w:rPr>
          <w:rFonts w:ascii="Times New Roman" w:hAnsi="Times New Roman"/>
          <w:sz w:val="28"/>
          <w:szCs w:val="28"/>
          <w:lang w:val="uk-UA"/>
        </w:rPr>
        <w:t xml:space="preserve"> секунд при початковій температурі близько 1200</w:t>
      </w:r>
      <w:r w:rsidR="00EE27E8" w:rsidRPr="00E9485C">
        <w:rPr>
          <w:rFonts w:ascii="Times New Roman" w:hAnsi="Times New Roman"/>
          <w:sz w:val="28"/>
          <w:szCs w:val="28"/>
          <w:lang w:val="uk-UA"/>
        </w:rPr>
        <w:t>°С</w:t>
      </w:r>
      <w:r>
        <w:rPr>
          <w:rFonts w:ascii="Times New Roman" w:hAnsi="Times New Roman"/>
          <w:sz w:val="28"/>
          <w:szCs w:val="28"/>
          <w:lang w:val="uk-UA"/>
        </w:rPr>
        <w:t xml:space="preserve"> при цьому фазовий перехід у акумулятор</w:t>
      </w:r>
      <w:r w:rsidRPr="00EE27E8">
        <w:rPr>
          <w:rFonts w:ascii="Times New Roman" w:hAnsi="Times New Roman"/>
          <w:sz w:val="28"/>
          <w:szCs w:val="28"/>
          <w:lang w:val="uk-UA"/>
        </w:rPr>
        <w:t>і не відбувається</w:t>
      </w:r>
      <w:r>
        <w:rPr>
          <w:rFonts w:ascii="Times New Roman" w:hAnsi="Times New Roman"/>
          <w:sz w:val="28"/>
          <w:szCs w:val="28"/>
          <w:lang w:val="uk-UA"/>
        </w:rPr>
        <w:t xml:space="preserve">, оскільки момент зупинки </w:t>
      </w:r>
      <w:r w:rsidR="00EE27E8">
        <w:rPr>
          <w:rFonts w:ascii="Times New Roman" w:hAnsi="Times New Roman"/>
          <w:sz w:val="28"/>
          <w:szCs w:val="28"/>
          <w:lang w:val="uk-UA"/>
        </w:rPr>
        <w:t>двигуна відповідає температурі а</w:t>
      </w:r>
      <w:r w:rsidR="003231EF">
        <w:rPr>
          <w:rFonts w:ascii="Times New Roman" w:hAnsi="Times New Roman"/>
          <w:sz w:val="28"/>
          <w:szCs w:val="28"/>
          <w:lang w:val="uk-UA"/>
        </w:rPr>
        <w:t>кумулятора 700-800</w:t>
      </w:r>
      <w:r w:rsidRPr="00E9485C">
        <w:rPr>
          <w:rFonts w:ascii="Times New Roman" w:hAnsi="Times New Roman"/>
          <w:sz w:val="28"/>
          <w:szCs w:val="28"/>
          <w:lang w:val="uk-UA"/>
        </w:rPr>
        <w:t>°С</w:t>
      </w:r>
      <w:r>
        <w:rPr>
          <w:rFonts w:ascii="Times New Roman" w:hAnsi="Times New Roman"/>
          <w:sz w:val="28"/>
          <w:szCs w:val="28"/>
          <w:lang w:val="uk-UA"/>
        </w:rPr>
        <w:t xml:space="preserve">. Тому було вирішено провести аналогічні досліди без підключеного </w:t>
      </w:r>
      <w:r w:rsidR="00A97F57">
        <w:rPr>
          <w:rFonts w:ascii="Times New Roman" w:hAnsi="Times New Roman"/>
          <w:sz w:val="28"/>
          <w:szCs w:val="28"/>
          <w:lang w:val="uk-UA"/>
        </w:rPr>
        <w:t>ел</w:t>
      </w:r>
      <w:r>
        <w:rPr>
          <w:rFonts w:ascii="Times New Roman" w:hAnsi="Times New Roman"/>
          <w:sz w:val="28"/>
          <w:szCs w:val="28"/>
          <w:lang w:val="uk-UA"/>
        </w:rPr>
        <w:t>ектрогенератора.</w:t>
      </w:r>
    </w:p>
    <w:p w:rsidR="0084467F" w:rsidRDefault="0084467F" w:rsidP="0084467F">
      <w:pPr>
        <w:tabs>
          <w:tab w:val="left" w:pos="3354"/>
        </w:tabs>
        <w:spacing w:after="0" w:line="360" w:lineRule="auto"/>
        <w:ind w:firstLine="567"/>
        <w:jc w:val="both"/>
        <w:rPr>
          <w:rFonts w:ascii="Times New Roman" w:hAnsi="Times New Roman"/>
          <w:sz w:val="28"/>
          <w:szCs w:val="28"/>
          <w:lang w:val="uk-UA"/>
        </w:rPr>
      </w:pPr>
    </w:p>
    <w:p w:rsidR="001F1304" w:rsidRDefault="0084467F" w:rsidP="0084467F">
      <w:pPr>
        <w:tabs>
          <w:tab w:val="left" w:pos="3354"/>
        </w:tabs>
        <w:spacing w:after="0" w:line="360" w:lineRule="auto"/>
        <w:ind w:firstLine="567"/>
        <w:jc w:val="both"/>
        <w:rPr>
          <w:rFonts w:ascii="Times New Roman" w:hAnsi="Times New Roman"/>
          <w:b/>
          <w:sz w:val="28"/>
          <w:szCs w:val="28"/>
          <w:lang w:val="uk-UA"/>
        </w:rPr>
      </w:pPr>
      <w:r w:rsidRPr="0084467F">
        <w:rPr>
          <w:rFonts w:ascii="Times New Roman" w:hAnsi="Times New Roman"/>
          <w:b/>
          <w:sz w:val="28"/>
          <w:szCs w:val="28"/>
          <w:lang w:val="uk-UA"/>
        </w:rPr>
        <w:t xml:space="preserve">3.2 </w:t>
      </w:r>
      <w:r w:rsidR="001F1304" w:rsidRPr="0084467F">
        <w:rPr>
          <w:rFonts w:ascii="Times New Roman" w:hAnsi="Times New Roman"/>
          <w:b/>
          <w:sz w:val="28"/>
          <w:szCs w:val="28"/>
          <w:lang w:val="uk-UA"/>
        </w:rPr>
        <w:t>Дослідження теплового акумулятора на експериментальній установці «сонячний концентратор</w:t>
      </w:r>
      <w:r w:rsidR="00AF067A">
        <w:rPr>
          <w:rFonts w:ascii="Times New Roman" w:hAnsi="Times New Roman"/>
          <w:b/>
          <w:sz w:val="28"/>
          <w:szCs w:val="28"/>
          <w:lang w:val="uk-UA"/>
        </w:rPr>
        <w:t xml:space="preserve"> – УДС-1» без електрогенератора</w:t>
      </w:r>
    </w:p>
    <w:p w:rsidR="0084467F" w:rsidRPr="0084467F" w:rsidRDefault="0084467F" w:rsidP="0084467F">
      <w:pPr>
        <w:tabs>
          <w:tab w:val="left" w:pos="3354"/>
        </w:tabs>
        <w:spacing w:after="0" w:line="360" w:lineRule="auto"/>
        <w:ind w:firstLine="567"/>
        <w:jc w:val="both"/>
        <w:rPr>
          <w:rFonts w:ascii="Times New Roman" w:hAnsi="Times New Roman"/>
          <w:b/>
          <w:sz w:val="28"/>
          <w:szCs w:val="28"/>
          <w:lang w:val="uk-UA"/>
        </w:rPr>
      </w:pPr>
    </w:p>
    <w:p w:rsidR="00E9485C" w:rsidRDefault="00E9485C" w:rsidP="0084467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Другий етап </w:t>
      </w:r>
      <w:r w:rsidR="00113B1D">
        <w:rPr>
          <w:rFonts w:ascii="Times New Roman" w:hAnsi="Times New Roman"/>
          <w:sz w:val="28"/>
          <w:lang w:val="uk-UA"/>
        </w:rPr>
        <w:t>експериментів</w:t>
      </w:r>
      <w:r>
        <w:rPr>
          <w:rFonts w:ascii="Times New Roman" w:hAnsi="Times New Roman"/>
          <w:sz w:val="28"/>
          <w:lang w:val="uk-UA"/>
        </w:rPr>
        <w:t xml:space="preserve"> полягав у дослідженні характеристик та роботи теплового акумулятора та двигуна Стірлінга на </w:t>
      </w:r>
      <w:r w:rsidR="00113B1D">
        <w:rPr>
          <w:rFonts w:ascii="Times New Roman" w:hAnsi="Times New Roman"/>
          <w:sz w:val="28"/>
          <w:lang w:val="uk-UA"/>
        </w:rPr>
        <w:t>установці</w:t>
      </w:r>
      <w:r>
        <w:rPr>
          <w:rFonts w:ascii="Times New Roman" w:hAnsi="Times New Roman"/>
          <w:sz w:val="28"/>
          <w:lang w:val="uk-UA"/>
        </w:rPr>
        <w:t>, що включала безпосередньо двигун Стірлінга УДС-1, сонячний концентратор та тепловий акумулятор.</w:t>
      </w:r>
    </w:p>
    <w:p w:rsidR="00E9485C" w:rsidRPr="0003199F" w:rsidRDefault="00E9485C" w:rsidP="0084467F">
      <w:pPr>
        <w:spacing w:after="0" w:line="360" w:lineRule="auto"/>
        <w:ind w:firstLine="709"/>
        <w:jc w:val="both"/>
        <w:rPr>
          <w:rFonts w:ascii="Times New Roman" w:hAnsi="Times New Roman"/>
          <w:color w:val="000000"/>
          <w:sz w:val="28"/>
          <w:szCs w:val="28"/>
          <w:lang w:val="uk-UA" w:eastAsia="uk-UA"/>
        </w:rPr>
      </w:pPr>
      <w:r w:rsidRPr="0003199F">
        <w:rPr>
          <w:rFonts w:ascii="Times New Roman" w:hAnsi="Times New Roman"/>
          <w:sz w:val="28"/>
          <w:szCs w:val="28"/>
          <w:lang w:val="uk-UA"/>
        </w:rPr>
        <w:t xml:space="preserve">В процесі </w:t>
      </w:r>
      <w:r w:rsidR="00113B1D" w:rsidRPr="0003199F">
        <w:rPr>
          <w:rFonts w:ascii="Times New Roman" w:hAnsi="Times New Roman"/>
          <w:sz w:val="28"/>
          <w:szCs w:val="28"/>
          <w:lang w:val="uk-UA"/>
        </w:rPr>
        <w:t>експериментів</w:t>
      </w:r>
      <w:r w:rsidRPr="0003199F">
        <w:rPr>
          <w:rFonts w:ascii="Times New Roman" w:hAnsi="Times New Roman"/>
          <w:sz w:val="28"/>
          <w:szCs w:val="28"/>
          <w:lang w:val="uk-UA"/>
        </w:rPr>
        <w:t xml:space="preserve"> замірялися наступні показники:</w:t>
      </w:r>
      <w:r w:rsidRPr="0003199F">
        <w:rPr>
          <w:rFonts w:ascii="Times New Roman" w:hAnsi="Times New Roman"/>
          <w:sz w:val="28"/>
          <w:szCs w:val="28"/>
          <w:lang w:val="uk-UA"/>
        </w:rPr>
        <w:br/>
        <w:t xml:space="preserve">- </w:t>
      </w:r>
      <w:r w:rsidR="0084467F">
        <w:rPr>
          <w:rFonts w:ascii="Times New Roman" w:hAnsi="Times New Roman"/>
          <w:color w:val="000000"/>
          <w:sz w:val="28"/>
          <w:szCs w:val="28"/>
          <w:lang w:val="uk-UA" w:eastAsia="uk-UA"/>
        </w:rPr>
        <w:t>т</w:t>
      </w:r>
      <w:r w:rsidRPr="0003199F">
        <w:rPr>
          <w:rFonts w:ascii="Times New Roman" w:hAnsi="Times New Roman"/>
          <w:color w:val="000000"/>
          <w:sz w:val="28"/>
          <w:szCs w:val="28"/>
          <w:lang w:val="uk-UA" w:eastAsia="uk-UA"/>
        </w:rPr>
        <w:t>емпература розплаву, °С</w:t>
      </w:r>
    </w:p>
    <w:p w:rsidR="0084467F" w:rsidRDefault="00E9485C" w:rsidP="0084467F">
      <w:pPr>
        <w:spacing w:after="0" w:line="360" w:lineRule="auto"/>
        <w:jc w:val="both"/>
        <w:rPr>
          <w:rFonts w:ascii="Times New Roman" w:hAnsi="Times New Roman"/>
          <w:color w:val="000000"/>
          <w:sz w:val="28"/>
          <w:szCs w:val="28"/>
          <w:lang w:val="uk-UA" w:eastAsia="uk-UA"/>
        </w:rPr>
      </w:pPr>
      <w:r w:rsidRPr="0003199F">
        <w:rPr>
          <w:rFonts w:ascii="Times New Roman" w:hAnsi="Times New Roman"/>
          <w:color w:val="000000"/>
          <w:sz w:val="28"/>
          <w:szCs w:val="28"/>
          <w:lang w:val="uk-UA" w:eastAsia="uk-UA"/>
        </w:rPr>
        <w:t xml:space="preserve">- </w:t>
      </w:r>
      <w:r w:rsidR="0084467F">
        <w:rPr>
          <w:rFonts w:ascii="Times New Roman" w:hAnsi="Times New Roman"/>
          <w:color w:val="000000"/>
          <w:sz w:val="28"/>
          <w:szCs w:val="28"/>
          <w:lang w:val="uk-UA" w:eastAsia="uk-UA"/>
        </w:rPr>
        <w:t>т</w:t>
      </w:r>
      <w:r w:rsidR="00113B1D" w:rsidRPr="0003199F">
        <w:rPr>
          <w:rFonts w:ascii="Times New Roman" w:hAnsi="Times New Roman"/>
          <w:color w:val="000000"/>
          <w:sz w:val="28"/>
          <w:szCs w:val="28"/>
          <w:lang w:val="uk-UA" w:eastAsia="uk-UA"/>
        </w:rPr>
        <w:t>емпература</w:t>
      </w:r>
      <w:r w:rsidRPr="0003199F">
        <w:rPr>
          <w:rFonts w:ascii="Times New Roman" w:hAnsi="Times New Roman"/>
          <w:color w:val="000000"/>
          <w:sz w:val="28"/>
          <w:szCs w:val="28"/>
          <w:lang w:val="uk-UA" w:eastAsia="uk-UA"/>
        </w:rPr>
        <w:t xml:space="preserve"> області </w:t>
      </w:r>
      <w:r w:rsidR="00113B1D" w:rsidRPr="0003199F">
        <w:rPr>
          <w:rFonts w:ascii="Times New Roman" w:hAnsi="Times New Roman"/>
          <w:color w:val="000000"/>
          <w:sz w:val="28"/>
          <w:szCs w:val="28"/>
          <w:lang w:val="uk-UA" w:eastAsia="uk-UA"/>
        </w:rPr>
        <w:t>нагрівання</w:t>
      </w:r>
      <w:r w:rsidRPr="0003199F">
        <w:rPr>
          <w:rFonts w:ascii="Times New Roman" w:hAnsi="Times New Roman"/>
          <w:color w:val="000000"/>
          <w:sz w:val="28"/>
          <w:szCs w:val="28"/>
          <w:lang w:val="uk-UA" w:eastAsia="uk-UA"/>
        </w:rPr>
        <w:t xml:space="preserve"> двигуна, °С</w:t>
      </w:r>
    </w:p>
    <w:p w:rsidR="00E9485C" w:rsidRPr="0003199F" w:rsidRDefault="00E9485C" w:rsidP="0084467F">
      <w:pPr>
        <w:spacing w:after="0" w:line="360" w:lineRule="auto"/>
        <w:jc w:val="both"/>
        <w:rPr>
          <w:rFonts w:ascii="Times New Roman" w:hAnsi="Times New Roman"/>
          <w:sz w:val="28"/>
          <w:szCs w:val="28"/>
          <w:lang w:val="uk-UA"/>
        </w:rPr>
      </w:pPr>
      <w:r w:rsidRPr="0003199F">
        <w:rPr>
          <w:rFonts w:ascii="Times New Roman" w:hAnsi="Times New Roman"/>
          <w:color w:val="000000"/>
          <w:sz w:val="28"/>
          <w:szCs w:val="28"/>
          <w:lang w:val="uk-UA" w:eastAsia="uk-UA"/>
        </w:rPr>
        <w:lastRenderedPageBreak/>
        <w:t xml:space="preserve">- </w:t>
      </w:r>
      <w:r w:rsidR="0084467F">
        <w:rPr>
          <w:rFonts w:ascii="Times New Roman" w:hAnsi="Times New Roman"/>
          <w:color w:val="000000"/>
          <w:sz w:val="28"/>
          <w:szCs w:val="28"/>
          <w:lang w:val="uk-UA" w:eastAsia="uk-UA"/>
        </w:rPr>
        <w:t>т</w:t>
      </w:r>
      <w:r w:rsidR="00113B1D" w:rsidRPr="0003199F">
        <w:rPr>
          <w:rFonts w:ascii="Times New Roman" w:hAnsi="Times New Roman"/>
          <w:color w:val="000000"/>
          <w:sz w:val="28"/>
          <w:szCs w:val="28"/>
          <w:lang w:val="uk-UA" w:eastAsia="uk-UA"/>
        </w:rPr>
        <w:t>емпература</w:t>
      </w:r>
      <w:r w:rsidRPr="0003199F">
        <w:rPr>
          <w:rFonts w:ascii="Times New Roman" w:hAnsi="Times New Roman"/>
          <w:color w:val="000000"/>
          <w:sz w:val="28"/>
          <w:szCs w:val="28"/>
          <w:lang w:val="uk-UA" w:eastAsia="uk-UA"/>
        </w:rPr>
        <w:t xml:space="preserve"> поверхні акумулятора, °С</w:t>
      </w:r>
    </w:p>
    <w:p w:rsidR="00E9485C" w:rsidRDefault="0084467F" w:rsidP="0084467F">
      <w:pPr>
        <w:spacing w:after="0" w:line="360" w:lineRule="auto"/>
        <w:jc w:val="both"/>
        <w:rPr>
          <w:rFonts w:ascii="Times New Roman" w:hAnsi="Times New Roman"/>
          <w:sz w:val="28"/>
          <w:lang w:val="uk-UA"/>
        </w:rPr>
      </w:pPr>
      <w:r>
        <w:rPr>
          <w:rFonts w:ascii="Times New Roman" w:hAnsi="Times New Roman"/>
          <w:sz w:val="28"/>
          <w:lang w:val="uk-UA"/>
        </w:rPr>
        <w:t>- ч</w:t>
      </w:r>
      <w:r w:rsidR="00E9485C">
        <w:rPr>
          <w:rFonts w:ascii="Times New Roman" w:hAnsi="Times New Roman"/>
          <w:sz w:val="28"/>
          <w:lang w:val="uk-UA"/>
        </w:rPr>
        <w:t>астота обертання маховика двигуна.</w:t>
      </w:r>
    </w:p>
    <w:p w:rsidR="00E9485C" w:rsidRDefault="00E9485C" w:rsidP="0084467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Було проведено 3 успішних серії вимірювань, результати </w:t>
      </w:r>
      <w:r w:rsidR="0084467F">
        <w:rPr>
          <w:rFonts w:ascii="Times New Roman" w:hAnsi="Times New Roman"/>
          <w:sz w:val="28"/>
          <w:lang w:val="uk-UA"/>
        </w:rPr>
        <w:t>котрих представлені на рисунках 3.10 – 3.15.</w:t>
      </w:r>
    </w:p>
    <w:p w:rsidR="007E73D1" w:rsidRDefault="007E73D1" w:rsidP="0084467F">
      <w:pPr>
        <w:spacing w:after="0" w:line="360" w:lineRule="auto"/>
        <w:ind w:firstLine="709"/>
        <w:jc w:val="both"/>
        <w:rPr>
          <w:rFonts w:ascii="Times New Roman" w:hAnsi="Times New Roman"/>
          <w:sz w:val="28"/>
          <w:lang w:val="uk-UA"/>
        </w:rPr>
      </w:pPr>
    </w:p>
    <w:p w:rsidR="00E9485C" w:rsidRDefault="00E9485C"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drawing>
          <wp:inline distT="0" distB="0" distL="0" distR="0">
            <wp:extent cx="5734050" cy="3804920"/>
            <wp:effectExtent l="0" t="0" r="0" b="5080"/>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485C" w:rsidRDefault="00E9485C" w:rsidP="0084467F">
      <w:pPr>
        <w:tabs>
          <w:tab w:val="left" w:pos="3354"/>
        </w:tabs>
        <w:spacing w:after="0" w:line="360" w:lineRule="auto"/>
        <w:ind w:firstLine="567"/>
        <w:jc w:val="both"/>
        <w:rPr>
          <w:rFonts w:ascii="Times New Roman" w:hAnsi="Times New Roman"/>
          <w:sz w:val="28"/>
          <w:szCs w:val="28"/>
          <w:lang w:val="uk-UA"/>
        </w:rPr>
      </w:pPr>
      <w:r w:rsidRPr="0003199F">
        <w:rPr>
          <w:rFonts w:ascii="Times New Roman" w:hAnsi="Times New Roman"/>
          <w:sz w:val="28"/>
          <w:szCs w:val="28"/>
          <w:lang w:val="uk-UA"/>
        </w:rPr>
        <w:t>Рисунок</w:t>
      </w:r>
      <w:r w:rsidR="0084467F">
        <w:rPr>
          <w:rFonts w:ascii="Times New Roman" w:hAnsi="Times New Roman"/>
          <w:sz w:val="28"/>
          <w:szCs w:val="28"/>
          <w:lang w:val="uk-UA"/>
        </w:rPr>
        <w:t xml:space="preserve"> 3.10</w:t>
      </w:r>
      <w:r w:rsidRPr="0003199F">
        <w:rPr>
          <w:rFonts w:ascii="Times New Roman" w:hAnsi="Times New Roman"/>
          <w:sz w:val="28"/>
          <w:szCs w:val="28"/>
          <w:lang w:val="uk-UA"/>
        </w:rPr>
        <w:t xml:space="preserve"> – Температурні показники роботи ТА при розрядці</w:t>
      </w:r>
      <w:r>
        <w:rPr>
          <w:rFonts w:ascii="Times New Roman" w:hAnsi="Times New Roman"/>
          <w:sz w:val="28"/>
          <w:szCs w:val="28"/>
          <w:lang w:val="uk-UA"/>
        </w:rPr>
        <w:t xml:space="preserve"> (дослід </w:t>
      </w:r>
      <w:r w:rsidR="00EE27E8">
        <w:rPr>
          <w:rFonts w:ascii="Times New Roman" w:hAnsi="Times New Roman"/>
          <w:sz w:val="28"/>
          <w:szCs w:val="28"/>
          <w:lang w:val="uk-UA"/>
        </w:rPr>
        <w:t>2.</w:t>
      </w:r>
      <w:r>
        <w:rPr>
          <w:rFonts w:ascii="Times New Roman" w:hAnsi="Times New Roman"/>
          <w:sz w:val="28"/>
          <w:szCs w:val="28"/>
          <w:lang w:val="uk-UA"/>
        </w:rPr>
        <w:t>1)</w:t>
      </w:r>
    </w:p>
    <w:p w:rsidR="00E9485C" w:rsidRDefault="00E9485C"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lastRenderedPageBreak/>
        <w:drawing>
          <wp:inline distT="0" distB="0" distL="0" distR="0">
            <wp:extent cx="5734050" cy="3571875"/>
            <wp:effectExtent l="0" t="0" r="0" b="9525"/>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9485C"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Рисунок 3.11</w:t>
      </w:r>
      <w:r w:rsidR="00E9485C" w:rsidRPr="0003199F">
        <w:rPr>
          <w:rFonts w:ascii="Times New Roman" w:hAnsi="Times New Roman"/>
          <w:sz w:val="28"/>
          <w:szCs w:val="28"/>
          <w:lang w:val="uk-UA"/>
        </w:rPr>
        <w:t>– Частота обертання маховика УДС-1</w:t>
      </w:r>
      <w:r w:rsidR="00E9485C">
        <w:rPr>
          <w:rFonts w:ascii="Times New Roman" w:hAnsi="Times New Roman"/>
          <w:sz w:val="28"/>
          <w:szCs w:val="28"/>
          <w:lang w:val="uk-UA"/>
        </w:rPr>
        <w:t xml:space="preserve"> (дослід </w:t>
      </w:r>
      <w:r w:rsidR="00EE27E8">
        <w:rPr>
          <w:rFonts w:ascii="Times New Roman" w:hAnsi="Times New Roman"/>
          <w:sz w:val="28"/>
          <w:szCs w:val="28"/>
          <w:lang w:val="uk-UA"/>
        </w:rPr>
        <w:t>2.</w:t>
      </w:r>
      <w:r w:rsidR="00E9485C">
        <w:rPr>
          <w:rFonts w:ascii="Times New Roman" w:hAnsi="Times New Roman"/>
          <w:sz w:val="28"/>
          <w:szCs w:val="28"/>
          <w:lang w:val="uk-UA"/>
        </w:rPr>
        <w:t>1)</w:t>
      </w:r>
    </w:p>
    <w:p w:rsidR="0084467F" w:rsidRPr="0084467F" w:rsidRDefault="0084467F" w:rsidP="0084467F">
      <w:pPr>
        <w:tabs>
          <w:tab w:val="left" w:pos="3354"/>
        </w:tabs>
        <w:spacing w:after="0" w:line="360" w:lineRule="auto"/>
        <w:ind w:firstLine="567"/>
        <w:jc w:val="both"/>
        <w:rPr>
          <w:rFonts w:ascii="Times New Roman" w:hAnsi="Times New Roman"/>
          <w:sz w:val="28"/>
          <w:szCs w:val="28"/>
        </w:rPr>
      </w:pPr>
    </w:p>
    <w:p w:rsidR="00E9485C" w:rsidRDefault="00E9485C"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drawing>
          <wp:inline distT="0" distB="0" distL="0" distR="0">
            <wp:extent cx="5753100" cy="3804920"/>
            <wp:effectExtent l="0" t="0" r="0" b="508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9485C"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Рисунок 3.12 </w:t>
      </w:r>
      <w:r w:rsidR="00E9485C" w:rsidRPr="0003199F">
        <w:rPr>
          <w:rFonts w:ascii="Times New Roman" w:hAnsi="Times New Roman"/>
          <w:sz w:val="28"/>
          <w:szCs w:val="28"/>
          <w:lang w:val="uk-UA"/>
        </w:rPr>
        <w:t>– Температурні показники роботи ТА при розрядці</w:t>
      </w:r>
      <w:r w:rsidR="00E9485C">
        <w:rPr>
          <w:rFonts w:ascii="Times New Roman" w:hAnsi="Times New Roman"/>
          <w:sz w:val="28"/>
          <w:szCs w:val="28"/>
          <w:lang w:val="uk-UA"/>
        </w:rPr>
        <w:t xml:space="preserve"> (дослід</w:t>
      </w:r>
      <w:r w:rsidR="00EE27E8">
        <w:rPr>
          <w:rFonts w:ascii="Times New Roman" w:hAnsi="Times New Roman"/>
          <w:sz w:val="28"/>
          <w:szCs w:val="28"/>
          <w:lang w:val="uk-UA"/>
        </w:rPr>
        <w:t xml:space="preserve"> 2.2</w:t>
      </w:r>
      <w:r w:rsidR="00E9485C">
        <w:rPr>
          <w:rFonts w:ascii="Times New Roman" w:hAnsi="Times New Roman"/>
          <w:sz w:val="28"/>
          <w:szCs w:val="28"/>
          <w:lang w:val="uk-UA"/>
        </w:rPr>
        <w:t>)</w:t>
      </w:r>
    </w:p>
    <w:p w:rsidR="00E9485C" w:rsidRDefault="00EE27E8"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lastRenderedPageBreak/>
        <w:drawing>
          <wp:inline distT="0" distB="0" distL="0" distR="0">
            <wp:extent cx="5743576" cy="3067050"/>
            <wp:effectExtent l="0" t="0" r="9525" b="0"/>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9485C"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Рисунок 3.13 </w:t>
      </w:r>
      <w:r w:rsidR="00E9485C" w:rsidRPr="0003199F">
        <w:rPr>
          <w:rFonts w:ascii="Times New Roman" w:hAnsi="Times New Roman"/>
          <w:sz w:val="28"/>
          <w:szCs w:val="28"/>
          <w:lang w:val="uk-UA"/>
        </w:rPr>
        <w:t>– Частота обертання маховика УДС-1</w:t>
      </w:r>
      <w:r w:rsidR="00E9485C">
        <w:rPr>
          <w:rFonts w:ascii="Times New Roman" w:hAnsi="Times New Roman"/>
          <w:sz w:val="28"/>
          <w:szCs w:val="28"/>
          <w:lang w:val="uk-UA"/>
        </w:rPr>
        <w:t xml:space="preserve"> (дослід</w:t>
      </w:r>
      <w:r w:rsidR="00EE27E8">
        <w:rPr>
          <w:rFonts w:ascii="Times New Roman" w:hAnsi="Times New Roman"/>
          <w:sz w:val="28"/>
          <w:szCs w:val="28"/>
          <w:lang w:val="uk-UA"/>
        </w:rPr>
        <w:t xml:space="preserve"> 2.2</w:t>
      </w:r>
      <w:r w:rsidR="00E9485C">
        <w:rPr>
          <w:rFonts w:ascii="Times New Roman" w:hAnsi="Times New Roman"/>
          <w:sz w:val="28"/>
          <w:szCs w:val="28"/>
          <w:lang w:val="uk-UA"/>
        </w:rPr>
        <w:t>)</w:t>
      </w:r>
    </w:p>
    <w:p w:rsidR="0084467F" w:rsidRPr="0084467F" w:rsidRDefault="0084467F" w:rsidP="0084467F">
      <w:pPr>
        <w:tabs>
          <w:tab w:val="left" w:pos="3354"/>
        </w:tabs>
        <w:spacing w:after="0" w:line="360" w:lineRule="auto"/>
        <w:ind w:firstLine="567"/>
        <w:jc w:val="both"/>
        <w:rPr>
          <w:rFonts w:ascii="Times New Roman" w:hAnsi="Times New Roman"/>
          <w:sz w:val="28"/>
          <w:szCs w:val="28"/>
        </w:rPr>
      </w:pPr>
    </w:p>
    <w:p w:rsidR="00EE27E8" w:rsidRDefault="00EE27E8"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drawing>
          <wp:inline distT="0" distB="0" distL="0" distR="0">
            <wp:extent cx="5829300" cy="3805237"/>
            <wp:effectExtent l="0" t="0" r="0" b="508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E27E8"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Рисунок 3.14</w:t>
      </w:r>
      <w:r w:rsidR="00EE27E8" w:rsidRPr="0003199F">
        <w:rPr>
          <w:rFonts w:ascii="Times New Roman" w:hAnsi="Times New Roman"/>
          <w:sz w:val="28"/>
          <w:szCs w:val="28"/>
          <w:lang w:val="uk-UA"/>
        </w:rPr>
        <w:t xml:space="preserve"> – Температурні показники роботи ТА при розрядці</w:t>
      </w:r>
      <w:r w:rsidR="00EE27E8">
        <w:rPr>
          <w:rFonts w:ascii="Times New Roman" w:hAnsi="Times New Roman"/>
          <w:sz w:val="28"/>
          <w:szCs w:val="28"/>
          <w:lang w:val="uk-UA"/>
        </w:rPr>
        <w:t xml:space="preserve"> (дослід 2.3)</w:t>
      </w:r>
    </w:p>
    <w:p w:rsidR="00EE27E8" w:rsidRDefault="00EE27E8" w:rsidP="0084467F">
      <w:pPr>
        <w:tabs>
          <w:tab w:val="left" w:pos="3354"/>
        </w:tabs>
        <w:spacing w:after="0" w:line="360" w:lineRule="auto"/>
        <w:ind w:firstLine="567"/>
        <w:jc w:val="both"/>
        <w:rPr>
          <w:rFonts w:ascii="Times New Roman" w:hAnsi="Times New Roman"/>
          <w:sz w:val="28"/>
          <w:szCs w:val="28"/>
          <w:lang w:val="uk-UA"/>
        </w:rPr>
      </w:pPr>
      <w:r>
        <w:rPr>
          <w:noProof/>
          <w:lang w:val="uk-UA" w:eastAsia="uk-UA"/>
        </w:rPr>
        <w:lastRenderedPageBreak/>
        <w:drawing>
          <wp:inline distT="0" distB="0" distL="0" distR="0">
            <wp:extent cx="5743576" cy="3067050"/>
            <wp:effectExtent l="0" t="0" r="9525"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E27E8"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Рисунок 3.15 </w:t>
      </w:r>
      <w:r w:rsidR="00EE27E8" w:rsidRPr="0003199F">
        <w:rPr>
          <w:rFonts w:ascii="Times New Roman" w:hAnsi="Times New Roman"/>
          <w:sz w:val="28"/>
          <w:szCs w:val="28"/>
          <w:lang w:val="uk-UA"/>
        </w:rPr>
        <w:t>– Частота обертання маховика УДС-1</w:t>
      </w:r>
      <w:r w:rsidR="00EE27E8">
        <w:rPr>
          <w:rFonts w:ascii="Times New Roman" w:hAnsi="Times New Roman"/>
          <w:sz w:val="28"/>
          <w:szCs w:val="28"/>
          <w:lang w:val="uk-UA"/>
        </w:rPr>
        <w:t xml:space="preserve"> (дослід 2.3)</w:t>
      </w:r>
    </w:p>
    <w:p w:rsidR="0084467F" w:rsidRPr="0084467F" w:rsidRDefault="0084467F" w:rsidP="0084467F">
      <w:pPr>
        <w:tabs>
          <w:tab w:val="left" w:pos="3354"/>
        </w:tabs>
        <w:spacing w:after="0" w:line="360" w:lineRule="auto"/>
        <w:ind w:firstLine="567"/>
        <w:jc w:val="both"/>
        <w:rPr>
          <w:rFonts w:ascii="Times New Roman" w:hAnsi="Times New Roman"/>
          <w:sz w:val="28"/>
          <w:szCs w:val="28"/>
        </w:rPr>
      </w:pPr>
    </w:p>
    <w:p w:rsidR="00EE27E8" w:rsidRDefault="00EE27E8"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вказують на те, що акумулятор дозволяє подовжити роботу СЕУ на </w:t>
      </w:r>
      <w:r w:rsidR="00A97F57">
        <w:rPr>
          <w:rFonts w:ascii="Times New Roman" w:hAnsi="Times New Roman"/>
          <w:sz w:val="28"/>
          <w:szCs w:val="28"/>
          <w:lang w:val="uk-UA"/>
        </w:rPr>
        <w:t>80-180</w:t>
      </w:r>
      <w:r>
        <w:rPr>
          <w:rFonts w:ascii="Times New Roman" w:hAnsi="Times New Roman"/>
          <w:sz w:val="28"/>
          <w:szCs w:val="28"/>
          <w:lang w:val="uk-UA"/>
        </w:rPr>
        <w:t xml:space="preserve"> секунд при початковій температурі близько</w:t>
      </w:r>
      <w:r w:rsidR="00A97F57">
        <w:rPr>
          <w:rFonts w:ascii="Times New Roman" w:hAnsi="Times New Roman"/>
          <w:sz w:val="28"/>
          <w:szCs w:val="28"/>
          <w:lang w:val="uk-UA"/>
        </w:rPr>
        <w:t xml:space="preserve"> 6</w:t>
      </w:r>
      <w:r>
        <w:rPr>
          <w:rFonts w:ascii="Times New Roman" w:hAnsi="Times New Roman"/>
          <w:sz w:val="28"/>
          <w:szCs w:val="28"/>
          <w:lang w:val="uk-UA"/>
        </w:rPr>
        <w:t>00</w:t>
      </w:r>
      <w:r w:rsidRPr="00E9485C">
        <w:rPr>
          <w:rFonts w:ascii="Times New Roman" w:hAnsi="Times New Roman"/>
          <w:sz w:val="28"/>
          <w:szCs w:val="28"/>
          <w:lang w:val="uk-UA"/>
        </w:rPr>
        <w:t>°С</w:t>
      </w:r>
      <w:r>
        <w:rPr>
          <w:rFonts w:ascii="Times New Roman" w:hAnsi="Times New Roman"/>
          <w:sz w:val="28"/>
          <w:szCs w:val="28"/>
          <w:lang w:val="uk-UA"/>
        </w:rPr>
        <w:t xml:space="preserve"> при цьому фазовий перехід у акумулятор</w:t>
      </w:r>
      <w:r w:rsidRPr="00EE27E8">
        <w:rPr>
          <w:rFonts w:ascii="Times New Roman" w:hAnsi="Times New Roman"/>
          <w:sz w:val="28"/>
          <w:szCs w:val="28"/>
          <w:lang w:val="uk-UA"/>
        </w:rPr>
        <w:t>і не відбувається</w:t>
      </w:r>
      <w:r w:rsidR="00A97F57">
        <w:rPr>
          <w:rFonts w:ascii="Times New Roman" w:hAnsi="Times New Roman"/>
          <w:sz w:val="28"/>
          <w:szCs w:val="28"/>
          <w:lang w:val="uk-UA"/>
        </w:rPr>
        <w:t xml:space="preserve"> у повній мірі</w:t>
      </w:r>
      <w:r>
        <w:rPr>
          <w:rFonts w:ascii="Times New Roman" w:hAnsi="Times New Roman"/>
          <w:sz w:val="28"/>
          <w:szCs w:val="28"/>
          <w:lang w:val="uk-UA"/>
        </w:rPr>
        <w:t xml:space="preserve">, оскільки момент зупинки двигуна відповідає температурі акумулятора 700-800 </w:t>
      </w:r>
      <w:r w:rsidRPr="00E9485C">
        <w:rPr>
          <w:rFonts w:ascii="Times New Roman" w:hAnsi="Times New Roman"/>
          <w:sz w:val="28"/>
          <w:szCs w:val="28"/>
          <w:lang w:val="uk-UA"/>
        </w:rPr>
        <w:t>°С</w:t>
      </w:r>
      <w:r>
        <w:rPr>
          <w:rFonts w:ascii="Times New Roman" w:hAnsi="Times New Roman"/>
          <w:sz w:val="28"/>
          <w:szCs w:val="28"/>
          <w:lang w:val="uk-UA"/>
        </w:rPr>
        <w:t xml:space="preserve">. </w:t>
      </w:r>
    </w:p>
    <w:p w:rsidR="00DB5FB9" w:rsidRDefault="00DB5FB9"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Можна виділити 3 вірогідні причини несумісності двигуна Стірлінга даного типу та досліджуваного теплового акумулятора:</w:t>
      </w:r>
    </w:p>
    <w:p w:rsidR="00DB5FB9" w:rsidRDefault="00704218"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д</w:t>
      </w:r>
      <w:r w:rsidR="00DB5FB9">
        <w:rPr>
          <w:rFonts w:ascii="Times New Roman" w:hAnsi="Times New Roman"/>
          <w:sz w:val="28"/>
          <w:szCs w:val="28"/>
          <w:lang w:val="uk-UA"/>
        </w:rPr>
        <w:t>вигун Стірлінга має вищу температуру запуску ніж температура фазового переходу акумулятора.</w:t>
      </w:r>
    </w:p>
    <w:p w:rsidR="00DB5FB9" w:rsidRDefault="00DB5FB9"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 </w:t>
      </w:r>
      <w:r w:rsidR="00704218">
        <w:rPr>
          <w:rFonts w:ascii="Times New Roman" w:hAnsi="Times New Roman"/>
          <w:sz w:val="28"/>
          <w:szCs w:val="28"/>
          <w:lang w:val="uk-UA"/>
        </w:rPr>
        <w:t>н</w:t>
      </w:r>
      <w:r w:rsidR="00341DD5">
        <w:rPr>
          <w:rFonts w:ascii="Times New Roman" w:hAnsi="Times New Roman"/>
          <w:sz w:val="28"/>
          <w:szCs w:val="28"/>
          <w:lang w:val="uk-UA"/>
        </w:rPr>
        <w:t xml:space="preserve">едостатня теплопередача від акумулятора до двигуна. </w:t>
      </w:r>
    </w:p>
    <w:p w:rsidR="0084467F" w:rsidRDefault="00704218"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3) н</w:t>
      </w:r>
      <w:r w:rsidR="00341DD5">
        <w:rPr>
          <w:rFonts w:ascii="Times New Roman" w:hAnsi="Times New Roman"/>
          <w:sz w:val="28"/>
          <w:szCs w:val="28"/>
          <w:lang w:val="uk-UA"/>
        </w:rPr>
        <w:t>едостатня потужність акумулятора для забезпечення стабільної роботи двиг</w:t>
      </w:r>
      <w:r w:rsidR="0084467F">
        <w:rPr>
          <w:rFonts w:ascii="Times New Roman" w:hAnsi="Times New Roman"/>
          <w:sz w:val="28"/>
          <w:szCs w:val="28"/>
          <w:lang w:val="uk-UA"/>
        </w:rPr>
        <w:t>уна.</w:t>
      </w:r>
    </w:p>
    <w:p w:rsidR="0084467F" w:rsidRDefault="0084467F" w:rsidP="0084467F">
      <w:pPr>
        <w:tabs>
          <w:tab w:val="left" w:pos="3354"/>
        </w:tabs>
        <w:spacing w:after="0" w:line="360" w:lineRule="auto"/>
        <w:ind w:firstLine="567"/>
        <w:jc w:val="both"/>
        <w:rPr>
          <w:rFonts w:ascii="Times New Roman" w:hAnsi="Times New Roman"/>
          <w:sz w:val="28"/>
          <w:szCs w:val="28"/>
          <w:lang w:val="uk-UA"/>
        </w:rPr>
      </w:pPr>
    </w:p>
    <w:p w:rsidR="0084467F" w:rsidRDefault="0084467F">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1F1304" w:rsidRPr="0084467F" w:rsidRDefault="0084467F" w:rsidP="0084467F">
      <w:pPr>
        <w:tabs>
          <w:tab w:val="left" w:pos="3354"/>
        </w:tabs>
        <w:spacing w:after="0" w:line="360" w:lineRule="auto"/>
        <w:ind w:firstLine="567"/>
        <w:jc w:val="both"/>
        <w:rPr>
          <w:rFonts w:ascii="Times New Roman" w:hAnsi="Times New Roman"/>
          <w:b/>
          <w:sz w:val="28"/>
          <w:szCs w:val="28"/>
          <w:lang w:val="uk-UA"/>
        </w:rPr>
      </w:pPr>
      <w:r w:rsidRPr="0084467F">
        <w:rPr>
          <w:rFonts w:ascii="Times New Roman" w:hAnsi="Times New Roman"/>
          <w:b/>
          <w:sz w:val="28"/>
          <w:szCs w:val="28"/>
          <w:lang w:val="uk-UA"/>
        </w:rPr>
        <w:lastRenderedPageBreak/>
        <w:t xml:space="preserve">3.3 </w:t>
      </w:r>
      <w:r w:rsidR="001F1304" w:rsidRPr="0084467F">
        <w:rPr>
          <w:rFonts w:ascii="Times New Roman" w:hAnsi="Times New Roman"/>
          <w:b/>
          <w:sz w:val="28"/>
          <w:szCs w:val="28"/>
          <w:lang w:val="uk-UA"/>
        </w:rPr>
        <w:t>Дослідження теплового ак</w:t>
      </w:r>
      <w:r w:rsidR="00AF067A">
        <w:rPr>
          <w:rFonts w:ascii="Times New Roman" w:hAnsi="Times New Roman"/>
          <w:b/>
          <w:sz w:val="28"/>
          <w:szCs w:val="28"/>
          <w:lang w:val="uk-UA"/>
        </w:rPr>
        <w:t>умулятора при охолодженні водою</w:t>
      </w:r>
    </w:p>
    <w:p w:rsidR="0084467F" w:rsidRPr="0084467F" w:rsidRDefault="0084467F" w:rsidP="0084467F">
      <w:pPr>
        <w:rPr>
          <w:rFonts w:ascii="Times New Roman" w:hAnsi="Times New Roman"/>
          <w:sz w:val="28"/>
          <w:lang w:val="uk-UA"/>
        </w:rPr>
      </w:pPr>
    </w:p>
    <w:p w:rsidR="0084467F" w:rsidRDefault="00A97F57" w:rsidP="0084467F">
      <w:pPr>
        <w:spacing w:after="0" w:line="360" w:lineRule="auto"/>
        <w:ind w:firstLine="709"/>
        <w:jc w:val="both"/>
        <w:rPr>
          <w:rFonts w:ascii="Times New Roman" w:hAnsi="Times New Roman"/>
          <w:sz w:val="28"/>
          <w:szCs w:val="28"/>
          <w:lang w:val="uk-UA"/>
        </w:rPr>
      </w:pPr>
      <w:r>
        <w:rPr>
          <w:rFonts w:ascii="Times New Roman" w:hAnsi="Times New Roman"/>
          <w:sz w:val="28"/>
          <w:lang w:val="uk-UA"/>
        </w:rPr>
        <w:t>Третій етап експериментів полягав у дослідженні характеристик акумулятора</w:t>
      </w:r>
      <w:r w:rsidR="00113B1D">
        <w:rPr>
          <w:rFonts w:ascii="Times New Roman" w:hAnsi="Times New Roman"/>
          <w:sz w:val="28"/>
          <w:lang w:val="uk-UA"/>
        </w:rPr>
        <w:t>.</w:t>
      </w:r>
      <w:r>
        <w:rPr>
          <w:rFonts w:ascii="Times New Roman" w:hAnsi="Times New Roman"/>
          <w:sz w:val="28"/>
          <w:lang w:val="uk-UA"/>
        </w:rPr>
        <w:t xml:space="preserve"> </w:t>
      </w:r>
      <w:r w:rsidR="00113B1D">
        <w:rPr>
          <w:rFonts w:ascii="Times New Roman" w:hAnsi="Times New Roman"/>
          <w:sz w:val="28"/>
          <w:lang w:val="uk-UA"/>
        </w:rPr>
        <w:t>Тепловий акумулятор вже був обладнаний теплоізоляційним кожухом. З допомогою паяльної л</w:t>
      </w:r>
      <w:r w:rsidR="00704218">
        <w:rPr>
          <w:rFonts w:ascii="Times New Roman" w:hAnsi="Times New Roman"/>
          <w:sz w:val="28"/>
          <w:lang w:val="uk-UA"/>
        </w:rPr>
        <w:t>ампи акумулятор нагрівався до п</w:t>
      </w:r>
      <w:r w:rsidR="00113B1D">
        <w:rPr>
          <w:rFonts w:ascii="Times New Roman" w:hAnsi="Times New Roman"/>
          <w:sz w:val="28"/>
          <w:lang w:val="uk-UA"/>
        </w:rPr>
        <w:t>воної температ</w:t>
      </w:r>
      <w:r w:rsidR="00704218">
        <w:rPr>
          <w:rFonts w:ascii="Times New Roman" w:hAnsi="Times New Roman"/>
          <w:sz w:val="28"/>
          <w:lang w:val="uk-UA"/>
        </w:rPr>
        <w:t>у</w:t>
      </w:r>
      <w:r w:rsidR="00113B1D">
        <w:rPr>
          <w:rFonts w:ascii="Times New Roman" w:hAnsi="Times New Roman"/>
          <w:sz w:val="28"/>
          <w:lang w:val="uk-UA"/>
        </w:rPr>
        <w:t>ри, після цього він наповнювався водою.</w:t>
      </w:r>
      <w:r w:rsidR="007D6F74">
        <w:rPr>
          <w:rFonts w:ascii="Times New Roman" w:hAnsi="Times New Roman"/>
          <w:sz w:val="28"/>
          <w:lang w:val="uk-UA"/>
        </w:rPr>
        <w:t xml:space="preserve"> </w:t>
      </w:r>
      <w:r w:rsidRPr="0003199F">
        <w:rPr>
          <w:rFonts w:ascii="Times New Roman" w:hAnsi="Times New Roman"/>
          <w:sz w:val="28"/>
          <w:szCs w:val="28"/>
          <w:lang w:val="uk-UA"/>
        </w:rPr>
        <w:t xml:space="preserve">В процесі </w:t>
      </w:r>
      <w:r w:rsidR="00113B1D" w:rsidRPr="0003199F">
        <w:rPr>
          <w:rFonts w:ascii="Times New Roman" w:hAnsi="Times New Roman"/>
          <w:sz w:val="28"/>
          <w:szCs w:val="28"/>
          <w:lang w:val="uk-UA"/>
        </w:rPr>
        <w:t>експериментів</w:t>
      </w:r>
      <w:r w:rsidRPr="0003199F">
        <w:rPr>
          <w:rFonts w:ascii="Times New Roman" w:hAnsi="Times New Roman"/>
          <w:sz w:val="28"/>
          <w:szCs w:val="28"/>
          <w:lang w:val="uk-UA"/>
        </w:rPr>
        <w:t xml:space="preserve"> замірялися наступні показники:</w:t>
      </w:r>
    </w:p>
    <w:p w:rsidR="00A97F57" w:rsidRPr="00113B1D" w:rsidRDefault="00A97F57" w:rsidP="0084467F">
      <w:pPr>
        <w:spacing w:after="0" w:line="360" w:lineRule="auto"/>
        <w:ind w:firstLine="709"/>
        <w:jc w:val="both"/>
        <w:rPr>
          <w:rFonts w:ascii="Times New Roman" w:hAnsi="Times New Roman"/>
          <w:sz w:val="28"/>
          <w:szCs w:val="28"/>
          <w:lang w:val="uk-UA"/>
        </w:rPr>
      </w:pPr>
      <w:r w:rsidRPr="00113B1D">
        <w:rPr>
          <w:rFonts w:ascii="Times New Roman" w:hAnsi="Times New Roman"/>
          <w:sz w:val="28"/>
          <w:szCs w:val="28"/>
          <w:lang w:val="uk-UA"/>
        </w:rPr>
        <w:t xml:space="preserve">- </w:t>
      </w:r>
      <w:r w:rsidR="0084467F">
        <w:rPr>
          <w:rFonts w:ascii="Times New Roman" w:hAnsi="Times New Roman"/>
          <w:color w:val="000000"/>
          <w:sz w:val="28"/>
          <w:szCs w:val="28"/>
          <w:lang w:val="uk-UA" w:eastAsia="uk-UA"/>
        </w:rPr>
        <w:t>т</w:t>
      </w:r>
      <w:r w:rsidRPr="0003199F">
        <w:rPr>
          <w:rFonts w:ascii="Times New Roman" w:hAnsi="Times New Roman"/>
          <w:color w:val="000000"/>
          <w:sz w:val="28"/>
          <w:szCs w:val="28"/>
          <w:lang w:val="uk-UA" w:eastAsia="uk-UA"/>
        </w:rPr>
        <w:t>емпература розплаву, °С</w:t>
      </w:r>
    </w:p>
    <w:p w:rsidR="0084467F" w:rsidRDefault="0084467F" w:rsidP="0084467F">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т</w:t>
      </w:r>
      <w:r w:rsidR="00113B1D" w:rsidRPr="00113B1D">
        <w:rPr>
          <w:rFonts w:ascii="Times New Roman" w:hAnsi="Times New Roman"/>
          <w:color w:val="000000"/>
          <w:sz w:val="28"/>
          <w:szCs w:val="28"/>
          <w:lang w:val="uk-UA" w:eastAsia="uk-UA"/>
        </w:rPr>
        <w:t>емпература поверхні акумулятора(2 різні точки), °С</w:t>
      </w:r>
    </w:p>
    <w:p w:rsidR="00A97F57" w:rsidRPr="00113B1D" w:rsidRDefault="00A97F57" w:rsidP="0084467F">
      <w:pPr>
        <w:spacing w:after="0" w:line="360" w:lineRule="auto"/>
        <w:ind w:firstLine="709"/>
        <w:jc w:val="both"/>
        <w:rPr>
          <w:rFonts w:ascii="Times New Roman" w:hAnsi="Times New Roman"/>
          <w:color w:val="000000"/>
          <w:sz w:val="28"/>
          <w:szCs w:val="28"/>
          <w:lang w:val="uk-UA" w:eastAsia="uk-UA"/>
        </w:rPr>
      </w:pPr>
      <w:r w:rsidRPr="00113B1D">
        <w:rPr>
          <w:rFonts w:ascii="Times New Roman" w:hAnsi="Times New Roman"/>
          <w:color w:val="000000"/>
          <w:sz w:val="28"/>
          <w:szCs w:val="28"/>
          <w:lang w:val="uk-UA" w:eastAsia="uk-UA"/>
        </w:rPr>
        <w:t xml:space="preserve">- </w:t>
      </w:r>
      <w:r w:rsidR="0084467F">
        <w:rPr>
          <w:rFonts w:ascii="Times New Roman" w:hAnsi="Times New Roman"/>
          <w:color w:val="000000"/>
          <w:sz w:val="28"/>
          <w:szCs w:val="28"/>
          <w:lang w:val="uk-UA" w:eastAsia="uk-UA"/>
        </w:rPr>
        <w:t>т</w:t>
      </w:r>
      <w:r w:rsidR="00113B1D" w:rsidRPr="00113B1D">
        <w:rPr>
          <w:rFonts w:ascii="Times New Roman" w:hAnsi="Times New Roman"/>
          <w:color w:val="000000"/>
          <w:sz w:val="28"/>
          <w:szCs w:val="28"/>
          <w:lang w:val="uk-UA" w:eastAsia="uk-UA"/>
        </w:rPr>
        <w:t>емпература води, °С</w:t>
      </w:r>
    </w:p>
    <w:p w:rsidR="00113B1D" w:rsidRPr="00113B1D" w:rsidRDefault="00113B1D" w:rsidP="0084467F">
      <w:pPr>
        <w:spacing w:after="0" w:line="360" w:lineRule="auto"/>
        <w:ind w:firstLine="709"/>
        <w:jc w:val="both"/>
        <w:rPr>
          <w:rFonts w:ascii="Times New Roman" w:hAnsi="Times New Roman"/>
          <w:sz w:val="28"/>
          <w:szCs w:val="28"/>
          <w:lang w:val="uk-UA"/>
        </w:rPr>
      </w:pPr>
      <w:r w:rsidRPr="00113B1D">
        <w:rPr>
          <w:rFonts w:ascii="Times New Roman" w:hAnsi="Times New Roman"/>
          <w:color w:val="000000"/>
          <w:sz w:val="28"/>
          <w:szCs w:val="28"/>
          <w:lang w:val="uk-UA" w:eastAsia="uk-UA"/>
        </w:rPr>
        <w:t xml:space="preserve">- </w:t>
      </w:r>
      <w:r w:rsidR="0084467F">
        <w:rPr>
          <w:rFonts w:ascii="Times New Roman" w:hAnsi="Times New Roman"/>
          <w:color w:val="000000"/>
          <w:sz w:val="28"/>
          <w:szCs w:val="28"/>
          <w:lang w:val="uk-UA" w:eastAsia="uk-UA"/>
        </w:rPr>
        <w:t>м</w:t>
      </w:r>
      <w:r>
        <w:rPr>
          <w:rFonts w:ascii="Times New Roman" w:hAnsi="Times New Roman"/>
          <w:color w:val="000000"/>
          <w:sz w:val="28"/>
          <w:szCs w:val="28"/>
          <w:lang w:val="uk-UA" w:eastAsia="uk-UA"/>
        </w:rPr>
        <w:t>аса</w:t>
      </w:r>
      <w:r w:rsidRPr="00113B1D">
        <w:rPr>
          <w:rFonts w:ascii="Times New Roman" w:hAnsi="Times New Roman"/>
          <w:color w:val="000000"/>
          <w:sz w:val="28"/>
          <w:szCs w:val="28"/>
          <w:lang w:val="uk-UA" w:eastAsia="uk-UA"/>
        </w:rPr>
        <w:t xml:space="preserve"> води, що випарилася.</w:t>
      </w:r>
    </w:p>
    <w:p w:rsidR="00A97F57" w:rsidRDefault="00A97F57" w:rsidP="0084467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Було проведено 3 успішних серії вимірювань, результати котрих представлені на рисунках </w:t>
      </w:r>
      <w:r w:rsidR="0084467F">
        <w:rPr>
          <w:rFonts w:ascii="Times New Roman" w:hAnsi="Times New Roman"/>
          <w:sz w:val="28"/>
          <w:lang w:val="uk-UA"/>
        </w:rPr>
        <w:t>3.16 – 3.18.</w:t>
      </w:r>
    </w:p>
    <w:p w:rsidR="0084467F" w:rsidRDefault="0084467F" w:rsidP="0084467F">
      <w:pPr>
        <w:spacing w:after="0" w:line="360" w:lineRule="auto"/>
        <w:ind w:firstLine="709"/>
        <w:jc w:val="both"/>
        <w:rPr>
          <w:rFonts w:ascii="Times New Roman" w:hAnsi="Times New Roman"/>
          <w:sz w:val="28"/>
          <w:lang w:val="uk-UA"/>
        </w:rPr>
      </w:pPr>
    </w:p>
    <w:p w:rsidR="001F1304" w:rsidRDefault="007D6F74" w:rsidP="0084467F">
      <w:pPr>
        <w:jc w:val="both"/>
        <w:rPr>
          <w:lang w:val="uk-UA"/>
        </w:rPr>
      </w:pPr>
      <w:r>
        <w:rPr>
          <w:noProof/>
          <w:lang w:val="uk-UA" w:eastAsia="uk-UA"/>
        </w:rPr>
        <w:drawing>
          <wp:inline distT="0" distB="0" distL="0" distR="0">
            <wp:extent cx="6096000" cy="3438525"/>
            <wp:effectExtent l="0" t="0" r="0" b="9525"/>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D6F74"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Рисунок.3.16</w:t>
      </w:r>
      <w:r w:rsidR="007D6F74" w:rsidRPr="0003199F">
        <w:rPr>
          <w:rFonts w:ascii="Times New Roman" w:hAnsi="Times New Roman"/>
          <w:sz w:val="28"/>
          <w:szCs w:val="28"/>
          <w:lang w:val="uk-UA"/>
        </w:rPr>
        <w:t xml:space="preserve"> – Температурні показники роботи ТА при розрядці</w:t>
      </w:r>
      <w:r w:rsidR="007D6F74">
        <w:rPr>
          <w:rFonts w:ascii="Times New Roman" w:hAnsi="Times New Roman"/>
          <w:sz w:val="28"/>
          <w:szCs w:val="28"/>
          <w:lang w:val="uk-UA"/>
        </w:rPr>
        <w:t xml:space="preserve"> (дослід 3.1)</w:t>
      </w:r>
    </w:p>
    <w:p w:rsidR="007D6F74" w:rsidRDefault="007D6F74" w:rsidP="0084467F">
      <w:pPr>
        <w:tabs>
          <w:tab w:val="left" w:pos="3354"/>
        </w:tabs>
        <w:spacing w:after="0" w:line="360" w:lineRule="auto"/>
        <w:jc w:val="both"/>
        <w:rPr>
          <w:rFonts w:ascii="Times New Roman" w:hAnsi="Times New Roman"/>
          <w:sz w:val="28"/>
          <w:szCs w:val="28"/>
          <w:lang w:val="uk-UA"/>
        </w:rPr>
      </w:pPr>
      <w:r>
        <w:rPr>
          <w:noProof/>
          <w:lang w:val="uk-UA" w:eastAsia="uk-UA"/>
        </w:rPr>
        <w:lastRenderedPageBreak/>
        <w:drawing>
          <wp:inline distT="0" distB="0" distL="0" distR="0">
            <wp:extent cx="6089650" cy="4048125"/>
            <wp:effectExtent l="0" t="0" r="6350" b="9525"/>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D6F74"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Рисунок 3.17 </w:t>
      </w:r>
      <w:r w:rsidR="007D6F74" w:rsidRPr="0003199F">
        <w:rPr>
          <w:rFonts w:ascii="Times New Roman" w:hAnsi="Times New Roman"/>
          <w:sz w:val="28"/>
          <w:szCs w:val="28"/>
          <w:lang w:val="uk-UA"/>
        </w:rPr>
        <w:t>– Температурні показники роботи ТА при розрядці</w:t>
      </w:r>
      <w:r w:rsidR="007D6F74">
        <w:rPr>
          <w:rFonts w:ascii="Times New Roman" w:hAnsi="Times New Roman"/>
          <w:sz w:val="28"/>
          <w:szCs w:val="28"/>
          <w:lang w:val="uk-UA"/>
        </w:rPr>
        <w:t xml:space="preserve"> (дослід 3.2)</w:t>
      </w:r>
    </w:p>
    <w:p w:rsidR="0084467F" w:rsidRDefault="0084467F" w:rsidP="0084467F">
      <w:pPr>
        <w:tabs>
          <w:tab w:val="left" w:pos="3354"/>
        </w:tabs>
        <w:spacing w:after="0" w:line="360" w:lineRule="auto"/>
        <w:ind w:firstLine="567"/>
        <w:jc w:val="both"/>
        <w:rPr>
          <w:rFonts w:ascii="Times New Roman" w:hAnsi="Times New Roman"/>
          <w:sz w:val="28"/>
          <w:szCs w:val="28"/>
          <w:lang w:val="uk-UA"/>
        </w:rPr>
      </w:pPr>
    </w:p>
    <w:p w:rsidR="007D6F74" w:rsidRDefault="007D6F74" w:rsidP="0084467F">
      <w:pPr>
        <w:tabs>
          <w:tab w:val="left" w:pos="3354"/>
        </w:tabs>
        <w:spacing w:after="0" w:line="360" w:lineRule="auto"/>
        <w:jc w:val="both"/>
        <w:rPr>
          <w:rFonts w:ascii="Times New Roman" w:hAnsi="Times New Roman"/>
          <w:sz w:val="28"/>
          <w:szCs w:val="28"/>
          <w:lang w:val="uk-UA"/>
        </w:rPr>
      </w:pPr>
      <w:r>
        <w:rPr>
          <w:noProof/>
          <w:lang w:val="uk-UA" w:eastAsia="uk-UA"/>
        </w:rPr>
        <w:drawing>
          <wp:inline distT="0" distB="0" distL="0" distR="0">
            <wp:extent cx="5984875" cy="3133725"/>
            <wp:effectExtent l="0" t="0" r="15875" b="9525"/>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D6F74" w:rsidRDefault="0084467F"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Рисунок 3.18 </w:t>
      </w:r>
      <w:r w:rsidR="007D6F74" w:rsidRPr="0003199F">
        <w:rPr>
          <w:rFonts w:ascii="Times New Roman" w:hAnsi="Times New Roman"/>
          <w:sz w:val="28"/>
          <w:szCs w:val="28"/>
          <w:lang w:val="uk-UA"/>
        </w:rPr>
        <w:t>– Температурні показники роботи ТА при розрядці</w:t>
      </w:r>
      <w:r w:rsidR="007D6F74">
        <w:rPr>
          <w:rFonts w:ascii="Times New Roman" w:hAnsi="Times New Roman"/>
          <w:sz w:val="28"/>
          <w:szCs w:val="28"/>
          <w:lang w:val="uk-UA"/>
        </w:rPr>
        <w:t xml:space="preserve"> (дослід 3.3)</w:t>
      </w:r>
    </w:p>
    <w:p w:rsidR="0084467F" w:rsidRDefault="0084467F" w:rsidP="0084467F">
      <w:pPr>
        <w:tabs>
          <w:tab w:val="left" w:pos="335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таблиці 3.1</w:t>
      </w:r>
      <w:r w:rsidR="007D6F74">
        <w:rPr>
          <w:rFonts w:ascii="Times New Roman" w:hAnsi="Times New Roman"/>
          <w:sz w:val="28"/>
          <w:szCs w:val="28"/>
          <w:lang w:val="uk-UA"/>
        </w:rPr>
        <w:t xml:space="preserve"> представлені дані про </w:t>
      </w:r>
      <w:r w:rsidR="00840911">
        <w:rPr>
          <w:rFonts w:ascii="Times New Roman" w:hAnsi="Times New Roman"/>
          <w:sz w:val="28"/>
          <w:szCs w:val="28"/>
          <w:lang w:val="uk-UA"/>
        </w:rPr>
        <w:t xml:space="preserve">початкову, </w:t>
      </w:r>
      <w:r>
        <w:rPr>
          <w:rFonts w:ascii="Times New Roman" w:hAnsi="Times New Roman"/>
          <w:sz w:val="28"/>
          <w:szCs w:val="28"/>
          <w:lang w:val="uk-UA"/>
        </w:rPr>
        <w:t>кінцеву температуру води, що знаходи</w:t>
      </w:r>
      <w:r w:rsidR="00704218">
        <w:rPr>
          <w:rFonts w:ascii="Times New Roman" w:hAnsi="Times New Roman"/>
          <w:sz w:val="28"/>
          <w:szCs w:val="28"/>
          <w:lang w:val="uk-UA"/>
        </w:rPr>
        <w:t>л</w:t>
      </w:r>
      <w:r>
        <w:rPr>
          <w:rFonts w:ascii="Times New Roman" w:hAnsi="Times New Roman"/>
          <w:sz w:val="28"/>
          <w:szCs w:val="28"/>
          <w:lang w:val="uk-UA"/>
        </w:rPr>
        <w:t>ася в акумуляторі.</w:t>
      </w:r>
    </w:p>
    <w:p w:rsidR="0084467F" w:rsidRDefault="0084467F" w:rsidP="0084467F">
      <w:pPr>
        <w:tabs>
          <w:tab w:val="left" w:pos="3354"/>
        </w:tabs>
        <w:spacing w:after="0" w:line="360" w:lineRule="auto"/>
        <w:ind w:firstLine="709"/>
        <w:jc w:val="both"/>
        <w:rPr>
          <w:rFonts w:ascii="Times New Roman" w:hAnsi="Times New Roman"/>
          <w:sz w:val="28"/>
          <w:szCs w:val="28"/>
          <w:lang w:val="uk-UA"/>
        </w:rPr>
      </w:pPr>
    </w:p>
    <w:p w:rsidR="007D6F74" w:rsidRDefault="0084467F" w:rsidP="0084467F">
      <w:pPr>
        <w:tabs>
          <w:tab w:val="left" w:pos="335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Таблиця 3.1 </w:t>
      </w:r>
      <w:r w:rsidR="00840911">
        <w:rPr>
          <w:rFonts w:ascii="Times New Roman" w:hAnsi="Times New Roman"/>
          <w:sz w:val="28"/>
          <w:szCs w:val="28"/>
          <w:lang w:val="uk-UA"/>
        </w:rPr>
        <w:t>– Дані про тем</w:t>
      </w:r>
      <w:r w:rsidR="00300604">
        <w:rPr>
          <w:rFonts w:ascii="Times New Roman" w:hAnsi="Times New Roman"/>
          <w:sz w:val="28"/>
          <w:szCs w:val="28"/>
          <w:lang w:val="uk-UA"/>
        </w:rPr>
        <w:t>пературу та масу випареної води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3"/>
        <w:gridCol w:w="2884"/>
        <w:gridCol w:w="2635"/>
        <w:gridCol w:w="2704"/>
      </w:tblGrid>
      <w:tr w:rsidR="005252C4" w:rsidRPr="00840911" w:rsidTr="005252C4">
        <w:trPr>
          <w:trHeight w:val="180"/>
        </w:trPr>
        <w:tc>
          <w:tcPr>
            <w:tcW w:w="1133" w:type="dxa"/>
            <w:shd w:val="clear" w:color="auto" w:fill="auto"/>
            <w:noWrap/>
            <w:vAlign w:val="bottom"/>
            <w:hideMark/>
          </w:tcPr>
          <w:p w:rsidR="005252C4" w:rsidRPr="0084467F" w:rsidRDefault="005252C4" w:rsidP="005252C4">
            <w:pPr>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 досліду</w:t>
            </w:r>
          </w:p>
        </w:tc>
        <w:tc>
          <w:tcPr>
            <w:tcW w:w="2884" w:type="dxa"/>
            <w:shd w:val="clear" w:color="auto" w:fill="auto"/>
            <w:noWrap/>
            <w:vAlign w:val="bottom"/>
            <w:hideMark/>
          </w:tcPr>
          <w:p w:rsidR="005252C4" w:rsidRPr="0084467F" w:rsidRDefault="005252C4" w:rsidP="005252C4">
            <w:pPr>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Тв початкова. °С</w:t>
            </w:r>
          </w:p>
        </w:tc>
        <w:tc>
          <w:tcPr>
            <w:tcW w:w="2635" w:type="dxa"/>
            <w:shd w:val="clear" w:color="auto" w:fill="auto"/>
            <w:noWrap/>
            <w:vAlign w:val="bottom"/>
            <w:hideMark/>
          </w:tcPr>
          <w:p w:rsidR="005252C4" w:rsidRPr="0084467F" w:rsidRDefault="005252C4" w:rsidP="005252C4">
            <w:pPr>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Тв кінцева, °С</w:t>
            </w:r>
          </w:p>
        </w:tc>
        <w:tc>
          <w:tcPr>
            <w:tcW w:w="2704" w:type="dxa"/>
            <w:vAlign w:val="bottom"/>
          </w:tcPr>
          <w:p w:rsidR="005252C4" w:rsidRPr="0084467F" w:rsidRDefault="005252C4" w:rsidP="005252C4">
            <w:pPr>
              <w:jc w:val="center"/>
              <w:rPr>
                <w:rFonts w:ascii="Times New Roman" w:hAnsi="Times New Roman"/>
                <w:color w:val="000000"/>
                <w:sz w:val="28"/>
                <w:lang w:val="uk-UA" w:eastAsia="uk-UA"/>
              </w:rPr>
            </w:pPr>
            <w:r>
              <w:rPr>
                <w:rFonts w:ascii="Times New Roman" w:hAnsi="Times New Roman"/>
                <w:color w:val="000000"/>
                <w:sz w:val="28"/>
                <w:lang w:val="uk-UA" w:eastAsia="uk-UA"/>
              </w:rPr>
              <w:t>Маса води, г</w:t>
            </w:r>
          </w:p>
        </w:tc>
      </w:tr>
      <w:tr w:rsidR="005252C4" w:rsidRPr="00840911" w:rsidTr="005252C4">
        <w:trPr>
          <w:trHeight w:val="268"/>
        </w:trPr>
        <w:tc>
          <w:tcPr>
            <w:tcW w:w="1133" w:type="dxa"/>
            <w:shd w:val="clear" w:color="auto" w:fill="auto"/>
            <w:noWrap/>
            <w:vAlign w:val="center"/>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3.1</w:t>
            </w:r>
          </w:p>
        </w:tc>
        <w:tc>
          <w:tcPr>
            <w:tcW w:w="2884" w:type="dxa"/>
            <w:shd w:val="clear" w:color="auto" w:fill="auto"/>
            <w:noWrap/>
            <w:vAlign w:val="center"/>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15</w:t>
            </w:r>
          </w:p>
        </w:tc>
        <w:tc>
          <w:tcPr>
            <w:tcW w:w="2635" w:type="dxa"/>
            <w:shd w:val="clear" w:color="auto" w:fill="auto"/>
            <w:noWrap/>
            <w:vAlign w:val="center"/>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88</w:t>
            </w:r>
          </w:p>
        </w:tc>
        <w:tc>
          <w:tcPr>
            <w:tcW w:w="2704" w:type="dxa"/>
            <w:vAlign w:val="center"/>
          </w:tcPr>
          <w:p w:rsidR="005252C4" w:rsidRPr="0084467F" w:rsidRDefault="005252C4" w:rsidP="005252C4">
            <w:pPr>
              <w:spacing w:after="0" w:line="240" w:lineRule="auto"/>
              <w:jc w:val="center"/>
              <w:rPr>
                <w:rFonts w:ascii="Times New Roman" w:hAnsi="Times New Roman"/>
                <w:color w:val="000000"/>
                <w:sz w:val="28"/>
                <w:lang w:val="uk-UA" w:eastAsia="uk-UA"/>
              </w:rPr>
            </w:pPr>
            <w:r>
              <w:rPr>
                <w:rFonts w:ascii="Times New Roman" w:hAnsi="Times New Roman"/>
                <w:color w:val="000000"/>
                <w:sz w:val="28"/>
                <w:lang w:val="uk-UA" w:eastAsia="uk-UA"/>
              </w:rPr>
              <w:t>195</w:t>
            </w:r>
          </w:p>
        </w:tc>
      </w:tr>
      <w:tr w:rsidR="005252C4" w:rsidRPr="00840911" w:rsidTr="005252C4">
        <w:trPr>
          <w:trHeight w:val="268"/>
        </w:trPr>
        <w:tc>
          <w:tcPr>
            <w:tcW w:w="1133"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3.2</w:t>
            </w:r>
          </w:p>
        </w:tc>
        <w:tc>
          <w:tcPr>
            <w:tcW w:w="2884"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22</w:t>
            </w:r>
          </w:p>
        </w:tc>
        <w:tc>
          <w:tcPr>
            <w:tcW w:w="2635"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101</w:t>
            </w:r>
          </w:p>
        </w:tc>
        <w:tc>
          <w:tcPr>
            <w:tcW w:w="2704" w:type="dxa"/>
            <w:vAlign w:val="bottom"/>
          </w:tcPr>
          <w:p w:rsidR="005252C4" w:rsidRPr="0084467F" w:rsidRDefault="005252C4" w:rsidP="005252C4">
            <w:pPr>
              <w:spacing w:after="0" w:line="240" w:lineRule="auto"/>
              <w:jc w:val="center"/>
              <w:rPr>
                <w:rFonts w:ascii="Times New Roman" w:hAnsi="Times New Roman"/>
                <w:color w:val="000000"/>
                <w:sz w:val="28"/>
                <w:lang w:val="uk-UA" w:eastAsia="uk-UA"/>
              </w:rPr>
            </w:pPr>
            <w:r>
              <w:rPr>
                <w:rFonts w:ascii="Times New Roman" w:hAnsi="Times New Roman"/>
                <w:color w:val="000000"/>
                <w:sz w:val="28"/>
                <w:lang w:val="uk-UA" w:eastAsia="uk-UA"/>
              </w:rPr>
              <w:t>193</w:t>
            </w:r>
          </w:p>
        </w:tc>
      </w:tr>
      <w:tr w:rsidR="005252C4" w:rsidRPr="00840911" w:rsidTr="005252C4">
        <w:trPr>
          <w:trHeight w:val="268"/>
        </w:trPr>
        <w:tc>
          <w:tcPr>
            <w:tcW w:w="1133"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3.3</w:t>
            </w:r>
          </w:p>
        </w:tc>
        <w:tc>
          <w:tcPr>
            <w:tcW w:w="2884"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20</w:t>
            </w:r>
          </w:p>
        </w:tc>
        <w:tc>
          <w:tcPr>
            <w:tcW w:w="2635" w:type="dxa"/>
            <w:shd w:val="clear" w:color="auto" w:fill="auto"/>
            <w:noWrap/>
            <w:vAlign w:val="bottom"/>
            <w:hideMark/>
          </w:tcPr>
          <w:p w:rsidR="005252C4" w:rsidRPr="0084467F" w:rsidRDefault="005252C4" w:rsidP="005252C4">
            <w:pPr>
              <w:spacing w:after="0" w:line="240" w:lineRule="auto"/>
              <w:jc w:val="center"/>
              <w:rPr>
                <w:rFonts w:ascii="Times New Roman" w:hAnsi="Times New Roman"/>
                <w:color w:val="000000"/>
                <w:sz w:val="28"/>
                <w:lang w:val="uk-UA" w:eastAsia="uk-UA"/>
              </w:rPr>
            </w:pPr>
            <w:r w:rsidRPr="0084467F">
              <w:rPr>
                <w:rFonts w:ascii="Times New Roman" w:hAnsi="Times New Roman"/>
                <w:color w:val="000000"/>
                <w:sz w:val="28"/>
                <w:lang w:val="uk-UA" w:eastAsia="uk-UA"/>
              </w:rPr>
              <w:t>101</w:t>
            </w:r>
          </w:p>
        </w:tc>
        <w:tc>
          <w:tcPr>
            <w:tcW w:w="2704" w:type="dxa"/>
            <w:vAlign w:val="bottom"/>
          </w:tcPr>
          <w:p w:rsidR="005252C4" w:rsidRPr="0084467F" w:rsidRDefault="005252C4" w:rsidP="005252C4">
            <w:pPr>
              <w:spacing w:after="0" w:line="240" w:lineRule="auto"/>
              <w:jc w:val="center"/>
              <w:rPr>
                <w:rFonts w:ascii="Times New Roman" w:hAnsi="Times New Roman"/>
                <w:color w:val="000000"/>
                <w:sz w:val="28"/>
                <w:lang w:val="uk-UA" w:eastAsia="uk-UA"/>
              </w:rPr>
            </w:pPr>
            <w:r>
              <w:rPr>
                <w:rFonts w:ascii="Times New Roman" w:hAnsi="Times New Roman"/>
                <w:color w:val="000000"/>
                <w:sz w:val="28"/>
                <w:lang w:val="uk-UA" w:eastAsia="uk-UA"/>
              </w:rPr>
              <w:t>258</w:t>
            </w:r>
          </w:p>
        </w:tc>
      </w:tr>
    </w:tbl>
    <w:p w:rsidR="007D6F74" w:rsidRDefault="007D6F74" w:rsidP="0084467F">
      <w:pPr>
        <w:tabs>
          <w:tab w:val="left" w:pos="335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w:p>
    <w:p w:rsidR="0084467F" w:rsidRDefault="00840911"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Через швидкість проходження теплових процесів</w:t>
      </w:r>
      <w:r w:rsidR="00300604">
        <w:rPr>
          <w:rFonts w:ascii="Times New Roman" w:hAnsi="Times New Roman"/>
          <w:sz w:val="28"/>
          <w:szCs w:val="28"/>
          <w:lang w:val="uk-UA"/>
        </w:rPr>
        <w:t>,</w:t>
      </w:r>
      <w:r>
        <w:rPr>
          <w:rFonts w:ascii="Times New Roman" w:hAnsi="Times New Roman"/>
          <w:sz w:val="28"/>
          <w:szCs w:val="28"/>
          <w:lang w:val="uk-UA"/>
        </w:rPr>
        <w:t xml:space="preserve"> інерційність матеріалу корпусу</w:t>
      </w:r>
      <w:r w:rsidR="00300604">
        <w:rPr>
          <w:rFonts w:ascii="Times New Roman" w:hAnsi="Times New Roman"/>
          <w:sz w:val="28"/>
          <w:szCs w:val="28"/>
          <w:lang w:val="uk-UA"/>
        </w:rPr>
        <w:t xml:space="preserve"> та нерівномірність розподілу температурних полів в акумуляторі</w:t>
      </w:r>
      <w:r>
        <w:rPr>
          <w:rFonts w:ascii="Times New Roman" w:hAnsi="Times New Roman"/>
          <w:sz w:val="28"/>
          <w:szCs w:val="28"/>
          <w:lang w:val="uk-UA"/>
        </w:rPr>
        <w:t xml:space="preserve"> результати вимірювань </w:t>
      </w:r>
      <w:r w:rsidR="00300604">
        <w:rPr>
          <w:rFonts w:ascii="Times New Roman" w:hAnsi="Times New Roman"/>
          <w:sz w:val="28"/>
          <w:szCs w:val="28"/>
          <w:lang w:val="uk-UA"/>
        </w:rPr>
        <w:t xml:space="preserve">зміни </w:t>
      </w:r>
      <w:r>
        <w:rPr>
          <w:rFonts w:ascii="Times New Roman" w:hAnsi="Times New Roman"/>
          <w:sz w:val="28"/>
          <w:szCs w:val="28"/>
          <w:lang w:val="uk-UA"/>
        </w:rPr>
        <w:t>температури є досить неточними та не</w:t>
      </w:r>
      <w:r w:rsidR="00300604">
        <w:rPr>
          <w:rFonts w:ascii="Times New Roman" w:hAnsi="Times New Roman"/>
          <w:sz w:val="28"/>
          <w:szCs w:val="28"/>
          <w:lang w:val="uk-UA"/>
        </w:rPr>
        <w:t xml:space="preserve"> дозволяюсь їх детально аналізувати, але аналіз кінцевих та початкових температур дає можливість визначити загальні енергетичні характеристики теплового акумулятора.</w:t>
      </w:r>
    </w:p>
    <w:p w:rsidR="0084467F" w:rsidRDefault="0084467F" w:rsidP="0084467F">
      <w:pPr>
        <w:tabs>
          <w:tab w:val="left" w:pos="3354"/>
        </w:tabs>
        <w:spacing w:after="0" w:line="360" w:lineRule="auto"/>
        <w:ind w:firstLine="567"/>
        <w:jc w:val="both"/>
        <w:rPr>
          <w:rFonts w:ascii="Times New Roman" w:hAnsi="Times New Roman"/>
          <w:sz w:val="28"/>
          <w:szCs w:val="28"/>
          <w:lang w:val="uk-UA"/>
        </w:rPr>
      </w:pPr>
    </w:p>
    <w:p w:rsidR="001F1304" w:rsidRDefault="0084467F" w:rsidP="0084467F">
      <w:pPr>
        <w:tabs>
          <w:tab w:val="left" w:pos="3354"/>
        </w:tabs>
        <w:spacing w:after="0" w:line="360" w:lineRule="auto"/>
        <w:ind w:firstLine="567"/>
        <w:jc w:val="both"/>
        <w:rPr>
          <w:rFonts w:ascii="Times New Roman" w:hAnsi="Times New Roman"/>
          <w:b/>
          <w:sz w:val="28"/>
          <w:szCs w:val="28"/>
          <w:lang w:val="uk-UA"/>
        </w:rPr>
      </w:pPr>
      <w:r w:rsidRPr="0084467F">
        <w:rPr>
          <w:rFonts w:ascii="Times New Roman" w:hAnsi="Times New Roman"/>
          <w:b/>
          <w:sz w:val="28"/>
          <w:szCs w:val="28"/>
          <w:lang w:val="uk-UA"/>
        </w:rPr>
        <w:t xml:space="preserve">3.4 </w:t>
      </w:r>
      <w:r w:rsidR="001F1304" w:rsidRPr="0084467F">
        <w:rPr>
          <w:rFonts w:ascii="Times New Roman" w:hAnsi="Times New Roman"/>
          <w:b/>
          <w:sz w:val="28"/>
          <w:szCs w:val="28"/>
          <w:lang w:val="uk-UA"/>
        </w:rPr>
        <w:t>Дослідження теплового акумулятора при ох</w:t>
      </w:r>
      <w:r>
        <w:rPr>
          <w:rFonts w:ascii="Times New Roman" w:hAnsi="Times New Roman"/>
          <w:b/>
          <w:sz w:val="28"/>
          <w:szCs w:val="28"/>
          <w:lang w:val="uk-UA"/>
        </w:rPr>
        <w:t>олодженні на повітрі</w:t>
      </w:r>
    </w:p>
    <w:p w:rsidR="0084467F" w:rsidRPr="0084467F" w:rsidRDefault="0084467F" w:rsidP="0084467F">
      <w:pPr>
        <w:tabs>
          <w:tab w:val="left" w:pos="3354"/>
        </w:tabs>
        <w:spacing w:after="0" w:line="360" w:lineRule="auto"/>
        <w:ind w:firstLine="567"/>
        <w:jc w:val="both"/>
        <w:rPr>
          <w:rFonts w:ascii="Times New Roman" w:hAnsi="Times New Roman"/>
          <w:b/>
          <w:sz w:val="28"/>
          <w:szCs w:val="28"/>
          <w:lang w:val="uk-UA"/>
        </w:rPr>
      </w:pPr>
    </w:p>
    <w:p w:rsidR="0084467F" w:rsidRDefault="00300604" w:rsidP="0084467F">
      <w:pPr>
        <w:spacing w:after="0" w:line="360" w:lineRule="auto"/>
        <w:ind w:firstLine="709"/>
        <w:jc w:val="both"/>
        <w:rPr>
          <w:rFonts w:ascii="Times New Roman" w:hAnsi="Times New Roman"/>
          <w:sz w:val="28"/>
          <w:szCs w:val="28"/>
          <w:lang w:val="uk-UA"/>
        </w:rPr>
      </w:pPr>
      <w:r>
        <w:rPr>
          <w:rFonts w:ascii="Times New Roman" w:hAnsi="Times New Roman"/>
          <w:sz w:val="28"/>
          <w:lang w:val="uk-UA"/>
        </w:rPr>
        <w:t>Четвертий етап експериментів полягав у дослідженні характеристик акумулятора. Тепловий акумулятор вже був обладнаний теплоізоляційним кожухом. З допомогою паяльної л</w:t>
      </w:r>
      <w:r w:rsidR="00704218">
        <w:rPr>
          <w:rFonts w:ascii="Times New Roman" w:hAnsi="Times New Roman"/>
          <w:sz w:val="28"/>
          <w:lang w:val="uk-UA"/>
        </w:rPr>
        <w:t>ампи акумулятор нагрівався до пе</w:t>
      </w:r>
      <w:r>
        <w:rPr>
          <w:rFonts w:ascii="Times New Roman" w:hAnsi="Times New Roman"/>
          <w:sz w:val="28"/>
          <w:lang w:val="uk-UA"/>
        </w:rPr>
        <w:t>воної температ</w:t>
      </w:r>
      <w:r w:rsidR="00704218">
        <w:rPr>
          <w:rFonts w:ascii="Times New Roman" w:hAnsi="Times New Roman"/>
          <w:sz w:val="28"/>
          <w:lang w:val="uk-UA"/>
        </w:rPr>
        <w:t>у</w:t>
      </w:r>
      <w:r>
        <w:rPr>
          <w:rFonts w:ascii="Times New Roman" w:hAnsi="Times New Roman"/>
          <w:sz w:val="28"/>
          <w:lang w:val="uk-UA"/>
        </w:rPr>
        <w:t xml:space="preserve">ри, після цього він самочинно охолоджувався у навколишньому середовищі.. </w:t>
      </w:r>
      <w:r w:rsidRPr="0003199F">
        <w:rPr>
          <w:rFonts w:ascii="Times New Roman" w:hAnsi="Times New Roman"/>
          <w:sz w:val="28"/>
          <w:szCs w:val="28"/>
          <w:lang w:val="uk-UA"/>
        </w:rPr>
        <w:t>В процесі експериментів замірялися наступні показники:</w:t>
      </w:r>
    </w:p>
    <w:p w:rsidR="00300604" w:rsidRPr="00113B1D" w:rsidRDefault="00300604" w:rsidP="0084467F">
      <w:pPr>
        <w:spacing w:after="0" w:line="360" w:lineRule="auto"/>
        <w:ind w:firstLine="709"/>
        <w:jc w:val="both"/>
        <w:rPr>
          <w:rFonts w:ascii="Times New Roman" w:hAnsi="Times New Roman"/>
          <w:sz w:val="28"/>
          <w:szCs w:val="28"/>
          <w:lang w:val="uk-UA"/>
        </w:rPr>
      </w:pPr>
      <w:r w:rsidRPr="00113B1D">
        <w:rPr>
          <w:rFonts w:ascii="Times New Roman" w:hAnsi="Times New Roman"/>
          <w:sz w:val="28"/>
          <w:szCs w:val="28"/>
          <w:lang w:val="uk-UA"/>
        </w:rPr>
        <w:t xml:space="preserve">- </w:t>
      </w:r>
      <w:r w:rsidR="007E73D1">
        <w:rPr>
          <w:rFonts w:ascii="Times New Roman" w:hAnsi="Times New Roman"/>
          <w:color w:val="000000"/>
          <w:sz w:val="28"/>
          <w:szCs w:val="28"/>
          <w:lang w:val="uk-UA" w:eastAsia="uk-UA"/>
        </w:rPr>
        <w:t>т</w:t>
      </w:r>
      <w:r w:rsidRPr="0003199F">
        <w:rPr>
          <w:rFonts w:ascii="Times New Roman" w:hAnsi="Times New Roman"/>
          <w:color w:val="000000"/>
          <w:sz w:val="28"/>
          <w:szCs w:val="28"/>
          <w:lang w:val="uk-UA" w:eastAsia="uk-UA"/>
        </w:rPr>
        <w:t>емпература розплаву</w:t>
      </w:r>
      <w:r w:rsidR="007E73D1">
        <w:rPr>
          <w:rFonts w:ascii="Times New Roman" w:hAnsi="Times New Roman"/>
          <w:color w:val="000000"/>
          <w:sz w:val="28"/>
          <w:szCs w:val="28"/>
          <w:lang w:val="uk-UA" w:eastAsia="uk-UA"/>
        </w:rPr>
        <w:t>;</w:t>
      </w:r>
    </w:p>
    <w:p w:rsidR="0084467F" w:rsidRDefault="007E73D1" w:rsidP="0084467F">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т</w:t>
      </w:r>
      <w:r w:rsidR="00300604" w:rsidRPr="00113B1D">
        <w:rPr>
          <w:rFonts w:ascii="Times New Roman" w:hAnsi="Times New Roman"/>
          <w:color w:val="000000"/>
          <w:sz w:val="28"/>
          <w:szCs w:val="28"/>
          <w:lang w:val="uk-UA" w:eastAsia="uk-UA"/>
        </w:rPr>
        <w:t>емпература поверхні акумулятора</w:t>
      </w:r>
      <w:r w:rsidR="00300604">
        <w:rPr>
          <w:rFonts w:ascii="Times New Roman" w:hAnsi="Times New Roman"/>
          <w:color w:val="000000"/>
          <w:sz w:val="28"/>
          <w:szCs w:val="28"/>
          <w:lang w:val="uk-UA" w:eastAsia="uk-UA"/>
        </w:rPr>
        <w:t xml:space="preserve"> </w:t>
      </w:r>
      <w:r w:rsidR="00300604" w:rsidRPr="00113B1D">
        <w:rPr>
          <w:rFonts w:ascii="Times New Roman" w:hAnsi="Times New Roman"/>
          <w:color w:val="000000"/>
          <w:sz w:val="28"/>
          <w:szCs w:val="28"/>
          <w:lang w:val="uk-UA" w:eastAsia="uk-UA"/>
        </w:rPr>
        <w:t>(2 різні точки</w:t>
      </w:r>
      <w:r w:rsidR="00300604">
        <w:rPr>
          <w:rFonts w:ascii="Times New Roman" w:hAnsi="Times New Roman"/>
          <w:color w:val="000000"/>
          <w:sz w:val="28"/>
          <w:szCs w:val="28"/>
          <w:lang w:val="uk-UA" w:eastAsia="uk-UA"/>
        </w:rPr>
        <w:t xml:space="preserve"> з ізольованої сторони</w:t>
      </w:r>
      <w:r>
        <w:rPr>
          <w:rFonts w:ascii="Times New Roman" w:hAnsi="Times New Roman"/>
          <w:color w:val="000000"/>
          <w:sz w:val="28"/>
          <w:szCs w:val="28"/>
          <w:lang w:val="uk-UA" w:eastAsia="uk-UA"/>
        </w:rPr>
        <w:t>);</w:t>
      </w:r>
    </w:p>
    <w:p w:rsidR="00300604" w:rsidRPr="00113B1D" w:rsidRDefault="007E73D1" w:rsidP="0084467F">
      <w:pPr>
        <w:spacing w:after="0" w:line="360"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т</w:t>
      </w:r>
      <w:r w:rsidR="00300604" w:rsidRPr="00113B1D">
        <w:rPr>
          <w:rFonts w:ascii="Times New Roman" w:hAnsi="Times New Roman"/>
          <w:color w:val="000000"/>
          <w:sz w:val="28"/>
          <w:szCs w:val="28"/>
          <w:lang w:val="uk-UA" w:eastAsia="uk-UA"/>
        </w:rPr>
        <w:t>емпература поверхні акумулятора</w:t>
      </w:r>
      <w:r w:rsidR="00300604">
        <w:rPr>
          <w:rFonts w:ascii="Times New Roman" w:hAnsi="Times New Roman"/>
          <w:color w:val="000000"/>
          <w:sz w:val="28"/>
          <w:szCs w:val="28"/>
          <w:lang w:val="uk-UA" w:eastAsia="uk-UA"/>
        </w:rPr>
        <w:t xml:space="preserve"> (неізольована сторона)</w:t>
      </w:r>
      <w:r>
        <w:rPr>
          <w:rFonts w:ascii="Times New Roman" w:hAnsi="Times New Roman"/>
          <w:color w:val="000000"/>
          <w:sz w:val="28"/>
          <w:szCs w:val="28"/>
          <w:lang w:val="uk-UA" w:eastAsia="uk-UA"/>
        </w:rPr>
        <w:t>;</w:t>
      </w:r>
    </w:p>
    <w:p w:rsidR="00300604" w:rsidRDefault="00300604" w:rsidP="0084467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Було проведено 3 успішних серії вимірювань, результати </w:t>
      </w:r>
      <w:r w:rsidR="0084467F">
        <w:rPr>
          <w:rFonts w:ascii="Times New Roman" w:hAnsi="Times New Roman"/>
          <w:sz w:val="28"/>
          <w:lang w:val="uk-UA"/>
        </w:rPr>
        <w:t>котрих представлені на рисунках 3.19-3.21.</w:t>
      </w:r>
    </w:p>
    <w:p w:rsidR="00300604" w:rsidRDefault="00300604" w:rsidP="0084467F">
      <w:pPr>
        <w:tabs>
          <w:tab w:val="left" w:pos="3354"/>
        </w:tabs>
        <w:spacing w:after="0" w:line="360" w:lineRule="auto"/>
        <w:jc w:val="both"/>
        <w:rPr>
          <w:rFonts w:ascii="Times New Roman" w:hAnsi="Times New Roman"/>
          <w:sz w:val="28"/>
          <w:szCs w:val="28"/>
          <w:lang w:val="uk-UA"/>
        </w:rPr>
      </w:pPr>
      <w:r>
        <w:rPr>
          <w:noProof/>
          <w:lang w:val="uk-UA" w:eastAsia="uk-UA"/>
        </w:rPr>
        <w:lastRenderedPageBreak/>
        <w:drawing>
          <wp:inline distT="0" distB="0" distL="0" distR="0">
            <wp:extent cx="6057900" cy="3771900"/>
            <wp:effectExtent l="0" t="0" r="0" b="0"/>
            <wp:docPr id="6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00604" w:rsidRDefault="007E73D1"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Рисунок 3.19</w:t>
      </w:r>
      <w:r w:rsidR="00300604" w:rsidRPr="0003199F">
        <w:rPr>
          <w:rFonts w:ascii="Times New Roman" w:hAnsi="Times New Roman"/>
          <w:sz w:val="28"/>
          <w:szCs w:val="28"/>
          <w:lang w:val="uk-UA"/>
        </w:rPr>
        <w:t>– Температурні показники роботи ТА при розрядці</w:t>
      </w:r>
      <w:r w:rsidR="00704218">
        <w:rPr>
          <w:rFonts w:ascii="Times New Roman" w:hAnsi="Times New Roman"/>
          <w:sz w:val="28"/>
          <w:szCs w:val="28"/>
          <w:lang w:val="uk-UA"/>
        </w:rPr>
        <w:t xml:space="preserve"> (дослід 4.1)</w:t>
      </w:r>
    </w:p>
    <w:p w:rsidR="007E73D1" w:rsidRDefault="007E73D1" w:rsidP="0084467F">
      <w:pPr>
        <w:tabs>
          <w:tab w:val="left" w:pos="3354"/>
        </w:tabs>
        <w:spacing w:after="0" w:line="360" w:lineRule="auto"/>
        <w:ind w:firstLine="567"/>
        <w:jc w:val="both"/>
        <w:rPr>
          <w:rFonts w:ascii="Times New Roman" w:hAnsi="Times New Roman"/>
          <w:sz w:val="28"/>
          <w:szCs w:val="28"/>
          <w:lang w:val="uk-UA"/>
        </w:rPr>
      </w:pPr>
    </w:p>
    <w:p w:rsidR="00300604" w:rsidRDefault="007E73D1" w:rsidP="0084467F">
      <w:pPr>
        <w:tabs>
          <w:tab w:val="left" w:pos="3354"/>
        </w:tabs>
        <w:spacing w:after="0" w:line="360" w:lineRule="auto"/>
        <w:jc w:val="both"/>
        <w:rPr>
          <w:rFonts w:ascii="Times New Roman" w:hAnsi="Times New Roman"/>
          <w:sz w:val="28"/>
          <w:szCs w:val="28"/>
          <w:lang w:val="uk-UA"/>
        </w:rPr>
      </w:pPr>
      <w:r>
        <w:rPr>
          <w:noProof/>
          <w:lang w:val="uk-UA" w:eastAsia="uk-UA"/>
        </w:rPr>
        <w:drawing>
          <wp:inline distT="0" distB="0" distL="0" distR="0">
            <wp:extent cx="6057900" cy="3438525"/>
            <wp:effectExtent l="0" t="0" r="0" b="952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00604" w:rsidRDefault="00300604" w:rsidP="0084467F">
      <w:pPr>
        <w:tabs>
          <w:tab w:val="left" w:pos="3354"/>
        </w:tabs>
        <w:spacing w:after="0" w:line="360" w:lineRule="auto"/>
        <w:ind w:firstLine="567"/>
        <w:jc w:val="both"/>
        <w:rPr>
          <w:rFonts w:ascii="Times New Roman" w:hAnsi="Times New Roman"/>
          <w:sz w:val="28"/>
          <w:szCs w:val="28"/>
          <w:lang w:val="uk-UA"/>
        </w:rPr>
      </w:pPr>
      <w:r w:rsidRPr="0003199F">
        <w:rPr>
          <w:rFonts w:ascii="Times New Roman" w:hAnsi="Times New Roman"/>
          <w:sz w:val="28"/>
          <w:szCs w:val="28"/>
          <w:lang w:val="uk-UA"/>
        </w:rPr>
        <w:t>Рисунок</w:t>
      </w:r>
      <w:r w:rsidR="007E73D1">
        <w:rPr>
          <w:rFonts w:ascii="Times New Roman" w:hAnsi="Times New Roman"/>
          <w:sz w:val="28"/>
          <w:szCs w:val="28"/>
          <w:lang w:val="uk-UA"/>
        </w:rPr>
        <w:t xml:space="preserve"> 3.20</w:t>
      </w:r>
      <w:r w:rsidRPr="0003199F">
        <w:rPr>
          <w:rFonts w:ascii="Times New Roman" w:hAnsi="Times New Roman"/>
          <w:sz w:val="28"/>
          <w:szCs w:val="28"/>
          <w:lang w:val="uk-UA"/>
        </w:rPr>
        <w:t xml:space="preserve"> – Температурні показники роботи ТА при розрядці</w:t>
      </w:r>
      <w:r w:rsidR="00704218">
        <w:rPr>
          <w:rFonts w:ascii="Times New Roman" w:hAnsi="Times New Roman"/>
          <w:sz w:val="28"/>
          <w:szCs w:val="28"/>
          <w:lang w:val="uk-UA"/>
        </w:rPr>
        <w:t xml:space="preserve"> (дослід 4.2)</w:t>
      </w:r>
    </w:p>
    <w:p w:rsidR="00300604" w:rsidRDefault="00300604" w:rsidP="0084467F">
      <w:pPr>
        <w:tabs>
          <w:tab w:val="left" w:pos="3354"/>
        </w:tabs>
        <w:spacing w:after="0" w:line="360" w:lineRule="auto"/>
        <w:jc w:val="both"/>
        <w:rPr>
          <w:rFonts w:ascii="Times New Roman" w:hAnsi="Times New Roman"/>
          <w:sz w:val="28"/>
          <w:szCs w:val="28"/>
          <w:lang w:val="uk-UA"/>
        </w:rPr>
      </w:pPr>
      <w:r>
        <w:rPr>
          <w:noProof/>
          <w:lang w:val="uk-UA" w:eastAsia="uk-UA"/>
        </w:rPr>
        <w:lastRenderedPageBreak/>
        <w:drawing>
          <wp:inline distT="0" distB="0" distL="0" distR="0">
            <wp:extent cx="6096000" cy="4267200"/>
            <wp:effectExtent l="0" t="0" r="0" b="0"/>
            <wp:docPr id="69" name="Диаграмма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00604" w:rsidRDefault="007E73D1" w:rsidP="0084467F">
      <w:pPr>
        <w:tabs>
          <w:tab w:val="left" w:pos="3354"/>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Рисунок 3.21</w:t>
      </w:r>
      <w:r w:rsidR="00300604" w:rsidRPr="0003199F">
        <w:rPr>
          <w:rFonts w:ascii="Times New Roman" w:hAnsi="Times New Roman"/>
          <w:sz w:val="28"/>
          <w:szCs w:val="28"/>
          <w:lang w:val="uk-UA"/>
        </w:rPr>
        <w:t xml:space="preserve"> – Температурні показники роботи ТА при розрядці</w:t>
      </w:r>
      <w:r w:rsidR="00704218">
        <w:rPr>
          <w:rFonts w:ascii="Times New Roman" w:hAnsi="Times New Roman"/>
          <w:sz w:val="28"/>
          <w:szCs w:val="28"/>
          <w:lang w:val="uk-UA"/>
        </w:rPr>
        <w:t xml:space="preserve"> (дослід 4.3)</w:t>
      </w:r>
    </w:p>
    <w:p w:rsidR="007E73D1" w:rsidRDefault="007E73D1" w:rsidP="0084467F">
      <w:pPr>
        <w:tabs>
          <w:tab w:val="left" w:pos="3354"/>
        </w:tabs>
        <w:spacing w:after="0" w:line="360" w:lineRule="auto"/>
        <w:ind w:firstLine="567"/>
        <w:jc w:val="both"/>
        <w:rPr>
          <w:rFonts w:ascii="Times New Roman" w:hAnsi="Times New Roman"/>
          <w:sz w:val="28"/>
          <w:szCs w:val="28"/>
          <w:lang w:val="uk-UA"/>
        </w:rPr>
      </w:pPr>
    </w:p>
    <w:p w:rsidR="007E73D1" w:rsidRDefault="00300604" w:rsidP="007E73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дослідів </w:t>
      </w:r>
      <w:r w:rsidR="002574E8">
        <w:rPr>
          <w:rFonts w:ascii="Times New Roman" w:hAnsi="Times New Roman"/>
          <w:sz w:val="28"/>
          <w:szCs w:val="28"/>
          <w:lang w:val="uk-UA"/>
        </w:rPr>
        <w:t>дозволяють розділити температурний графік на 3 ділянки:</w:t>
      </w:r>
    </w:p>
    <w:p w:rsidR="007E73D1" w:rsidRDefault="007E73D1" w:rsidP="007E73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w:t>
      </w:r>
      <w:r w:rsidR="002574E8">
        <w:rPr>
          <w:rFonts w:ascii="Times New Roman" w:hAnsi="Times New Roman"/>
          <w:sz w:val="28"/>
          <w:szCs w:val="28"/>
          <w:lang w:val="uk-UA"/>
        </w:rPr>
        <w:t>холодження у рідкій фазі</w:t>
      </w:r>
      <w:r>
        <w:rPr>
          <w:rFonts w:ascii="Times New Roman" w:hAnsi="Times New Roman"/>
          <w:sz w:val="28"/>
          <w:szCs w:val="28"/>
          <w:lang w:val="uk-UA"/>
        </w:rPr>
        <w:t>;</w:t>
      </w:r>
    </w:p>
    <w:p w:rsidR="007E73D1" w:rsidRDefault="007E73D1" w:rsidP="007E73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ф</w:t>
      </w:r>
      <w:r w:rsidR="002574E8">
        <w:rPr>
          <w:rFonts w:ascii="Times New Roman" w:hAnsi="Times New Roman"/>
          <w:sz w:val="28"/>
          <w:szCs w:val="28"/>
          <w:lang w:val="uk-UA"/>
        </w:rPr>
        <w:t>азовий перехід</w:t>
      </w:r>
      <w:r>
        <w:rPr>
          <w:rFonts w:ascii="Times New Roman" w:hAnsi="Times New Roman"/>
          <w:sz w:val="28"/>
          <w:szCs w:val="28"/>
          <w:lang w:val="uk-UA"/>
        </w:rPr>
        <w:t>;</w:t>
      </w:r>
    </w:p>
    <w:p w:rsidR="007E73D1" w:rsidRDefault="007E73D1" w:rsidP="007E73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w:t>
      </w:r>
      <w:r w:rsidR="002574E8">
        <w:rPr>
          <w:rFonts w:ascii="Times New Roman" w:hAnsi="Times New Roman"/>
          <w:sz w:val="28"/>
          <w:szCs w:val="28"/>
          <w:lang w:val="uk-UA"/>
        </w:rPr>
        <w:t>холодження у твердій фазі</w:t>
      </w:r>
      <w:r>
        <w:rPr>
          <w:rFonts w:ascii="Times New Roman" w:hAnsi="Times New Roman"/>
          <w:sz w:val="28"/>
          <w:szCs w:val="28"/>
          <w:lang w:val="uk-UA"/>
        </w:rPr>
        <w:t>.</w:t>
      </w:r>
    </w:p>
    <w:p w:rsidR="00300604" w:rsidRDefault="000E68E3" w:rsidP="007E73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всіх 4 етапів дослідів дозволяють визначити всі необхідні енергетичні характеристики теплового акумулятора.</w:t>
      </w:r>
    </w:p>
    <w:p w:rsidR="002574E8" w:rsidRPr="002574E8" w:rsidRDefault="002574E8" w:rsidP="002574E8">
      <w:pPr>
        <w:spacing w:after="0" w:line="360" w:lineRule="auto"/>
        <w:rPr>
          <w:rFonts w:ascii="Times New Roman" w:hAnsi="Times New Roman"/>
          <w:sz w:val="28"/>
          <w:lang w:val="uk-UA"/>
        </w:rPr>
      </w:pPr>
    </w:p>
    <w:p w:rsidR="001F1304" w:rsidRPr="001F1304" w:rsidRDefault="001F1304" w:rsidP="001F1304">
      <w:pPr>
        <w:rPr>
          <w:lang w:val="uk-UA"/>
        </w:rPr>
      </w:pPr>
    </w:p>
    <w:p w:rsidR="000014C5" w:rsidRPr="00926BEB" w:rsidRDefault="000014C5" w:rsidP="00BB2699">
      <w:pPr>
        <w:spacing w:after="0" w:line="360" w:lineRule="auto"/>
        <w:rPr>
          <w:rFonts w:ascii="Times New Roman" w:hAnsi="Times New Roman"/>
          <w:sz w:val="28"/>
          <w:szCs w:val="28"/>
          <w:lang w:val="uk-UA"/>
        </w:rPr>
      </w:pPr>
    </w:p>
    <w:p w:rsidR="00E95F85" w:rsidRPr="00B269C4" w:rsidRDefault="000E68E3">
      <w:pPr>
        <w:spacing w:after="0" w:line="240" w:lineRule="auto"/>
        <w:rPr>
          <w:rFonts w:ascii="Times New Roman" w:eastAsia="Calibri" w:hAnsi="Times New Roman"/>
          <w:b/>
          <w:sz w:val="28"/>
          <w:szCs w:val="28"/>
          <w:lang w:val="uk-UA"/>
        </w:rPr>
      </w:pPr>
      <w:bookmarkStart w:id="7" w:name="_Toc453277161"/>
      <w:r w:rsidRPr="00926BEB">
        <w:rPr>
          <w:rFonts w:ascii="Times New Roman" w:hAnsi="Times New Roman"/>
          <w:bCs/>
          <w:lang w:val="uk-UA"/>
        </w:rPr>
        <w:br w:type="page"/>
      </w:r>
    </w:p>
    <w:p w:rsidR="00E81343" w:rsidRDefault="000014C5" w:rsidP="00E81343">
      <w:pPr>
        <w:pStyle w:val="1"/>
        <w:spacing w:before="0" w:line="360" w:lineRule="auto"/>
        <w:jc w:val="center"/>
        <w:rPr>
          <w:rFonts w:ascii="Times New Roman" w:hAnsi="Times New Roman"/>
          <w:bCs w:val="0"/>
          <w:color w:val="auto"/>
          <w:lang w:val="uk-UA"/>
        </w:rPr>
      </w:pPr>
      <w:r w:rsidRPr="00B833F5">
        <w:rPr>
          <w:rFonts w:ascii="Times New Roman" w:hAnsi="Times New Roman"/>
          <w:bCs w:val="0"/>
          <w:color w:val="auto"/>
        </w:rPr>
        <w:t xml:space="preserve">4 </w:t>
      </w:r>
      <w:bookmarkEnd w:id="7"/>
      <w:r w:rsidR="00E95F85">
        <w:rPr>
          <w:rFonts w:ascii="Times New Roman" w:hAnsi="Times New Roman"/>
          <w:bCs w:val="0"/>
          <w:color w:val="auto"/>
          <w:lang w:val="uk-UA"/>
        </w:rPr>
        <w:t xml:space="preserve">АНАЛІЗ </w:t>
      </w:r>
      <w:r w:rsidR="00DB5FB9">
        <w:rPr>
          <w:rFonts w:ascii="Times New Roman" w:hAnsi="Times New Roman"/>
          <w:bCs w:val="0"/>
          <w:color w:val="auto"/>
          <w:lang w:val="uk-UA"/>
        </w:rPr>
        <w:t>ЕКСПЕРЕМЕНТАЛЬНЬНИХ ДАНИХ</w:t>
      </w:r>
      <w:bookmarkStart w:id="8" w:name="_Toc324612737"/>
      <w:bookmarkStart w:id="9" w:name="_Toc324877597"/>
    </w:p>
    <w:p w:rsidR="00E81343" w:rsidRPr="00E81343" w:rsidRDefault="00E81343" w:rsidP="00E81343">
      <w:pPr>
        <w:rPr>
          <w:rFonts w:ascii="Times New Roman" w:hAnsi="Times New Roman"/>
          <w:sz w:val="28"/>
          <w:lang w:val="uk-UA"/>
        </w:rPr>
      </w:pPr>
    </w:p>
    <w:p w:rsidR="000014C5" w:rsidRDefault="00E81343" w:rsidP="00E81343">
      <w:pPr>
        <w:pStyle w:val="1"/>
        <w:spacing w:before="0" w:line="360" w:lineRule="auto"/>
        <w:ind w:firstLine="709"/>
        <w:jc w:val="both"/>
        <w:rPr>
          <w:rFonts w:ascii="Times New Roman" w:hAnsi="Times New Roman"/>
          <w:bCs w:val="0"/>
          <w:color w:val="auto"/>
          <w:lang w:val="uk-UA"/>
        </w:rPr>
      </w:pPr>
      <w:r>
        <w:rPr>
          <w:rFonts w:ascii="Times New Roman" w:hAnsi="Times New Roman"/>
          <w:bCs w:val="0"/>
          <w:color w:val="auto"/>
          <w:lang w:val="uk-UA"/>
        </w:rPr>
        <w:t xml:space="preserve">4.1 </w:t>
      </w:r>
      <w:r w:rsidR="004C1F8F">
        <w:rPr>
          <w:rFonts w:ascii="Times New Roman" w:hAnsi="Times New Roman"/>
          <w:bCs w:val="0"/>
          <w:color w:val="auto"/>
          <w:lang w:val="uk-UA"/>
        </w:rPr>
        <w:t>Розрахунок теплового потоку від акумулятора до навколишнього повітря при сам</w:t>
      </w:r>
      <w:r w:rsidR="00BE09A4">
        <w:rPr>
          <w:rFonts w:ascii="Times New Roman" w:hAnsi="Times New Roman"/>
          <w:bCs w:val="0"/>
          <w:color w:val="auto"/>
          <w:lang w:val="uk-UA"/>
        </w:rPr>
        <w:t>очинному охолодженні акумулятора</w:t>
      </w:r>
    </w:p>
    <w:p w:rsidR="00E81343" w:rsidRPr="00E81343" w:rsidRDefault="00E81343" w:rsidP="00E81343">
      <w:pPr>
        <w:rPr>
          <w:rFonts w:ascii="Times New Roman" w:hAnsi="Times New Roman"/>
          <w:sz w:val="28"/>
          <w:lang w:val="uk-UA"/>
        </w:rPr>
      </w:pPr>
    </w:p>
    <w:p w:rsidR="004C1F8F" w:rsidRPr="003E18A7" w:rsidRDefault="004C1F8F" w:rsidP="003E18A7">
      <w:pPr>
        <w:spacing w:line="360" w:lineRule="auto"/>
        <w:ind w:firstLine="709"/>
        <w:jc w:val="both"/>
        <w:rPr>
          <w:rFonts w:ascii="Times New Roman" w:hAnsi="Times New Roman"/>
          <w:sz w:val="28"/>
          <w:lang w:val="uk-UA"/>
        </w:rPr>
      </w:pPr>
      <w:r w:rsidRPr="003E18A7">
        <w:rPr>
          <w:rFonts w:ascii="Times New Roman" w:hAnsi="Times New Roman"/>
          <w:sz w:val="28"/>
          <w:lang w:val="uk-UA"/>
        </w:rPr>
        <w:t xml:space="preserve">Використовуючи термограми отримані з досліду 4.1 побудовано </w:t>
      </w:r>
      <w:r w:rsidR="00BE09A4" w:rsidRPr="003E18A7">
        <w:rPr>
          <w:rFonts w:ascii="Times New Roman" w:hAnsi="Times New Roman"/>
          <w:sz w:val="28"/>
          <w:lang w:val="uk-UA"/>
        </w:rPr>
        <w:t>усереднену термограму</w:t>
      </w:r>
      <w:r w:rsidR="006354D5" w:rsidRPr="003E18A7">
        <w:rPr>
          <w:rFonts w:ascii="Times New Roman" w:hAnsi="Times New Roman"/>
          <w:sz w:val="28"/>
          <w:lang w:val="uk-UA"/>
        </w:rPr>
        <w:t xml:space="preserve"> процесу віддачі теплоти акумулятором</w:t>
      </w:r>
      <w:r w:rsidRPr="003E18A7">
        <w:rPr>
          <w:rFonts w:ascii="Times New Roman" w:hAnsi="Times New Roman"/>
          <w:sz w:val="28"/>
          <w:lang w:val="uk-UA"/>
        </w:rPr>
        <w:t xml:space="preserve">. Будемо вважати, що датчики, що встановлені на </w:t>
      </w:r>
      <w:r w:rsidR="00DB74F6" w:rsidRPr="003E18A7">
        <w:rPr>
          <w:rFonts w:ascii="Times New Roman" w:hAnsi="Times New Roman"/>
          <w:sz w:val="28"/>
          <w:lang w:val="uk-UA"/>
        </w:rPr>
        <w:t>поверхні акумулятора зі сторони ізо</w:t>
      </w:r>
      <w:r w:rsidR="00704218">
        <w:rPr>
          <w:rFonts w:ascii="Times New Roman" w:hAnsi="Times New Roman"/>
          <w:sz w:val="28"/>
          <w:lang w:val="uk-UA"/>
        </w:rPr>
        <w:t>л</w:t>
      </w:r>
      <w:r w:rsidR="00DB74F6" w:rsidRPr="003E18A7">
        <w:rPr>
          <w:rFonts w:ascii="Times New Roman" w:hAnsi="Times New Roman"/>
          <w:sz w:val="28"/>
          <w:lang w:val="uk-UA"/>
        </w:rPr>
        <w:t xml:space="preserve">яції, вказують температуру акумулюючої речовини, оскільки стінка оболонки </w:t>
      </w:r>
      <w:r w:rsidR="00BE09A4" w:rsidRPr="003E18A7">
        <w:rPr>
          <w:rFonts w:ascii="Times New Roman" w:hAnsi="Times New Roman"/>
          <w:sz w:val="28"/>
          <w:lang w:val="uk-UA"/>
        </w:rPr>
        <w:t>а</w:t>
      </w:r>
      <w:r w:rsidR="00DB74F6" w:rsidRPr="003E18A7">
        <w:rPr>
          <w:rFonts w:ascii="Times New Roman" w:hAnsi="Times New Roman"/>
          <w:sz w:val="28"/>
          <w:lang w:val="uk-UA"/>
        </w:rPr>
        <w:t xml:space="preserve">кумулятора досить тонка для такого наближення. Отже середня температура визначається як середнє арифметичне між показами температурних датчиків 1, 2 та 3. </w:t>
      </w:r>
      <w:r w:rsidR="006354D5" w:rsidRPr="003E18A7">
        <w:rPr>
          <w:rFonts w:ascii="Times New Roman" w:hAnsi="Times New Roman"/>
          <w:sz w:val="28"/>
          <w:lang w:val="uk-UA"/>
        </w:rPr>
        <w:t>Усереднена термограма процесу віддачі теплоти акумулятором наведена</w:t>
      </w:r>
      <w:r w:rsidR="00E81343" w:rsidRPr="003E18A7">
        <w:rPr>
          <w:rFonts w:ascii="Times New Roman" w:hAnsi="Times New Roman"/>
          <w:sz w:val="28"/>
          <w:lang w:val="uk-UA"/>
        </w:rPr>
        <w:t xml:space="preserve"> на рисунку 4.1.</w:t>
      </w:r>
    </w:p>
    <w:p w:rsidR="00E81343" w:rsidRPr="003E18A7" w:rsidRDefault="00E81343" w:rsidP="003E18A7">
      <w:pPr>
        <w:spacing w:line="360" w:lineRule="auto"/>
        <w:ind w:firstLine="709"/>
        <w:jc w:val="both"/>
        <w:rPr>
          <w:rFonts w:ascii="Times New Roman" w:hAnsi="Times New Roman"/>
          <w:sz w:val="28"/>
          <w:lang w:val="uk-UA"/>
        </w:rPr>
      </w:pPr>
    </w:p>
    <w:p w:rsidR="00DB74F6" w:rsidRPr="003E18A7" w:rsidRDefault="00DB74F6" w:rsidP="003E18A7">
      <w:pPr>
        <w:jc w:val="both"/>
        <w:rPr>
          <w:rFonts w:ascii="Times New Roman" w:hAnsi="Times New Roman"/>
          <w:sz w:val="28"/>
          <w:szCs w:val="28"/>
          <w:lang w:val="uk-UA"/>
        </w:rPr>
      </w:pPr>
      <w:r w:rsidRPr="003E18A7">
        <w:rPr>
          <w:rFonts w:ascii="Times New Roman" w:hAnsi="Times New Roman"/>
          <w:noProof/>
          <w:lang w:val="uk-UA" w:eastAsia="uk-UA"/>
        </w:rPr>
        <w:drawing>
          <wp:inline distT="0" distB="0" distL="0" distR="0">
            <wp:extent cx="6124575" cy="3619500"/>
            <wp:effectExtent l="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DB74F6" w:rsidRPr="003E18A7" w:rsidRDefault="00E81343" w:rsidP="003E18A7">
      <w:pPr>
        <w:ind w:firstLine="709"/>
        <w:jc w:val="both"/>
        <w:rPr>
          <w:rFonts w:ascii="Times New Roman" w:hAnsi="Times New Roman"/>
          <w:sz w:val="28"/>
          <w:szCs w:val="28"/>
          <w:lang w:val="uk-UA"/>
        </w:rPr>
      </w:pPr>
      <w:r w:rsidRPr="003E18A7">
        <w:rPr>
          <w:rFonts w:ascii="Times New Roman" w:hAnsi="Times New Roman"/>
          <w:sz w:val="28"/>
          <w:szCs w:val="28"/>
          <w:lang w:val="uk-UA"/>
        </w:rPr>
        <w:t xml:space="preserve">Рисунок 4.1 </w:t>
      </w:r>
      <w:r w:rsidR="00DB74F6" w:rsidRPr="003E18A7">
        <w:rPr>
          <w:rFonts w:ascii="Times New Roman" w:hAnsi="Times New Roman"/>
          <w:sz w:val="28"/>
          <w:szCs w:val="28"/>
          <w:lang w:val="uk-UA"/>
        </w:rPr>
        <w:t xml:space="preserve">– </w:t>
      </w:r>
      <w:r w:rsidR="006354D5" w:rsidRPr="003E18A7">
        <w:rPr>
          <w:rFonts w:ascii="Times New Roman" w:hAnsi="Times New Roman"/>
          <w:sz w:val="28"/>
          <w:lang w:val="uk-UA"/>
        </w:rPr>
        <w:t>Усереднена термограма процесу віддачі теплоти акумулятором</w:t>
      </w:r>
      <w:r w:rsidR="006354D5" w:rsidRPr="003E18A7">
        <w:rPr>
          <w:rFonts w:ascii="Times New Roman" w:hAnsi="Times New Roman"/>
          <w:sz w:val="28"/>
          <w:szCs w:val="28"/>
          <w:lang w:val="uk-UA"/>
        </w:rPr>
        <w:t xml:space="preserve"> </w:t>
      </w:r>
      <w:r w:rsidR="00DB74F6" w:rsidRPr="003E18A7">
        <w:rPr>
          <w:rFonts w:ascii="Times New Roman" w:hAnsi="Times New Roman"/>
          <w:sz w:val="28"/>
          <w:szCs w:val="28"/>
          <w:lang w:val="uk-UA"/>
        </w:rPr>
        <w:t>(дослід 4.1).</w:t>
      </w:r>
    </w:p>
    <w:p w:rsidR="00F20535" w:rsidRPr="003E18A7" w:rsidRDefault="00F20535" w:rsidP="003E18A7">
      <w:pPr>
        <w:spacing w:after="0"/>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Для виготовлення теплового акумулятора використовувався корпус з нержавіючої сталі марки </w:t>
      </w:r>
      <w:r w:rsidRPr="003E18A7">
        <w:rPr>
          <w:rFonts w:ascii="Times New Roman" w:hAnsi="Times New Roman"/>
          <w:sz w:val="28"/>
          <w:szCs w:val="28"/>
          <w:lang w:val="en-US"/>
        </w:rPr>
        <w:t>AISI</w:t>
      </w:r>
      <w:r w:rsidRPr="003E18A7">
        <w:rPr>
          <w:rFonts w:ascii="Times New Roman" w:hAnsi="Times New Roman"/>
          <w:sz w:val="28"/>
          <w:szCs w:val="28"/>
        </w:rPr>
        <w:t xml:space="preserve"> 316, </w:t>
      </w:r>
      <w:r w:rsidRPr="003E18A7">
        <w:rPr>
          <w:rFonts w:ascii="Times New Roman" w:hAnsi="Times New Roman"/>
          <w:sz w:val="28"/>
          <w:szCs w:val="28"/>
          <w:lang w:val="uk-UA"/>
        </w:rPr>
        <w:t>що має наступну залежність питомої теплоємності від температури</w:t>
      </w:r>
      <w:r w:rsidR="003E18A7" w:rsidRPr="003E18A7">
        <w:rPr>
          <w:rFonts w:ascii="Times New Roman" w:hAnsi="Times New Roman"/>
          <w:sz w:val="28"/>
          <w:szCs w:val="28"/>
          <w:lang w:val="uk-UA"/>
        </w:rPr>
        <w:t>, що представлена у таблиці 4.1.</w:t>
      </w:r>
    </w:p>
    <w:p w:rsidR="003E18A7" w:rsidRPr="003E18A7" w:rsidRDefault="003E18A7" w:rsidP="003E18A7">
      <w:pPr>
        <w:spacing w:after="0"/>
        <w:ind w:firstLine="709"/>
        <w:jc w:val="both"/>
        <w:rPr>
          <w:rFonts w:ascii="Times New Roman" w:hAnsi="Times New Roman"/>
          <w:sz w:val="28"/>
          <w:szCs w:val="28"/>
          <w:lang w:val="uk-UA"/>
        </w:rPr>
      </w:pPr>
    </w:p>
    <w:p w:rsidR="003E18A7" w:rsidRPr="003E18A7" w:rsidRDefault="00005393" w:rsidP="003E18A7">
      <w:pPr>
        <w:tabs>
          <w:tab w:val="left" w:pos="335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4</w:t>
      </w:r>
      <w:r w:rsidR="003E18A7" w:rsidRPr="003E18A7">
        <w:rPr>
          <w:rFonts w:ascii="Times New Roman" w:hAnsi="Times New Roman"/>
          <w:sz w:val="28"/>
          <w:szCs w:val="28"/>
          <w:lang w:val="uk-UA"/>
        </w:rPr>
        <w:t>.1 – Дані про температуру та масу випареної води</w:t>
      </w:r>
    </w:p>
    <w:tbl>
      <w:tblPr>
        <w:tblW w:w="96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134"/>
        <w:gridCol w:w="1134"/>
        <w:gridCol w:w="992"/>
        <w:gridCol w:w="1130"/>
      </w:tblGrid>
      <w:tr w:rsidR="00F20535" w:rsidRPr="003E18A7" w:rsidTr="004C68C5">
        <w:trPr>
          <w:trHeight w:val="158"/>
        </w:trPr>
        <w:tc>
          <w:tcPr>
            <w:tcW w:w="5245" w:type="dxa"/>
            <w:shd w:val="clear" w:color="auto" w:fill="auto"/>
            <w:noWrap/>
            <w:vAlign w:val="bottom"/>
            <w:hideMark/>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Температура, С</w:t>
            </w:r>
          </w:p>
        </w:tc>
        <w:tc>
          <w:tcPr>
            <w:tcW w:w="1134" w:type="dxa"/>
            <w:shd w:val="clear" w:color="auto" w:fill="auto"/>
            <w:noWrap/>
            <w:vAlign w:val="bottom"/>
            <w:hideMark/>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20</w:t>
            </w:r>
          </w:p>
        </w:tc>
        <w:tc>
          <w:tcPr>
            <w:tcW w:w="1134" w:type="dxa"/>
          </w:tcPr>
          <w:p w:rsidR="00F20535" w:rsidRPr="003E18A7" w:rsidRDefault="00F20535" w:rsidP="003E18A7">
            <w:pPr>
              <w:spacing w:after="0" w:line="240" w:lineRule="auto"/>
              <w:jc w:val="both"/>
              <w:rPr>
                <w:rFonts w:ascii="Times New Roman" w:hAnsi="Times New Roman"/>
                <w:color w:val="000000"/>
                <w:sz w:val="28"/>
                <w:lang w:val="en-US" w:eastAsia="uk-UA"/>
              </w:rPr>
            </w:pPr>
            <w:r w:rsidRPr="003E18A7">
              <w:rPr>
                <w:rFonts w:ascii="Times New Roman" w:hAnsi="Times New Roman"/>
                <w:color w:val="000000"/>
                <w:sz w:val="28"/>
                <w:lang w:val="uk-UA" w:eastAsia="uk-UA"/>
              </w:rPr>
              <w:t>400</w:t>
            </w:r>
          </w:p>
        </w:tc>
        <w:tc>
          <w:tcPr>
            <w:tcW w:w="992" w:type="dxa"/>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600</w:t>
            </w:r>
          </w:p>
        </w:tc>
        <w:tc>
          <w:tcPr>
            <w:tcW w:w="1130" w:type="dxa"/>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800</w:t>
            </w:r>
          </w:p>
        </w:tc>
      </w:tr>
      <w:tr w:rsidR="00F20535" w:rsidRPr="003E18A7" w:rsidTr="004C68C5">
        <w:trPr>
          <w:trHeight w:val="158"/>
        </w:trPr>
        <w:tc>
          <w:tcPr>
            <w:tcW w:w="5245" w:type="dxa"/>
            <w:shd w:val="clear" w:color="auto" w:fill="auto"/>
            <w:noWrap/>
            <w:vAlign w:val="bottom"/>
            <w:hideMark/>
          </w:tcPr>
          <w:p w:rsidR="00F20535" w:rsidRPr="003E18A7" w:rsidRDefault="004C68C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 xml:space="preserve">Питома теплоємність, </w:t>
            </w:r>
            <w:r w:rsidR="00F20535" w:rsidRPr="003E18A7">
              <w:rPr>
                <w:rFonts w:ascii="Times New Roman" w:hAnsi="Times New Roman"/>
                <w:color w:val="000000"/>
                <w:sz w:val="28"/>
                <w:lang w:val="uk-UA" w:eastAsia="uk-UA"/>
              </w:rPr>
              <w:t>Дж/(кг*К)</w:t>
            </w:r>
          </w:p>
        </w:tc>
        <w:tc>
          <w:tcPr>
            <w:tcW w:w="1134" w:type="dxa"/>
            <w:shd w:val="clear" w:color="auto" w:fill="auto"/>
            <w:noWrap/>
            <w:hideMark/>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470</w:t>
            </w:r>
          </w:p>
        </w:tc>
        <w:tc>
          <w:tcPr>
            <w:tcW w:w="1134" w:type="dxa"/>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560</w:t>
            </w:r>
          </w:p>
        </w:tc>
        <w:tc>
          <w:tcPr>
            <w:tcW w:w="992" w:type="dxa"/>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610</w:t>
            </w:r>
          </w:p>
        </w:tc>
        <w:tc>
          <w:tcPr>
            <w:tcW w:w="1130" w:type="dxa"/>
          </w:tcPr>
          <w:p w:rsidR="00F20535" w:rsidRPr="003E18A7" w:rsidRDefault="00F20535" w:rsidP="003E18A7">
            <w:pPr>
              <w:spacing w:after="0" w:line="240" w:lineRule="auto"/>
              <w:jc w:val="both"/>
              <w:rPr>
                <w:rFonts w:ascii="Times New Roman" w:hAnsi="Times New Roman"/>
                <w:color w:val="000000"/>
                <w:sz w:val="28"/>
                <w:lang w:val="uk-UA" w:eastAsia="uk-UA"/>
              </w:rPr>
            </w:pPr>
            <w:r w:rsidRPr="003E18A7">
              <w:rPr>
                <w:rFonts w:ascii="Times New Roman" w:hAnsi="Times New Roman"/>
                <w:color w:val="000000"/>
                <w:sz w:val="28"/>
                <w:lang w:val="uk-UA" w:eastAsia="uk-UA"/>
              </w:rPr>
              <w:t>650</w:t>
            </w:r>
          </w:p>
        </w:tc>
      </w:tr>
    </w:tbl>
    <w:p w:rsidR="003E18A7" w:rsidRPr="003E18A7" w:rsidRDefault="003E18A7" w:rsidP="003E18A7">
      <w:pPr>
        <w:ind w:firstLine="709"/>
        <w:jc w:val="both"/>
        <w:rPr>
          <w:rFonts w:ascii="Times New Roman" w:hAnsi="Times New Roman"/>
          <w:sz w:val="28"/>
          <w:lang w:val="uk-UA"/>
        </w:rPr>
      </w:pPr>
    </w:p>
    <w:p w:rsidR="00F20535" w:rsidRPr="003E18A7" w:rsidRDefault="003E18A7" w:rsidP="003E18A7">
      <w:pPr>
        <w:ind w:firstLine="709"/>
        <w:jc w:val="both"/>
        <w:rPr>
          <w:rFonts w:ascii="Times New Roman" w:hAnsi="Times New Roman"/>
          <w:sz w:val="28"/>
          <w:lang w:val="uk-UA"/>
        </w:rPr>
      </w:pPr>
      <w:r w:rsidRPr="003E18A7">
        <w:rPr>
          <w:rFonts w:ascii="Times New Roman" w:hAnsi="Times New Roman"/>
          <w:sz w:val="28"/>
          <w:lang w:val="uk-UA"/>
        </w:rPr>
        <w:t>На рисунку 4.2</w:t>
      </w:r>
      <w:r w:rsidR="004C68C5" w:rsidRPr="003E18A7">
        <w:rPr>
          <w:rFonts w:ascii="Times New Roman" w:hAnsi="Times New Roman"/>
          <w:sz w:val="28"/>
          <w:lang w:val="uk-UA"/>
        </w:rPr>
        <w:t xml:space="preserve"> представлений графік змін</w:t>
      </w:r>
      <w:r>
        <w:rPr>
          <w:rFonts w:ascii="Times New Roman" w:hAnsi="Times New Roman"/>
          <w:sz w:val="28"/>
          <w:lang w:val="uk-UA"/>
        </w:rPr>
        <w:t>и питомої теплоємності матеріалу</w:t>
      </w:r>
      <w:r w:rsidR="004C68C5" w:rsidRPr="003E18A7">
        <w:rPr>
          <w:rFonts w:ascii="Times New Roman" w:hAnsi="Times New Roman"/>
          <w:sz w:val="28"/>
          <w:lang w:val="uk-UA"/>
        </w:rPr>
        <w:t xml:space="preserve"> корпусу акумулятора в залежності від його температури.</w:t>
      </w:r>
    </w:p>
    <w:p w:rsidR="004C68C5" w:rsidRPr="003E18A7" w:rsidRDefault="004C68C5" w:rsidP="003E18A7">
      <w:pPr>
        <w:spacing w:after="0"/>
        <w:ind w:firstLine="709"/>
        <w:jc w:val="both"/>
        <w:rPr>
          <w:rFonts w:ascii="Times New Roman" w:hAnsi="Times New Roman"/>
          <w:sz w:val="28"/>
          <w:lang w:val="uk-UA"/>
        </w:rPr>
      </w:pPr>
      <w:r w:rsidRPr="003E18A7">
        <w:rPr>
          <w:rFonts w:ascii="Times New Roman" w:hAnsi="Times New Roman"/>
          <w:noProof/>
          <w:lang w:val="uk-UA" w:eastAsia="uk-UA"/>
        </w:rPr>
        <w:drawing>
          <wp:inline distT="0" distB="0" distL="0" distR="0">
            <wp:extent cx="5619750" cy="27432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C68C5" w:rsidRDefault="003E18A7" w:rsidP="003E18A7">
      <w:pPr>
        <w:spacing w:after="0"/>
        <w:ind w:firstLine="709"/>
        <w:jc w:val="both"/>
        <w:rPr>
          <w:rFonts w:ascii="Times New Roman" w:hAnsi="Times New Roman"/>
          <w:sz w:val="28"/>
          <w:szCs w:val="28"/>
          <w:lang w:val="uk-UA"/>
        </w:rPr>
      </w:pPr>
      <w:r w:rsidRPr="003E18A7">
        <w:rPr>
          <w:rFonts w:ascii="Times New Roman" w:hAnsi="Times New Roman"/>
          <w:sz w:val="28"/>
          <w:szCs w:val="28"/>
          <w:lang w:val="uk-UA"/>
        </w:rPr>
        <w:t xml:space="preserve">Рисунок 4.2 </w:t>
      </w:r>
      <w:r w:rsidR="004C68C5" w:rsidRPr="003E18A7">
        <w:rPr>
          <w:rFonts w:ascii="Times New Roman" w:hAnsi="Times New Roman"/>
          <w:sz w:val="28"/>
          <w:szCs w:val="28"/>
          <w:lang w:val="uk-UA"/>
        </w:rPr>
        <w:t xml:space="preserve">– </w:t>
      </w:r>
      <w:r w:rsidR="004C68C5" w:rsidRPr="003E18A7">
        <w:rPr>
          <w:rFonts w:ascii="Times New Roman" w:hAnsi="Times New Roman"/>
          <w:sz w:val="28"/>
          <w:lang w:val="uk-UA"/>
        </w:rPr>
        <w:t>Усереднена термограма процесу віддачі теплоти акумулятором</w:t>
      </w:r>
      <w:r w:rsidR="004C68C5" w:rsidRPr="003E18A7">
        <w:rPr>
          <w:rFonts w:ascii="Times New Roman" w:hAnsi="Times New Roman"/>
          <w:sz w:val="28"/>
          <w:szCs w:val="28"/>
          <w:lang w:val="uk-UA"/>
        </w:rPr>
        <w:t xml:space="preserve"> (дослід 4.1).</w:t>
      </w:r>
    </w:p>
    <w:p w:rsidR="003E18A7" w:rsidRPr="003E18A7" w:rsidRDefault="003E18A7" w:rsidP="003E18A7">
      <w:pPr>
        <w:spacing w:after="0"/>
        <w:ind w:firstLine="709"/>
        <w:jc w:val="both"/>
        <w:rPr>
          <w:rFonts w:ascii="Times New Roman" w:hAnsi="Times New Roman"/>
          <w:sz w:val="28"/>
          <w:szCs w:val="28"/>
          <w:lang w:val="uk-UA"/>
        </w:rPr>
      </w:pPr>
    </w:p>
    <w:p w:rsidR="00DB74F6" w:rsidRPr="003E18A7" w:rsidRDefault="004C1F8F" w:rsidP="003E18A7">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 xml:space="preserve">На основі даних, отриманих з досліду 4.1 проведено розрахунок теплового потоку від акумулятора до навколишнього середовища, </w:t>
      </w:r>
      <w:r w:rsidR="006354D5" w:rsidRPr="003E18A7">
        <w:rPr>
          <w:rFonts w:ascii="Times New Roman" w:hAnsi="Times New Roman"/>
          <w:sz w:val="28"/>
          <w:lang w:val="uk-UA"/>
        </w:rPr>
        <w:t>за виключенням теплоти фазового переходу</w:t>
      </w:r>
      <w:r w:rsidRPr="003E18A7">
        <w:rPr>
          <w:rFonts w:ascii="Times New Roman" w:hAnsi="Times New Roman"/>
          <w:sz w:val="28"/>
          <w:lang w:val="uk-UA"/>
        </w:rPr>
        <w:t>. В цьому випад</w:t>
      </w:r>
      <w:r w:rsidR="006354D5" w:rsidRPr="003E18A7">
        <w:rPr>
          <w:rFonts w:ascii="Times New Roman" w:hAnsi="Times New Roman"/>
          <w:sz w:val="28"/>
          <w:lang w:val="uk-UA"/>
        </w:rPr>
        <w:t xml:space="preserve">ку </w:t>
      </w:r>
      <w:r w:rsidRPr="003E18A7">
        <w:rPr>
          <w:rFonts w:ascii="Times New Roman" w:hAnsi="Times New Roman"/>
          <w:sz w:val="28"/>
          <w:lang w:val="uk-UA"/>
        </w:rPr>
        <w:t>у величині теплового потоку врахована тільки явна теплота, оскільки при фазовому переході температура тіла не змінюється</w:t>
      </w:r>
      <w:r w:rsidR="00DB74F6" w:rsidRPr="003E18A7">
        <w:rPr>
          <w:rFonts w:ascii="Times New Roman" w:hAnsi="Times New Roman"/>
          <w:sz w:val="28"/>
          <w:lang w:val="uk-UA"/>
        </w:rPr>
        <w:t xml:space="preserve">. </w:t>
      </w:r>
      <w:r w:rsidR="006354D5" w:rsidRPr="003E18A7">
        <w:rPr>
          <w:rFonts w:ascii="Times New Roman" w:hAnsi="Times New Roman"/>
          <w:sz w:val="28"/>
          <w:lang w:val="uk-UA"/>
        </w:rPr>
        <w:t>Діаграма теплового потоку від теплового акумулятора</w:t>
      </w:r>
      <w:r w:rsidR="003E18A7" w:rsidRPr="003E18A7">
        <w:rPr>
          <w:rFonts w:ascii="Times New Roman" w:hAnsi="Times New Roman"/>
          <w:sz w:val="28"/>
          <w:lang w:val="uk-UA"/>
        </w:rPr>
        <w:t xml:space="preserve"> за виключенням теплоти фазового переходу</w:t>
      </w:r>
      <w:r w:rsidR="006354D5" w:rsidRPr="003E18A7">
        <w:rPr>
          <w:rFonts w:ascii="Times New Roman" w:hAnsi="Times New Roman"/>
          <w:sz w:val="28"/>
          <w:lang w:val="uk-UA"/>
        </w:rPr>
        <w:t xml:space="preserve"> наведена</w:t>
      </w:r>
      <w:r w:rsidR="003E18A7" w:rsidRPr="003E18A7">
        <w:rPr>
          <w:rFonts w:ascii="Times New Roman" w:hAnsi="Times New Roman"/>
          <w:sz w:val="28"/>
          <w:lang w:val="uk-UA"/>
        </w:rPr>
        <w:t xml:space="preserve"> на рисунку 4.4</w:t>
      </w:r>
    </w:p>
    <w:p w:rsidR="00DB74F6" w:rsidRPr="003E18A7" w:rsidRDefault="004E3C94" w:rsidP="003E18A7">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Оскільки теплота, що виділяється акумулятором у навколишнє середовище</w:t>
      </w:r>
      <w:r w:rsidR="004649C0" w:rsidRPr="003E18A7">
        <w:rPr>
          <w:rFonts w:ascii="Times New Roman" w:hAnsi="Times New Roman"/>
          <w:sz w:val="28"/>
          <w:szCs w:val="28"/>
          <w:lang w:val="uk-UA"/>
        </w:rPr>
        <w:t>,</w:t>
      </w:r>
      <w:r w:rsidRPr="003E18A7">
        <w:rPr>
          <w:rFonts w:ascii="Times New Roman" w:hAnsi="Times New Roman"/>
          <w:sz w:val="28"/>
          <w:szCs w:val="28"/>
          <w:lang w:val="uk-UA"/>
        </w:rPr>
        <w:t xml:space="preserve"> дорівнює зміні внутрішньої енергії акумулятора, т</w:t>
      </w:r>
      <w:r w:rsidR="004649C0" w:rsidRPr="003E18A7">
        <w:rPr>
          <w:rFonts w:ascii="Times New Roman" w:hAnsi="Times New Roman"/>
          <w:sz w:val="28"/>
          <w:szCs w:val="28"/>
          <w:lang w:val="uk-UA"/>
        </w:rPr>
        <w:t xml:space="preserve">епловий потік </w:t>
      </w:r>
      <w:r w:rsidR="006354D5" w:rsidRPr="003E18A7">
        <w:rPr>
          <w:rFonts w:ascii="Times New Roman" w:hAnsi="Times New Roman"/>
          <w:sz w:val="28"/>
          <w:szCs w:val="28"/>
          <w:lang w:val="uk-UA"/>
        </w:rPr>
        <w:t>за виключенням теплоти фазового переходу</w:t>
      </w:r>
      <w:r w:rsidR="00DB74F6" w:rsidRPr="003E18A7">
        <w:rPr>
          <w:rFonts w:ascii="Times New Roman" w:hAnsi="Times New Roman"/>
          <w:sz w:val="28"/>
          <w:szCs w:val="28"/>
          <w:lang w:val="uk-UA"/>
        </w:rPr>
        <w:t xml:space="preserve"> розраховується за формулою:</w:t>
      </w:r>
    </w:p>
    <w:p w:rsidR="00005393" w:rsidRDefault="00DB5FB9" w:rsidP="003E18A7">
      <w:pPr>
        <w:ind w:firstLine="709"/>
        <w:jc w:val="both"/>
        <w:rPr>
          <w:rFonts w:ascii="Times New Roman" w:hAnsi="Times New Roman"/>
          <w:sz w:val="28"/>
          <w:szCs w:val="28"/>
          <w:lang w:val="uk-UA"/>
        </w:rPr>
      </w:pPr>
      <w:r w:rsidRPr="003E18A7">
        <w:rPr>
          <w:rFonts w:ascii="Times New Roman" w:hAnsi="Times New Roman"/>
          <w:position w:val="-24"/>
          <w:sz w:val="28"/>
          <w:szCs w:val="28"/>
        </w:rPr>
        <w:object w:dxaOrig="3820" w:dyaOrig="620">
          <v:shape id="_x0000_i1026" type="#_x0000_t75" style="width:223.5pt;height:31.5pt" o:ole="">
            <v:imagedata r:id="rId44" o:title=""/>
          </v:shape>
          <o:OLEObject Type="Embed" ProgID="Equation.DSMT4" ShapeID="_x0000_i1026" DrawAspect="Content" ObjectID="_1592913787" r:id="rId45"/>
        </w:object>
      </w:r>
      <w:r w:rsidR="00005393">
        <w:rPr>
          <w:rFonts w:ascii="Times New Roman" w:hAnsi="Times New Roman"/>
          <w:sz w:val="28"/>
          <w:szCs w:val="28"/>
          <w:lang w:val="uk-UA"/>
        </w:rPr>
        <w:t>,</w:t>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t>(4.1)</w:t>
      </w:r>
    </w:p>
    <w:p w:rsidR="00DB74F6" w:rsidRPr="003E18A7" w:rsidRDefault="00005393" w:rsidP="003E18A7">
      <w:pPr>
        <w:ind w:firstLine="709"/>
        <w:jc w:val="both"/>
        <w:rPr>
          <w:rFonts w:ascii="Times New Roman" w:hAnsi="Times New Roman"/>
          <w:sz w:val="28"/>
          <w:szCs w:val="28"/>
        </w:rPr>
      </w:pPr>
      <w:r>
        <w:rPr>
          <w:rFonts w:ascii="Times New Roman" w:hAnsi="Times New Roman"/>
          <w:sz w:val="28"/>
          <w:szCs w:val="28"/>
          <w:lang w:val="uk-UA"/>
        </w:rPr>
        <w:t>д</w:t>
      </w:r>
      <w:r w:rsidR="00B269C4" w:rsidRPr="003E18A7">
        <w:rPr>
          <w:rFonts w:ascii="Times New Roman" w:hAnsi="Times New Roman"/>
          <w:sz w:val="28"/>
          <w:szCs w:val="28"/>
          <w:lang w:val="uk-UA"/>
        </w:rPr>
        <w:t>е</w:t>
      </w:r>
      <w:r>
        <w:rPr>
          <w:rFonts w:ascii="Times New Roman" w:hAnsi="Times New Roman"/>
          <w:sz w:val="28"/>
          <w:szCs w:val="28"/>
          <w:lang w:val="uk-UA"/>
        </w:rPr>
        <w:t xml:space="preserve"> </w:t>
      </w:r>
      <w:r w:rsidR="00B269C4" w:rsidRPr="003E18A7">
        <w:rPr>
          <w:rFonts w:ascii="Times New Roman" w:hAnsi="Times New Roman"/>
          <w:sz w:val="28"/>
          <w:szCs w:val="28"/>
          <w:lang w:val="en-US"/>
        </w:rPr>
        <w:t>m</w:t>
      </w:r>
      <w:r w:rsidR="00DB5FB9" w:rsidRPr="003E18A7">
        <w:rPr>
          <w:rFonts w:ascii="Times New Roman" w:hAnsi="Times New Roman"/>
          <w:sz w:val="28"/>
          <w:szCs w:val="28"/>
        </w:rPr>
        <w:t>1</w:t>
      </w:r>
      <w:r w:rsidR="00B269C4" w:rsidRPr="003E18A7">
        <w:rPr>
          <w:rFonts w:ascii="Times New Roman" w:hAnsi="Times New Roman"/>
          <w:sz w:val="28"/>
          <w:szCs w:val="28"/>
        </w:rPr>
        <w:t xml:space="preserve"> – </w:t>
      </w:r>
      <w:r w:rsidR="00B269C4" w:rsidRPr="003E18A7">
        <w:rPr>
          <w:rFonts w:ascii="Times New Roman" w:hAnsi="Times New Roman"/>
          <w:sz w:val="28"/>
          <w:szCs w:val="28"/>
          <w:lang w:val="uk-UA"/>
        </w:rPr>
        <w:t>маса акумулюючої речовини,</w:t>
      </w:r>
      <w:r w:rsidR="00704218">
        <w:rPr>
          <w:rFonts w:ascii="Times New Roman" w:hAnsi="Times New Roman"/>
          <w:sz w:val="28"/>
          <w:szCs w:val="28"/>
          <w:lang w:val="uk-UA"/>
        </w:rPr>
        <w:t xml:space="preserve"> </w:t>
      </w:r>
      <w:r w:rsidR="00B269C4" w:rsidRPr="003E18A7">
        <w:rPr>
          <w:rFonts w:ascii="Times New Roman" w:hAnsi="Times New Roman"/>
          <w:sz w:val="28"/>
          <w:szCs w:val="28"/>
          <w:lang w:val="uk-UA"/>
        </w:rPr>
        <w:t>кг</w:t>
      </w:r>
      <w:r w:rsidR="00B269C4" w:rsidRPr="003E18A7">
        <w:rPr>
          <w:rFonts w:ascii="Times New Roman" w:hAnsi="Times New Roman"/>
          <w:sz w:val="28"/>
          <w:szCs w:val="28"/>
        </w:rPr>
        <w:t>;</w:t>
      </w:r>
    </w:p>
    <w:p w:rsidR="00B269C4" w:rsidRPr="003E18A7" w:rsidRDefault="00B269C4" w:rsidP="003E18A7">
      <w:pPr>
        <w:ind w:firstLine="709"/>
        <w:jc w:val="both"/>
        <w:rPr>
          <w:rFonts w:ascii="Times New Roman" w:hAnsi="Times New Roman"/>
          <w:sz w:val="28"/>
          <w:szCs w:val="28"/>
        </w:rPr>
      </w:pPr>
      <w:r w:rsidRPr="003E18A7">
        <w:rPr>
          <w:rFonts w:ascii="Times New Roman" w:hAnsi="Times New Roman"/>
          <w:sz w:val="28"/>
          <w:szCs w:val="28"/>
          <w:lang w:val="uk-UA"/>
        </w:rPr>
        <w:t>с</w:t>
      </w:r>
      <w:r w:rsidR="00DB5FB9" w:rsidRPr="003E18A7">
        <w:rPr>
          <w:rFonts w:ascii="Times New Roman" w:hAnsi="Times New Roman"/>
          <w:sz w:val="28"/>
          <w:szCs w:val="28"/>
          <w:lang w:val="uk-UA"/>
        </w:rPr>
        <w:t>1</w:t>
      </w:r>
      <w:r w:rsidRPr="003E18A7">
        <w:rPr>
          <w:rFonts w:ascii="Times New Roman" w:hAnsi="Times New Roman"/>
          <w:sz w:val="28"/>
          <w:szCs w:val="28"/>
          <w:lang w:val="uk-UA"/>
        </w:rPr>
        <w:t xml:space="preserve"> – питома теплоємність акумулюючої речовини, кДж/(кг</w:t>
      </w:r>
      <w:r w:rsidRPr="003E18A7">
        <w:rPr>
          <w:rFonts w:ascii="Times New Roman" w:hAnsi="Times New Roman"/>
          <w:position w:val="-4"/>
          <w:sz w:val="28"/>
          <w:szCs w:val="28"/>
          <w:lang w:val="uk-UA"/>
        </w:rPr>
        <w:object w:dxaOrig="120" w:dyaOrig="160">
          <v:shape id="_x0000_i1027" type="#_x0000_t75" style="width:6pt;height:8.25pt" o:ole="">
            <v:imagedata r:id="rId46" o:title=""/>
          </v:shape>
          <o:OLEObject Type="Embed" ProgID="Equation.DSMT4" ShapeID="_x0000_i1027" DrawAspect="Content" ObjectID="_1592913788" r:id="rId47"/>
        </w:object>
      </w:r>
      <w:r w:rsidRPr="003E18A7">
        <w:rPr>
          <w:rFonts w:ascii="Times New Roman" w:hAnsi="Times New Roman"/>
          <w:sz w:val="28"/>
          <w:szCs w:val="28"/>
          <w:lang w:val="uk-UA"/>
        </w:rPr>
        <w:t>К)</w:t>
      </w:r>
      <w:r w:rsidRPr="003E18A7">
        <w:rPr>
          <w:rFonts w:ascii="Times New Roman" w:hAnsi="Times New Roman"/>
          <w:sz w:val="28"/>
          <w:szCs w:val="28"/>
        </w:rPr>
        <w:t>;</w:t>
      </w:r>
    </w:p>
    <w:p w:rsidR="00DB5FB9" w:rsidRPr="003E18A7" w:rsidRDefault="00DB5FB9" w:rsidP="003E18A7">
      <w:pPr>
        <w:ind w:firstLine="709"/>
        <w:jc w:val="both"/>
        <w:rPr>
          <w:rFonts w:ascii="Times New Roman" w:hAnsi="Times New Roman"/>
          <w:sz w:val="28"/>
          <w:szCs w:val="28"/>
        </w:rPr>
      </w:pPr>
      <w:r w:rsidRPr="003E18A7">
        <w:rPr>
          <w:rFonts w:ascii="Times New Roman" w:hAnsi="Times New Roman"/>
          <w:sz w:val="28"/>
          <w:szCs w:val="28"/>
          <w:lang w:val="en-US"/>
        </w:rPr>
        <w:t>m</w:t>
      </w:r>
      <w:r w:rsidRPr="003E18A7">
        <w:rPr>
          <w:rFonts w:ascii="Times New Roman" w:hAnsi="Times New Roman"/>
          <w:sz w:val="28"/>
          <w:szCs w:val="28"/>
        </w:rPr>
        <w:t xml:space="preserve">2 – </w:t>
      </w:r>
      <w:r w:rsidRPr="003E18A7">
        <w:rPr>
          <w:rFonts w:ascii="Times New Roman" w:hAnsi="Times New Roman"/>
          <w:sz w:val="28"/>
          <w:szCs w:val="28"/>
          <w:lang w:val="uk-UA"/>
        </w:rPr>
        <w:t>маса корпусу акумулятора, кг</w:t>
      </w:r>
      <w:r w:rsidRPr="003E18A7">
        <w:rPr>
          <w:rFonts w:ascii="Times New Roman" w:hAnsi="Times New Roman"/>
          <w:sz w:val="28"/>
          <w:szCs w:val="28"/>
        </w:rPr>
        <w:t>;</w:t>
      </w:r>
    </w:p>
    <w:p w:rsidR="00DB5FB9" w:rsidRPr="003E18A7" w:rsidRDefault="00DB5FB9" w:rsidP="003E18A7">
      <w:pPr>
        <w:ind w:firstLine="709"/>
        <w:jc w:val="both"/>
        <w:rPr>
          <w:rFonts w:ascii="Times New Roman" w:hAnsi="Times New Roman"/>
          <w:sz w:val="28"/>
          <w:szCs w:val="28"/>
        </w:rPr>
      </w:pPr>
      <w:r w:rsidRPr="003E18A7">
        <w:rPr>
          <w:rFonts w:ascii="Times New Roman" w:hAnsi="Times New Roman"/>
          <w:sz w:val="28"/>
          <w:szCs w:val="28"/>
          <w:lang w:val="uk-UA"/>
        </w:rPr>
        <w:t>с1 – питома теплоємність корпусу акумулятора, кДж/(кг</w:t>
      </w:r>
      <w:r w:rsidRPr="003E18A7">
        <w:rPr>
          <w:rFonts w:ascii="Times New Roman" w:hAnsi="Times New Roman"/>
          <w:position w:val="-4"/>
          <w:sz w:val="28"/>
          <w:szCs w:val="28"/>
          <w:lang w:val="uk-UA"/>
        </w:rPr>
        <w:object w:dxaOrig="120" w:dyaOrig="160">
          <v:shape id="_x0000_i1028" type="#_x0000_t75" style="width:6pt;height:8.25pt" o:ole="">
            <v:imagedata r:id="rId46" o:title=""/>
          </v:shape>
          <o:OLEObject Type="Embed" ProgID="Equation.DSMT4" ShapeID="_x0000_i1028" DrawAspect="Content" ObjectID="_1592913789" r:id="rId48"/>
        </w:object>
      </w:r>
      <w:r w:rsidRPr="003E18A7">
        <w:rPr>
          <w:rFonts w:ascii="Times New Roman" w:hAnsi="Times New Roman"/>
          <w:sz w:val="28"/>
          <w:szCs w:val="28"/>
          <w:lang w:val="uk-UA"/>
        </w:rPr>
        <w:t>К)</w:t>
      </w:r>
      <w:r w:rsidRPr="003E18A7">
        <w:rPr>
          <w:rFonts w:ascii="Times New Roman" w:hAnsi="Times New Roman"/>
          <w:sz w:val="28"/>
          <w:szCs w:val="28"/>
        </w:rPr>
        <w:t>;</w:t>
      </w:r>
    </w:p>
    <w:p w:rsidR="00B269C4" w:rsidRPr="003E18A7" w:rsidRDefault="00B269C4" w:rsidP="003E18A7">
      <w:pPr>
        <w:ind w:firstLine="709"/>
        <w:jc w:val="both"/>
        <w:rPr>
          <w:rFonts w:ascii="Times New Roman" w:hAnsi="Times New Roman"/>
          <w:sz w:val="28"/>
          <w:szCs w:val="28"/>
          <w:lang w:val="uk-UA"/>
        </w:rPr>
      </w:pPr>
      <w:r w:rsidRPr="003E18A7">
        <w:rPr>
          <w:rFonts w:ascii="Times New Roman" w:hAnsi="Times New Roman"/>
          <w:sz w:val="28"/>
          <w:szCs w:val="28"/>
          <w:lang w:val="en-US"/>
        </w:rPr>
        <w:t>dt</w:t>
      </w:r>
      <w:r w:rsidRPr="003E18A7">
        <w:rPr>
          <w:rFonts w:ascii="Times New Roman" w:hAnsi="Times New Roman"/>
          <w:sz w:val="28"/>
          <w:szCs w:val="28"/>
        </w:rPr>
        <w:t xml:space="preserve"> – </w:t>
      </w:r>
      <w:r w:rsidRPr="003E18A7">
        <w:rPr>
          <w:rFonts w:ascii="Times New Roman" w:hAnsi="Times New Roman"/>
          <w:sz w:val="28"/>
          <w:szCs w:val="28"/>
          <w:lang w:val="uk-UA"/>
        </w:rPr>
        <w:t>зміна температури акумулюючої речовини,</w:t>
      </w:r>
      <w:r w:rsidRPr="003E18A7">
        <w:rPr>
          <w:rFonts w:ascii="Times New Roman" w:eastAsiaTheme="minorEastAsia" w:hAnsi="Times New Roman"/>
          <w:color w:val="595959"/>
          <w:kern w:val="24"/>
          <w:sz w:val="20"/>
          <w:szCs w:val="20"/>
          <w:lang w:val="uk-UA" w:eastAsia="uk-UA"/>
        </w:rPr>
        <w:t xml:space="preserve"> </w:t>
      </w:r>
      <w:r w:rsidRPr="003E18A7">
        <w:rPr>
          <w:rFonts w:ascii="Times New Roman" w:hAnsi="Times New Roman"/>
          <w:sz w:val="28"/>
          <w:szCs w:val="28"/>
          <w:lang w:val="uk-UA"/>
        </w:rPr>
        <w:t>°С;</w:t>
      </w:r>
    </w:p>
    <w:p w:rsidR="00B269C4" w:rsidRPr="003E18A7" w:rsidRDefault="00B269C4" w:rsidP="003E18A7">
      <w:pPr>
        <w:ind w:firstLine="709"/>
        <w:jc w:val="both"/>
        <w:rPr>
          <w:rFonts w:ascii="Times New Roman" w:hAnsi="Times New Roman"/>
          <w:sz w:val="28"/>
          <w:szCs w:val="28"/>
          <w:lang w:val="uk-UA"/>
        </w:rPr>
      </w:pPr>
      <w:r w:rsidRPr="003E18A7">
        <w:rPr>
          <w:rFonts w:ascii="Times New Roman" w:hAnsi="Times New Roman"/>
          <w:position w:val="-6"/>
          <w:sz w:val="28"/>
          <w:szCs w:val="28"/>
          <w:lang w:val="uk-UA"/>
        </w:rPr>
        <w:object w:dxaOrig="200" w:dyaOrig="220">
          <v:shape id="_x0000_i1029" type="#_x0000_t75" style="width:9.75pt;height:11.25pt" o:ole="">
            <v:imagedata r:id="rId49" o:title=""/>
          </v:shape>
          <o:OLEObject Type="Embed" ProgID="Equation.DSMT4" ShapeID="_x0000_i1029" DrawAspect="Content" ObjectID="_1592913790" r:id="rId50"/>
        </w:object>
      </w:r>
      <w:r w:rsidRPr="003E18A7">
        <w:rPr>
          <w:rFonts w:ascii="Times New Roman" w:hAnsi="Times New Roman"/>
          <w:sz w:val="28"/>
          <w:szCs w:val="28"/>
          <w:lang w:val="uk-UA"/>
        </w:rPr>
        <w:t xml:space="preserve"> - період часу, с.</w:t>
      </w:r>
    </w:p>
    <w:p w:rsidR="00B269C4" w:rsidRPr="003E18A7" w:rsidRDefault="00B269C4" w:rsidP="003E18A7">
      <w:pPr>
        <w:ind w:firstLine="709"/>
        <w:jc w:val="both"/>
        <w:rPr>
          <w:rFonts w:ascii="Times New Roman" w:hAnsi="Times New Roman"/>
          <w:sz w:val="28"/>
          <w:lang w:val="uk-UA"/>
        </w:rPr>
      </w:pPr>
    </w:p>
    <w:p w:rsidR="00DB74F6" w:rsidRPr="003E18A7" w:rsidRDefault="004C68C5" w:rsidP="003E18A7">
      <w:pPr>
        <w:jc w:val="both"/>
        <w:rPr>
          <w:rFonts w:ascii="Times New Roman" w:hAnsi="Times New Roman"/>
          <w:sz w:val="28"/>
          <w:szCs w:val="28"/>
          <w:lang w:val="uk-UA"/>
        </w:rPr>
      </w:pPr>
      <w:r w:rsidRPr="003E18A7">
        <w:rPr>
          <w:rFonts w:ascii="Times New Roman" w:hAnsi="Times New Roman"/>
          <w:noProof/>
          <w:lang w:val="uk-UA" w:eastAsia="uk-UA"/>
        </w:rPr>
        <w:drawing>
          <wp:inline distT="0" distB="0" distL="0" distR="0">
            <wp:extent cx="6070600" cy="3709670"/>
            <wp:effectExtent l="0" t="0" r="6350" b="508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B74F6" w:rsidRPr="003E18A7" w:rsidRDefault="00005393" w:rsidP="003E18A7">
      <w:pPr>
        <w:ind w:firstLine="709"/>
        <w:jc w:val="both"/>
        <w:rPr>
          <w:rFonts w:ascii="Times New Roman" w:hAnsi="Times New Roman"/>
          <w:sz w:val="28"/>
          <w:szCs w:val="28"/>
          <w:lang w:val="uk-UA"/>
        </w:rPr>
      </w:pPr>
      <w:r>
        <w:rPr>
          <w:rFonts w:ascii="Times New Roman" w:hAnsi="Times New Roman"/>
          <w:sz w:val="28"/>
          <w:szCs w:val="28"/>
          <w:lang w:val="uk-UA"/>
        </w:rPr>
        <w:t>Рисунок 4.3</w:t>
      </w:r>
      <w:r w:rsidR="00DB74F6" w:rsidRPr="003E18A7">
        <w:rPr>
          <w:rFonts w:ascii="Times New Roman" w:hAnsi="Times New Roman"/>
          <w:sz w:val="28"/>
          <w:szCs w:val="28"/>
          <w:lang w:val="uk-UA"/>
        </w:rPr>
        <w:t xml:space="preserve"> – Тепловий потік</w:t>
      </w:r>
      <w:r w:rsidR="006354D5" w:rsidRPr="003E18A7">
        <w:rPr>
          <w:rFonts w:ascii="Times New Roman" w:hAnsi="Times New Roman"/>
          <w:sz w:val="28"/>
          <w:szCs w:val="28"/>
          <w:lang w:val="uk-UA"/>
        </w:rPr>
        <w:t xml:space="preserve"> за виключенням теплоти фазового переходу</w:t>
      </w:r>
      <w:r w:rsidR="00DB74F6" w:rsidRPr="003E18A7">
        <w:rPr>
          <w:rFonts w:ascii="Times New Roman" w:hAnsi="Times New Roman"/>
          <w:sz w:val="28"/>
          <w:szCs w:val="28"/>
          <w:lang w:val="uk-UA"/>
        </w:rPr>
        <w:t xml:space="preserve"> від ТА при розрядці</w:t>
      </w:r>
      <w:r w:rsidR="006354D5" w:rsidRPr="003E18A7">
        <w:rPr>
          <w:rFonts w:ascii="Times New Roman" w:hAnsi="Times New Roman"/>
          <w:sz w:val="28"/>
          <w:szCs w:val="28"/>
          <w:lang w:val="uk-UA"/>
        </w:rPr>
        <w:t xml:space="preserve"> </w:t>
      </w:r>
      <w:r w:rsidR="00DB74F6" w:rsidRPr="003E18A7">
        <w:rPr>
          <w:rFonts w:ascii="Times New Roman" w:hAnsi="Times New Roman"/>
          <w:sz w:val="28"/>
          <w:szCs w:val="28"/>
          <w:lang w:val="uk-UA"/>
        </w:rPr>
        <w:t>(дослід 4.1).</w:t>
      </w:r>
    </w:p>
    <w:p w:rsidR="006354D5" w:rsidRPr="003E18A7" w:rsidRDefault="00DB74F6"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 xml:space="preserve">Для визначення </w:t>
      </w:r>
      <w:r w:rsidR="00B269C4" w:rsidRPr="003E18A7">
        <w:rPr>
          <w:rFonts w:ascii="Times New Roman" w:hAnsi="Times New Roman"/>
          <w:sz w:val="28"/>
          <w:lang w:val="uk-UA"/>
        </w:rPr>
        <w:t>складової теплового потоку від ТА, що відповідає виділенню прихованої теплоти, необхідно врахувати теплоту фазового переходу речовини та розділити її рівномірно у часі, коли відбувається фазовий перехід, оскільки в цей період температура акумулятора суттєво не змінюється, то і показник теплового потоку є сталим. Але так як процес фазового переходу у об</w:t>
      </w:r>
      <w:r w:rsidR="00B269C4" w:rsidRPr="003E18A7">
        <w:rPr>
          <w:rFonts w:ascii="Times New Roman" w:hAnsi="Times New Roman"/>
          <w:sz w:val="28"/>
        </w:rPr>
        <w:t>’</w:t>
      </w:r>
      <w:r w:rsidR="00B269C4" w:rsidRPr="003E18A7">
        <w:rPr>
          <w:rFonts w:ascii="Times New Roman" w:hAnsi="Times New Roman"/>
          <w:sz w:val="28"/>
          <w:lang w:val="uk-UA"/>
        </w:rPr>
        <w:t>ємі акумулятора відбуваєтьс</w:t>
      </w:r>
      <w:r w:rsidR="0050698A" w:rsidRPr="003E18A7">
        <w:rPr>
          <w:rFonts w:ascii="Times New Roman" w:hAnsi="Times New Roman"/>
          <w:sz w:val="28"/>
          <w:lang w:val="uk-UA"/>
        </w:rPr>
        <w:t>я нерівномірно ( метал у верхній частині акумулятора досягає температури фазового переходу раніше за нижню частину), тому часові межі фазового переходу визначити досить важко. Для коректного розділення термограми на 3 зони необхідно описати криві температури відповідно до фізичних законів, згідно яких змінюється температура. При самочинному охолодженні тіла температура буде змінюватися за експоненціальною залежності, а при фазовому переході температура змінюватися не буде, отже графік зміни температури акумулятора буде складатися з двох експонент та однієї горизонтальної ділянки.</w:t>
      </w:r>
    </w:p>
    <w:p w:rsidR="006354D5" w:rsidRPr="003E18A7" w:rsidRDefault="006354D5"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До першого інтервалу віднесемо період з 5 до 90 секунди, а до третього інтервалу з 185 до 410 секунди.</w:t>
      </w:r>
    </w:p>
    <w:p w:rsidR="006354D5" w:rsidRPr="003E18A7" w:rsidRDefault="007A14C4"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lang w:val="uk-UA"/>
        </w:rPr>
        <w:t xml:space="preserve">Оскільки процес самочинного охолодження акумулятора на повітрі має експоненціальний характер, то графік зміни температури повинен описуватися за законом </w:t>
      </w:r>
      <w:r w:rsidR="00CA19F8" w:rsidRPr="003E18A7">
        <w:rPr>
          <w:rFonts w:ascii="Times New Roman" w:hAnsi="Times New Roman"/>
          <w:position w:val="-12"/>
          <w:sz w:val="28"/>
          <w:szCs w:val="28"/>
        </w:rPr>
        <w:object w:dxaOrig="1660" w:dyaOrig="380">
          <v:shape id="_x0000_i1030" type="#_x0000_t75" style="width:96.75pt;height:19.5pt" o:ole="">
            <v:imagedata r:id="rId52" o:title=""/>
          </v:shape>
          <o:OLEObject Type="Embed" ProgID="Equation.DSMT4" ShapeID="_x0000_i1030" DrawAspect="Content" ObjectID="_1592913791" r:id="rId53"/>
        </w:object>
      </w:r>
      <w:r w:rsidR="004E3C94" w:rsidRPr="003E18A7">
        <w:rPr>
          <w:rFonts w:ascii="Times New Roman" w:hAnsi="Times New Roman"/>
          <w:sz w:val="28"/>
          <w:szCs w:val="28"/>
          <w:lang w:val="uk-UA"/>
        </w:rPr>
        <w:t>.</w:t>
      </w:r>
    </w:p>
    <w:p w:rsidR="004E3C94" w:rsidRPr="003E18A7" w:rsidRDefault="004E3C94"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При побудові лінії тренду в </w:t>
      </w:r>
      <w:r w:rsidR="003231EF" w:rsidRPr="003E18A7">
        <w:rPr>
          <w:rFonts w:ascii="Times New Roman" w:hAnsi="Times New Roman"/>
          <w:sz w:val="28"/>
          <w:szCs w:val="28"/>
          <w:lang w:val="en-US"/>
        </w:rPr>
        <w:t>E</w:t>
      </w:r>
      <w:r w:rsidRPr="003E18A7">
        <w:rPr>
          <w:rFonts w:ascii="Times New Roman" w:hAnsi="Times New Roman"/>
          <w:sz w:val="28"/>
          <w:szCs w:val="28"/>
          <w:lang w:val="en-US"/>
        </w:rPr>
        <w:t>x</w:t>
      </w:r>
      <w:r w:rsidR="003231EF">
        <w:rPr>
          <w:rFonts w:ascii="Times New Roman" w:hAnsi="Times New Roman"/>
          <w:sz w:val="28"/>
          <w:szCs w:val="28"/>
          <w:lang w:val="uk-UA"/>
        </w:rPr>
        <w:t>с</w:t>
      </w:r>
      <w:r w:rsidRPr="003E18A7">
        <w:rPr>
          <w:rFonts w:ascii="Times New Roman" w:hAnsi="Times New Roman"/>
          <w:sz w:val="28"/>
          <w:szCs w:val="28"/>
          <w:lang w:val="en-US"/>
        </w:rPr>
        <w:t>el</w:t>
      </w:r>
      <w:r w:rsidRPr="003E18A7">
        <w:rPr>
          <w:rFonts w:ascii="Times New Roman" w:hAnsi="Times New Roman"/>
          <w:sz w:val="28"/>
          <w:szCs w:val="28"/>
          <w:lang w:val="uk-UA"/>
        </w:rPr>
        <w:t xml:space="preserve"> програмне забезпечення дозволяє знайти лінію тренду при </w:t>
      </w:r>
      <w:r w:rsidRPr="003E18A7">
        <w:rPr>
          <w:rFonts w:ascii="Times New Roman" w:hAnsi="Times New Roman"/>
          <w:position w:val="-12"/>
          <w:sz w:val="28"/>
          <w:szCs w:val="28"/>
          <w:lang w:val="uk-UA"/>
        </w:rPr>
        <w:object w:dxaOrig="580" w:dyaOrig="360">
          <v:shape id="_x0000_i1031" type="#_x0000_t75" style="width:29.25pt;height:18.75pt" o:ole="">
            <v:imagedata r:id="rId54" o:title=""/>
          </v:shape>
          <o:OLEObject Type="Embed" ProgID="Equation.DSMT4" ShapeID="_x0000_i1031" DrawAspect="Content" ObjectID="_1592913792" r:id="rId55"/>
        </w:object>
      </w:r>
      <w:r w:rsidRPr="003E18A7">
        <w:rPr>
          <w:rFonts w:ascii="Times New Roman" w:hAnsi="Times New Roman"/>
          <w:sz w:val="28"/>
          <w:szCs w:val="28"/>
          <w:lang w:val="uk-UA"/>
        </w:rPr>
        <w:t xml:space="preserve">, тому для коректного розрахунку необхідно перед екстраполяцією відняти від кожного отриманого експериментального значення температури </w:t>
      </w:r>
      <w:r w:rsidRPr="003E18A7">
        <w:rPr>
          <w:rFonts w:ascii="Times New Roman" w:hAnsi="Times New Roman"/>
          <w:position w:val="-12"/>
          <w:sz w:val="28"/>
          <w:szCs w:val="28"/>
          <w:lang w:val="uk-UA"/>
        </w:rPr>
        <w:object w:dxaOrig="220" w:dyaOrig="360">
          <v:shape id="_x0000_i1032" type="#_x0000_t75" style="width:11.25pt;height:18.75pt" o:ole="">
            <v:imagedata r:id="rId56" o:title=""/>
          </v:shape>
          <o:OLEObject Type="Embed" ProgID="Equation.DSMT4" ShapeID="_x0000_i1032" DrawAspect="Content" ObjectID="_1592913793" r:id="rId57"/>
        </w:object>
      </w:r>
      <w:r w:rsidRPr="003E18A7">
        <w:rPr>
          <w:rFonts w:ascii="Times New Roman" w:hAnsi="Times New Roman"/>
          <w:sz w:val="28"/>
          <w:szCs w:val="28"/>
          <w:lang w:val="uk-UA"/>
        </w:rPr>
        <w:t xml:space="preserve"> та після екстраполяції знову додати.</w:t>
      </w:r>
    </w:p>
    <w:p w:rsidR="00005393" w:rsidRDefault="004E3C94"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В даному випадку </w:t>
      </w:r>
      <w:r w:rsidRPr="003E18A7">
        <w:rPr>
          <w:rFonts w:ascii="Times New Roman" w:hAnsi="Times New Roman"/>
          <w:position w:val="-12"/>
          <w:sz w:val="28"/>
          <w:szCs w:val="28"/>
          <w:lang w:val="uk-UA"/>
        </w:rPr>
        <w:object w:dxaOrig="220" w:dyaOrig="360">
          <v:shape id="_x0000_i1033" type="#_x0000_t75" style="width:11.25pt;height:18.75pt" o:ole="">
            <v:imagedata r:id="rId58" o:title=""/>
          </v:shape>
          <o:OLEObject Type="Embed" ProgID="Equation.DSMT4" ShapeID="_x0000_i1033" DrawAspect="Content" ObjectID="_1592913794" r:id="rId59"/>
        </w:object>
      </w:r>
      <w:r w:rsidRPr="003E18A7">
        <w:rPr>
          <w:rFonts w:ascii="Times New Roman" w:hAnsi="Times New Roman"/>
          <w:sz w:val="28"/>
          <w:szCs w:val="28"/>
          <w:lang w:val="uk-UA"/>
        </w:rPr>
        <w:t xml:space="preserve"> є температурою граничного шару повітря біля стінки акумулятора, що фігурує у формулі теплового потоку </w:t>
      </w:r>
      <w:r w:rsidR="004649C0" w:rsidRPr="003E18A7">
        <w:rPr>
          <w:rFonts w:ascii="Times New Roman" w:hAnsi="Times New Roman"/>
          <w:sz w:val="28"/>
          <w:szCs w:val="28"/>
          <w:lang w:val="uk-UA"/>
        </w:rPr>
        <w:t>від акумулятора до навколишнього середовища:</w:t>
      </w:r>
    </w:p>
    <w:p w:rsidR="004649C0" w:rsidRPr="00005393" w:rsidRDefault="004649C0"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12"/>
          <w:sz w:val="28"/>
          <w:szCs w:val="28"/>
        </w:rPr>
        <w:object w:dxaOrig="1640" w:dyaOrig="360">
          <v:shape id="_x0000_i1034" type="#_x0000_t75" style="width:96pt;height:18.75pt" o:ole="">
            <v:imagedata r:id="rId60" o:title=""/>
          </v:shape>
          <o:OLEObject Type="Embed" ProgID="Equation.DSMT4" ShapeID="_x0000_i1034" DrawAspect="Content" ObjectID="_1592913795" r:id="rId61"/>
        </w:object>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Pr>
          <w:rFonts w:ascii="Times New Roman" w:hAnsi="Times New Roman"/>
          <w:sz w:val="28"/>
          <w:szCs w:val="28"/>
          <w:lang w:val="uk-UA"/>
        </w:rPr>
        <w:t>(4.2)</w:t>
      </w:r>
    </w:p>
    <w:p w:rsidR="004649C0" w:rsidRPr="003E18A7" w:rsidRDefault="004649C0"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Отже за умови, що питома теплоємність теплоакумулюючого матеріалу є постійною, коефіцієнт теплопередачі на обох ділянках буде теж однаковим, таким чином для знаходження </w:t>
      </w:r>
      <w:r w:rsidRPr="003E18A7">
        <w:rPr>
          <w:rFonts w:ascii="Times New Roman" w:hAnsi="Times New Roman"/>
          <w:position w:val="-12"/>
          <w:sz w:val="28"/>
          <w:szCs w:val="28"/>
          <w:lang w:val="uk-UA"/>
        </w:rPr>
        <w:object w:dxaOrig="220" w:dyaOrig="360">
          <v:shape id="_x0000_i1035" type="#_x0000_t75" style="width:11.25pt;height:18.75pt" o:ole="">
            <v:imagedata r:id="rId56" o:title=""/>
          </v:shape>
          <o:OLEObject Type="Embed" ProgID="Equation.DSMT4" ShapeID="_x0000_i1035" DrawAspect="Content" ObjectID="_1592913796" r:id="rId62"/>
        </w:object>
      </w:r>
      <w:r w:rsidRPr="003E18A7">
        <w:rPr>
          <w:rFonts w:ascii="Times New Roman" w:hAnsi="Times New Roman"/>
          <w:sz w:val="28"/>
          <w:szCs w:val="28"/>
          <w:lang w:val="uk-UA"/>
        </w:rPr>
        <w:t xml:space="preserve">, що дозволяє коректно екстраполювати експериментальні дані, необхідно знайти </w:t>
      </w:r>
      <w:r w:rsidR="00DC3D92" w:rsidRPr="003E18A7">
        <w:rPr>
          <w:rFonts w:ascii="Times New Roman" w:hAnsi="Times New Roman"/>
          <w:position w:val="-12"/>
          <w:sz w:val="28"/>
          <w:szCs w:val="28"/>
          <w:lang w:val="uk-UA"/>
        </w:rPr>
        <w:object w:dxaOrig="220" w:dyaOrig="360">
          <v:shape id="_x0000_i1036" type="#_x0000_t75" style="width:11.25pt;height:18.75pt" o:ole="">
            <v:imagedata r:id="rId56" o:title=""/>
          </v:shape>
          <o:OLEObject Type="Embed" ProgID="Equation.DSMT4" ShapeID="_x0000_i1036" DrawAspect="Content" ObjectID="_1592913797" r:id="rId63"/>
        </w:object>
      </w:r>
      <w:r w:rsidR="00DC3D92" w:rsidRPr="003E18A7">
        <w:rPr>
          <w:rFonts w:ascii="Times New Roman" w:hAnsi="Times New Roman"/>
          <w:sz w:val="28"/>
          <w:szCs w:val="28"/>
          <w:lang w:val="uk-UA"/>
        </w:rPr>
        <w:t xml:space="preserve">, при якій </w:t>
      </w:r>
      <w:r w:rsidR="00DC3D92" w:rsidRPr="007461B2">
        <w:rPr>
          <w:rFonts w:ascii="Times New Roman" w:hAnsi="Times New Roman"/>
          <w:sz w:val="28"/>
          <w:szCs w:val="28"/>
          <w:lang w:val="uk-UA"/>
        </w:rPr>
        <w:t xml:space="preserve">коефіцієнт </w:t>
      </w:r>
      <w:r w:rsidR="00DC3D92" w:rsidRPr="003E18A7">
        <w:rPr>
          <w:rFonts w:ascii="Times New Roman" w:hAnsi="Times New Roman"/>
          <w:sz w:val="28"/>
          <w:szCs w:val="28"/>
          <w:lang w:val="uk-UA"/>
        </w:rPr>
        <w:t>теплопередачі є однаковим на обох ділянках.</w:t>
      </w:r>
    </w:p>
    <w:p w:rsidR="00DC3D92" w:rsidRPr="003E18A7" w:rsidRDefault="00DC3D92"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Після обрахунку масиву експериментальних даних було отримане значення </w:t>
      </w:r>
      <w:r w:rsidRPr="003E18A7">
        <w:rPr>
          <w:rFonts w:ascii="Times New Roman" w:hAnsi="Times New Roman"/>
          <w:position w:val="-12"/>
          <w:sz w:val="28"/>
          <w:szCs w:val="28"/>
          <w:lang w:val="uk-UA"/>
        </w:rPr>
        <w:object w:dxaOrig="1120" w:dyaOrig="360">
          <v:shape id="_x0000_i1037" type="#_x0000_t75" style="width:56.25pt;height:18.75pt" o:ole="">
            <v:imagedata r:id="rId64" o:title=""/>
          </v:shape>
          <o:OLEObject Type="Embed" ProgID="Equation.DSMT4" ShapeID="_x0000_i1037" DrawAspect="Content" ObjectID="_1592913798" r:id="rId65"/>
        </w:object>
      </w:r>
      <w:r w:rsidR="000D7F7D" w:rsidRPr="003E18A7">
        <w:rPr>
          <w:rFonts w:ascii="Times New Roman" w:hAnsi="Times New Roman"/>
          <w:sz w:val="28"/>
          <w:szCs w:val="28"/>
        </w:rPr>
        <w:t xml:space="preserve">. </w:t>
      </w:r>
      <w:r w:rsidR="000D7F7D" w:rsidRPr="003E18A7">
        <w:rPr>
          <w:rFonts w:ascii="Times New Roman" w:hAnsi="Times New Roman"/>
          <w:sz w:val="28"/>
          <w:szCs w:val="28"/>
          <w:lang w:val="uk-UA"/>
        </w:rPr>
        <w:t>Графіки першої та третьої ділянки термограми після зменшення кожного значення температури на 208 та ек</w:t>
      </w:r>
      <w:r w:rsidR="00005393">
        <w:rPr>
          <w:rFonts w:ascii="Times New Roman" w:hAnsi="Times New Roman"/>
          <w:sz w:val="28"/>
          <w:szCs w:val="28"/>
          <w:lang w:val="uk-UA"/>
        </w:rPr>
        <w:t>страполяції наведені на рис</w:t>
      </w:r>
      <w:r w:rsidR="003231EF">
        <w:rPr>
          <w:rFonts w:ascii="Times New Roman" w:hAnsi="Times New Roman"/>
          <w:sz w:val="28"/>
          <w:szCs w:val="28"/>
          <w:lang w:val="uk-UA"/>
        </w:rPr>
        <w:t>у</w:t>
      </w:r>
      <w:r w:rsidR="00005393">
        <w:rPr>
          <w:rFonts w:ascii="Times New Roman" w:hAnsi="Times New Roman"/>
          <w:sz w:val="28"/>
          <w:szCs w:val="28"/>
          <w:lang w:val="uk-UA"/>
        </w:rPr>
        <w:t>нку 4.4.</w:t>
      </w:r>
    </w:p>
    <w:p w:rsidR="00005393" w:rsidRDefault="000D7F7D"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Для чіткого визначення </w:t>
      </w:r>
      <w:r w:rsidR="00CC7F65" w:rsidRPr="003E18A7">
        <w:rPr>
          <w:rFonts w:ascii="Times New Roman" w:hAnsi="Times New Roman"/>
          <w:sz w:val="28"/>
          <w:szCs w:val="28"/>
          <w:lang w:val="uk-UA"/>
        </w:rPr>
        <w:t>початку та кінця кожного етапу охолодження тіла необхідно розв</w:t>
      </w:r>
      <w:r w:rsidR="00CC7F65" w:rsidRPr="003E18A7">
        <w:rPr>
          <w:rFonts w:ascii="Times New Roman" w:hAnsi="Times New Roman"/>
          <w:sz w:val="28"/>
          <w:szCs w:val="28"/>
        </w:rPr>
        <w:t>’</w:t>
      </w:r>
      <w:r w:rsidR="00CC7F65" w:rsidRPr="003E18A7">
        <w:rPr>
          <w:rFonts w:ascii="Times New Roman" w:hAnsi="Times New Roman"/>
          <w:sz w:val="28"/>
          <w:szCs w:val="28"/>
          <w:lang w:val="uk-UA"/>
        </w:rPr>
        <w:t>язати рівняння:</w:t>
      </w:r>
    </w:p>
    <w:p w:rsidR="00005393" w:rsidRDefault="00CC7F65"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14"/>
          <w:sz w:val="28"/>
          <w:szCs w:val="28"/>
        </w:rPr>
        <w:object w:dxaOrig="1800" w:dyaOrig="400">
          <v:shape id="_x0000_i1038" type="#_x0000_t75" style="width:105pt;height:20.25pt" o:ole="">
            <v:imagedata r:id="rId66" o:title=""/>
          </v:shape>
          <o:OLEObject Type="Embed" ProgID="Equation.DSMT4" ShapeID="_x0000_i1038" DrawAspect="Content" ObjectID="_1592913799" r:id="rId67"/>
        </w:object>
      </w:r>
      <w:r w:rsidRPr="003E18A7">
        <w:rPr>
          <w:rFonts w:ascii="Times New Roman" w:hAnsi="Times New Roman"/>
          <w:sz w:val="28"/>
          <w:szCs w:val="28"/>
          <w:lang w:val="uk-UA"/>
        </w:rPr>
        <w:t>;</w:t>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t>(4.3)</w:t>
      </w:r>
    </w:p>
    <w:p w:rsidR="00005393" w:rsidRDefault="004C68C5"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14"/>
          <w:sz w:val="28"/>
          <w:szCs w:val="28"/>
        </w:rPr>
        <w:object w:dxaOrig="1820" w:dyaOrig="400">
          <v:shape id="_x0000_i1039" type="#_x0000_t75" style="width:106.5pt;height:20.25pt" o:ole="">
            <v:imagedata r:id="rId68" o:title=""/>
          </v:shape>
          <o:OLEObject Type="Embed" ProgID="Equation.DSMT4" ShapeID="_x0000_i1039" DrawAspect="Content" ObjectID="_1592913800" r:id="rId69"/>
        </w:object>
      </w:r>
      <w:r w:rsidR="00CC7F65" w:rsidRPr="003E18A7">
        <w:rPr>
          <w:rFonts w:ascii="Times New Roman" w:hAnsi="Times New Roman"/>
          <w:sz w:val="28"/>
          <w:szCs w:val="28"/>
          <w:lang w:val="uk-UA"/>
        </w:rPr>
        <w:t>,</w:t>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r>
      <w:r w:rsidR="00005393">
        <w:rPr>
          <w:rFonts w:ascii="Times New Roman" w:hAnsi="Times New Roman"/>
          <w:sz w:val="28"/>
          <w:szCs w:val="28"/>
          <w:lang w:val="uk-UA"/>
        </w:rPr>
        <w:tab/>
        <w:t>(4.4)</w:t>
      </w:r>
    </w:p>
    <w:p w:rsidR="00CC7F65" w:rsidRPr="003E18A7" w:rsidRDefault="00CC7F65"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Ліва частина к</w:t>
      </w:r>
      <w:r w:rsidR="003231EF">
        <w:rPr>
          <w:rFonts w:ascii="Times New Roman" w:hAnsi="Times New Roman"/>
          <w:sz w:val="28"/>
          <w:szCs w:val="28"/>
          <w:lang w:val="uk-UA"/>
        </w:rPr>
        <w:t>ожного з рівнянь дорівнює 191 (</w:t>
      </w:r>
      <w:r w:rsidRPr="003E18A7">
        <w:rPr>
          <w:rFonts w:ascii="Times New Roman" w:hAnsi="Times New Roman"/>
          <w:sz w:val="28"/>
          <w:szCs w:val="28"/>
          <w:lang w:val="uk-UA"/>
        </w:rPr>
        <w:t xml:space="preserve">температура фазового переходу зменшена на 208), а права частина – рівняння </w:t>
      </w:r>
      <w:r w:rsidR="00AB7CBB" w:rsidRPr="003E18A7">
        <w:rPr>
          <w:rFonts w:ascii="Times New Roman" w:hAnsi="Times New Roman"/>
          <w:sz w:val="28"/>
          <w:szCs w:val="28"/>
          <w:lang w:val="uk-UA"/>
        </w:rPr>
        <w:t>лінії тренду відповідних ділянок</w:t>
      </w:r>
      <w:r w:rsidRPr="003E18A7">
        <w:rPr>
          <w:rFonts w:ascii="Times New Roman" w:hAnsi="Times New Roman"/>
          <w:sz w:val="28"/>
          <w:szCs w:val="28"/>
          <w:lang w:val="uk-UA"/>
        </w:rPr>
        <w:t xml:space="preserve"> термограми.</w:t>
      </w:r>
    </w:p>
    <w:p w:rsidR="00CC7F65" w:rsidRPr="00005393" w:rsidRDefault="00CC7F65"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Після розв’язання рівняння отримаємо:</w:t>
      </w:r>
      <w:r w:rsidRPr="003E18A7">
        <w:rPr>
          <w:rFonts w:ascii="Times New Roman" w:hAnsi="Times New Roman"/>
          <w:sz w:val="28"/>
          <w:szCs w:val="28"/>
          <w:lang w:val="uk-UA"/>
        </w:rPr>
        <w:br/>
      </w:r>
      <w:r w:rsidRPr="003E18A7">
        <w:rPr>
          <w:rFonts w:ascii="Times New Roman" w:hAnsi="Times New Roman"/>
          <w:position w:val="-10"/>
          <w:sz w:val="28"/>
          <w:szCs w:val="28"/>
        </w:rPr>
        <w:object w:dxaOrig="600" w:dyaOrig="340">
          <v:shape id="_x0000_i1040" type="#_x0000_t75" style="width:59.25pt;height:29.25pt" o:ole="">
            <v:imagedata r:id="rId70" o:title=""/>
          </v:shape>
          <o:OLEObject Type="Embed" ProgID="Equation.DSMT4" ShapeID="_x0000_i1040" DrawAspect="Content" ObjectID="_1592913801" r:id="rId71"/>
        </w:object>
      </w:r>
      <w:r w:rsidRPr="003E18A7">
        <w:rPr>
          <w:rFonts w:ascii="Times New Roman" w:hAnsi="Times New Roman"/>
          <w:sz w:val="28"/>
          <w:szCs w:val="28"/>
          <w:lang w:val="uk-UA"/>
        </w:rPr>
        <w:t>;</w:t>
      </w:r>
      <w:r w:rsidRPr="003E18A7">
        <w:rPr>
          <w:rFonts w:ascii="Times New Roman" w:hAnsi="Times New Roman"/>
          <w:sz w:val="28"/>
          <w:szCs w:val="28"/>
          <w:lang w:val="uk-UA"/>
        </w:rPr>
        <w:br/>
      </w:r>
      <w:r w:rsidRPr="003E18A7">
        <w:rPr>
          <w:rFonts w:ascii="Times New Roman" w:hAnsi="Times New Roman"/>
          <w:position w:val="-10"/>
          <w:sz w:val="28"/>
          <w:szCs w:val="28"/>
        </w:rPr>
        <w:object w:dxaOrig="680" w:dyaOrig="340">
          <v:shape id="_x0000_i1041" type="#_x0000_t75" style="width:66.75pt;height:29.25pt" o:ole="">
            <v:imagedata r:id="rId72" o:title=""/>
          </v:shape>
          <o:OLEObject Type="Embed" ProgID="Equation.DSMT4" ShapeID="_x0000_i1041" DrawAspect="Content" ObjectID="_1592913802" r:id="rId73"/>
        </w:object>
      </w:r>
      <w:r w:rsidR="00005393">
        <w:rPr>
          <w:rFonts w:ascii="Times New Roman" w:hAnsi="Times New Roman"/>
          <w:sz w:val="28"/>
          <w:szCs w:val="28"/>
          <w:lang w:val="uk-UA"/>
        </w:rPr>
        <w:t>.</w:t>
      </w:r>
    </w:p>
    <w:p w:rsidR="000D7F7D" w:rsidRPr="003E18A7" w:rsidRDefault="000D7F7D"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Лінія тренду охолодження твердої </w:t>
      </w:r>
      <w:r w:rsidR="003231EF">
        <w:rPr>
          <w:rFonts w:ascii="Times New Roman" w:hAnsi="Times New Roman"/>
          <w:sz w:val="28"/>
          <w:szCs w:val="28"/>
          <w:lang w:val="uk-UA"/>
        </w:rPr>
        <w:t>ф</w:t>
      </w:r>
      <w:r w:rsidRPr="003E18A7">
        <w:rPr>
          <w:rFonts w:ascii="Times New Roman" w:hAnsi="Times New Roman"/>
          <w:sz w:val="28"/>
          <w:szCs w:val="28"/>
          <w:lang w:val="uk-UA"/>
        </w:rPr>
        <w:t xml:space="preserve">ази акумулюючої речовини паралельно здвигнута вздовж осі часу </w:t>
      </w:r>
      <w:r w:rsidR="00CC7F65" w:rsidRPr="003E18A7">
        <w:rPr>
          <w:rFonts w:ascii="Times New Roman" w:hAnsi="Times New Roman"/>
          <w:sz w:val="28"/>
          <w:szCs w:val="28"/>
          <w:lang w:val="uk-UA"/>
        </w:rPr>
        <w:t>на 104</w:t>
      </w:r>
      <w:r w:rsidRPr="003E18A7">
        <w:rPr>
          <w:rFonts w:ascii="Times New Roman" w:hAnsi="Times New Roman"/>
          <w:sz w:val="28"/>
          <w:szCs w:val="28"/>
          <w:lang w:val="uk-UA"/>
        </w:rPr>
        <w:t xml:space="preserve"> секунд відносно лінії тренду охолодження рідкої фази акумулюючої речовини.</w:t>
      </w:r>
    </w:p>
    <w:p w:rsidR="000D7F7D" w:rsidRPr="003E18A7" w:rsidRDefault="000D7F7D" w:rsidP="00005393">
      <w:pPr>
        <w:spacing w:after="0" w:line="360" w:lineRule="auto"/>
        <w:ind w:firstLine="709"/>
        <w:jc w:val="both"/>
        <w:rPr>
          <w:rFonts w:ascii="Times New Roman" w:hAnsi="Times New Roman"/>
          <w:sz w:val="28"/>
          <w:szCs w:val="28"/>
          <w:lang w:val="uk-UA"/>
        </w:rPr>
      </w:pPr>
    </w:p>
    <w:p w:rsidR="000D7F7D" w:rsidRPr="003E18A7" w:rsidRDefault="000D7F7D" w:rsidP="00005393">
      <w:pPr>
        <w:spacing w:after="0" w:line="360" w:lineRule="auto"/>
        <w:jc w:val="both"/>
        <w:rPr>
          <w:rFonts w:ascii="Times New Roman" w:hAnsi="Times New Roman"/>
          <w:sz w:val="28"/>
          <w:szCs w:val="28"/>
          <w:lang w:val="en-US"/>
        </w:rPr>
      </w:pPr>
      <w:r w:rsidRPr="003E18A7">
        <w:rPr>
          <w:rFonts w:ascii="Times New Roman" w:hAnsi="Times New Roman"/>
          <w:noProof/>
          <w:lang w:val="uk-UA" w:eastAsia="uk-UA"/>
        </w:rPr>
        <w:drawing>
          <wp:inline distT="0" distB="0" distL="0" distR="0">
            <wp:extent cx="6115050" cy="46482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0D7F7D" w:rsidRDefault="00005393" w:rsidP="000053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4.4</w:t>
      </w:r>
      <w:r w:rsidR="000D7F7D" w:rsidRPr="003E18A7">
        <w:rPr>
          <w:rFonts w:ascii="Times New Roman" w:hAnsi="Times New Roman"/>
          <w:sz w:val="28"/>
          <w:szCs w:val="28"/>
          <w:lang w:val="uk-UA"/>
        </w:rPr>
        <w:t xml:space="preserve"> –</w:t>
      </w:r>
      <w:r w:rsidR="00341DD5" w:rsidRPr="003E18A7">
        <w:rPr>
          <w:rFonts w:ascii="Times New Roman" w:hAnsi="Times New Roman"/>
          <w:sz w:val="28"/>
          <w:szCs w:val="28"/>
          <w:lang w:val="uk-UA"/>
        </w:rPr>
        <w:t xml:space="preserve"> У</w:t>
      </w:r>
      <w:r w:rsidR="000D7F7D" w:rsidRPr="003E18A7">
        <w:rPr>
          <w:rFonts w:ascii="Times New Roman" w:hAnsi="Times New Roman"/>
          <w:sz w:val="28"/>
          <w:szCs w:val="28"/>
          <w:lang w:val="uk-UA"/>
        </w:rPr>
        <w:t>середненої те</w:t>
      </w:r>
      <w:r w:rsidR="00341DD5" w:rsidRPr="003E18A7">
        <w:rPr>
          <w:rFonts w:ascii="Times New Roman" w:hAnsi="Times New Roman"/>
          <w:sz w:val="28"/>
          <w:szCs w:val="28"/>
          <w:lang w:val="uk-UA"/>
        </w:rPr>
        <w:t>рмограма</w:t>
      </w:r>
      <w:r w:rsidR="000D7F7D" w:rsidRPr="003E18A7">
        <w:rPr>
          <w:rFonts w:ascii="Times New Roman" w:hAnsi="Times New Roman"/>
          <w:sz w:val="28"/>
          <w:szCs w:val="28"/>
          <w:lang w:val="uk-UA"/>
        </w:rPr>
        <w:t xml:space="preserve"> процесу віддачі теплоти акумулятором</w:t>
      </w:r>
      <w:r w:rsidR="00341DD5" w:rsidRPr="003E18A7">
        <w:rPr>
          <w:rFonts w:ascii="Times New Roman" w:hAnsi="Times New Roman"/>
          <w:sz w:val="28"/>
          <w:szCs w:val="28"/>
          <w:lang w:val="uk-UA"/>
        </w:rPr>
        <w:t xml:space="preserve"> після екстраполяції ділянок</w:t>
      </w:r>
      <w:r w:rsidR="000D7F7D" w:rsidRPr="003E18A7">
        <w:rPr>
          <w:rFonts w:ascii="Times New Roman" w:hAnsi="Times New Roman"/>
          <w:sz w:val="28"/>
          <w:szCs w:val="28"/>
          <w:lang w:val="uk-UA"/>
        </w:rPr>
        <w:t xml:space="preserve"> (дослід 4.1).</w:t>
      </w:r>
    </w:p>
    <w:p w:rsidR="00005393" w:rsidRPr="003E18A7" w:rsidRDefault="00005393" w:rsidP="00005393">
      <w:pPr>
        <w:spacing w:after="0" w:line="360" w:lineRule="auto"/>
        <w:ind w:firstLine="709"/>
        <w:jc w:val="both"/>
        <w:rPr>
          <w:rFonts w:ascii="Times New Roman" w:hAnsi="Times New Roman"/>
          <w:sz w:val="28"/>
          <w:szCs w:val="28"/>
          <w:lang w:val="uk-UA"/>
        </w:rPr>
      </w:pPr>
    </w:p>
    <w:p w:rsidR="00BE09A4" w:rsidRPr="003E18A7" w:rsidRDefault="00BE09A4"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Для перевірки достовірності та точності екстраполяції ділянок термограми знайдемо теплоту фазового переходу акумулятора користуючись отриманими залежностями</w:t>
      </w:r>
      <w:r w:rsidR="003945C1" w:rsidRPr="003E18A7">
        <w:rPr>
          <w:rFonts w:ascii="Times New Roman" w:hAnsi="Times New Roman"/>
          <w:sz w:val="28"/>
          <w:lang w:val="uk-UA"/>
        </w:rPr>
        <w:t xml:space="preserve"> в результаті екстраполяції. </w:t>
      </w:r>
    </w:p>
    <w:p w:rsidR="003945C1" w:rsidRPr="003E18A7" w:rsidRDefault="003945C1"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 xml:space="preserve">В момент часу </w:t>
      </w:r>
      <w:r w:rsidRPr="003E18A7">
        <w:rPr>
          <w:rFonts w:ascii="Times New Roman" w:hAnsi="Times New Roman"/>
          <w:sz w:val="28"/>
          <w:lang w:val="en-US"/>
        </w:rPr>
        <w:t>t</w:t>
      </w:r>
      <w:r w:rsidRPr="003E18A7">
        <w:rPr>
          <w:rFonts w:ascii="Times New Roman" w:hAnsi="Times New Roman"/>
          <w:sz w:val="28"/>
          <w:lang w:val="uk-UA"/>
        </w:rPr>
        <w:t xml:space="preserve">=147 </w:t>
      </w:r>
      <w:r w:rsidRPr="003E18A7">
        <w:rPr>
          <w:rFonts w:ascii="Times New Roman" w:hAnsi="Times New Roman"/>
          <w:sz w:val="28"/>
          <w:lang w:val="en-US"/>
        </w:rPr>
        <w:t>c</w:t>
      </w:r>
      <w:r w:rsidRPr="003E18A7">
        <w:rPr>
          <w:rFonts w:ascii="Times New Roman" w:hAnsi="Times New Roman"/>
          <w:sz w:val="28"/>
          <w:lang w:val="uk-UA"/>
        </w:rPr>
        <w:t>, що є серединою інтервалу фазового переходу, різниця між екст</w:t>
      </w:r>
      <w:r w:rsidR="003231EF">
        <w:rPr>
          <w:rFonts w:ascii="Times New Roman" w:hAnsi="Times New Roman"/>
          <w:sz w:val="28"/>
          <w:lang w:val="uk-UA"/>
        </w:rPr>
        <w:t>р</w:t>
      </w:r>
      <w:r w:rsidRPr="003E18A7">
        <w:rPr>
          <w:rFonts w:ascii="Times New Roman" w:hAnsi="Times New Roman"/>
          <w:sz w:val="28"/>
          <w:lang w:val="uk-UA"/>
        </w:rPr>
        <w:t xml:space="preserve">апольованою першою та третьою ділянками термограми складає 164 </w:t>
      </w:r>
      <w:r w:rsidRPr="003E18A7">
        <w:rPr>
          <w:rFonts w:ascii="Times New Roman" w:hAnsi="Times New Roman"/>
          <w:sz w:val="28"/>
          <w:lang w:val="en-US"/>
        </w:rPr>
        <w:t>C</w:t>
      </w:r>
      <w:r w:rsidRPr="003E18A7">
        <w:rPr>
          <w:rFonts w:ascii="Times New Roman" w:hAnsi="Times New Roman"/>
          <w:sz w:val="28"/>
          <w:lang w:val="uk-UA"/>
        </w:rPr>
        <w:t>. Таким чином питома теплоємність акумулятора на ділянці фазового переходу дорівнює:</w:t>
      </w:r>
    </w:p>
    <w:p w:rsidR="003945C1" w:rsidRPr="003E18A7" w:rsidRDefault="003945C1" w:rsidP="00005393">
      <w:pPr>
        <w:spacing w:after="0" w:line="360" w:lineRule="auto"/>
        <w:ind w:firstLine="709"/>
        <w:jc w:val="both"/>
        <w:rPr>
          <w:rFonts w:ascii="Times New Roman" w:hAnsi="Times New Roman"/>
          <w:sz w:val="28"/>
          <w:lang w:val="uk-UA"/>
        </w:rPr>
      </w:pPr>
      <w:r w:rsidRPr="003E18A7">
        <w:rPr>
          <w:rFonts w:ascii="Times New Roman" w:hAnsi="Times New Roman"/>
          <w:position w:val="-14"/>
          <w:sz w:val="28"/>
          <w:szCs w:val="28"/>
        </w:rPr>
        <w:object w:dxaOrig="4500" w:dyaOrig="380">
          <v:shape id="_x0000_i1042" type="#_x0000_t75" style="width:262.5pt;height:19.5pt" o:ole="">
            <v:imagedata r:id="rId75" o:title=""/>
          </v:shape>
          <o:OLEObject Type="Embed" ProgID="Equation.DSMT4" ShapeID="_x0000_i1042" DrawAspect="Content" ObjectID="_1592913803" r:id="rId76"/>
        </w:object>
      </w:r>
      <w:r w:rsidRPr="003E18A7">
        <w:rPr>
          <w:rFonts w:ascii="Times New Roman" w:hAnsi="Times New Roman"/>
          <w:sz w:val="28"/>
          <w:szCs w:val="28"/>
          <w:lang w:val="uk-UA"/>
        </w:rPr>
        <w:t>, що приблизно дорівнює розрахованому раніше значенню, отже екстраполяція проведена коректно.</w:t>
      </w:r>
    </w:p>
    <w:p w:rsidR="0050698A" w:rsidRPr="003E18A7" w:rsidRDefault="00341DD5"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Маючі функціональні залежності за якими змінюється температура акумулятора можна розрахувати тепловий потік, що дорівнює зміні внутрішньої енергії акумулятора у кожний момент часу.</w:t>
      </w:r>
    </w:p>
    <w:p w:rsidR="00341DD5" w:rsidRPr="007461B2" w:rsidRDefault="00341DD5"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24"/>
          <w:sz w:val="28"/>
          <w:szCs w:val="28"/>
        </w:rPr>
        <w:object w:dxaOrig="4980" w:dyaOrig="620">
          <v:shape id="_x0000_i1043" type="#_x0000_t75" style="width:291pt;height:31.5pt" o:ole="">
            <v:imagedata r:id="rId77" o:title=""/>
          </v:shape>
          <o:OLEObject Type="Embed" ProgID="Equation.DSMT4" ShapeID="_x0000_i1043" DrawAspect="Content" ObjectID="_1592913804" r:id="rId78"/>
        </w:object>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r>
      <w:r w:rsidR="00005393" w:rsidRPr="007461B2">
        <w:rPr>
          <w:rFonts w:ascii="Times New Roman" w:hAnsi="Times New Roman"/>
          <w:sz w:val="28"/>
          <w:szCs w:val="28"/>
          <w:lang w:val="uk-UA"/>
        </w:rPr>
        <w:tab/>
        <w:t>(4.5)</w:t>
      </w:r>
    </w:p>
    <w:p w:rsidR="00CA19F8" w:rsidRPr="003E18A7" w:rsidRDefault="00CA19F8"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Ця залежність є справедливою для теплового потоку, що відповідає першій і третій ділянці термограми, а для розрахунку теплового потоку на другій ділянці, що відповід</w:t>
      </w:r>
      <w:r w:rsidR="00704218">
        <w:rPr>
          <w:rFonts w:ascii="Times New Roman" w:hAnsi="Times New Roman"/>
          <w:sz w:val="28"/>
          <w:szCs w:val="28"/>
          <w:lang w:val="uk-UA"/>
        </w:rPr>
        <w:t xml:space="preserve">ає фазовому переходу, необхідно </w:t>
      </w:r>
      <w:r w:rsidRPr="003E18A7">
        <w:rPr>
          <w:rFonts w:ascii="Times New Roman" w:hAnsi="Times New Roman"/>
          <w:sz w:val="28"/>
          <w:szCs w:val="28"/>
          <w:lang w:val="uk-UA"/>
        </w:rPr>
        <w:t>теплоту фазового переходу</w:t>
      </w:r>
      <w:r w:rsidR="00526461" w:rsidRPr="007461B2">
        <w:rPr>
          <w:rFonts w:ascii="Times New Roman" w:hAnsi="Times New Roman"/>
          <w:sz w:val="28"/>
          <w:szCs w:val="28"/>
          <w:lang w:val="uk-UA"/>
        </w:rPr>
        <w:t xml:space="preserve"> </w:t>
      </w:r>
      <w:r w:rsidR="00526461" w:rsidRPr="003E18A7">
        <w:rPr>
          <w:rFonts w:ascii="Times New Roman" w:hAnsi="Times New Roman"/>
          <w:sz w:val="28"/>
          <w:szCs w:val="28"/>
          <w:lang w:val="uk-UA"/>
        </w:rPr>
        <w:t>та зміну внутрішньої енергії тіла, що викликана зміною температури акумулятора в період 95-200 секунд,</w:t>
      </w:r>
      <w:r w:rsidRPr="003E18A7">
        <w:rPr>
          <w:rFonts w:ascii="Times New Roman" w:hAnsi="Times New Roman"/>
          <w:sz w:val="28"/>
          <w:szCs w:val="28"/>
          <w:lang w:val="uk-UA"/>
        </w:rPr>
        <w:t xml:space="preserve"> розділити на його тривалість:</w:t>
      </w:r>
    </w:p>
    <w:p w:rsidR="00CA19F8" w:rsidRPr="003E18A7" w:rsidRDefault="0035715C" w:rsidP="00005393">
      <w:pPr>
        <w:spacing w:after="0" w:line="360" w:lineRule="auto"/>
        <w:ind w:firstLine="709"/>
        <w:jc w:val="both"/>
        <w:rPr>
          <w:rFonts w:ascii="Times New Roman" w:hAnsi="Times New Roman"/>
          <w:sz w:val="28"/>
          <w:szCs w:val="28"/>
        </w:rPr>
      </w:pPr>
      <w:r w:rsidRPr="003E18A7">
        <w:rPr>
          <w:rFonts w:ascii="Times New Roman" w:hAnsi="Times New Roman"/>
          <w:position w:val="-24"/>
          <w:sz w:val="28"/>
          <w:szCs w:val="28"/>
        </w:rPr>
        <w:object w:dxaOrig="4160" w:dyaOrig="660">
          <v:shape id="_x0000_i1044" type="#_x0000_t75" style="width:243pt;height:33.75pt" o:ole="">
            <v:imagedata r:id="rId79" o:title=""/>
          </v:shape>
          <o:OLEObject Type="Embed" ProgID="Equation.DSMT4" ShapeID="_x0000_i1044" DrawAspect="Content" ObjectID="_1592913805" r:id="rId80"/>
        </w:object>
      </w:r>
    </w:p>
    <w:p w:rsidR="0035715C" w:rsidRPr="003E18A7" w:rsidRDefault="0035715C"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24"/>
          <w:sz w:val="28"/>
          <w:szCs w:val="28"/>
        </w:rPr>
        <w:object w:dxaOrig="5740" w:dyaOrig="620">
          <v:shape id="_x0000_i1045" type="#_x0000_t75" style="width:287.25pt;height:30.75pt" o:ole="">
            <v:imagedata r:id="rId81" o:title=""/>
          </v:shape>
          <o:OLEObject Type="Embed" ProgID="Equation.DSMT4" ShapeID="_x0000_i1045" DrawAspect="Content" ObjectID="_1592913806" r:id="rId82"/>
        </w:object>
      </w:r>
    </w:p>
    <w:p w:rsidR="00CA19F8" w:rsidRPr="003E18A7" w:rsidRDefault="00CA19F8"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Оскільки температура акумулятора під час фазового переходу не змінюється, то і тепловий потів від акумулятора до навколишнього середовища буде постійним.</w:t>
      </w:r>
    </w:p>
    <w:p w:rsidR="00CA19F8" w:rsidRPr="003E18A7" w:rsidRDefault="00A800A6"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Діаграма теплового потоку отримана в результаті апроксимації експеримента</w:t>
      </w:r>
      <w:r w:rsidR="00005393">
        <w:rPr>
          <w:rFonts w:ascii="Times New Roman" w:hAnsi="Times New Roman"/>
          <w:sz w:val="28"/>
          <w:szCs w:val="28"/>
          <w:lang w:val="uk-UA"/>
        </w:rPr>
        <w:t>льних даних наведена на рисунку 4.5.</w:t>
      </w:r>
    </w:p>
    <w:p w:rsidR="00005393" w:rsidRDefault="008F7F92" w:rsidP="00005393">
      <w:pPr>
        <w:spacing w:after="0" w:line="360" w:lineRule="auto"/>
        <w:ind w:firstLine="709"/>
        <w:jc w:val="both"/>
        <w:rPr>
          <w:rFonts w:ascii="Times New Roman" w:hAnsi="Times New Roman"/>
          <w:sz w:val="28"/>
          <w:szCs w:val="28"/>
          <w:lang w:val="uk-UA"/>
        </w:rPr>
      </w:pPr>
      <w:bookmarkStart w:id="10" w:name="_Toc453277179"/>
      <w:bookmarkEnd w:id="8"/>
      <w:bookmarkEnd w:id="9"/>
      <w:r w:rsidRPr="003E18A7">
        <w:rPr>
          <w:rFonts w:ascii="Times New Roman" w:hAnsi="Times New Roman"/>
          <w:noProof/>
          <w:lang w:val="uk-UA" w:eastAsia="uk-UA"/>
        </w:rPr>
        <w:drawing>
          <wp:inline distT="0" distB="0" distL="0" distR="0">
            <wp:extent cx="5603875" cy="3048000"/>
            <wp:effectExtent l="0" t="0" r="15875" b="0"/>
            <wp:docPr id="34" name="Діагра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A800A6" w:rsidRDefault="00005393" w:rsidP="000053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4.5</w:t>
      </w:r>
      <w:r w:rsidR="00A800A6" w:rsidRPr="003E18A7">
        <w:rPr>
          <w:rFonts w:ascii="Times New Roman" w:hAnsi="Times New Roman"/>
          <w:sz w:val="28"/>
          <w:szCs w:val="28"/>
          <w:lang w:val="uk-UA"/>
        </w:rPr>
        <w:t xml:space="preserve"> – Діаграма теплового потоку отримана в результаті апроксимації експериментальних даних (дослід 4.1).</w:t>
      </w:r>
    </w:p>
    <w:p w:rsidR="00005393" w:rsidRPr="003E18A7" w:rsidRDefault="00005393" w:rsidP="00005393">
      <w:pPr>
        <w:spacing w:after="0" w:line="360" w:lineRule="auto"/>
        <w:ind w:firstLine="709"/>
        <w:jc w:val="both"/>
        <w:rPr>
          <w:rFonts w:ascii="Times New Roman" w:hAnsi="Times New Roman"/>
          <w:sz w:val="28"/>
          <w:szCs w:val="28"/>
          <w:lang w:val="uk-UA"/>
        </w:rPr>
      </w:pPr>
    </w:p>
    <w:p w:rsidR="00A800A6" w:rsidRDefault="00A800A6"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 xml:space="preserve">Для визначення теплоємності акумулятора </w:t>
      </w:r>
      <w:r w:rsidR="00117681" w:rsidRPr="003E18A7">
        <w:rPr>
          <w:rFonts w:ascii="Times New Roman" w:hAnsi="Times New Roman"/>
          <w:sz w:val="28"/>
          <w:szCs w:val="28"/>
          <w:lang w:val="uk-UA"/>
        </w:rPr>
        <w:t xml:space="preserve">в інтервалі температур 240-600 °С </w:t>
      </w:r>
      <w:r w:rsidRPr="003E18A7">
        <w:rPr>
          <w:rFonts w:ascii="Times New Roman" w:hAnsi="Times New Roman"/>
          <w:sz w:val="28"/>
          <w:szCs w:val="28"/>
          <w:lang w:val="uk-UA"/>
        </w:rPr>
        <w:t>скористаємося формулою:</w:t>
      </w:r>
    </w:p>
    <w:p w:rsidR="00005393" w:rsidRPr="003E18A7" w:rsidRDefault="00005393" w:rsidP="00005393">
      <w:pPr>
        <w:spacing w:after="0" w:line="360" w:lineRule="auto"/>
        <w:ind w:firstLine="709"/>
        <w:jc w:val="both"/>
        <w:rPr>
          <w:rFonts w:ascii="Times New Roman" w:hAnsi="Times New Roman"/>
          <w:sz w:val="28"/>
          <w:szCs w:val="28"/>
          <w:lang w:val="uk-UA"/>
        </w:rPr>
      </w:pPr>
    </w:p>
    <w:p w:rsidR="00A800A6" w:rsidRPr="003E18A7" w:rsidRDefault="00117681" w:rsidP="00005393">
      <w:pPr>
        <w:spacing w:after="0" w:line="360" w:lineRule="auto"/>
        <w:ind w:firstLine="709"/>
        <w:jc w:val="both"/>
        <w:rPr>
          <w:rFonts w:ascii="Times New Roman" w:hAnsi="Times New Roman"/>
          <w:sz w:val="28"/>
          <w:szCs w:val="28"/>
          <w:lang w:val="uk-UA"/>
        </w:rPr>
      </w:pPr>
      <w:r w:rsidRPr="003E18A7">
        <w:rPr>
          <w:rFonts w:ascii="Times New Roman" w:hAnsi="Times New Roman"/>
          <w:position w:val="-12"/>
          <w:sz w:val="28"/>
          <w:szCs w:val="28"/>
        </w:rPr>
        <w:object w:dxaOrig="9960" w:dyaOrig="360">
          <v:shape id="_x0000_i1046" type="#_x0000_t75" style="width:454.5pt;height:16.5pt" o:ole="">
            <v:imagedata r:id="rId84" o:title=""/>
          </v:shape>
          <o:OLEObject Type="Embed" ProgID="Equation.DSMT4" ShapeID="_x0000_i1046" DrawAspect="Content" ObjectID="_1592913807" r:id="rId85"/>
        </w:object>
      </w:r>
    </w:p>
    <w:p w:rsidR="00BE09A4" w:rsidRPr="003E18A7" w:rsidRDefault="00117681" w:rsidP="00005393">
      <w:pPr>
        <w:spacing w:after="0" w:line="360" w:lineRule="auto"/>
        <w:ind w:firstLine="709"/>
        <w:jc w:val="both"/>
        <w:rPr>
          <w:rFonts w:ascii="Times New Roman" w:eastAsia="Calibri" w:hAnsi="Times New Roman"/>
          <w:sz w:val="28"/>
          <w:szCs w:val="28"/>
          <w:lang w:val="uk-UA"/>
        </w:rPr>
      </w:pPr>
      <w:r w:rsidRPr="003E18A7">
        <w:rPr>
          <w:rFonts w:ascii="Times New Roman" w:eastAsia="Calibri" w:hAnsi="Times New Roman"/>
          <w:sz w:val="28"/>
          <w:szCs w:val="28"/>
          <w:lang w:val="uk-UA"/>
        </w:rPr>
        <w:t>При цьому охолодженню рідкої фази відповідає 46,3 кДж, фазовому переходу – 22,2 кДж, а охолодженню твердої фази – 36,6 кДж</w:t>
      </w:r>
      <w:r w:rsidR="00005393">
        <w:rPr>
          <w:rFonts w:ascii="Times New Roman" w:eastAsia="Calibri" w:hAnsi="Times New Roman"/>
          <w:sz w:val="28"/>
          <w:szCs w:val="28"/>
          <w:lang w:val="uk-UA"/>
        </w:rPr>
        <w:t>.</w:t>
      </w:r>
    </w:p>
    <w:p w:rsidR="00BE09A4" w:rsidRDefault="0035715C" w:rsidP="00005393">
      <w:pPr>
        <w:spacing w:after="0" w:line="360" w:lineRule="auto"/>
        <w:ind w:firstLine="709"/>
        <w:jc w:val="both"/>
        <w:rPr>
          <w:rFonts w:ascii="Times New Roman" w:hAnsi="Times New Roman"/>
          <w:b/>
          <w:bCs/>
          <w:sz w:val="28"/>
          <w:szCs w:val="28"/>
          <w:lang w:val="uk-UA"/>
        </w:rPr>
      </w:pPr>
      <w:r w:rsidRPr="003E18A7">
        <w:rPr>
          <w:rFonts w:ascii="Times New Roman" w:hAnsi="Times New Roman"/>
          <w:bCs/>
          <w:sz w:val="28"/>
          <w:szCs w:val="28"/>
          <w:lang w:val="uk-UA"/>
        </w:rPr>
        <w:br w:type="page"/>
      </w:r>
      <w:r w:rsidR="00005393" w:rsidRPr="00005393">
        <w:rPr>
          <w:rFonts w:ascii="Times New Roman" w:hAnsi="Times New Roman"/>
          <w:b/>
          <w:bCs/>
          <w:sz w:val="28"/>
          <w:szCs w:val="28"/>
          <w:lang w:val="uk-UA"/>
        </w:rPr>
        <w:t xml:space="preserve">4.2 </w:t>
      </w:r>
      <w:r w:rsidR="00BE09A4" w:rsidRPr="00005393">
        <w:rPr>
          <w:rFonts w:ascii="Times New Roman" w:hAnsi="Times New Roman"/>
          <w:b/>
          <w:bCs/>
          <w:sz w:val="28"/>
          <w:szCs w:val="28"/>
          <w:lang w:val="uk-UA"/>
        </w:rPr>
        <w:t xml:space="preserve">Розрахунок </w:t>
      </w:r>
      <w:r w:rsidR="00AF067A">
        <w:rPr>
          <w:rFonts w:ascii="Times New Roman" w:hAnsi="Times New Roman"/>
          <w:b/>
          <w:bCs/>
          <w:sz w:val="28"/>
          <w:szCs w:val="28"/>
          <w:lang w:val="uk-UA"/>
        </w:rPr>
        <w:t>енерго</w:t>
      </w:r>
      <w:r w:rsidR="00BE09A4" w:rsidRPr="00005393">
        <w:rPr>
          <w:rFonts w:ascii="Times New Roman" w:hAnsi="Times New Roman"/>
          <w:b/>
          <w:bCs/>
          <w:sz w:val="28"/>
          <w:szCs w:val="28"/>
          <w:lang w:val="uk-UA"/>
        </w:rPr>
        <w:t>ємності акумулятора</w:t>
      </w:r>
      <w:r w:rsidR="00BE09A4" w:rsidRPr="00005393">
        <w:rPr>
          <w:rFonts w:ascii="Times New Roman" w:hAnsi="Times New Roman"/>
          <w:b/>
          <w:bCs/>
          <w:sz w:val="28"/>
          <w:szCs w:val="28"/>
        </w:rPr>
        <w:t xml:space="preserve"> </w:t>
      </w:r>
      <w:r w:rsidR="00BE09A4" w:rsidRPr="00005393">
        <w:rPr>
          <w:rFonts w:ascii="Times New Roman" w:hAnsi="Times New Roman"/>
          <w:b/>
          <w:bCs/>
          <w:sz w:val="28"/>
          <w:szCs w:val="28"/>
          <w:lang w:val="uk-UA"/>
        </w:rPr>
        <w:t>користуючись результатами екс</w:t>
      </w:r>
      <w:r w:rsidR="00005393">
        <w:rPr>
          <w:rFonts w:ascii="Times New Roman" w:hAnsi="Times New Roman"/>
          <w:b/>
          <w:bCs/>
          <w:sz w:val="28"/>
          <w:szCs w:val="28"/>
          <w:lang w:val="uk-UA"/>
        </w:rPr>
        <w:t>периментів з охолодженням водою</w:t>
      </w:r>
    </w:p>
    <w:p w:rsidR="00AF067A" w:rsidRPr="00005393" w:rsidRDefault="00AF067A" w:rsidP="00005393">
      <w:pPr>
        <w:spacing w:after="0" w:line="360" w:lineRule="auto"/>
        <w:ind w:firstLine="709"/>
        <w:jc w:val="both"/>
        <w:rPr>
          <w:rFonts w:ascii="Times New Roman" w:eastAsia="Calibri" w:hAnsi="Times New Roman"/>
          <w:b/>
          <w:sz w:val="28"/>
          <w:szCs w:val="28"/>
          <w:lang w:val="uk-UA"/>
        </w:rPr>
      </w:pPr>
    </w:p>
    <w:p w:rsidR="00BE09A4" w:rsidRPr="003E18A7" w:rsidRDefault="00BE09A4" w:rsidP="00005393">
      <w:pPr>
        <w:spacing w:after="0" w:line="360" w:lineRule="auto"/>
        <w:ind w:firstLine="709"/>
        <w:jc w:val="both"/>
        <w:rPr>
          <w:rFonts w:ascii="Times New Roman" w:eastAsia="Calibri" w:hAnsi="Times New Roman"/>
          <w:sz w:val="28"/>
          <w:szCs w:val="28"/>
          <w:lang w:val="uk-UA"/>
        </w:rPr>
      </w:pPr>
      <w:r w:rsidRPr="003E18A7">
        <w:rPr>
          <w:rFonts w:ascii="Times New Roman" w:eastAsia="Calibri" w:hAnsi="Times New Roman"/>
          <w:sz w:val="28"/>
          <w:szCs w:val="28"/>
          <w:lang w:val="uk-UA"/>
        </w:rPr>
        <w:t>Було проведено 3 досліди,</w:t>
      </w:r>
      <w:r w:rsidR="00005393">
        <w:rPr>
          <w:rFonts w:ascii="Times New Roman" w:eastAsia="Calibri" w:hAnsi="Times New Roman"/>
          <w:sz w:val="28"/>
          <w:szCs w:val="28"/>
          <w:lang w:val="uk-UA"/>
        </w:rPr>
        <w:t xml:space="preserve"> результати яких представлені у пункті 3.3.</w:t>
      </w:r>
    </w:p>
    <w:p w:rsidR="00BE09A4" w:rsidRPr="003E18A7" w:rsidRDefault="00BE09A4" w:rsidP="00005393">
      <w:pPr>
        <w:spacing w:after="0" w:line="360" w:lineRule="auto"/>
        <w:ind w:firstLine="709"/>
        <w:jc w:val="both"/>
        <w:rPr>
          <w:rFonts w:ascii="Times New Roman" w:eastAsia="Calibri" w:hAnsi="Times New Roman"/>
          <w:sz w:val="28"/>
          <w:szCs w:val="28"/>
          <w:lang w:val="uk-UA"/>
        </w:rPr>
      </w:pPr>
      <w:r w:rsidRPr="003E18A7">
        <w:rPr>
          <w:rFonts w:ascii="Times New Roman" w:eastAsia="Calibri" w:hAnsi="Times New Roman"/>
          <w:sz w:val="28"/>
          <w:szCs w:val="28"/>
          <w:lang w:val="uk-UA"/>
        </w:rPr>
        <w:t>Крім цього для розрахунку енергоємності акумулятора було використано наступні вихідні дані:</w:t>
      </w:r>
    </w:p>
    <w:p w:rsidR="00BE09A4" w:rsidRPr="003E18A7" w:rsidRDefault="00005393" w:rsidP="00005393">
      <w:pPr>
        <w:pStyle w:val="af7"/>
        <w:spacing w:after="0" w:line="360" w:lineRule="auto"/>
        <w:ind w:left="709"/>
        <w:jc w:val="both"/>
        <w:rPr>
          <w:rFonts w:ascii="Times New Roman" w:hAnsi="Times New Roman"/>
          <w:color w:val="000000"/>
          <w:sz w:val="28"/>
          <w:lang w:val="uk-UA" w:eastAsia="uk-UA"/>
        </w:rPr>
      </w:pPr>
      <w:r>
        <w:rPr>
          <w:rFonts w:ascii="Times New Roman" w:hAnsi="Times New Roman"/>
          <w:color w:val="000000"/>
          <w:sz w:val="28"/>
          <w:lang w:val="uk-UA" w:eastAsia="uk-UA"/>
        </w:rPr>
        <w:t>- п</w:t>
      </w:r>
      <w:r w:rsidR="00BE09A4" w:rsidRPr="003E18A7">
        <w:rPr>
          <w:rFonts w:ascii="Times New Roman" w:hAnsi="Times New Roman"/>
          <w:color w:val="000000"/>
          <w:sz w:val="28"/>
          <w:lang w:val="uk-UA" w:eastAsia="uk-UA"/>
        </w:rPr>
        <w:t>итома теплоємкість води, 4,186 Дж/(г*К)</w:t>
      </w:r>
      <w:r w:rsidR="004C68C5" w:rsidRPr="003E18A7">
        <w:rPr>
          <w:rFonts w:ascii="Times New Roman" w:hAnsi="Times New Roman"/>
          <w:color w:val="000000"/>
          <w:sz w:val="28"/>
          <w:lang w:val="uk-UA" w:eastAsia="uk-UA"/>
        </w:rPr>
        <w:t>;</w:t>
      </w:r>
    </w:p>
    <w:p w:rsidR="004C68C5" w:rsidRPr="003E18A7" w:rsidRDefault="00005393" w:rsidP="00005393">
      <w:pPr>
        <w:pStyle w:val="af7"/>
        <w:spacing w:after="0" w:line="360" w:lineRule="auto"/>
        <w:ind w:left="709"/>
        <w:jc w:val="both"/>
        <w:rPr>
          <w:rFonts w:ascii="Times New Roman" w:hAnsi="Times New Roman"/>
          <w:color w:val="000000"/>
          <w:sz w:val="28"/>
          <w:lang w:val="uk-UA" w:eastAsia="uk-UA"/>
        </w:rPr>
      </w:pPr>
      <w:r>
        <w:rPr>
          <w:rFonts w:ascii="Times New Roman" w:hAnsi="Times New Roman"/>
          <w:color w:val="000000"/>
          <w:sz w:val="28"/>
          <w:lang w:val="uk-UA" w:eastAsia="uk-UA"/>
        </w:rPr>
        <w:t>- п</w:t>
      </w:r>
      <w:r w:rsidR="004C68C5" w:rsidRPr="003E18A7">
        <w:rPr>
          <w:rFonts w:ascii="Times New Roman" w:hAnsi="Times New Roman"/>
          <w:color w:val="000000"/>
          <w:sz w:val="28"/>
          <w:lang w:val="uk-UA" w:eastAsia="uk-UA"/>
        </w:rPr>
        <w:t xml:space="preserve">итома теплоємкість </w:t>
      </w:r>
      <w:r w:rsidR="004C68C5" w:rsidRPr="003E18A7">
        <w:rPr>
          <w:rFonts w:ascii="Times New Roman" w:hAnsi="Times New Roman"/>
          <w:color w:val="000000"/>
          <w:sz w:val="28"/>
          <w:lang w:val="en-US" w:eastAsia="uk-UA"/>
        </w:rPr>
        <w:t>Mg</w:t>
      </w:r>
      <w:r w:rsidR="004C68C5" w:rsidRPr="003E18A7">
        <w:rPr>
          <w:rFonts w:ascii="Times New Roman" w:hAnsi="Times New Roman"/>
          <w:color w:val="000000"/>
          <w:sz w:val="28"/>
          <w:lang w:eastAsia="uk-UA"/>
        </w:rPr>
        <w:t>51%-</w:t>
      </w:r>
      <w:r w:rsidR="004C68C5" w:rsidRPr="003E18A7">
        <w:rPr>
          <w:rFonts w:ascii="Times New Roman" w:hAnsi="Times New Roman"/>
          <w:color w:val="000000"/>
          <w:sz w:val="28"/>
          <w:lang w:val="en-US" w:eastAsia="uk-UA"/>
        </w:rPr>
        <w:t>Zn</w:t>
      </w:r>
      <w:r w:rsidR="004C68C5" w:rsidRPr="003E18A7">
        <w:rPr>
          <w:rFonts w:ascii="Times New Roman" w:hAnsi="Times New Roman"/>
          <w:color w:val="000000"/>
          <w:sz w:val="28"/>
          <w:lang w:val="uk-UA" w:eastAsia="uk-UA"/>
        </w:rPr>
        <w:t>,  0,</w:t>
      </w:r>
      <w:r w:rsidR="004C68C5" w:rsidRPr="003E18A7">
        <w:rPr>
          <w:rFonts w:ascii="Times New Roman" w:hAnsi="Times New Roman"/>
          <w:color w:val="000000"/>
          <w:sz w:val="28"/>
          <w:lang w:eastAsia="uk-UA"/>
        </w:rPr>
        <w:t>73</w:t>
      </w:r>
      <w:r w:rsidR="004C68C5" w:rsidRPr="003E18A7">
        <w:rPr>
          <w:rFonts w:ascii="Times New Roman" w:hAnsi="Times New Roman"/>
          <w:color w:val="000000"/>
          <w:sz w:val="28"/>
          <w:lang w:val="uk-UA" w:eastAsia="uk-UA"/>
        </w:rPr>
        <w:t xml:space="preserve"> Дж/(г*К);</w:t>
      </w:r>
    </w:p>
    <w:p w:rsidR="004C68C5" w:rsidRPr="003E18A7" w:rsidRDefault="00005393" w:rsidP="00005393">
      <w:pPr>
        <w:pStyle w:val="af7"/>
        <w:spacing w:after="0" w:line="360" w:lineRule="auto"/>
        <w:ind w:left="709"/>
        <w:jc w:val="both"/>
        <w:rPr>
          <w:rFonts w:ascii="Times New Roman" w:hAnsi="Times New Roman"/>
          <w:color w:val="000000"/>
          <w:sz w:val="28"/>
          <w:lang w:val="uk-UA" w:eastAsia="uk-UA"/>
        </w:rPr>
      </w:pPr>
      <w:r>
        <w:rPr>
          <w:rFonts w:ascii="Times New Roman" w:hAnsi="Times New Roman"/>
          <w:color w:val="000000"/>
          <w:sz w:val="28"/>
          <w:lang w:val="uk-UA" w:eastAsia="uk-UA"/>
        </w:rPr>
        <w:t>- питома т</w:t>
      </w:r>
      <w:r w:rsidR="004C68C5" w:rsidRPr="003E18A7">
        <w:rPr>
          <w:rFonts w:ascii="Times New Roman" w:hAnsi="Times New Roman"/>
          <w:color w:val="000000"/>
          <w:sz w:val="28"/>
          <w:lang w:val="uk-UA" w:eastAsia="uk-UA"/>
        </w:rPr>
        <w:t xml:space="preserve">еплота фазового переходу </w:t>
      </w:r>
      <w:r w:rsidR="004C68C5" w:rsidRPr="003E18A7">
        <w:rPr>
          <w:rFonts w:ascii="Times New Roman" w:hAnsi="Times New Roman"/>
          <w:color w:val="000000"/>
          <w:sz w:val="28"/>
          <w:lang w:val="en-US" w:eastAsia="uk-UA"/>
        </w:rPr>
        <w:t>Mg</w:t>
      </w:r>
      <w:r w:rsidR="004C68C5" w:rsidRPr="003E18A7">
        <w:rPr>
          <w:rFonts w:ascii="Times New Roman" w:hAnsi="Times New Roman"/>
          <w:color w:val="000000"/>
          <w:sz w:val="28"/>
          <w:lang w:eastAsia="uk-UA"/>
        </w:rPr>
        <w:t>51%-</w:t>
      </w:r>
      <w:r w:rsidR="004C68C5" w:rsidRPr="003E18A7">
        <w:rPr>
          <w:rFonts w:ascii="Times New Roman" w:hAnsi="Times New Roman"/>
          <w:color w:val="000000"/>
          <w:sz w:val="28"/>
          <w:lang w:val="en-US" w:eastAsia="uk-UA"/>
        </w:rPr>
        <w:t>Zn</w:t>
      </w:r>
      <w:r w:rsidR="004C68C5" w:rsidRPr="003E18A7">
        <w:rPr>
          <w:rFonts w:ascii="Times New Roman" w:hAnsi="Times New Roman"/>
          <w:color w:val="000000"/>
          <w:sz w:val="28"/>
          <w:lang w:val="uk-UA" w:eastAsia="uk-UA"/>
        </w:rPr>
        <w:t xml:space="preserve">, </w:t>
      </w:r>
      <w:r w:rsidR="004C68C5" w:rsidRPr="003E18A7">
        <w:rPr>
          <w:rFonts w:ascii="Times New Roman" w:hAnsi="Times New Roman"/>
          <w:color w:val="000000"/>
          <w:sz w:val="28"/>
          <w:shd w:val="clear" w:color="auto" w:fill="FFFFFF" w:themeFill="background1"/>
          <w:lang w:val="uk-UA" w:eastAsia="uk-UA"/>
        </w:rPr>
        <w:t>155</w:t>
      </w:r>
      <w:r w:rsidR="004C68C5" w:rsidRPr="003E18A7">
        <w:rPr>
          <w:rFonts w:ascii="Times New Roman" w:hAnsi="Times New Roman"/>
          <w:color w:val="000000"/>
          <w:sz w:val="28"/>
          <w:lang w:val="uk-UA" w:eastAsia="uk-UA"/>
        </w:rPr>
        <w:t xml:space="preserve"> Дж/г;</w:t>
      </w:r>
    </w:p>
    <w:p w:rsidR="004C68C5" w:rsidRPr="003E18A7" w:rsidRDefault="00005393" w:rsidP="00005393">
      <w:pPr>
        <w:spacing w:after="0" w:line="360" w:lineRule="auto"/>
        <w:ind w:firstLine="709"/>
        <w:jc w:val="both"/>
        <w:rPr>
          <w:rFonts w:ascii="Times New Roman" w:hAnsi="Times New Roman"/>
          <w:color w:val="000000"/>
          <w:sz w:val="28"/>
          <w:lang w:val="uk-UA" w:eastAsia="uk-UA"/>
        </w:rPr>
      </w:pPr>
      <w:r>
        <w:rPr>
          <w:rFonts w:ascii="Times New Roman" w:hAnsi="Times New Roman"/>
          <w:color w:val="000000"/>
          <w:sz w:val="28"/>
          <w:lang w:val="uk-UA" w:eastAsia="uk-UA"/>
        </w:rPr>
        <w:t>У таблиці 4.2</w:t>
      </w:r>
      <w:r w:rsidR="00962393" w:rsidRPr="003E18A7">
        <w:rPr>
          <w:rFonts w:ascii="Times New Roman" w:hAnsi="Times New Roman"/>
          <w:color w:val="000000"/>
          <w:sz w:val="28"/>
          <w:lang w:val="uk-UA" w:eastAsia="uk-UA"/>
        </w:rPr>
        <w:t xml:space="preserve"> представлені результати розрахунку </w:t>
      </w:r>
      <w:r w:rsidR="00AF067A">
        <w:rPr>
          <w:rFonts w:ascii="Times New Roman" w:hAnsi="Times New Roman"/>
          <w:color w:val="000000"/>
          <w:sz w:val="28"/>
          <w:lang w:val="uk-UA" w:eastAsia="uk-UA"/>
        </w:rPr>
        <w:t>енерг</w:t>
      </w:r>
      <w:r w:rsidR="00962393" w:rsidRPr="003E18A7">
        <w:rPr>
          <w:rFonts w:ascii="Times New Roman" w:hAnsi="Times New Roman"/>
          <w:color w:val="000000"/>
          <w:sz w:val="28"/>
          <w:lang w:val="uk-UA" w:eastAsia="uk-UA"/>
        </w:rPr>
        <w:t>оємності акумулятора.</w:t>
      </w:r>
    </w:p>
    <w:p w:rsidR="00962393" w:rsidRDefault="00962393" w:rsidP="00005393">
      <w:pPr>
        <w:spacing w:after="0" w:line="360" w:lineRule="auto"/>
        <w:ind w:firstLine="709"/>
        <w:jc w:val="both"/>
        <w:rPr>
          <w:rFonts w:ascii="Times New Roman" w:hAnsi="Times New Roman"/>
          <w:color w:val="000000"/>
          <w:sz w:val="28"/>
          <w:lang w:val="uk-UA" w:eastAsia="uk-UA"/>
        </w:rPr>
      </w:pPr>
    </w:p>
    <w:p w:rsidR="00005393" w:rsidRPr="003E18A7" w:rsidRDefault="00DB69C1" w:rsidP="00005393">
      <w:pPr>
        <w:spacing w:after="0" w:line="360" w:lineRule="auto"/>
        <w:ind w:firstLine="709"/>
        <w:jc w:val="both"/>
        <w:rPr>
          <w:rFonts w:ascii="Times New Roman" w:hAnsi="Times New Roman"/>
          <w:color w:val="000000"/>
          <w:sz w:val="28"/>
          <w:lang w:val="uk-UA" w:eastAsia="uk-UA"/>
        </w:rPr>
      </w:pPr>
      <w:r>
        <w:rPr>
          <w:rFonts w:ascii="Times New Roman" w:hAnsi="Times New Roman"/>
          <w:color w:val="000000"/>
          <w:sz w:val="28"/>
          <w:lang w:val="uk-UA" w:eastAsia="uk-UA"/>
        </w:rPr>
        <w:t>Таблиця 4</w:t>
      </w:r>
      <w:r w:rsidR="00005393">
        <w:rPr>
          <w:rFonts w:ascii="Times New Roman" w:hAnsi="Times New Roman"/>
          <w:color w:val="000000"/>
          <w:sz w:val="28"/>
          <w:lang w:val="uk-UA" w:eastAsia="uk-UA"/>
        </w:rPr>
        <w:t>.2 – Результати розра</w:t>
      </w:r>
      <w:r w:rsidR="00704218">
        <w:rPr>
          <w:rFonts w:ascii="Times New Roman" w:hAnsi="Times New Roman"/>
          <w:color w:val="000000"/>
          <w:sz w:val="28"/>
          <w:lang w:val="uk-UA" w:eastAsia="uk-UA"/>
        </w:rPr>
        <w:t>ху</w:t>
      </w:r>
      <w:r>
        <w:rPr>
          <w:rFonts w:ascii="Times New Roman" w:hAnsi="Times New Roman"/>
          <w:color w:val="000000"/>
          <w:sz w:val="28"/>
          <w:lang w:val="uk-UA" w:eastAsia="uk-UA"/>
        </w:rPr>
        <w:t>нків енергоємності акумулятора.</w:t>
      </w:r>
    </w:p>
    <w:tbl>
      <w:tblPr>
        <w:tblW w:w="95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9"/>
        <w:gridCol w:w="981"/>
        <w:gridCol w:w="919"/>
        <w:gridCol w:w="1051"/>
        <w:gridCol w:w="4831"/>
      </w:tblGrid>
      <w:tr w:rsidR="0079214C" w:rsidRPr="003E18A7" w:rsidTr="00005393">
        <w:trPr>
          <w:trHeight w:val="294"/>
        </w:trPr>
        <w:tc>
          <w:tcPr>
            <w:tcW w:w="1779" w:type="dxa"/>
            <w:shd w:val="clear" w:color="auto" w:fill="FFFF00"/>
            <w:noWrap/>
            <w:vAlign w:val="bottom"/>
          </w:tcPr>
          <w:p w:rsidR="0079214C" w:rsidRPr="003E18A7" w:rsidRDefault="0079214C" w:rsidP="00005393">
            <w:pPr>
              <w:spacing w:after="0" w:line="360" w:lineRule="auto"/>
              <w:jc w:val="both"/>
              <w:rPr>
                <w:rFonts w:ascii="Times New Roman" w:hAnsi="Times New Roman"/>
                <w:sz w:val="28"/>
                <w:szCs w:val="28"/>
                <w:lang w:val="uk-UA" w:eastAsia="uk-UA"/>
              </w:rPr>
            </w:pPr>
            <w:r w:rsidRPr="003E18A7">
              <w:rPr>
                <w:rFonts w:ascii="Times New Roman" w:hAnsi="Times New Roman"/>
                <w:sz w:val="28"/>
                <w:szCs w:val="28"/>
                <w:lang w:val="uk-UA" w:eastAsia="uk-UA"/>
              </w:rPr>
              <w:t>Дослід 3.1.</w:t>
            </w: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sz w:val="28"/>
                <w:szCs w:val="28"/>
                <w:lang w:eastAsia="uk-UA"/>
              </w:rPr>
            </w:pP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sz w:val="28"/>
                <w:szCs w:val="28"/>
                <w:lang w:eastAsia="uk-UA"/>
              </w:rPr>
            </w:pPr>
          </w:p>
        </w:tc>
        <w:tc>
          <w:tcPr>
            <w:tcW w:w="1051" w:type="dxa"/>
            <w:shd w:val="clear" w:color="auto" w:fill="auto"/>
            <w:noWrap/>
            <w:vAlign w:val="bottom"/>
          </w:tcPr>
          <w:p w:rsidR="0079214C" w:rsidRPr="003E18A7" w:rsidRDefault="0079214C" w:rsidP="00005393">
            <w:pPr>
              <w:spacing w:after="0" w:line="360" w:lineRule="auto"/>
              <w:jc w:val="both"/>
              <w:rPr>
                <w:rFonts w:ascii="Times New Roman" w:hAnsi="Times New Roman"/>
                <w:sz w:val="28"/>
                <w:szCs w:val="28"/>
                <w:lang w:eastAsia="uk-UA"/>
              </w:rPr>
            </w:pPr>
          </w:p>
        </w:tc>
        <w:tc>
          <w:tcPr>
            <w:tcW w:w="4831" w:type="dxa"/>
            <w:shd w:val="clear" w:color="auto" w:fill="auto"/>
            <w:noWrap/>
            <w:vAlign w:val="bottom"/>
          </w:tcPr>
          <w:p w:rsidR="0079214C" w:rsidRPr="003E18A7" w:rsidRDefault="0079214C" w:rsidP="00005393">
            <w:pPr>
              <w:spacing w:after="0" w:line="360" w:lineRule="auto"/>
              <w:jc w:val="both"/>
              <w:rPr>
                <w:rFonts w:ascii="Times New Roman" w:hAnsi="Times New Roman"/>
                <w:sz w:val="28"/>
                <w:szCs w:val="28"/>
                <w:lang w:eastAsia="uk-UA"/>
              </w:rPr>
            </w:pPr>
          </w:p>
        </w:tc>
      </w:tr>
      <w:tr w:rsidR="0079214C" w:rsidRPr="003E18A7" w:rsidTr="00005393">
        <w:trPr>
          <w:trHeight w:val="294"/>
        </w:trPr>
        <w:tc>
          <w:tcPr>
            <w:tcW w:w="177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Маса вода, г</w:t>
            </w: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Тв1</w:t>
            </w: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Тв2</w:t>
            </w:r>
          </w:p>
        </w:tc>
        <w:tc>
          <w:tcPr>
            <w:tcW w:w="105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dTв</w:t>
            </w:r>
          </w:p>
        </w:tc>
        <w:tc>
          <w:tcPr>
            <w:tcW w:w="483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отримана водою, кДж</w:t>
            </w:r>
          </w:p>
        </w:tc>
      </w:tr>
      <w:tr w:rsidR="0079214C" w:rsidRPr="003E18A7" w:rsidTr="00005393">
        <w:trPr>
          <w:trHeight w:val="294"/>
        </w:trPr>
        <w:tc>
          <w:tcPr>
            <w:tcW w:w="1779" w:type="dxa"/>
            <w:shd w:val="clear" w:color="auto" w:fill="auto"/>
            <w:noWrap/>
            <w:vAlign w:val="center"/>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195</w:t>
            </w: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15</w:t>
            </w: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88</w:t>
            </w:r>
          </w:p>
        </w:tc>
        <w:tc>
          <w:tcPr>
            <w:tcW w:w="105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73</w:t>
            </w:r>
          </w:p>
        </w:tc>
        <w:tc>
          <w:tcPr>
            <w:tcW w:w="4831" w:type="dxa"/>
            <w:shd w:val="clear" w:color="auto" w:fill="auto"/>
            <w:noWrap/>
            <w:vAlign w:val="center"/>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59,6</w:t>
            </w:r>
          </w:p>
        </w:tc>
      </w:tr>
      <w:tr w:rsidR="0079214C" w:rsidRPr="003E18A7" w:rsidTr="00005393">
        <w:trPr>
          <w:trHeight w:val="294"/>
        </w:trPr>
        <w:tc>
          <w:tcPr>
            <w:tcW w:w="177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а1</w:t>
            </w: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а2</w:t>
            </w:r>
          </w:p>
        </w:tc>
        <w:tc>
          <w:tcPr>
            <w:tcW w:w="105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dTа</w:t>
            </w:r>
          </w:p>
        </w:tc>
        <w:tc>
          <w:tcPr>
            <w:tcW w:w="483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віддана а</w:t>
            </w:r>
            <w:r w:rsidR="00704218">
              <w:rPr>
                <w:rFonts w:ascii="Times New Roman" w:hAnsi="Times New Roman"/>
                <w:color w:val="000000"/>
                <w:sz w:val="28"/>
                <w:szCs w:val="28"/>
                <w:lang w:val="uk-UA" w:eastAsia="uk-UA"/>
              </w:rPr>
              <w:t>к</w:t>
            </w:r>
            <w:r w:rsidRPr="003E18A7">
              <w:rPr>
                <w:rFonts w:ascii="Times New Roman" w:hAnsi="Times New Roman"/>
                <w:color w:val="000000"/>
                <w:sz w:val="28"/>
                <w:szCs w:val="28"/>
                <w:lang w:val="uk-UA" w:eastAsia="uk-UA"/>
              </w:rPr>
              <w:t>умулятором, кДж</w:t>
            </w:r>
          </w:p>
        </w:tc>
      </w:tr>
      <w:tr w:rsidR="0079214C" w:rsidRPr="003E18A7" w:rsidTr="00005393">
        <w:trPr>
          <w:trHeight w:val="294"/>
        </w:trPr>
        <w:tc>
          <w:tcPr>
            <w:tcW w:w="177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512,,7</w:t>
            </w: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132,7</w:t>
            </w:r>
          </w:p>
        </w:tc>
        <w:tc>
          <w:tcPr>
            <w:tcW w:w="105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380</w:t>
            </w:r>
          </w:p>
        </w:tc>
        <w:tc>
          <w:tcPr>
            <w:tcW w:w="4831" w:type="dxa"/>
            <w:shd w:val="clear" w:color="auto" w:fill="auto"/>
            <w:noWrap/>
            <w:vAlign w:val="center"/>
          </w:tcPr>
          <w:p w:rsidR="0079214C"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61,8</w:t>
            </w:r>
          </w:p>
        </w:tc>
      </w:tr>
      <w:tr w:rsidR="0079214C" w:rsidRPr="003E18A7" w:rsidTr="00005393">
        <w:trPr>
          <w:trHeight w:val="294"/>
        </w:trPr>
        <w:tc>
          <w:tcPr>
            <w:tcW w:w="1779" w:type="dxa"/>
            <w:shd w:val="clear" w:color="auto" w:fill="FFFF00"/>
            <w:noWrap/>
            <w:vAlign w:val="bottom"/>
          </w:tcPr>
          <w:p w:rsidR="0079214C"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Дослід 3.2.</w:t>
            </w:r>
          </w:p>
        </w:tc>
        <w:tc>
          <w:tcPr>
            <w:tcW w:w="981"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p>
        </w:tc>
        <w:tc>
          <w:tcPr>
            <w:tcW w:w="919" w:type="dxa"/>
            <w:shd w:val="clear" w:color="auto" w:fill="auto"/>
            <w:noWrap/>
            <w:vAlign w:val="bottom"/>
          </w:tcPr>
          <w:p w:rsidR="0079214C" w:rsidRPr="003E18A7" w:rsidRDefault="0079214C" w:rsidP="00005393">
            <w:pPr>
              <w:spacing w:after="0" w:line="360" w:lineRule="auto"/>
              <w:jc w:val="both"/>
              <w:rPr>
                <w:rFonts w:ascii="Times New Roman" w:hAnsi="Times New Roman"/>
                <w:color w:val="000000"/>
                <w:sz w:val="28"/>
                <w:szCs w:val="28"/>
                <w:lang w:val="uk-UA" w:eastAsia="uk-UA"/>
              </w:rPr>
            </w:pPr>
          </w:p>
        </w:tc>
        <w:tc>
          <w:tcPr>
            <w:tcW w:w="1051" w:type="dxa"/>
            <w:shd w:val="clear" w:color="auto" w:fill="auto"/>
            <w:noWrap/>
            <w:vAlign w:val="bottom"/>
            <w:hideMark/>
          </w:tcPr>
          <w:p w:rsidR="0079214C" w:rsidRPr="003E18A7" w:rsidRDefault="0079214C" w:rsidP="00005393">
            <w:pPr>
              <w:spacing w:after="0" w:line="360" w:lineRule="auto"/>
              <w:jc w:val="both"/>
              <w:rPr>
                <w:rFonts w:ascii="Times New Roman" w:hAnsi="Times New Roman"/>
                <w:color w:val="000000"/>
                <w:sz w:val="28"/>
                <w:szCs w:val="28"/>
                <w:lang w:val="uk-UA" w:eastAsia="uk-UA"/>
              </w:rPr>
            </w:pPr>
          </w:p>
        </w:tc>
        <w:tc>
          <w:tcPr>
            <w:tcW w:w="4831" w:type="dxa"/>
            <w:shd w:val="clear" w:color="auto" w:fill="auto"/>
            <w:noWrap/>
            <w:vAlign w:val="bottom"/>
            <w:hideMark/>
          </w:tcPr>
          <w:p w:rsidR="0079214C" w:rsidRPr="003E18A7" w:rsidRDefault="0079214C" w:rsidP="00005393">
            <w:pPr>
              <w:spacing w:after="0" w:line="360" w:lineRule="auto"/>
              <w:jc w:val="both"/>
              <w:rPr>
                <w:rFonts w:ascii="Times New Roman" w:hAnsi="Times New Roman"/>
                <w:sz w:val="28"/>
                <w:szCs w:val="28"/>
                <w:lang w:val="uk-UA" w:eastAsia="uk-UA"/>
              </w:rPr>
            </w:pP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Маса вода, г</w:t>
            </w: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Тв1</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Тв2</w:t>
            </w:r>
          </w:p>
        </w:tc>
        <w:tc>
          <w:tcPr>
            <w:tcW w:w="1051" w:type="dxa"/>
            <w:shd w:val="clear" w:color="auto" w:fill="auto"/>
            <w:noWrap/>
            <w:vAlign w:val="bottom"/>
            <w:hideMark/>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dTв</w:t>
            </w:r>
          </w:p>
        </w:tc>
        <w:tc>
          <w:tcPr>
            <w:tcW w:w="4831" w:type="dxa"/>
            <w:shd w:val="clear" w:color="auto" w:fill="auto"/>
            <w:noWrap/>
            <w:vAlign w:val="bottom"/>
            <w:hideMark/>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отримана водою, кДж</w:t>
            </w:r>
          </w:p>
        </w:tc>
      </w:tr>
      <w:tr w:rsidR="008F7F92" w:rsidRPr="003E18A7" w:rsidTr="00005393">
        <w:trPr>
          <w:trHeight w:val="294"/>
        </w:trPr>
        <w:tc>
          <w:tcPr>
            <w:tcW w:w="1779"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193</w:t>
            </w: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22</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101</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79</w:t>
            </w:r>
          </w:p>
        </w:tc>
        <w:tc>
          <w:tcPr>
            <w:tcW w:w="4831"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63,8</w:t>
            </w: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а1</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а2</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dTа</w:t>
            </w:r>
          </w:p>
        </w:tc>
        <w:tc>
          <w:tcPr>
            <w:tcW w:w="483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віддана а</w:t>
            </w:r>
            <w:r w:rsidR="00704218">
              <w:rPr>
                <w:rFonts w:ascii="Times New Roman" w:hAnsi="Times New Roman"/>
                <w:color w:val="000000"/>
                <w:sz w:val="28"/>
                <w:szCs w:val="28"/>
                <w:lang w:val="uk-UA" w:eastAsia="uk-UA"/>
              </w:rPr>
              <w:t>к</w:t>
            </w:r>
            <w:r w:rsidRPr="003E18A7">
              <w:rPr>
                <w:rFonts w:ascii="Times New Roman" w:hAnsi="Times New Roman"/>
                <w:color w:val="000000"/>
                <w:sz w:val="28"/>
                <w:szCs w:val="28"/>
                <w:lang w:val="uk-UA" w:eastAsia="uk-UA"/>
              </w:rPr>
              <w:t>умулятором, кДж</w:t>
            </w: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568,7</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110</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458,7</w:t>
            </w:r>
          </w:p>
        </w:tc>
        <w:tc>
          <w:tcPr>
            <w:tcW w:w="4831"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70</w:t>
            </w:r>
          </w:p>
        </w:tc>
      </w:tr>
      <w:tr w:rsidR="008F7F92" w:rsidRPr="003E18A7" w:rsidTr="00005393">
        <w:trPr>
          <w:trHeight w:val="294"/>
        </w:trPr>
        <w:tc>
          <w:tcPr>
            <w:tcW w:w="1779" w:type="dxa"/>
            <w:shd w:val="clear" w:color="auto" w:fill="FFFF00"/>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Дослід 3.2.</w:t>
            </w: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4831" w:type="dxa"/>
            <w:shd w:val="clear" w:color="auto" w:fill="auto"/>
            <w:noWrap/>
            <w:vAlign w:val="bottom"/>
          </w:tcPr>
          <w:p w:rsidR="008F7F92" w:rsidRPr="003E18A7" w:rsidRDefault="008F7F92" w:rsidP="00005393">
            <w:pPr>
              <w:spacing w:after="0" w:line="360" w:lineRule="auto"/>
              <w:jc w:val="both"/>
              <w:rPr>
                <w:rFonts w:ascii="Times New Roman" w:hAnsi="Times New Roman"/>
                <w:sz w:val="28"/>
                <w:szCs w:val="28"/>
                <w:lang w:val="uk-UA" w:eastAsia="uk-UA"/>
              </w:rPr>
            </w:pP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Маса вода, г</w:t>
            </w: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Тв1</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Тв2</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dTв</w:t>
            </w:r>
          </w:p>
        </w:tc>
        <w:tc>
          <w:tcPr>
            <w:tcW w:w="483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отримана водою, кДж</w:t>
            </w:r>
          </w:p>
        </w:tc>
      </w:tr>
      <w:tr w:rsidR="008F7F92" w:rsidRPr="003E18A7" w:rsidTr="00005393">
        <w:trPr>
          <w:trHeight w:val="294"/>
        </w:trPr>
        <w:tc>
          <w:tcPr>
            <w:tcW w:w="1779"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258</w:t>
            </w: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20</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101</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81</w:t>
            </w:r>
          </w:p>
        </w:tc>
        <w:tc>
          <w:tcPr>
            <w:tcW w:w="4831"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87,5</w:t>
            </w: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а1</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en-US" w:eastAsia="uk-UA"/>
              </w:rPr>
              <w:t>T</w:t>
            </w:r>
            <w:r w:rsidRPr="003E18A7">
              <w:rPr>
                <w:rFonts w:ascii="Times New Roman" w:hAnsi="Times New Roman"/>
                <w:color w:val="000000"/>
                <w:sz w:val="28"/>
                <w:szCs w:val="28"/>
                <w:lang w:val="uk-UA" w:eastAsia="uk-UA"/>
              </w:rPr>
              <w:t>а2</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dTа</w:t>
            </w:r>
          </w:p>
        </w:tc>
        <w:tc>
          <w:tcPr>
            <w:tcW w:w="483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Енергія віддана а</w:t>
            </w:r>
            <w:r w:rsidR="00704218">
              <w:rPr>
                <w:rFonts w:ascii="Times New Roman" w:hAnsi="Times New Roman"/>
                <w:color w:val="000000"/>
                <w:sz w:val="28"/>
                <w:szCs w:val="28"/>
                <w:lang w:val="uk-UA" w:eastAsia="uk-UA"/>
              </w:rPr>
              <w:t>к</w:t>
            </w:r>
            <w:r w:rsidRPr="003E18A7">
              <w:rPr>
                <w:rFonts w:ascii="Times New Roman" w:hAnsi="Times New Roman"/>
                <w:color w:val="000000"/>
                <w:sz w:val="28"/>
                <w:szCs w:val="28"/>
                <w:lang w:val="uk-UA" w:eastAsia="uk-UA"/>
              </w:rPr>
              <w:t>умулятором, кДж</w:t>
            </w:r>
          </w:p>
        </w:tc>
      </w:tr>
      <w:tr w:rsidR="008F7F92" w:rsidRPr="003E18A7" w:rsidTr="00005393">
        <w:trPr>
          <w:trHeight w:val="294"/>
        </w:trPr>
        <w:tc>
          <w:tcPr>
            <w:tcW w:w="177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p>
        </w:tc>
        <w:tc>
          <w:tcPr>
            <w:tcW w:w="98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571,7</w:t>
            </w:r>
          </w:p>
        </w:tc>
        <w:tc>
          <w:tcPr>
            <w:tcW w:w="919"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123,3</w:t>
            </w:r>
          </w:p>
        </w:tc>
        <w:tc>
          <w:tcPr>
            <w:tcW w:w="1051" w:type="dxa"/>
            <w:shd w:val="clear" w:color="auto" w:fill="auto"/>
            <w:noWrap/>
            <w:vAlign w:val="bottom"/>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448,3</w:t>
            </w:r>
          </w:p>
        </w:tc>
        <w:tc>
          <w:tcPr>
            <w:tcW w:w="4831" w:type="dxa"/>
            <w:shd w:val="clear" w:color="auto" w:fill="auto"/>
            <w:noWrap/>
            <w:vAlign w:val="center"/>
          </w:tcPr>
          <w:p w:rsidR="008F7F92" w:rsidRPr="003E18A7" w:rsidRDefault="008F7F92" w:rsidP="00005393">
            <w:pPr>
              <w:spacing w:after="0" w:line="360" w:lineRule="auto"/>
              <w:jc w:val="both"/>
              <w:rPr>
                <w:rFonts w:ascii="Times New Roman" w:hAnsi="Times New Roman"/>
                <w:color w:val="000000"/>
                <w:sz w:val="28"/>
                <w:szCs w:val="28"/>
                <w:lang w:val="uk-UA" w:eastAsia="uk-UA"/>
              </w:rPr>
            </w:pPr>
            <w:r w:rsidRPr="003E18A7">
              <w:rPr>
                <w:rFonts w:ascii="Times New Roman" w:hAnsi="Times New Roman"/>
                <w:color w:val="000000"/>
                <w:sz w:val="28"/>
                <w:szCs w:val="28"/>
                <w:lang w:val="uk-UA" w:eastAsia="uk-UA"/>
              </w:rPr>
              <w:t>69</w:t>
            </w:r>
          </w:p>
        </w:tc>
      </w:tr>
    </w:tbl>
    <w:p w:rsidR="00D53D90" w:rsidRPr="007461B2" w:rsidRDefault="00DB69C1" w:rsidP="00DB69C1">
      <w:pPr>
        <w:pStyle w:val="2"/>
        <w:spacing w:line="360" w:lineRule="auto"/>
        <w:ind w:firstLine="709"/>
        <w:jc w:val="both"/>
        <w:rPr>
          <w:rFonts w:ascii="Times New Roman" w:hAnsi="Times New Roman"/>
          <w:bCs w:val="0"/>
          <w:color w:val="auto"/>
          <w:sz w:val="28"/>
          <w:szCs w:val="28"/>
        </w:rPr>
      </w:pPr>
      <w:r>
        <w:rPr>
          <w:rFonts w:ascii="Times New Roman" w:hAnsi="Times New Roman"/>
          <w:bCs w:val="0"/>
          <w:color w:val="auto"/>
          <w:sz w:val="28"/>
          <w:szCs w:val="28"/>
          <w:lang w:val="uk-UA"/>
        </w:rPr>
        <w:t xml:space="preserve">4.3 </w:t>
      </w:r>
      <w:r w:rsidR="00D53D90" w:rsidRPr="003E18A7">
        <w:rPr>
          <w:rFonts w:ascii="Times New Roman" w:hAnsi="Times New Roman"/>
          <w:bCs w:val="0"/>
          <w:color w:val="auto"/>
          <w:sz w:val="28"/>
          <w:szCs w:val="28"/>
          <w:lang w:val="uk-UA"/>
        </w:rPr>
        <w:t xml:space="preserve">Моделювання процесу охолодження акумулятора на повітрі використовуючи </w:t>
      </w:r>
      <w:r w:rsidR="00962FDB">
        <w:rPr>
          <w:rFonts w:ascii="Times New Roman" w:hAnsi="Times New Roman"/>
          <w:bCs w:val="0"/>
          <w:color w:val="auto"/>
          <w:sz w:val="28"/>
          <w:szCs w:val="28"/>
          <w:lang w:val="uk-UA"/>
        </w:rPr>
        <w:t xml:space="preserve">програмне забезпечення </w:t>
      </w:r>
      <w:r w:rsidR="00D53D90" w:rsidRPr="003E18A7">
        <w:rPr>
          <w:rFonts w:ascii="Times New Roman" w:hAnsi="Times New Roman"/>
          <w:bCs w:val="0"/>
          <w:color w:val="auto"/>
          <w:sz w:val="28"/>
          <w:szCs w:val="28"/>
          <w:lang w:val="en-US"/>
        </w:rPr>
        <w:t>Soli</w:t>
      </w:r>
      <w:r w:rsidR="003231EF">
        <w:rPr>
          <w:rFonts w:ascii="Times New Roman" w:hAnsi="Times New Roman"/>
          <w:bCs w:val="0"/>
          <w:color w:val="auto"/>
          <w:sz w:val="28"/>
          <w:szCs w:val="28"/>
          <w:lang w:val="en-US"/>
        </w:rPr>
        <w:t>d</w:t>
      </w:r>
      <w:r w:rsidR="00D53D90" w:rsidRPr="003E18A7">
        <w:rPr>
          <w:rFonts w:ascii="Times New Roman" w:hAnsi="Times New Roman"/>
          <w:bCs w:val="0"/>
          <w:color w:val="auto"/>
          <w:sz w:val="28"/>
          <w:szCs w:val="28"/>
          <w:lang w:val="en-US"/>
        </w:rPr>
        <w:t>Works</w:t>
      </w:r>
    </w:p>
    <w:p w:rsidR="00DB69C1" w:rsidRPr="007461B2" w:rsidRDefault="00DB69C1" w:rsidP="00DB69C1">
      <w:pPr>
        <w:rPr>
          <w:rFonts w:ascii="Times New Roman" w:hAnsi="Times New Roman"/>
          <w:sz w:val="28"/>
        </w:rPr>
      </w:pPr>
    </w:p>
    <w:p w:rsidR="00D53D90" w:rsidRPr="003E18A7" w:rsidRDefault="00D53D90" w:rsidP="00DB69C1">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Використовуючи дані, отримані з досліду 4.1. була розроблена модель акумулятора.</w:t>
      </w:r>
    </w:p>
    <w:p w:rsidR="00D53D90" w:rsidRPr="003E18A7" w:rsidRDefault="00D53D90"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Зовнішні стінки акумулятора – адіабатні.</w:t>
      </w:r>
    </w:p>
    <w:p w:rsidR="00D53D90" w:rsidRPr="003E18A7" w:rsidRDefault="00D53D90"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Внутрішні стінки – реальна стінка, що приймає участь як у конвективному, так і у радіаційному теплообміну</w:t>
      </w:r>
      <w:r w:rsidR="005D54B7" w:rsidRPr="003E18A7">
        <w:rPr>
          <w:rFonts w:ascii="Times New Roman" w:hAnsi="Times New Roman"/>
          <w:sz w:val="28"/>
          <w:lang w:val="uk-UA"/>
        </w:rPr>
        <w:t xml:space="preserve">. </w:t>
      </w:r>
    </w:p>
    <w:p w:rsidR="005D54B7" w:rsidRPr="003E18A7" w:rsidRDefault="005D54B7" w:rsidP="00005393">
      <w:pPr>
        <w:spacing w:after="0" w:line="360" w:lineRule="auto"/>
        <w:ind w:firstLine="709"/>
        <w:jc w:val="both"/>
        <w:rPr>
          <w:rFonts w:ascii="Times New Roman" w:hAnsi="Times New Roman"/>
          <w:sz w:val="28"/>
          <w:lang w:val="uk-UA"/>
        </w:rPr>
      </w:pPr>
      <w:r w:rsidRPr="003E18A7">
        <w:rPr>
          <w:rFonts w:ascii="Times New Roman" w:hAnsi="Times New Roman"/>
          <w:sz w:val="28"/>
          <w:lang w:val="uk-UA"/>
        </w:rPr>
        <w:t>Температура акумулятора залежить від часу та відповідає результатам досліду  4.1.</w:t>
      </w:r>
    </w:p>
    <w:p w:rsidR="005D54B7" w:rsidRPr="003E18A7" w:rsidRDefault="005D54B7" w:rsidP="00005393">
      <w:pPr>
        <w:spacing w:after="0" w:line="360" w:lineRule="auto"/>
        <w:ind w:firstLine="709"/>
        <w:jc w:val="both"/>
        <w:rPr>
          <w:rFonts w:ascii="Times New Roman" w:hAnsi="Times New Roman"/>
          <w:sz w:val="28"/>
        </w:rPr>
      </w:pPr>
      <w:r w:rsidRPr="003E18A7">
        <w:rPr>
          <w:rFonts w:ascii="Times New Roman" w:hAnsi="Times New Roman"/>
          <w:sz w:val="28"/>
          <w:lang w:val="uk-UA"/>
        </w:rPr>
        <w:t xml:space="preserve">Матеріал стінок акумулятора – нержавіюча сталь </w:t>
      </w:r>
      <w:r w:rsidRPr="003E18A7">
        <w:rPr>
          <w:rFonts w:ascii="Times New Roman" w:hAnsi="Times New Roman"/>
          <w:sz w:val="28"/>
          <w:lang w:val="en-US"/>
        </w:rPr>
        <w:t>AISI</w:t>
      </w:r>
      <w:r w:rsidRPr="003E18A7">
        <w:rPr>
          <w:rFonts w:ascii="Times New Roman" w:hAnsi="Times New Roman"/>
          <w:sz w:val="28"/>
        </w:rPr>
        <w:t xml:space="preserve"> 304.</w:t>
      </w:r>
    </w:p>
    <w:p w:rsidR="005D54B7" w:rsidRDefault="00DB69C1" w:rsidP="00005393">
      <w:pPr>
        <w:spacing w:after="0" w:line="360" w:lineRule="auto"/>
        <w:ind w:firstLine="709"/>
        <w:jc w:val="both"/>
        <w:rPr>
          <w:rFonts w:ascii="Times New Roman" w:hAnsi="Times New Roman"/>
          <w:sz w:val="28"/>
          <w:lang w:val="uk-UA"/>
        </w:rPr>
      </w:pPr>
      <w:r>
        <w:rPr>
          <w:rFonts w:ascii="Times New Roman" w:hAnsi="Times New Roman"/>
          <w:sz w:val="28"/>
          <w:lang w:val="uk-UA"/>
        </w:rPr>
        <w:t>На рисунку 4.6</w:t>
      </w:r>
      <w:r w:rsidR="005D54B7" w:rsidRPr="003E18A7">
        <w:rPr>
          <w:rFonts w:ascii="Times New Roman" w:hAnsi="Times New Roman"/>
          <w:sz w:val="28"/>
          <w:lang w:val="uk-UA"/>
        </w:rPr>
        <w:t xml:space="preserve"> наведена залежність температури акумулятора від часу.</w:t>
      </w:r>
    </w:p>
    <w:p w:rsidR="00DB69C1" w:rsidRPr="003E18A7" w:rsidRDefault="00DB69C1" w:rsidP="00005393">
      <w:pPr>
        <w:spacing w:after="0" w:line="360" w:lineRule="auto"/>
        <w:ind w:firstLine="709"/>
        <w:jc w:val="both"/>
        <w:rPr>
          <w:rFonts w:ascii="Times New Roman" w:hAnsi="Times New Roman"/>
          <w:sz w:val="28"/>
          <w:lang w:val="uk-UA"/>
        </w:rPr>
      </w:pPr>
    </w:p>
    <w:p w:rsidR="00D53D90" w:rsidRPr="003E18A7" w:rsidRDefault="00D53D90" w:rsidP="00005393">
      <w:pPr>
        <w:spacing w:after="0" w:line="360" w:lineRule="auto"/>
        <w:jc w:val="both"/>
        <w:rPr>
          <w:rFonts w:ascii="Times New Roman" w:hAnsi="Times New Roman"/>
          <w:sz w:val="28"/>
          <w:lang w:val="uk-UA"/>
        </w:rPr>
      </w:pPr>
      <w:r w:rsidRPr="003E18A7">
        <w:rPr>
          <w:rFonts w:ascii="Times New Roman" w:hAnsi="Times New Roman"/>
          <w:noProof/>
          <w:lang w:val="uk-UA" w:eastAsia="uk-UA"/>
        </w:rPr>
        <w:drawing>
          <wp:inline distT="0" distB="0" distL="0" distR="0">
            <wp:extent cx="6343650" cy="41719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cstate="print"/>
                    <a:stretch>
                      <a:fillRect/>
                    </a:stretch>
                  </pic:blipFill>
                  <pic:spPr>
                    <a:xfrm>
                      <a:off x="0" y="0"/>
                      <a:ext cx="6343650" cy="4171950"/>
                    </a:xfrm>
                    <a:prstGeom prst="rect">
                      <a:avLst/>
                    </a:prstGeom>
                  </pic:spPr>
                </pic:pic>
              </a:graphicData>
            </a:graphic>
          </wp:inline>
        </w:drawing>
      </w:r>
    </w:p>
    <w:p w:rsidR="005D54B7" w:rsidRDefault="00DB69C1" w:rsidP="00005393">
      <w:pPr>
        <w:spacing w:after="0" w:line="360" w:lineRule="auto"/>
        <w:jc w:val="both"/>
        <w:rPr>
          <w:rFonts w:ascii="Times New Roman" w:hAnsi="Times New Roman"/>
          <w:sz w:val="28"/>
          <w:szCs w:val="28"/>
          <w:lang w:val="uk-UA"/>
        </w:rPr>
      </w:pPr>
      <w:r>
        <w:rPr>
          <w:rFonts w:ascii="Times New Roman" w:hAnsi="Times New Roman"/>
          <w:sz w:val="28"/>
          <w:szCs w:val="28"/>
          <w:lang w:val="uk-UA"/>
        </w:rPr>
        <w:t>Рисунок 4.6</w:t>
      </w:r>
      <w:r w:rsidR="005D54B7" w:rsidRPr="003E18A7">
        <w:rPr>
          <w:rFonts w:ascii="Times New Roman" w:hAnsi="Times New Roman"/>
          <w:sz w:val="28"/>
          <w:szCs w:val="28"/>
          <w:lang w:val="uk-UA"/>
        </w:rPr>
        <w:t xml:space="preserve"> – Залежність температури акумулятора від часу (дані з досліду 4.1).</w:t>
      </w:r>
    </w:p>
    <w:p w:rsidR="00DB69C1" w:rsidRPr="003E18A7" w:rsidRDefault="00DB69C1" w:rsidP="00005393">
      <w:pPr>
        <w:spacing w:after="0" w:line="360" w:lineRule="auto"/>
        <w:jc w:val="both"/>
        <w:rPr>
          <w:rFonts w:ascii="Times New Roman" w:hAnsi="Times New Roman"/>
          <w:sz w:val="28"/>
          <w:szCs w:val="28"/>
          <w:lang w:val="uk-UA"/>
        </w:rPr>
      </w:pPr>
    </w:p>
    <w:p w:rsidR="005D54B7" w:rsidRDefault="005D54B7" w:rsidP="00005393">
      <w:pPr>
        <w:spacing w:after="0" w:line="360" w:lineRule="auto"/>
        <w:jc w:val="both"/>
        <w:rPr>
          <w:rFonts w:ascii="Times New Roman" w:hAnsi="Times New Roman"/>
          <w:sz w:val="28"/>
          <w:szCs w:val="28"/>
          <w:lang w:val="uk-UA"/>
        </w:rPr>
      </w:pPr>
      <w:r w:rsidRPr="003E18A7">
        <w:rPr>
          <w:rFonts w:ascii="Times New Roman" w:hAnsi="Times New Roman"/>
          <w:sz w:val="28"/>
          <w:szCs w:val="28"/>
          <w:lang w:val="uk-UA"/>
        </w:rPr>
        <w:t>Зовнішній вигляд моделі та розрахунков</w:t>
      </w:r>
      <w:r w:rsidR="00DB69C1">
        <w:rPr>
          <w:rFonts w:ascii="Times New Roman" w:hAnsi="Times New Roman"/>
          <w:sz w:val="28"/>
          <w:szCs w:val="28"/>
          <w:lang w:val="uk-UA"/>
        </w:rPr>
        <w:t>ої області наведений на рисунку 4.7</w:t>
      </w:r>
      <w:r w:rsidRPr="003E18A7">
        <w:rPr>
          <w:rFonts w:ascii="Times New Roman" w:hAnsi="Times New Roman"/>
          <w:sz w:val="28"/>
          <w:szCs w:val="28"/>
          <w:lang w:val="uk-UA"/>
        </w:rPr>
        <w:t>.</w:t>
      </w:r>
    </w:p>
    <w:p w:rsidR="00DB69C1" w:rsidRPr="003E18A7" w:rsidRDefault="00DB69C1" w:rsidP="00005393">
      <w:pPr>
        <w:spacing w:after="0" w:line="360" w:lineRule="auto"/>
        <w:jc w:val="both"/>
        <w:rPr>
          <w:rFonts w:ascii="Times New Roman" w:hAnsi="Times New Roman"/>
          <w:sz w:val="28"/>
          <w:szCs w:val="28"/>
          <w:lang w:val="uk-UA"/>
        </w:rPr>
      </w:pPr>
    </w:p>
    <w:p w:rsidR="00D53D90" w:rsidRPr="003E18A7" w:rsidRDefault="00D53D90" w:rsidP="00005393">
      <w:pPr>
        <w:spacing w:after="0" w:line="360" w:lineRule="auto"/>
        <w:ind w:firstLine="709"/>
        <w:jc w:val="both"/>
        <w:rPr>
          <w:rFonts w:ascii="Times New Roman" w:eastAsia="Calibri" w:hAnsi="Times New Roman"/>
          <w:sz w:val="28"/>
          <w:szCs w:val="28"/>
          <w:lang w:val="uk-UA"/>
        </w:rPr>
      </w:pPr>
      <w:r w:rsidRPr="003E18A7">
        <w:rPr>
          <w:rFonts w:ascii="Times New Roman" w:hAnsi="Times New Roman"/>
          <w:noProof/>
          <w:lang w:val="uk-UA" w:eastAsia="uk-UA"/>
        </w:rPr>
        <w:drawing>
          <wp:inline distT="0" distB="0" distL="0" distR="0">
            <wp:extent cx="4572000" cy="4876100"/>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stretch>
                      <a:fillRect/>
                    </a:stretch>
                  </pic:blipFill>
                  <pic:spPr>
                    <a:xfrm>
                      <a:off x="0" y="0"/>
                      <a:ext cx="4583135" cy="4887975"/>
                    </a:xfrm>
                    <a:prstGeom prst="rect">
                      <a:avLst/>
                    </a:prstGeom>
                  </pic:spPr>
                </pic:pic>
              </a:graphicData>
            </a:graphic>
          </wp:inline>
        </w:drawing>
      </w:r>
    </w:p>
    <w:p w:rsidR="005D54B7" w:rsidRDefault="00DB69C1"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4.7</w:t>
      </w:r>
      <w:r w:rsidR="005D54B7" w:rsidRPr="003E18A7">
        <w:rPr>
          <w:rFonts w:ascii="Times New Roman" w:hAnsi="Times New Roman"/>
          <w:sz w:val="28"/>
          <w:szCs w:val="28"/>
          <w:lang w:val="uk-UA"/>
        </w:rPr>
        <w:t>– Зовнішній вигляд моделі.</w:t>
      </w:r>
    </w:p>
    <w:p w:rsidR="00DB69C1" w:rsidRPr="003E18A7" w:rsidRDefault="00DB69C1" w:rsidP="00DB69C1">
      <w:pPr>
        <w:spacing w:after="0" w:line="360" w:lineRule="auto"/>
        <w:ind w:firstLine="709"/>
        <w:jc w:val="both"/>
        <w:rPr>
          <w:rFonts w:ascii="Times New Roman" w:hAnsi="Times New Roman"/>
          <w:sz w:val="28"/>
          <w:szCs w:val="28"/>
          <w:lang w:val="uk-UA"/>
        </w:rPr>
      </w:pPr>
    </w:p>
    <w:p w:rsidR="003A02E0" w:rsidRDefault="003A02E0" w:rsidP="00005393">
      <w:pPr>
        <w:spacing w:after="0" w:line="360" w:lineRule="auto"/>
        <w:ind w:firstLine="709"/>
        <w:jc w:val="both"/>
        <w:rPr>
          <w:rFonts w:ascii="Times New Roman" w:hAnsi="Times New Roman"/>
          <w:sz w:val="28"/>
          <w:szCs w:val="28"/>
          <w:lang w:val="uk-UA"/>
        </w:rPr>
      </w:pPr>
      <w:r w:rsidRPr="003E18A7">
        <w:rPr>
          <w:rFonts w:ascii="Times New Roman" w:hAnsi="Times New Roman"/>
          <w:sz w:val="28"/>
          <w:szCs w:val="28"/>
          <w:lang w:val="uk-UA"/>
        </w:rPr>
        <w:t>В результаті моделювання були отримані наступні дані: теплові потоки (конвективна та радіаційна складова), коефіцієнти теплопередачі від акумулятора. Розподіл температур повітря, що нагрілося завдяки акумулятору.</w:t>
      </w:r>
    </w:p>
    <w:p w:rsidR="007461B2" w:rsidRPr="003E18A7" w:rsidRDefault="007461B2" w:rsidP="007461B2">
      <w:pPr>
        <w:spacing w:after="0" w:line="360" w:lineRule="auto"/>
        <w:ind w:firstLine="709"/>
        <w:jc w:val="both"/>
        <w:rPr>
          <w:rFonts w:ascii="Times New Roman" w:eastAsia="Calibri" w:hAnsi="Times New Roman"/>
          <w:sz w:val="28"/>
          <w:szCs w:val="28"/>
          <w:lang w:val="uk-UA"/>
        </w:rPr>
      </w:pPr>
      <w:r w:rsidRPr="003E18A7">
        <w:rPr>
          <w:rFonts w:ascii="Times New Roman" w:eastAsia="Calibri" w:hAnsi="Times New Roman"/>
          <w:sz w:val="28"/>
          <w:szCs w:val="28"/>
          <w:lang w:val="uk-UA"/>
        </w:rPr>
        <w:t xml:space="preserve">Розподіл температурних полів в момент часу </w:t>
      </w:r>
      <w:r>
        <w:rPr>
          <w:rFonts w:ascii="Times New Roman" w:eastAsia="Calibri" w:hAnsi="Times New Roman"/>
          <w:sz w:val="28"/>
          <w:szCs w:val="28"/>
          <w:lang w:val="uk-UA"/>
        </w:rPr>
        <w:t xml:space="preserve">5, 135 та </w:t>
      </w:r>
      <w:r w:rsidRPr="003E18A7">
        <w:rPr>
          <w:rFonts w:ascii="Times New Roman" w:eastAsia="Calibri" w:hAnsi="Times New Roman"/>
          <w:sz w:val="28"/>
          <w:szCs w:val="28"/>
          <w:lang w:val="uk-UA"/>
        </w:rPr>
        <w:t>4</w:t>
      </w:r>
      <w:r>
        <w:rPr>
          <w:rFonts w:ascii="Times New Roman" w:eastAsia="Calibri" w:hAnsi="Times New Roman"/>
          <w:sz w:val="28"/>
          <w:szCs w:val="28"/>
          <w:lang w:val="uk-UA"/>
        </w:rPr>
        <w:t>05 секунд наведений на рисунках 4.8 - 4.13.</w:t>
      </w:r>
    </w:p>
    <w:p w:rsidR="007461B2" w:rsidRPr="003E18A7" w:rsidRDefault="007461B2" w:rsidP="00005393">
      <w:pPr>
        <w:spacing w:after="0" w:line="360" w:lineRule="auto"/>
        <w:ind w:firstLine="709"/>
        <w:jc w:val="both"/>
        <w:rPr>
          <w:rFonts w:ascii="Times New Roman" w:hAnsi="Times New Roman"/>
          <w:sz w:val="28"/>
          <w:szCs w:val="28"/>
          <w:lang w:val="uk-UA"/>
        </w:rPr>
      </w:pPr>
    </w:p>
    <w:p w:rsidR="00D133B2" w:rsidRDefault="00D133B2" w:rsidP="00005393">
      <w:pPr>
        <w:spacing w:after="0" w:line="360" w:lineRule="auto"/>
        <w:ind w:firstLine="709"/>
        <w:jc w:val="both"/>
        <w:rPr>
          <w:noProof/>
          <w:lang w:val="uk-UA" w:eastAsia="uk-UA"/>
        </w:rPr>
      </w:pPr>
      <w:r>
        <w:rPr>
          <w:noProof/>
          <w:lang w:val="uk-UA" w:eastAsia="uk-UA"/>
        </w:rPr>
        <w:drawing>
          <wp:inline distT="0" distB="0" distL="0" distR="0">
            <wp:extent cx="3032312" cy="29337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3038288" cy="2939482"/>
                    </a:xfrm>
                    <a:prstGeom prst="rect">
                      <a:avLst/>
                    </a:prstGeom>
                  </pic:spPr>
                </pic:pic>
              </a:graphicData>
            </a:graphic>
          </wp:inline>
        </w:drawing>
      </w:r>
      <w:r w:rsidRPr="00D133B2">
        <w:rPr>
          <w:noProof/>
          <w:lang w:val="uk-UA" w:eastAsia="uk-UA"/>
        </w:rPr>
        <w:t xml:space="preserve"> </w:t>
      </w:r>
      <w:r>
        <w:rPr>
          <w:noProof/>
          <w:lang w:val="uk-UA" w:eastAsia="uk-UA"/>
        </w:rPr>
        <w:drawing>
          <wp:inline distT="0" distB="0" distL="0" distR="0">
            <wp:extent cx="1552575" cy="2913737"/>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stretch>
                      <a:fillRect/>
                    </a:stretch>
                  </pic:blipFill>
                  <pic:spPr>
                    <a:xfrm>
                      <a:off x="0" y="0"/>
                      <a:ext cx="1562020" cy="2931463"/>
                    </a:xfrm>
                    <a:prstGeom prst="rect">
                      <a:avLst/>
                    </a:prstGeom>
                  </pic:spPr>
                </pic:pic>
              </a:graphicData>
            </a:graphic>
          </wp:inline>
        </w:drawing>
      </w:r>
    </w:p>
    <w:p w:rsidR="007461B2" w:rsidRPr="003E18A7" w:rsidRDefault="007461B2" w:rsidP="007461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4.8</w:t>
      </w:r>
      <w:r w:rsidRPr="003E18A7">
        <w:rPr>
          <w:rFonts w:ascii="Times New Roman" w:hAnsi="Times New Roman"/>
          <w:sz w:val="28"/>
          <w:szCs w:val="28"/>
          <w:lang w:val="uk-UA"/>
        </w:rPr>
        <w:t xml:space="preserve"> – Розподіл температурних полів повітря в горизонтальному перерізі</w:t>
      </w:r>
      <w:r>
        <w:rPr>
          <w:rFonts w:ascii="Times New Roman" w:hAnsi="Times New Roman"/>
          <w:sz w:val="28"/>
          <w:szCs w:val="28"/>
          <w:lang w:val="uk-UA"/>
        </w:rPr>
        <w:t xml:space="preserve"> в момент часу 5 секунд</w:t>
      </w:r>
    </w:p>
    <w:p w:rsidR="007461B2" w:rsidRDefault="007461B2" w:rsidP="00005393">
      <w:pPr>
        <w:spacing w:after="0" w:line="360" w:lineRule="auto"/>
        <w:ind w:firstLine="709"/>
        <w:jc w:val="both"/>
        <w:rPr>
          <w:noProof/>
          <w:lang w:val="uk-UA" w:eastAsia="uk-UA"/>
        </w:rPr>
      </w:pPr>
    </w:p>
    <w:p w:rsidR="00D133B2" w:rsidRDefault="007461B2" w:rsidP="00005393">
      <w:pPr>
        <w:spacing w:after="0" w:line="360" w:lineRule="auto"/>
        <w:ind w:firstLine="709"/>
        <w:jc w:val="both"/>
        <w:rPr>
          <w:rFonts w:ascii="Times New Roman" w:eastAsia="Calibri" w:hAnsi="Times New Roman"/>
          <w:sz w:val="28"/>
          <w:szCs w:val="28"/>
          <w:lang w:val="uk-UA"/>
        </w:rPr>
      </w:pPr>
      <w:r>
        <w:rPr>
          <w:noProof/>
          <w:lang w:val="uk-UA" w:eastAsia="uk-UA"/>
        </w:rPr>
        <w:drawing>
          <wp:inline distT="0" distB="0" distL="0" distR="0">
            <wp:extent cx="2219325" cy="327777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2225108" cy="3286312"/>
                    </a:xfrm>
                    <a:prstGeom prst="rect">
                      <a:avLst/>
                    </a:prstGeom>
                  </pic:spPr>
                </pic:pic>
              </a:graphicData>
            </a:graphic>
          </wp:inline>
        </w:drawing>
      </w:r>
      <w:r>
        <w:rPr>
          <w:noProof/>
          <w:lang w:val="uk-UA" w:eastAsia="uk-UA"/>
        </w:rPr>
        <w:drawing>
          <wp:inline distT="0" distB="0" distL="0" distR="0">
            <wp:extent cx="1933575" cy="328459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1949837" cy="3312222"/>
                    </a:xfrm>
                    <a:prstGeom prst="rect">
                      <a:avLst/>
                    </a:prstGeom>
                  </pic:spPr>
                </pic:pic>
              </a:graphicData>
            </a:graphic>
          </wp:inline>
        </w:drawing>
      </w:r>
    </w:p>
    <w:p w:rsidR="007461B2" w:rsidRDefault="007461B2" w:rsidP="007461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4.9</w:t>
      </w:r>
      <w:r w:rsidRPr="003E18A7">
        <w:rPr>
          <w:rFonts w:ascii="Times New Roman" w:hAnsi="Times New Roman"/>
          <w:sz w:val="28"/>
          <w:szCs w:val="28"/>
          <w:lang w:val="uk-UA"/>
        </w:rPr>
        <w:t xml:space="preserve"> – Розподіл температурних полів повітря в вертикальному перерізі </w:t>
      </w:r>
      <w:r>
        <w:rPr>
          <w:rFonts w:ascii="Times New Roman" w:hAnsi="Times New Roman"/>
          <w:sz w:val="28"/>
          <w:szCs w:val="28"/>
          <w:lang w:val="uk-UA"/>
        </w:rPr>
        <w:t>в момент часу 135 секунд</w:t>
      </w:r>
    </w:p>
    <w:p w:rsidR="007461B2" w:rsidRDefault="007461B2" w:rsidP="00005393">
      <w:pPr>
        <w:spacing w:after="0" w:line="360" w:lineRule="auto"/>
        <w:ind w:firstLine="709"/>
        <w:jc w:val="both"/>
        <w:rPr>
          <w:rFonts w:ascii="Times New Roman" w:eastAsia="Calibri" w:hAnsi="Times New Roman"/>
          <w:sz w:val="28"/>
          <w:szCs w:val="28"/>
          <w:lang w:val="uk-UA"/>
        </w:rPr>
      </w:pPr>
    </w:p>
    <w:p w:rsidR="00D133B2" w:rsidRDefault="00D133B2" w:rsidP="00005393">
      <w:pPr>
        <w:spacing w:after="0" w:line="360" w:lineRule="auto"/>
        <w:ind w:firstLine="709"/>
        <w:jc w:val="both"/>
        <w:rPr>
          <w:noProof/>
          <w:lang w:val="uk-UA" w:eastAsia="uk-UA"/>
        </w:rPr>
      </w:pPr>
      <w:r>
        <w:rPr>
          <w:noProof/>
          <w:lang w:val="uk-UA" w:eastAsia="uk-UA"/>
        </w:rPr>
        <w:drawing>
          <wp:inline distT="0" distB="0" distL="0" distR="0">
            <wp:extent cx="3028950" cy="29337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stretch>
                      <a:fillRect/>
                    </a:stretch>
                  </pic:blipFill>
                  <pic:spPr>
                    <a:xfrm>
                      <a:off x="0" y="0"/>
                      <a:ext cx="3028950" cy="2933700"/>
                    </a:xfrm>
                    <a:prstGeom prst="rect">
                      <a:avLst/>
                    </a:prstGeom>
                  </pic:spPr>
                </pic:pic>
              </a:graphicData>
            </a:graphic>
          </wp:inline>
        </w:drawing>
      </w:r>
      <w:r w:rsidRPr="00D133B2">
        <w:rPr>
          <w:noProof/>
          <w:lang w:val="uk-UA" w:eastAsia="uk-UA"/>
        </w:rPr>
        <w:t xml:space="preserve"> </w:t>
      </w:r>
      <w:r>
        <w:rPr>
          <w:noProof/>
          <w:lang w:val="uk-UA" w:eastAsia="uk-UA"/>
        </w:rPr>
        <w:drawing>
          <wp:inline distT="0" distB="0" distL="0" distR="0">
            <wp:extent cx="1552575" cy="29218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1554435" cy="2925361"/>
                    </a:xfrm>
                    <a:prstGeom prst="rect">
                      <a:avLst/>
                    </a:prstGeom>
                  </pic:spPr>
                </pic:pic>
              </a:graphicData>
            </a:graphic>
          </wp:inline>
        </w:drawing>
      </w:r>
    </w:p>
    <w:p w:rsidR="00D133B2" w:rsidRPr="003E18A7" w:rsidRDefault="007461B2" w:rsidP="00D133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4.10</w:t>
      </w:r>
      <w:r w:rsidR="00D133B2" w:rsidRPr="003E18A7">
        <w:rPr>
          <w:rFonts w:ascii="Times New Roman" w:hAnsi="Times New Roman"/>
          <w:sz w:val="28"/>
          <w:szCs w:val="28"/>
          <w:lang w:val="uk-UA"/>
        </w:rPr>
        <w:t xml:space="preserve"> – Розподіл температурних полів повітря в горизонтальному перерізі</w:t>
      </w:r>
      <w:r>
        <w:rPr>
          <w:rFonts w:ascii="Times New Roman" w:hAnsi="Times New Roman"/>
          <w:sz w:val="28"/>
          <w:szCs w:val="28"/>
          <w:lang w:val="uk-UA"/>
        </w:rPr>
        <w:t xml:space="preserve"> в момент часу 13</w:t>
      </w:r>
      <w:r w:rsidR="00D133B2">
        <w:rPr>
          <w:rFonts w:ascii="Times New Roman" w:hAnsi="Times New Roman"/>
          <w:sz w:val="28"/>
          <w:szCs w:val="28"/>
          <w:lang w:val="uk-UA"/>
        </w:rPr>
        <w:t>5 секунд</w:t>
      </w:r>
    </w:p>
    <w:p w:rsidR="00D133B2" w:rsidRDefault="00D133B2" w:rsidP="00005393">
      <w:pPr>
        <w:spacing w:after="0" w:line="360" w:lineRule="auto"/>
        <w:ind w:firstLine="709"/>
        <w:jc w:val="both"/>
        <w:rPr>
          <w:rFonts w:ascii="Times New Roman" w:eastAsia="Calibri" w:hAnsi="Times New Roman"/>
          <w:sz w:val="28"/>
          <w:szCs w:val="28"/>
          <w:lang w:val="uk-UA"/>
        </w:rPr>
      </w:pPr>
    </w:p>
    <w:p w:rsidR="00D133B2" w:rsidRDefault="00D133B2" w:rsidP="00005393">
      <w:pPr>
        <w:spacing w:after="0" w:line="360" w:lineRule="auto"/>
        <w:ind w:firstLine="709"/>
        <w:jc w:val="both"/>
        <w:rPr>
          <w:rFonts w:ascii="Times New Roman" w:eastAsia="Calibri" w:hAnsi="Times New Roman"/>
          <w:sz w:val="28"/>
          <w:szCs w:val="28"/>
          <w:lang w:val="uk-UA"/>
        </w:rPr>
      </w:pPr>
      <w:r>
        <w:rPr>
          <w:noProof/>
          <w:lang w:val="uk-UA" w:eastAsia="uk-UA"/>
        </w:rPr>
        <w:drawing>
          <wp:inline distT="0" distB="0" distL="0" distR="0">
            <wp:extent cx="2486025" cy="3941259"/>
            <wp:effectExtent l="0" t="0" r="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2486700" cy="3942329"/>
                    </a:xfrm>
                    <a:prstGeom prst="rect">
                      <a:avLst/>
                    </a:prstGeom>
                  </pic:spPr>
                </pic:pic>
              </a:graphicData>
            </a:graphic>
          </wp:inline>
        </w:drawing>
      </w:r>
      <w:r>
        <w:rPr>
          <w:noProof/>
          <w:lang w:val="uk-UA" w:eastAsia="uk-UA"/>
        </w:rPr>
        <w:drawing>
          <wp:inline distT="0" distB="0" distL="0" distR="0">
            <wp:extent cx="2114550" cy="395202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cstate="print"/>
                    <a:stretch>
                      <a:fillRect/>
                    </a:stretch>
                  </pic:blipFill>
                  <pic:spPr>
                    <a:xfrm>
                      <a:off x="0" y="0"/>
                      <a:ext cx="2123128" cy="3968054"/>
                    </a:xfrm>
                    <a:prstGeom prst="rect">
                      <a:avLst/>
                    </a:prstGeom>
                  </pic:spPr>
                </pic:pic>
              </a:graphicData>
            </a:graphic>
          </wp:inline>
        </w:drawing>
      </w:r>
    </w:p>
    <w:p w:rsidR="00D133B2" w:rsidRDefault="007461B2" w:rsidP="00D133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4.11</w:t>
      </w:r>
      <w:r w:rsidR="00D133B2" w:rsidRPr="003E18A7">
        <w:rPr>
          <w:rFonts w:ascii="Times New Roman" w:hAnsi="Times New Roman"/>
          <w:sz w:val="28"/>
          <w:szCs w:val="28"/>
          <w:lang w:val="uk-UA"/>
        </w:rPr>
        <w:t xml:space="preserve"> – Розподіл температурних полів повітря в вертикальному перерізі </w:t>
      </w:r>
      <w:r w:rsidR="00D133B2">
        <w:rPr>
          <w:rFonts w:ascii="Times New Roman" w:hAnsi="Times New Roman"/>
          <w:sz w:val="28"/>
          <w:szCs w:val="28"/>
          <w:lang w:val="uk-UA"/>
        </w:rPr>
        <w:t xml:space="preserve">в </w:t>
      </w:r>
      <w:r>
        <w:rPr>
          <w:rFonts w:ascii="Times New Roman" w:hAnsi="Times New Roman"/>
          <w:sz w:val="28"/>
          <w:szCs w:val="28"/>
          <w:lang w:val="uk-UA"/>
        </w:rPr>
        <w:t>момент часу 13</w:t>
      </w:r>
      <w:r w:rsidR="00D133B2">
        <w:rPr>
          <w:rFonts w:ascii="Times New Roman" w:hAnsi="Times New Roman"/>
          <w:sz w:val="28"/>
          <w:szCs w:val="28"/>
          <w:lang w:val="uk-UA"/>
        </w:rPr>
        <w:t>5 секунд</w:t>
      </w:r>
    </w:p>
    <w:p w:rsidR="00D53D90" w:rsidRPr="003E18A7" w:rsidRDefault="00D53D90" w:rsidP="00DB69C1">
      <w:pPr>
        <w:spacing w:after="0" w:line="360" w:lineRule="auto"/>
        <w:ind w:firstLine="709"/>
        <w:jc w:val="both"/>
        <w:rPr>
          <w:rFonts w:ascii="Times New Roman" w:eastAsia="Calibri" w:hAnsi="Times New Roman"/>
          <w:sz w:val="28"/>
          <w:szCs w:val="28"/>
          <w:lang w:val="uk-UA"/>
        </w:rPr>
      </w:pPr>
    </w:p>
    <w:p w:rsidR="00D53D90" w:rsidRPr="00ED0787" w:rsidRDefault="007461B2" w:rsidP="00DB69C1">
      <w:pPr>
        <w:spacing w:after="0" w:line="360" w:lineRule="auto"/>
        <w:ind w:firstLine="709"/>
        <w:jc w:val="center"/>
        <w:rPr>
          <w:rFonts w:ascii="Times New Roman" w:hAnsi="Times New Roman"/>
          <w:bCs/>
        </w:rPr>
      </w:pPr>
      <w:r>
        <w:rPr>
          <w:noProof/>
          <w:lang w:val="uk-UA" w:eastAsia="uk-UA"/>
        </w:rPr>
        <w:drawing>
          <wp:inline distT="0" distB="0" distL="0" distR="0">
            <wp:extent cx="3429000" cy="30861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cstate="print"/>
                    <a:stretch>
                      <a:fillRect/>
                    </a:stretch>
                  </pic:blipFill>
                  <pic:spPr>
                    <a:xfrm>
                      <a:off x="0" y="0"/>
                      <a:ext cx="3431351" cy="3088216"/>
                    </a:xfrm>
                    <a:prstGeom prst="rect">
                      <a:avLst/>
                    </a:prstGeom>
                  </pic:spPr>
                </pic:pic>
              </a:graphicData>
            </a:graphic>
          </wp:inline>
        </w:drawing>
      </w:r>
      <w:r w:rsidRPr="007461B2">
        <w:rPr>
          <w:noProof/>
          <w:lang w:val="uk-UA" w:eastAsia="uk-UA"/>
        </w:rPr>
        <w:t xml:space="preserve"> </w:t>
      </w:r>
      <w:r>
        <w:rPr>
          <w:noProof/>
          <w:lang w:val="uk-UA" w:eastAsia="uk-UA"/>
        </w:rPr>
        <w:drawing>
          <wp:inline distT="0" distB="0" distL="0" distR="0">
            <wp:extent cx="1835669" cy="30670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cstate="print"/>
                    <a:stretch>
                      <a:fillRect/>
                    </a:stretch>
                  </pic:blipFill>
                  <pic:spPr>
                    <a:xfrm>
                      <a:off x="0" y="0"/>
                      <a:ext cx="1847388" cy="3086631"/>
                    </a:xfrm>
                    <a:prstGeom prst="rect">
                      <a:avLst/>
                    </a:prstGeom>
                  </pic:spPr>
                </pic:pic>
              </a:graphicData>
            </a:graphic>
          </wp:inline>
        </w:drawing>
      </w:r>
    </w:p>
    <w:p w:rsidR="003A02E0" w:rsidRPr="003E18A7"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4.12</w:t>
      </w:r>
      <w:r w:rsidR="003A02E0" w:rsidRPr="003E18A7">
        <w:rPr>
          <w:rFonts w:ascii="Times New Roman" w:hAnsi="Times New Roman"/>
          <w:sz w:val="28"/>
          <w:szCs w:val="28"/>
          <w:lang w:val="uk-UA"/>
        </w:rPr>
        <w:t xml:space="preserve"> – Розподіл температурних полів повітря в горизонтальному перерізі</w:t>
      </w:r>
      <w:r w:rsidR="00D133B2">
        <w:rPr>
          <w:rFonts w:ascii="Times New Roman" w:hAnsi="Times New Roman"/>
          <w:sz w:val="28"/>
          <w:szCs w:val="28"/>
          <w:lang w:val="uk-UA"/>
        </w:rPr>
        <w:t xml:space="preserve"> в момент часу 405 секунд</w:t>
      </w:r>
    </w:p>
    <w:p w:rsidR="00D53D90" w:rsidRPr="003E18A7" w:rsidRDefault="007461B2" w:rsidP="00DB69C1">
      <w:pPr>
        <w:spacing w:after="0" w:line="360" w:lineRule="auto"/>
        <w:ind w:firstLine="709"/>
        <w:jc w:val="center"/>
        <w:rPr>
          <w:rFonts w:ascii="Times New Roman" w:eastAsia="Calibri" w:hAnsi="Times New Roman"/>
          <w:b/>
          <w:sz w:val="28"/>
          <w:szCs w:val="28"/>
        </w:rPr>
      </w:pPr>
      <w:r>
        <w:rPr>
          <w:noProof/>
          <w:lang w:val="uk-UA" w:eastAsia="uk-UA"/>
        </w:rPr>
        <w:drawing>
          <wp:inline distT="0" distB="0" distL="0" distR="0">
            <wp:extent cx="2530118" cy="3495675"/>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cstate="print"/>
                    <a:stretch>
                      <a:fillRect/>
                    </a:stretch>
                  </pic:blipFill>
                  <pic:spPr>
                    <a:xfrm>
                      <a:off x="0" y="0"/>
                      <a:ext cx="2535196" cy="3502690"/>
                    </a:xfrm>
                    <a:prstGeom prst="rect">
                      <a:avLst/>
                    </a:prstGeom>
                  </pic:spPr>
                </pic:pic>
              </a:graphicData>
            </a:graphic>
          </wp:inline>
        </w:drawing>
      </w:r>
      <w:r w:rsidRPr="007461B2">
        <w:rPr>
          <w:noProof/>
          <w:lang w:val="uk-UA" w:eastAsia="uk-UA"/>
        </w:rPr>
        <w:t xml:space="preserve"> </w:t>
      </w:r>
      <w:r>
        <w:rPr>
          <w:noProof/>
          <w:lang w:val="uk-UA" w:eastAsia="uk-UA"/>
        </w:rPr>
        <w:drawing>
          <wp:inline distT="0" distB="0" distL="0" distR="0">
            <wp:extent cx="2030395" cy="3486150"/>
            <wp:effectExtent l="0" t="0" r="825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2040250" cy="3503072"/>
                    </a:xfrm>
                    <a:prstGeom prst="rect">
                      <a:avLst/>
                    </a:prstGeom>
                  </pic:spPr>
                </pic:pic>
              </a:graphicData>
            </a:graphic>
          </wp:inline>
        </w:drawing>
      </w:r>
    </w:p>
    <w:p w:rsidR="003A02E0"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4.13</w:t>
      </w:r>
      <w:r w:rsidR="003A02E0" w:rsidRPr="003E18A7">
        <w:rPr>
          <w:rFonts w:ascii="Times New Roman" w:hAnsi="Times New Roman"/>
          <w:sz w:val="28"/>
          <w:szCs w:val="28"/>
          <w:lang w:val="uk-UA"/>
        </w:rPr>
        <w:t xml:space="preserve"> – Розподіл температурних полів повітря в вертикальному перерізі </w:t>
      </w:r>
      <w:r w:rsidR="00D133B2">
        <w:rPr>
          <w:rFonts w:ascii="Times New Roman" w:hAnsi="Times New Roman"/>
          <w:sz w:val="28"/>
          <w:szCs w:val="28"/>
          <w:lang w:val="uk-UA"/>
        </w:rPr>
        <w:t>в момент часу 405 секунд</w:t>
      </w:r>
    </w:p>
    <w:p w:rsidR="00DB69C1" w:rsidRPr="003E18A7" w:rsidRDefault="00DB69C1" w:rsidP="00DB69C1">
      <w:pPr>
        <w:spacing w:after="0" w:line="360" w:lineRule="auto"/>
        <w:ind w:firstLine="709"/>
        <w:jc w:val="both"/>
        <w:rPr>
          <w:rFonts w:ascii="Times New Roman" w:hAnsi="Times New Roman"/>
          <w:sz w:val="28"/>
          <w:szCs w:val="28"/>
          <w:lang w:val="uk-UA"/>
        </w:rPr>
      </w:pPr>
    </w:p>
    <w:p w:rsidR="00DE03AA"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рисунках 4.14 – 4.16</w:t>
      </w:r>
      <w:r w:rsidR="00DB69C1">
        <w:rPr>
          <w:rFonts w:ascii="Times New Roman" w:hAnsi="Times New Roman"/>
          <w:sz w:val="28"/>
          <w:szCs w:val="28"/>
          <w:lang w:val="uk-UA"/>
        </w:rPr>
        <w:t xml:space="preserve"> </w:t>
      </w:r>
      <w:r w:rsidR="00DE03AA" w:rsidRPr="003E18A7">
        <w:rPr>
          <w:rFonts w:ascii="Times New Roman" w:hAnsi="Times New Roman"/>
          <w:sz w:val="28"/>
          <w:szCs w:val="28"/>
          <w:lang w:val="uk-UA"/>
        </w:rPr>
        <w:t>наведені графік</w:t>
      </w:r>
      <w:r w:rsidR="00704218">
        <w:rPr>
          <w:rFonts w:ascii="Times New Roman" w:hAnsi="Times New Roman"/>
          <w:sz w:val="28"/>
          <w:szCs w:val="28"/>
          <w:lang w:val="uk-UA"/>
        </w:rPr>
        <w:t>и тепловтрат акумулятора у часі</w:t>
      </w:r>
    </w:p>
    <w:p w:rsidR="00DB69C1" w:rsidRPr="003E18A7" w:rsidRDefault="00DB69C1" w:rsidP="00DB69C1">
      <w:pPr>
        <w:spacing w:after="0" w:line="360" w:lineRule="auto"/>
        <w:ind w:firstLine="709"/>
        <w:jc w:val="both"/>
        <w:rPr>
          <w:rFonts w:ascii="Times New Roman" w:hAnsi="Times New Roman"/>
          <w:sz w:val="28"/>
          <w:szCs w:val="28"/>
          <w:lang w:val="uk-UA"/>
        </w:rPr>
      </w:pPr>
    </w:p>
    <w:p w:rsidR="003A02E0" w:rsidRPr="003E18A7" w:rsidRDefault="003A02E0" w:rsidP="00DB69C1">
      <w:pPr>
        <w:spacing w:after="0" w:line="360" w:lineRule="auto"/>
        <w:ind w:firstLine="709"/>
        <w:jc w:val="both"/>
        <w:rPr>
          <w:rFonts w:ascii="Times New Roman" w:hAnsi="Times New Roman"/>
          <w:sz w:val="28"/>
          <w:szCs w:val="28"/>
          <w:lang w:val="uk-UA"/>
        </w:rPr>
      </w:pPr>
      <w:r w:rsidRPr="003E18A7">
        <w:rPr>
          <w:rFonts w:ascii="Times New Roman" w:hAnsi="Times New Roman"/>
          <w:noProof/>
          <w:lang w:val="uk-UA" w:eastAsia="uk-UA"/>
        </w:rPr>
        <w:drawing>
          <wp:inline distT="0" distB="0" distL="0" distR="0">
            <wp:extent cx="5618480" cy="3257550"/>
            <wp:effectExtent l="0" t="0" r="1270" b="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D53D90"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4.14</w:t>
      </w:r>
      <w:r w:rsidR="003A02E0" w:rsidRPr="003E18A7">
        <w:rPr>
          <w:rFonts w:ascii="Times New Roman" w:hAnsi="Times New Roman"/>
          <w:sz w:val="28"/>
          <w:szCs w:val="28"/>
          <w:lang w:val="uk-UA"/>
        </w:rPr>
        <w:t xml:space="preserve"> – Залежність конвективних тепловтрат акумулятор</w:t>
      </w:r>
      <w:r w:rsidR="00DE03AA" w:rsidRPr="003E18A7">
        <w:rPr>
          <w:rFonts w:ascii="Times New Roman" w:hAnsi="Times New Roman"/>
          <w:sz w:val="28"/>
          <w:szCs w:val="28"/>
          <w:lang w:val="uk-UA"/>
        </w:rPr>
        <w:t>а від часу</w:t>
      </w:r>
    </w:p>
    <w:p w:rsidR="00DB69C1" w:rsidRPr="003E18A7" w:rsidRDefault="00DB69C1" w:rsidP="00DB69C1">
      <w:pPr>
        <w:spacing w:after="0" w:line="360" w:lineRule="auto"/>
        <w:ind w:firstLine="709"/>
        <w:jc w:val="both"/>
        <w:rPr>
          <w:rFonts w:ascii="Times New Roman" w:hAnsi="Times New Roman"/>
          <w:sz w:val="28"/>
          <w:szCs w:val="28"/>
          <w:lang w:val="uk-UA"/>
        </w:rPr>
      </w:pPr>
    </w:p>
    <w:p w:rsidR="003A02E0" w:rsidRPr="003E18A7" w:rsidRDefault="003A02E0" w:rsidP="00DB69C1">
      <w:pPr>
        <w:spacing w:after="0" w:line="360" w:lineRule="auto"/>
        <w:ind w:firstLine="709"/>
        <w:jc w:val="both"/>
        <w:rPr>
          <w:rFonts w:ascii="Times New Roman" w:eastAsia="Calibri" w:hAnsi="Times New Roman"/>
          <w:sz w:val="28"/>
          <w:szCs w:val="28"/>
          <w:lang w:val="uk-UA"/>
        </w:rPr>
      </w:pPr>
      <w:r w:rsidRPr="003E18A7">
        <w:rPr>
          <w:rFonts w:ascii="Times New Roman" w:hAnsi="Times New Roman"/>
          <w:noProof/>
          <w:lang w:val="uk-UA" w:eastAsia="uk-UA"/>
        </w:rPr>
        <w:drawing>
          <wp:inline distT="0" distB="0" distL="0" distR="0">
            <wp:extent cx="5651500" cy="3667125"/>
            <wp:effectExtent l="0" t="0" r="6350" b="9525"/>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3A02E0" w:rsidRPr="003E18A7"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4.15</w:t>
      </w:r>
      <w:r w:rsidR="003A02E0" w:rsidRPr="003E18A7">
        <w:rPr>
          <w:rFonts w:ascii="Times New Roman" w:hAnsi="Times New Roman"/>
          <w:sz w:val="28"/>
          <w:szCs w:val="28"/>
          <w:lang w:val="uk-UA"/>
        </w:rPr>
        <w:t xml:space="preserve"> – Залежність радіаційних тепловтрат акумулятора</w:t>
      </w:r>
      <w:r w:rsidR="00DE03AA" w:rsidRPr="003E18A7">
        <w:rPr>
          <w:rFonts w:ascii="Times New Roman" w:hAnsi="Times New Roman"/>
          <w:sz w:val="28"/>
          <w:szCs w:val="28"/>
          <w:lang w:val="uk-UA"/>
        </w:rPr>
        <w:t xml:space="preserve"> від</w:t>
      </w:r>
      <w:r w:rsidR="003A02E0" w:rsidRPr="003E18A7">
        <w:rPr>
          <w:rFonts w:ascii="Times New Roman" w:hAnsi="Times New Roman"/>
          <w:sz w:val="28"/>
          <w:szCs w:val="28"/>
          <w:lang w:val="uk-UA"/>
        </w:rPr>
        <w:t xml:space="preserve"> час</w:t>
      </w:r>
      <w:r w:rsidR="00DE03AA" w:rsidRPr="003E18A7">
        <w:rPr>
          <w:rFonts w:ascii="Times New Roman" w:hAnsi="Times New Roman"/>
          <w:sz w:val="28"/>
          <w:szCs w:val="28"/>
          <w:lang w:val="uk-UA"/>
        </w:rPr>
        <w:t>у</w:t>
      </w:r>
    </w:p>
    <w:p w:rsidR="00DE03AA" w:rsidRPr="003E18A7" w:rsidRDefault="00DE03AA" w:rsidP="00DB69C1">
      <w:pPr>
        <w:spacing w:after="0" w:line="360" w:lineRule="auto"/>
        <w:ind w:firstLine="709"/>
        <w:jc w:val="both"/>
        <w:rPr>
          <w:rFonts w:ascii="Times New Roman" w:hAnsi="Times New Roman"/>
          <w:sz w:val="28"/>
          <w:szCs w:val="28"/>
          <w:lang w:val="uk-UA"/>
        </w:rPr>
      </w:pPr>
    </w:p>
    <w:p w:rsidR="003A02E0" w:rsidRPr="003E18A7" w:rsidRDefault="003A02E0" w:rsidP="00DB69C1">
      <w:pPr>
        <w:spacing w:after="0" w:line="360" w:lineRule="auto"/>
        <w:ind w:firstLine="709"/>
        <w:jc w:val="both"/>
        <w:rPr>
          <w:rFonts w:ascii="Times New Roman" w:hAnsi="Times New Roman"/>
          <w:sz w:val="28"/>
          <w:szCs w:val="28"/>
          <w:lang w:val="uk-UA"/>
        </w:rPr>
      </w:pPr>
      <w:r w:rsidRPr="003E18A7">
        <w:rPr>
          <w:rFonts w:ascii="Times New Roman" w:hAnsi="Times New Roman"/>
          <w:noProof/>
          <w:lang w:val="uk-UA" w:eastAsia="uk-UA"/>
        </w:rPr>
        <w:drawing>
          <wp:inline distT="0" distB="0" distL="0" distR="0">
            <wp:extent cx="5645785" cy="3348990"/>
            <wp:effectExtent l="0" t="0" r="12065" b="3810"/>
            <wp:docPr id="33"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DE03AA" w:rsidRPr="003E18A7"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4.16</w:t>
      </w:r>
      <w:r w:rsidR="00DE03AA" w:rsidRPr="003E18A7">
        <w:rPr>
          <w:rFonts w:ascii="Times New Roman" w:hAnsi="Times New Roman"/>
          <w:sz w:val="28"/>
          <w:szCs w:val="28"/>
          <w:lang w:val="uk-UA"/>
        </w:rPr>
        <w:t xml:space="preserve"> – Залежність загальних теп</w:t>
      </w:r>
      <w:r w:rsidR="00704218">
        <w:rPr>
          <w:rFonts w:ascii="Times New Roman" w:hAnsi="Times New Roman"/>
          <w:sz w:val="28"/>
          <w:szCs w:val="28"/>
          <w:lang w:val="uk-UA"/>
        </w:rPr>
        <w:t>ловтрат акумулятора від часу</w:t>
      </w:r>
    </w:p>
    <w:p w:rsidR="007461B2" w:rsidRDefault="007461B2" w:rsidP="00DB69C1">
      <w:pPr>
        <w:spacing w:after="0" w:line="360" w:lineRule="auto"/>
        <w:ind w:firstLine="709"/>
        <w:jc w:val="both"/>
        <w:rPr>
          <w:rFonts w:ascii="Times New Roman" w:hAnsi="Times New Roman"/>
          <w:sz w:val="28"/>
          <w:szCs w:val="28"/>
          <w:lang w:val="uk-UA"/>
        </w:rPr>
      </w:pPr>
    </w:p>
    <w:p w:rsidR="007461B2" w:rsidRDefault="007461B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Одержані в результаті моделювання значення теплового потоку, що зображен</w:t>
      </w:r>
      <w:r w:rsidR="003231EF">
        <w:rPr>
          <w:rFonts w:ascii="Times New Roman" w:hAnsi="Times New Roman"/>
          <w:sz w:val="28"/>
          <w:szCs w:val="28"/>
          <w:lang w:val="uk-UA"/>
        </w:rPr>
        <w:t>о</w:t>
      </w:r>
      <w:r>
        <w:rPr>
          <w:rFonts w:ascii="Times New Roman" w:hAnsi="Times New Roman"/>
          <w:sz w:val="28"/>
          <w:szCs w:val="28"/>
          <w:lang w:val="uk-UA"/>
        </w:rPr>
        <w:t xml:space="preserve"> на рисунку 4.16 корелюють зі значеннями, що були отримані після о</w:t>
      </w:r>
      <w:r w:rsidR="003231EF">
        <w:rPr>
          <w:rFonts w:ascii="Times New Roman" w:hAnsi="Times New Roman"/>
          <w:sz w:val="28"/>
          <w:szCs w:val="28"/>
          <w:lang w:val="uk-UA"/>
        </w:rPr>
        <w:t>б</w:t>
      </w:r>
      <w:r>
        <w:rPr>
          <w:rFonts w:ascii="Times New Roman" w:hAnsi="Times New Roman"/>
          <w:sz w:val="28"/>
          <w:szCs w:val="28"/>
          <w:lang w:val="uk-UA"/>
        </w:rPr>
        <w:t>робки експериментальних даних та представлені на рисунках 4.3 та 4.5.</w:t>
      </w:r>
    </w:p>
    <w:p w:rsidR="00481522" w:rsidRPr="00481522" w:rsidRDefault="00481522" w:rsidP="00DB69C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Загальна кількість теплоти, що була віддана тілом повітрю відповідно до результатів моделювання дорівнює 102,2 кДж.</w:t>
      </w:r>
    </w:p>
    <w:p w:rsidR="006F5AEF" w:rsidRDefault="006F5AEF" w:rsidP="00DB69C1">
      <w:pPr>
        <w:spacing w:after="0" w:line="360" w:lineRule="auto"/>
        <w:ind w:firstLine="709"/>
        <w:jc w:val="both"/>
        <w:rPr>
          <w:rFonts w:ascii="Times New Roman" w:eastAsia="Calibri" w:hAnsi="Times New Roman"/>
          <w:b/>
          <w:sz w:val="28"/>
          <w:szCs w:val="28"/>
          <w:lang w:val="uk-UA"/>
        </w:rPr>
      </w:pPr>
      <w:r>
        <w:rPr>
          <w:rFonts w:ascii="Times New Roman" w:hAnsi="Times New Roman"/>
          <w:bCs/>
          <w:lang w:val="uk-UA"/>
        </w:rPr>
        <w:br w:type="page"/>
      </w:r>
    </w:p>
    <w:p w:rsidR="003E71F3" w:rsidRDefault="003E71F3" w:rsidP="003E71F3">
      <w:pPr>
        <w:pStyle w:val="1"/>
        <w:jc w:val="center"/>
        <w:rPr>
          <w:rFonts w:ascii="Times New Roman" w:hAnsi="Times New Roman"/>
          <w:bCs w:val="0"/>
          <w:color w:val="auto"/>
          <w:lang w:val="uk-UA"/>
        </w:rPr>
      </w:pPr>
      <w:r w:rsidRPr="003A02E0">
        <w:rPr>
          <w:rFonts w:ascii="Times New Roman" w:hAnsi="Times New Roman"/>
          <w:bCs w:val="0"/>
          <w:color w:val="auto"/>
          <w:lang w:val="uk-UA"/>
        </w:rPr>
        <w:t>ВИСНОВКИ</w:t>
      </w:r>
      <w:bookmarkEnd w:id="10"/>
    </w:p>
    <w:p w:rsidR="00DB69C1" w:rsidRPr="00DB69C1" w:rsidRDefault="00DB69C1" w:rsidP="00962FDB">
      <w:pPr>
        <w:ind w:firstLine="709"/>
        <w:rPr>
          <w:lang w:val="uk-UA"/>
        </w:rPr>
      </w:pPr>
    </w:p>
    <w:p w:rsidR="00F5164D" w:rsidRDefault="003E71F3" w:rsidP="00962FDB">
      <w:pPr>
        <w:numPr>
          <w:ilvl w:val="1"/>
          <w:numId w:val="24"/>
        </w:numPr>
        <w:spacing w:after="0" w:line="360" w:lineRule="auto"/>
        <w:ind w:left="0" w:firstLine="709"/>
        <w:jc w:val="both"/>
        <w:rPr>
          <w:rFonts w:ascii="Times New Roman" w:hAnsi="Times New Roman"/>
          <w:sz w:val="28"/>
          <w:szCs w:val="28"/>
          <w:lang w:val="uk-UA"/>
        </w:rPr>
      </w:pPr>
      <w:r w:rsidRPr="00F5164D">
        <w:rPr>
          <w:rFonts w:ascii="Times New Roman" w:hAnsi="Times New Roman"/>
          <w:sz w:val="28"/>
          <w:szCs w:val="28"/>
          <w:lang w:val="uk-UA"/>
        </w:rPr>
        <w:t>Створено</w:t>
      </w:r>
      <w:r w:rsidR="00F5164D" w:rsidRPr="00F5164D">
        <w:rPr>
          <w:rFonts w:ascii="Times New Roman" w:hAnsi="Times New Roman"/>
          <w:sz w:val="28"/>
          <w:szCs w:val="28"/>
          <w:lang w:val="uk-UA"/>
        </w:rPr>
        <w:t xml:space="preserve"> тепловий акумулятор</w:t>
      </w:r>
      <w:r w:rsidR="00F5164D">
        <w:rPr>
          <w:rFonts w:ascii="Times New Roman" w:hAnsi="Times New Roman"/>
          <w:sz w:val="28"/>
          <w:szCs w:val="28"/>
          <w:lang w:val="uk-UA"/>
        </w:rPr>
        <w:t xml:space="preserve"> з фазовим переходом речовини</w:t>
      </w:r>
      <w:r w:rsidR="00F5164D" w:rsidRPr="00F5164D">
        <w:rPr>
          <w:rFonts w:ascii="Times New Roman" w:hAnsi="Times New Roman"/>
          <w:sz w:val="28"/>
          <w:szCs w:val="28"/>
          <w:lang w:val="uk-UA"/>
        </w:rPr>
        <w:t xml:space="preserve"> для сонячної енергоустановки</w:t>
      </w:r>
      <w:r w:rsidR="00F5164D">
        <w:rPr>
          <w:rFonts w:ascii="Times New Roman" w:hAnsi="Times New Roman"/>
          <w:sz w:val="28"/>
          <w:szCs w:val="28"/>
          <w:lang w:val="uk-UA"/>
        </w:rPr>
        <w:t>.</w:t>
      </w:r>
    </w:p>
    <w:p w:rsidR="00F5164D" w:rsidRDefault="00F5164D" w:rsidP="00962FDB">
      <w:pPr>
        <w:numPr>
          <w:ilvl w:val="1"/>
          <w:numId w:val="24"/>
        </w:numPr>
        <w:spacing w:after="0" w:line="360" w:lineRule="auto"/>
        <w:ind w:left="0" w:firstLine="709"/>
        <w:jc w:val="both"/>
        <w:rPr>
          <w:rFonts w:ascii="Times New Roman" w:hAnsi="Times New Roman"/>
          <w:sz w:val="28"/>
          <w:szCs w:val="28"/>
          <w:lang w:val="uk-UA"/>
        </w:rPr>
      </w:pPr>
      <w:r w:rsidRPr="00F5164D">
        <w:rPr>
          <w:rFonts w:ascii="Times New Roman" w:hAnsi="Times New Roman"/>
          <w:sz w:val="28"/>
          <w:szCs w:val="28"/>
          <w:lang w:val="uk-UA"/>
        </w:rPr>
        <w:t>Модернізовано дослідницьку СЕУ «</w:t>
      </w:r>
      <w:r w:rsidRPr="00F5164D">
        <w:rPr>
          <w:rFonts w:ascii="Times New Roman" w:hAnsi="Times New Roman"/>
          <w:sz w:val="28"/>
          <w:szCs w:val="28"/>
        </w:rPr>
        <w:t xml:space="preserve">сонячний </w:t>
      </w:r>
      <w:r w:rsidRPr="00F5164D">
        <w:rPr>
          <w:rFonts w:ascii="Times New Roman" w:hAnsi="Times New Roman"/>
          <w:sz w:val="28"/>
          <w:szCs w:val="28"/>
          <w:lang w:val="uk-UA"/>
        </w:rPr>
        <w:t>концентратор</w:t>
      </w:r>
      <w:r w:rsidRPr="00F5164D">
        <w:rPr>
          <w:rFonts w:ascii="Times New Roman" w:hAnsi="Times New Roman"/>
          <w:sz w:val="28"/>
          <w:szCs w:val="28"/>
        </w:rPr>
        <w:t xml:space="preserve"> – двигун </w:t>
      </w:r>
      <w:r w:rsidRPr="00F5164D">
        <w:rPr>
          <w:rFonts w:ascii="Times New Roman" w:hAnsi="Times New Roman"/>
          <w:sz w:val="28"/>
          <w:szCs w:val="28"/>
          <w:lang w:val="uk-UA"/>
        </w:rPr>
        <w:t>С</w:t>
      </w:r>
      <w:r w:rsidRPr="00F5164D">
        <w:rPr>
          <w:rFonts w:ascii="Times New Roman" w:hAnsi="Times New Roman"/>
          <w:sz w:val="28"/>
          <w:szCs w:val="28"/>
        </w:rPr>
        <w:t>тірлінга</w:t>
      </w:r>
      <w:r w:rsidRPr="00F5164D">
        <w:rPr>
          <w:rFonts w:ascii="Times New Roman" w:hAnsi="Times New Roman"/>
          <w:sz w:val="28"/>
          <w:szCs w:val="28"/>
          <w:lang w:val="uk-UA"/>
        </w:rPr>
        <w:t xml:space="preserve"> - електрогенератор», доповнено</w:t>
      </w:r>
      <w:r w:rsidR="003231EF">
        <w:rPr>
          <w:rFonts w:ascii="Times New Roman" w:hAnsi="Times New Roman"/>
          <w:sz w:val="28"/>
          <w:szCs w:val="28"/>
          <w:lang w:val="uk-UA"/>
        </w:rPr>
        <w:t xml:space="preserve"> її тепловим акумулятором.</w:t>
      </w:r>
    </w:p>
    <w:p w:rsidR="003E71F3" w:rsidRPr="00F5164D" w:rsidRDefault="00F5164D" w:rsidP="00962FDB">
      <w:pPr>
        <w:numPr>
          <w:ilvl w:val="1"/>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Перевірено роботоздатність дослідної установки загалом та теплового акумулятора зокрема. При цьому н</w:t>
      </w:r>
      <w:r w:rsidR="00387F35">
        <w:rPr>
          <w:rFonts w:ascii="Times New Roman" w:hAnsi="Times New Roman"/>
          <w:sz w:val="28"/>
          <w:szCs w:val="28"/>
          <w:lang w:val="uk-UA"/>
        </w:rPr>
        <w:t>аявність акумулятора дозволила п</w:t>
      </w:r>
      <w:r>
        <w:rPr>
          <w:rFonts w:ascii="Times New Roman" w:hAnsi="Times New Roman"/>
          <w:sz w:val="28"/>
          <w:szCs w:val="28"/>
          <w:lang w:val="uk-UA"/>
        </w:rPr>
        <w:t>одовжити роботу установки в період відсутності сонячних променів на до 90 секунд при виробництві енергії генератором та до 180 секунд при від</w:t>
      </w:r>
      <w:r w:rsidRPr="00F5164D">
        <w:rPr>
          <w:rFonts w:ascii="Times New Roman" w:hAnsi="Times New Roman"/>
          <w:sz w:val="28"/>
          <w:szCs w:val="28"/>
        </w:rPr>
        <w:t>’</w:t>
      </w:r>
      <w:r>
        <w:rPr>
          <w:rFonts w:ascii="Times New Roman" w:hAnsi="Times New Roman"/>
          <w:sz w:val="28"/>
          <w:szCs w:val="28"/>
          <w:lang w:val="uk-UA"/>
        </w:rPr>
        <w:t>єднаному генератору.</w:t>
      </w:r>
    </w:p>
    <w:p w:rsidR="00AC2334" w:rsidRPr="00AC2334" w:rsidRDefault="0050698A" w:rsidP="00962FDB">
      <w:pPr>
        <w:numPr>
          <w:ilvl w:val="1"/>
          <w:numId w:val="24"/>
        </w:numPr>
        <w:spacing w:after="0" w:line="360" w:lineRule="auto"/>
        <w:ind w:left="0" w:firstLine="709"/>
        <w:jc w:val="both"/>
        <w:rPr>
          <w:rFonts w:ascii="Times New Roman" w:hAnsi="Times New Roman"/>
          <w:sz w:val="28"/>
          <w:szCs w:val="28"/>
          <w:lang w:val="uk-UA"/>
        </w:rPr>
      </w:pPr>
      <w:r w:rsidRPr="006F5AEF">
        <w:rPr>
          <w:rFonts w:ascii="Times New Roman" w:hAnsi="Times New Roman"/>
          <w:sz w:val="28"/>
          <w:szCs w:val="28"/>
          <w:lang w:val="uk-UA"/>
        </w:rPr>
        <w:t xml:space="preserve"> </w:t>
      </w:r>
      <w:r w:rsidR="003E71F3" w:rsidRPr="006F5AEF">
        <w:rPr>
          <w:rFonts w:ascii="Times New Roman" w:hAnsi="Times New Roman"/>
          <w:sz w:val="28"/>
          <w:szCs w:val="28"/>
          <w:lang w:val="uk-UA"/>
        </w:rPr>
        <w:t xml:space="preserve">Проведено експериментальні дослідження з визначення основних робочих </w:t>
      </w:r>
      <w:r w:rsidR="006F5AEF">
        <w:rPr>
          <w:rFonts w:ascii="Times New Roman" w:hAnsi="Times New Roman"/>
          <w:sz w:val="28"/>
          <w:szCs w:val="28"/>
          <w:lang w:val="uk-UA"/>
        </w:rPr>
        <w:t>характеристик установки та її структурних елементів, а саме вимірювання вихідного струму та напруги на електрогенераторі</w:t>
      </w:r>
      <w:r w:rsidR="00387F35">
        <w:rPr>
          <w:rFonts w:ascii="Times New Roman" w:hAnsi="Times New Roman"/>
          <w:sz w:val="28"/>
          <w:szCs w:val="28"/>
          <w:lang w:val="uk-UA"/>
        </w:rPr>
        <w:t>, частоти обертання маховика дви</w:t>
      </w:r>
      <w:r w:rsidR="006F5AEF">
        <w:rPr>
          <w:rFonts w:ascii="Times New Roman" w:hAnsi="Times New Roman"/>
          <w:sz w:val="28"/>
          <w:szCs w:val="28"/>
          <w:lang w:val="uk-UA"/>
        </w:rPr>
        <w:t>гуна Стірлінга, зняті термограми у різних точках теплового акумулятора.</w:t>
      </w:r>
      <w:r w:rsidR="00AC2334">
        <w:rPr>
          <w:rFonts w:ascii="Times New Roman" w:hAnsi="Times New Roman"/>
          <w:sz w:val="28"/>
          <w:szCs w:val="28"/>
          <w:lang w:val="uk-UA"/>
        </w:rPr>
        <w:t xml:space="preserve"> Частота обертання маховика складає 5-10 обертів за секунду, а на виході електрогенератора було отримано від 2 до 12 Вт в залежності від робочих температур.</w:t>
      </w:r>
    </w:p>
    <w:p w:rsidR="00AC2334" w:rsidRPr="00AC2334" w:rsidRDefault="006F5AEF" w:rsidP="00962FDB">
      <w:pPr>
        <w:numPr>
          <w:ilvl w:val="1"/>
          <w:numId w:val="24"/>
        </w:numPr>
        <w:spacing w:after="0" w:line="360" w:lineRule="auto"/>
        <w:ind w:left="0" w:firstLine="709"/>
        <w:jc w:val="both"/>
        <w:rPr>
          <w:rFonts w:ascii="Times New Roman" w:hAnsi="Times New Roman"/>
          <w:sz w:val="28"/>
          <w:szCs w:val="28"/>
          <w:lang w:val="uk-UA"/>
        </w:rPr>
      </w:pPr>
      <w:r w:rsidRPr="00AC2334">
        <w:rPr>
          <w:rFonts w:ascii="Times New Roman" w:hAnsi="Times New Roman"/>
          <w:sz w:val="28"/>
          <w:szCs w:val="28"/>
          <w:lang w:val="uk-UA"/>
        </w:rPr>
        <w:t>Проведено дослідження акумулятора окремо при його охолодженні водою та повітрям після нагрівання, зняті термограми цих процесів. Виміряна здатність акумулятора нагрівати та випарювати воду.</w:t>
      </w:r>
      <w:r w:rsidR="00AC2334" w:rsidRPr="00AC2334">
        <w:rPr>
          <w:rFonts w:ascii="Times New Roman" w:hAnsi="Times New Roman"/>
          <w:sz w:val="28"/>
          <w:szCs w:val="28"/>
          <w:lang w:val="uk-UA"/>
        </w:rPr>
        <w:t xml:space="preserve"> </w:t>
      </w:r>
    </w:p>
    <w:p w:rsidR="006F5AEF" w:rsidRPr="00AC2334" w:rsidRDefault="006F5AEF" w:rsidP="00962FDB">
      <w:pPr>
        <w:numPr>
          <w:ilvl w:val="1"/>
          <w:numId w:val="24"/>
        </w:numPr>
        <w:spacing w:after="0" w:line="360" w:lineRule="auto"/>
        <w:ind w:left="0" w:firstLine="709"/>
        <w:jc w:val="both"/>
        <w:rPr>
          <w:rFonts w:ascii="Times New Roman" w:hAnsi="Times New Roman"/>
          <w:sz w:val="28"/>
          <w:szCs w:val="28"/>
          <w:lang w:val="uk-UA"/>
        </w:rPr>
      </w:pPr>
      <w:r w:rsidRPr="00AC2334">
        <w:rPr>
          <w:rFonts w:ascii="Times New Roman" w:hAnsi="Times New Roman"/>
          <w:sz w:val="28"/>
          <w:szCs w:val="28"/>
          <w:lang w:val="uk-UA"/>
        </w:rPr>
        <w:t>Виконан</w:t>
      </w:r>
      <w:r w:rsidR="00387F35">
        <w:rPr>
          <w:rFonts w:ascii="Times New Roman" w:hAnsi="Times New Roman"/>
          <w:sz w:val="28"/>
          <w:szCs w:val="28"/>
          <w:lang w:val="uk-UA"/>
        </w:rPr>
        <w:t>о аналіз отриманих експери</w:t>
      </w:r>
      <w:r w:rsidRPr="00AC2334">
        <w:rPr>
          <w:rFonts w:ascii="Times New Roman" w:hAnsi="Times New Roman"/>
          <w:sz w:val="28"/>
          <w:szCs w:val="28"/>
          <w:lang w:val="uk-UA"/>
        </w:rPr>
        <w:t>ментальних даних та розраховано кількість теплоти, що акумулятор може запасти та віддати при необхідності.</w:t>
      </w:r>
      <w:r w:rsidR="00AC2334">
        <w:rPr>
          <w:rFonts w:ascii="Times New Roman" w:hAnsi="Times New Roman"/>
          <w:sz w:val="28"/>
          <w:szCs w:val="28"/>
          <w:lang w:val="uk-UA"/>
        </w:rPr>
        <w:t xml:space="preserve"> </w:t>
      </w:r>
      <w:r w:rsidR="00AC2334" w:rsidRPr="00AC2334">
        <w:rPr>
          <w:rFonts w:ascii="Times New Roman" w:hAnsi="Times New Roman"/>
          <w:sz w:val="28"/>
          <w:szCs w:val="28"/>
          <w:lang w:val="uk-UA"/>
        </w:rPr>
        <w:t>Енергоємність аку</w:t>
      </w:r>
      <w:r w:rsidR="00AC2334">
        <w:rPr>
          <w:rFonts w:ascii="Times New Roman" w:hAnsi="Times New Roman"/>
          <w:sz w:val="28"/>
          <w:szCs w:val="28"/>
          <w:lang w:val="uk-UA"/>
        </w:rPr>
        <w:t>мулятора склала 60-8</w:t>
      </w:r>
      <w:r w:rsidR="00387F35">
        <w:rPr>
          <w:rFonts w:ascii="Times New Roman" w:hAnsi="Times New Roman"/>
          <w:sz w:val="28"/>
          <w:szCs w:val="28"/>
          <w:lang w:val="uk-UA"/>
        </w:rPr>
        <w:t>0 кДж при його роботі в інтерва</w:t>
      </w:r>
      <w:r w:rsidR="00AC2334" w:rsidRPr="00AC2334">
        <w:rPr>
          <w:rFonts w:ascii="Times New Roman" w:hAnsi="Times New Roman"/>
          <w:sz w:val="28"/>
          <w:szCs w:val="28"/>
          <w:lang w:val="uk-UA"/>
        </w:rPr>
        <w:t>лі 600-120 °С</w:t>
      </w:r>
      <w:r w:rsidR="00387F35">
        <w:rPr>
          <w:rFonts w:ascii="Times New Roman" w:hAnsi="Times New Roman"/>
          <w:sz w:val="28"/>
          <w:szCs w:val="28"/>
          <w:lang w:val="uk-UA"/>
        </w:rPr>
        <w:t>. При загальній масі акумуля</w:t>
      </w:r>
      <w:r w:rsidR="00AC2334">
        <w:rPr>
          <w:rFonts w:ascii="Times New Roman" w:hAnsi="Times New Roman"/>
          <w:sz w:val="28"/>
          <w:szCs w:val="28"/>
          <w:lang w:val="uk-UA"/>
        </w:rPr>
        <w:t>тора 340 г, тобто його питома енергоємність в даному інтервалі температур складає 175-235 кДж/кг</w:t>
      </w:r>
    </w:p>
    <w:p w:rsidR="006F5AEF" w:rsidRDefault="006F5AEF" w:rsidP="00962FDB">
      <w:pPr>
        <w:numPr>
          <w:ilvl w:val="1"/>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Виконано комп</w:t>
      </w:r>
      <w:r w:rsidRPr="006F5AEF">
        <w:rPr>
          <w:rFonts w:ascii="Times New Roman" w:hAnsi="Times New Roman"/>
          <w:sz w:val="28"/>
          <w:szCs w:val="28"/>
          <w:lang w:val="uk-UA"/>
        </w:rPr>
        <w:t>’</w:t>
      </w:r>
      <w:r>
        <w:rPr>
          <w:rFonts w:ascii="Times New Roman" w:hAnsi="Times New Roman"/>
          <w:sz w:val="28"/>
          <w:szCs w:val="28"/>
          <w:lang w:val="uk-UA"/>
        </w:rPr>
        <w:t xml:space="preserve">ютерне моделювання вільного охолодження акумулятора у </w:t>
      </w:r>
      <w:r>
        <w:rPr>
          <w:rFonts w:ascii="Times New Roman" w:hAnsi="Times New Roman"/>
          <w:sz w:val="28"/>
          <w:szCs w:val="28"/>
          <w:lang w:val="en-US"/>
        </w:rPr>
        <w:t>SolidWorks</w:t>
      </w:r>
      <w:r>
        <w:rPr>
          <w:rFonts w:ascii="Times New Roman" w:hAnsi="Times New Roman"/>
          <w:sz w:val="28"/>
          <w:szCs w:val="28"/>
          <w:lang w:val="uk-UA"/>
        </w:rPr>
        <w:t xml:space="preserve"> т</w:t>
      </w:r>
      <w:r w:rsidR="00387F35">
        <w:rPr>
          <w:rFonts w:ascii="Times New Roman" w:hAnsi="Times New Roman"/>
          <w:sz w:val="28"/>
          <w:szCs w:val="28"/>
          <w:lang w:val="uk-UA"/>
        </w:rPr>
        <w:t xml:space="preserve">а отримано дані щодо розподілу </w:t>
      </w:r>
      <w:r>
        <w:rPr>
          <w:rFonts w:ascii="Times New Roman" w:hAnsi="Times New Roman"/>
          <w:sz w:val="28"/>
          <w:szCs w:val="28"/>
          <w:lang w:val="uk-UA"/>
        </w:rPr>
        <w:t>температури повітря в зоні йо</w:t>
      </w:r>
      <w:r w:rsidR="004A2D0A">
        <w:rPr>
          <w:rFonts w:ascii="Times New Roman" w:hAnsi="Times New Roman"/>
          <w:sz w:val="28"/>
          <w:szCs w:val="28"/>
          <w:lang w:val="uk-UA"/>
        </w:rPr>
        <w:t>г</w:t>
      </w:r>
      <w:r>
        <w:rPr>
          <w:rFonts w:ascii="Times New Roman" w:hAnsi="Times New Roman"/>
          <w:sz w:val="28"/>
          <w:szCs w:val="28"/>
          <w:lang w:val="uk-UA"/>
        </w:rPr>
        <w:t xml:space="preserve">о контакту з ТА </w:t>
      </w:r>
      <w:r w:rsidR="00387F35">
        <w:rPr>
          <w:rFonts w:ascii="Times New Roman" w:hAnsi="Times New Roman"/>
          <w:sz w:val="28"/>
          <w:szCs w:val="28"/>
          <w:lang w:val="uk-UA"/>
        </w:rPr>
        <w:t>і</w:t>
      </w:r>
      <w:r>
        <w:rPr>
          <w:rFonts w:ascii="Times New Roman" w:hAnsi="Times New Roman"/>
          <w:sz w:val="28"/>
          <w:szCs w:val="28"/>
          <w:lang w:val="uk-UA"/>
        </w:rPr>
        <w:t xml:space="preserve"> визначено тепловий потік від ТА до повітря. Виконано співставлення отриманих даних від час моделювання з </w:t>
      </w:r>
      <w:r w:rsidR="004A2D0A">
        <w:rPr>
          <w:rFonts w:ascii="Times New Roman" w:hAnsi="Times New Roman"/>
          <w:sz w:val="28"/>
          <w:szCs w:val="28"/>
          <w:lang w:val="uk-UA"/>
        </w:rPr>
        <w:t>показниками</w:t>
      </w:r>
      <w:r>
        <w:rPr>
          <w:rFonts w:ascii="Times New Roman" w:hAnsi="Times New Roman"/>
          <w:sz w:val="28"/>
          <w:szCs w:val="28"/>
          <w:lang w:val="uk-UA"/>
        </w:rPr>
        <w:t xml:space="preserve"> отриманими в результаті обробки експериментальних даних</w:t>
      </w:r>
      <w:r w:rsidR="004A2D0A">
        <w:rPr>
          <w:rFonts w:ascii="Times New Roman" w:hAnsi="Times New Roman"/>
          <w:sz w:val="28"/>
          <w:szCs w:val="28"/>
          <w:lang w:val="uk-UA"/>
        </w:rPr>
        <w:t>.</w:t>
      </w:r>
    </w:p>
    <w:p w:rsidR="0023202D" w:rsidRDefault="0023202D" w:rsidP="00962FDB">
      <w:pPr>
        <w:numPr>
          <w:ilvl w:val="1"/>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 роботі акумулятора з двигуном Стірлінга потенціал ТАМ не використовується в повній мірі, оскільки є невідповідність робочих температур двигуна та температури фазового переходу акумулятора. Таким чином для роботи СЕУ використовується теплоємнісна складова теплоти рідкої фази та частково теплота фазового переходу.</w:t>
      </w:r>
    </w:p>
    <w:p w:rsidR="0023202D" w:rsidRDefault="0023202D" w:rsidP="00962FDB">
      <w:pPr>
        <w:numPr>
          <w:ilvl w:val="1"/>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Створений ТА може буди використаний під час переключення енергетичної установки з режиму використання сонячної енергії на інше джерело енергії, в період ввімкнення дублюючого джерела.</w:t>
      </w:r>
    </w:p>
    <w:p w:rsidR="0023202D" w:rsidRDefault="0023202D" w:rsidP="00962FDB">
      <w:pPr>
        <w:numPr>
          <w:ilvl w:val="1"/>
          <w:numId w:val="24"/>
        </w:numPr>
        <w:spacing w:after="0" w:line="360" w:lineRule="auto"/>
        <w:ind w:left="0" w:firstLine="709"/>
        <w:rPr>
          <w:rFonts w:ascii="Times New Roman" w:hAnsi="Times New Roman"/>
          <w:sz w:val="28"/>
          <w:szCs w:val="28"/>
          <w:lang w:val="uk-UA"/>
        </w:rPr>
      </w:pPr>
      <w:r>
        <w:rPr>
          <w:rFonts w:ascii="Times New Roman" w:hAnsi="Times New Roman"/>
          <w:sz w:val="28"/>
          <w:szCs w:val="28"/>
          <w:lang w:val="uk-UA"/>
        </w:rPr>
        <w:t xml:space="preserve"> Створений акумулятор є повною мірою придатним для СЕС з турбогенератором або двигуном Стірлінга з меншими робочими температурами.</w:t>
      </w:r>
    </w:p>
    <w:p w:rsidR="0023202D" w:rsidRDefault="0023202D">
      <w:pPr>
        <w:spacing w:after="0" w:line="240" w:lineRule="auto"/>
        <w:rPr>
          <w:rFonts w:ascii="Times New Roman" w:eastAsia="Calibri" w:hAnsi="Times New Roman"/>
          <w:b/>
          <w:bCs/>
          <w:sz w:val="28"/>
          <w:szCs w:val="28"/>
        </w:rPr>
      </w:pPr>
      <w:bookmarkStart w:id="11" w:name="_Toc324612762"/>
      <w:bookmarkStart w:id="12" w:name="_Toc324877622"/>
      <w:bookmarkStart w:id="13" w:name="_Toc453277180"/>
      <w:r>
        <w:rPr>
          <w:rFonts w:ascii="Times New Roman" w:hAnsi="Times New Roman"/>
        </w:rPr>
        <w:br w:type="page"/>
      </w:r>
    </w:p>
    <w:p w:rsidR="000014C5" w:rsidRPr="00ED0787" w:rsidRDefault="00EB5EE1" w:rsidP="00B774EC">
      <w:pPr>
        <w:pStyle w:val="1"/>
        <w:jc w:val="center"/>
        <w:rPr>
          <w:rFonts w:ascii="Times New Roman" w:hAnsi="Times New Roman"/>
          <w:color w:val="auto"/>
          <w:lang w:val="uk-UA"/>
        </w:rPr>
      </w:pPr>
      <w:r>
        <w:rPr>
          <w:rFonts w:ascii="Times New Roman" w:hAnsi="Times New Roman"/>
          <w:color w:val="auto"/>
          <w:lang w:val="uk-UA"/>
        </w:rPr>
        <w:t xml:space="preserve"> </w:t>
      </w:r>
      <w:r w:rsidR="000014C5" w:rsidRPr="00ED0787">
        <w:rPr>
          <w:rFonts w:ascii="Times New Roman" w:hAnsi="Times New Roman"/>
          <w:color w:val="auto"/>
          <w:lang w:val="uk-UA"/>
        </w:rPr>
        <w:t>ПЕРЕЛІК ВИКОРИСТАНИХ ДЖЕРЕЛ</w:t>
      </w:r>
      <w:bookmarkEnd w:id="11"/>
      <w:bookmarkEnd w:id="12"/>
      <w:bookmarkEnd w:id="13"/>
    </w:p>
    <w:p w:rsidR="003B2923" w:rsidRPr="00ED0787" w:rsidRDefault="003B2923" w:rsidP="003B2923">
      <w:pPr>
        <w:rPr>
          <w:lang w:val="uk-UA"/>
        </w:rPr>
      </w:pPr>
    </w:p>
    <w:p w:rsidR="00075F96" w:rsidRPr="00EB0559" w:rsidRDefault="00075F96" w:rsidP="00075F96">
      <w:pPr>
        <w:spacing w:after="0" w:line="360" w:lineRule="auto"/>
        <w:ind w:firstLine="709"/>
        <w:jc w:val="both"/>
        <w:rPr>
          <w:rFonts w:ascii="Times New Roman" w:hAnsi="Times New Roman"/>
          <w:sz w:val="28"/>
          <w:szCs w:val="28"/>
          <w:shd w:val="clear" w:color="auto" w:fill="FFFFFF"/>
          <w:lang w:val="uk-UA"/>
        </w:rPr>
      </w:pPr>
      <w:r w:rsidRPr="00EB0559">
        <w:rPr>
          <w:rFonts w:ascii="Times New Roman" w:hAnsi="Times New Roman"/>
          <w:sz w:val="28"/>
          <w:szCs w:val="28"/>
          <w:lang w:val="uk-UA"/>
        </w:rPr>
        <w:t xml:space="preserve">1. </w:t>
      </w:r>
      <w:r w:rsidRPr="00EB0559">
        <w:rPr>
          <w:rFonts w:ascii="Times New Roman" w:hAnsi="Times New Roman"/>
          <w:sz w:val="28"/>
          <w:szCs w:val="28"/>
          <w:shd w:val="clear" w:color="auto" w:fill="FFFFFF"/>
          <w:lang w:val="uk-UA"/>
        </w:rPr>
        <w:t>Сонячна енергетика: теорія та практика</w:t>
      </w:r>
      <w:r w:rsidRPr="00EB0559">
        <w:rPr>
          <w:rFonts w:ascii="Times New Roman" w:hAnsi="Times New Roman"/>
          <w:sz w:val="28"/>
          <w:szCs w:val="28"/>
          <w:shd w:val="clear" w:color="auto" w:fill="FFFFFF"/>
          <w:lang w:val="en-US"/>
        </w:rPr>
        <w:t> </w:t>
      </w:r>
      <w:r w:rsidRPr="00EB0559">
        <w:rPr>
          <w:rFonts w:ascii="Times New Roman" w:hAnsi="Times New Roman"/>
          <w:sz w:val="28"/>
          <w:szCs w:val="28"/>
          <w:shd w:val="clear" w:color="auto" w:fill="FFFFFF"/>
          <w:lang w:val="uk-UA"/>
        </w:rPr>
        <w:t>: монографія / Й. С. Мисак, О. Т. Возняк, О. С. Дацько, С. П. Шаповал</w:t>
      </w:r>
      <w:r w:rsidRPr="00EB0559">
        <w:rPr>
          <w:rFonts w:ascii="Times New Roman" w:hAnsi="Times New Roman"/>
          <w:sz w:val="28"/>
          <w:szCs w:val="28"/>
          <w:shd w:val="clear" w:color="auto" w:fill="FFFFFF"/>
          <w:lang w:val="en-US"/>
        </w:rPr>
        <w:t> </w:t>
      </w:r>
      <w:r w:rsidRPr="00EB0559">
        <w:rPr>
          <w:rFonts w:ascii="Times New Roman" w:hAnsi="Times New Roman"/>
          <w:sz w:val="28"/>
          <w:szCs w:val="28"/>
          <w:shd w:val="clear" w:color="auto" w:fill="FFFFFF"/>
          <w:lang w:val="uk-UA"/>
        </w:rPr>
        <w:t>; М-во освіти і науки України, Нац. ун-т "Львів. політехніка". – Львів</w:t>
      </w:r>
      <w:r w:rsidRPr="00EB0559">
        <w:rPr>
          <w:rFonts w:ascii="Times New Roman" w:hAnsi="Times New Roman"/>
          <w:sz w:val="28"/>
          <w:szCs w:val="28"/>
          <w:shd w:val="clear" w:color="auto" w:fill="FFFFFF"/>
          <w:lang w:val="en-US"/>
        </w:rPr>
        <w:t> </w:t>
      </w:r>
      <w:r w:rsidRPr="00EB0559">
        <w:rPr>
          <w:rFonts w:ascii="Times New Roman" w:hAnsi="Times New Roman"/>
          <w:sz w:val="28"/>
          <w:szCs w:val="28"/>
          <w:shd w:val="clear" w:color="auto" w:fill="FFFFFF"/>
          <w:lang w:val="uk-UA"/>
        </w:rPr>
        <w:t>: Вид-во Львів. політехніки, 2014. – 340 с.</w:t>
      </w:r>
      <w:r w:rsidRPr="00EB0559">
        <w:rPr>
          <w:rFonts w:ascii="Times New Roman" w:hAnsi="Times New Roman"/>
          <w:sz w:val="28"/>
          <w:szCs w:val="28"/>
          <w:shd w:val="clear" w:color="auto" w:fill="FFFFFF"/>
          <w:lang w:val="en-US"/>
        </w:rPr>
        <w:t> </w:t>
      </w:r>
      <w:r w:rsidRPr="00EB0559">
        <w:rPr>
          <w:rFonts w:ascii="Times New Roman" w:hAnsi="Times New Roman"/>
          <w:sz w:val="28"/>
          <w:szCs w:val="28"/>
          <w:shd w:val="clear" w:color="auto" w:fill="FFFFFF"/>
          <w:lang w:val="uk-UA"/>
        </w:rPr>
        <w:t>: іл. – Бібліогр.: с. 323-337</w:t>
      </w:r>
    </w:p>
    <w:p w:rsidR="00075F96" w:rsidRPr="00EB0559" w:rsidRDefault="00075F96" w:rsidP="00075F96">
      <w:pPr>
        <w:shd w:val="clear" w:color="auto" w:fill="FFFFFF"/>
        <w:spacing w:after="0" w:line="360" w:lineRule="auto"/>
        <w:ind w:firstLine="709"/>
        <w:jc w:val="both"/>
        <w:rPr>
          <w:rStyle w:val="nowrap"/>
          <w:rFonts w:ascii="Times New Roman" w:hAnsi="Times New Roman"/>
          <w:sz w:val="28"/>
          <w:szCs w:val="28"/>
        </w:rPr>
      </w:pPr>
      <w:r w:rsidRPr="00EB0559">
        <w:rPr>
          <w:rFonts w:ascii="Times New Roman" w:hAnsi="Times New Roman"/>
          <w:sz w:val="28"/>
          <w:szCs w:val="28"/>
          <w:shd w:val="clear" w:color="auto" w:fill="FFFFFF"/>
        </w:rPr>
        <w:t xml:space="preserve">2. </w:t>
      </w:r>
      <w:r w:rsidRPr="00EB0559">
        <w:rPr>
          <w:rStyle w:val="citation"/>
          <w:rFonts w:ascii="Times New Roman" w:hAnsi="Times New Roman"/>
          <w:iCs/>
          <w:sz w:val="28"/>
          <w:szCs w:val="28"/>
        </w:rPr>
        <w:t>Р.Б. Ахмедов, И.В. Баум, В.А. Пожарнов, В.М. Чаховский.</w:t>
      </w:r>
      <w:r w:rsidRPr="00EB0559">
        <w:rPr>
          <w:rStyle w:val="citation"/>
          <w:rFonts w:ascii="Times New Roman" w:hAnsi="Times New Roman"/>
          <w:sz w:val="28"/>
          <w:szCs w:val="28"/>
        </w:rPr>
        <w:t> </w:t>
      </w:r>
      <w:hyperlink r:id="rId103" w:history="1">
        <w:r w:rsidRPr="00EB0559">
          <w:rPr>
            <w:rStyle w:val="a4"/>
            <w:rFonts w:ascii="Times New Roman" w:hAnsi="Times New Roman"/>
            <w:color w:val="auto"/>
            <w:sz w:val="28"/>
            <w:szCs w:val="28"/>
            <w:u w:val="none"/>
          </w:rPr>
          <w:t>Солнечные электрические станции</w:t>
        </w:r>
      </w:hyperlink>
      <w:r w:rsidRPr="00EB0559">
        <w:rPr>
          <w:rStyle w:val="citation"/>
          <w:rFonts w:ascii="Times New Roman" w:hAnsi="Times New Roman"/>
          <w:sz w:val="28"/>
          <w:szCs w:val="28"/>
        </w:rPr>
        <w:t>. — М.: </w:t>
      </w:r>
      <w:hyperlink r:id="rId104" w:tooltip="Всероссийский институт научной и технической информации РАН" w:history="1">
        <w:r w:rsidRPr="00EB0559">
          <w:rPr>
            <w:rStyle w:val="a4"/>
            <w:rFonts w:ascii="Times New Roman" w:hAnsi="Times New Roman"/>
            <w:color w:val="auto"/>
            <w:sz w:val="28"/>
            <w:szCs w:val="28"/>
            <w:u w:val="none"/>
          </w:rPr>
          <w:t>ВИНИТИ</w:t>
        </w:r>
      </w:hyperlink>
      <w:r w:rsidRPr="00EB0559">
        <w:rPr>
          <w:rStyle w:val="citation"/>
          <w:rFonts w:ascii="Times New Roman" w:hAnsi="Times New Roman"/>
          <w:sz w:val="28"/>
          <w:szCs w:val="28"/>
        </w:rPr>
        <w:t>, 1986. — Т. 1. — 120 с. — </w:t>
      </w:r>
      <w:r w:rsidRPr="00EB0559">
        <w:rPr>
          <w:rStyle w:val="nowrap"/>
          <w:rFonts w:ascii="Times New Roman" w:hAnsi="Times New Roman"/>
          <w:sz w:val="28"/>
          <w:szCs w:val="28"/>
        </w:rPr>
        <w:t>500 экз.</w:t>
      </w:r>
    </w:p>
    <w:p w:rsidR="00075F96" w:rsidRPr="00EB0559" w:rsidRDefault="00075F96" w:rsidP="00075F96">
      <w:pPr>
        <w:spacing w:after="0" w:line="360" w:lineRule="auto"/>
        <w:ind w:firstLine="709"/>
        <w:jc w:val="both"/>
        <w:rPr>
          <w:rStyle w:val="nowrap"/>
          <w:rFonts w:ascii="Times New Roman" w:hAnsi="Times New Roman"/>
          <w:sz w:val="28"/>
          <w:szCs w:val="28"/>
          <w:shd w:val="clear" w:color="auto" w:fill="FFFFFF"/>
        </w:rPr>
      </w:pPr>
      <w:r w:rsidRPr="00EB0559">
        <w:rPr>
          <w:rFonts w:ascii="Times New Roman" w:hAnsi="Times New Roman"/>
          <w:iCs/>
          <w:sz w:val="28"/>
          <w:szCs w:val="28"/>
          <w:shd w:val="clear" w:color="auto" w:fill="FFFFFF"/>
        </w:rPr>
        <w:t>3. В.И. Виссарионов, Г.В. Дерюгина, В.А. Кузнецова, Н.К. Малинин.</w:t>
      </w:r>
      <w:r w:rsidRPr="00EB0559">
        <w:rPr>
          <w:rFonts w:ascii="Times New Roman" w:hAnsi="Times New Roman"/>
          <w:sz w:val="28"/>
          <w:szCs w:val="28"/>
          <w:shd w:val="clear" w:color="auto" w:fill="FFFFFF"/>
          <w:lang w:val="en-US"/>
        </w:rPr>
        <w:t> </w:t>
      </w:r>
      <w:r w:rsidRPr="00EB0559">
        <w:rPr>
          <w:rFonts w:ascii="Times New Roman" w:hAnsi="Times New Roman"/>
          <w:sz w:val="28"/>
          <w:szCs w:val="28"/>
          <w:shd w:val="clear" w:color="auto" w:fill="FFFFFF"/>
        </w:rPr>
        <w:t>Солнечная энергетика: учебное пособие для вузов. — </w:t>
      </w:r>
      <w:r w:rsidRPr="00EB0559">
        <w:rPr>
          <w:rFonts w:ascii="Times New Roman" w:hAnsi="Times New Roman"/>
          <w:sz w:val="28"/>
          <w:szCs w:val="28"/>
        </w:rPr>
        <w:t>М.</w:t>
      </w:r>
      <w:r w:rsidRPr="00EB0559">
        <w:rPr>
          <w:rFonts w:ascii="Times New Roman" w:hAnsi="Times New Roman"/>
          <w:sz w:val="28"/>
          <w:szCs w:val="28"/>
          <w:shd w:val="clear" w:color="auto" w:fill="FFFFFF"/>
        </w:rPr>
        <w:t>: Издательский дом МЭИ, 2008. — 276 с. — </w:t>
      </w:r>
      <w:r w:rsidRPr="00EB0559">
        <w:rPr>
          <w:rStyle w:val="nowrap"/>
          <w:rFonts w:ascii="Times New Roman" w:hAnsi="Times New Roman"/>
          <w:sz w:val="28"/>
          <w:szCs w:val="28"/>
          <w:shd w:val="clear" w:color="auto" w:fill="FFFFFF"/>
        </w:rPr>
        <w:t>800 экз.</w:t>
      </w:r>
    </w:p>
    <w:p w:rsidR="00075F96" w:rsidRPr="00EB0559" w:rsidRDefault="00075F96" w:rsidP="00075F96">
      <w:pPr>
        <w:spacing w:after="0" w:line="360" w:lineRule="auto"/>
        <w:ind w:firstLine="709"/>
        <w:jc w:val="both"/>
        <w:rPr>
          <w:rFonts w:ascii="Times New Roman" w:hAnsi="Times New Roman"/>
          <w:sz w:val="28"/>
          <w:szCs w:val="28"/>
          <w:shd w:val="clear" w:color="auto" w:fill="FFFFFF"/>
          <w:lang w:val="en-US"/>
        </w:rPr>
      </w:pPr>
      <w:r w:rsidRPr="00EB0559">
        <w:rPr>
          <w:rFonts w:ascii="Times New Roman" w:hAnsi="Times New Roman"/>
          <w:sz w:val="28"/>
          <w:szCs w:val="28"/>
          <w:shd w:val="clear" w:color="auto" w:fill="FFFFFF"/>
          <w:lang w:val="uk-UA"/>
        </w:rPr>
        <w:t xml:space="preserve">4. </w:t>
      </w:r>
      <w:r w:rsidRPr="00EB0559">
        <w:rPr>
          <w:rFonts w:ascii="Times New Roman" w:hAnsi="Times New Roman"/>
          <w:sz w:val="28"/>
          <w:szCs w:val="28"/>
          <w:shd w:val="clear" w:color="auto" w:fill="FFFFFF"/>
          <w:lang w:val="en-US"/>
        </w:rPr>
        <w:t>Agrafiotis, C.; et. al. (2005). "Solar water splitting for hydrogen production with monolithic reactors". </w:t>
      </w:r>
      <w:r w:rsidRPr="00EB0559">
        <w:rPr>
          <w:rFonts w:ascii="Times New Roman" w:hAnsi="Times New Roman"/>
          <w:iCs/>
          <w:sz w:val="28"/>
          <w:szCs w:val="28"/>
          <w:shd w:val="clear" w:color="auto" w:fill="FFFFFF"/>
          <w:lang w:val="en-US"/>
        </w:rPr>
        <w:t>Solar Energy</w:t>
      </w:r>
      <w:r w:rsidRPr="00EB0559">
        <w:rPr>
          <w:rFonts w:ascii="Times New Roman" w:hAnsi="Times New Roman"/>
          <w:sz w:val="28"/>
          <w:szCs w:val="28"/>
          <w:shd w:val="clear" w:color="auto" w:fill="FFFFFF"/>
          <w:lang w:val="en-US"/>
        </w:rPr>
        <w:t>. </w:t>
      </w:r>
      <w:r w:rsidRPr="00EB0559">
        <w:rPr>
          <w:rFonts w:ascii="Times New Roman" w:hAnsi="Times New Roman"/>
          <w:b/>
          <w:bCs/>
          <w:sz w:val="28"/>
          <w:szCs w:val="28"/>
          <w:shd w:val="clear" w:color="auto" w:fill="FFFFFF"/>
          <w:lang w:val="en-US"/>
        </w:rPr>
        <w:t>79</w:t>
      </w:r>
      <w:r w:rsidRPr="00EB0559">
        <w:rPr>
          <w:rFonts w:ascii="Times New Roman" w:hAnsi="Times New Roman"/>
          <w:sz w:val="28"/>
          <w:szCs w:val="28"/>
          <w:shd w:val="clear" w:color="auto" w:fill="FFFFFF"/>
          <w:lang w:val="en-US"/>
        </w:rPr>
        <w:t> (4): 409–421. </w:t>
      </w:r>
    </w:p>
    <w:p w:rsidR="00075F96" w:rsidRPr="00EB0559" w:rsidRDefault="00075F96" w:rsidP="00075F96">
      <w:pPr>
        <w:spacing w:after="0" w:line="360" w:lineRule="auto"/>
        <w:ind w:firstLine="709"/>
        <w:jc w:val="both"/>
        <w:rPr>
          <w:rFonts w:ascii="Times New Roman" w:hAnsi="Times New Roman"/>
          <w:sz w:val="28"/>
          <w:szCs w:val="28"/>
          <w:shd w:val="clear" w:color="auto" w:fill="FFFFFF"/>
          <w:lang w:val="en-US"/>
        </w:rPr>
      </w:pPr>
      <w:r w:rsidRPr="00EB0559">
        <w:rPr>
          <w:rFonts w:ascii="Times New Roman" w:hAnsi="Times New Roman"/>
          <w:sz w:val="28"/>
          <w:szCs w:val="28"/>
          <w:shd w:val="clear" w:color="auto" w:fill="FFFFFF"/>
          <w:lang w:val="en-US"/>
        </w:rPr>
        <w:t xml:space="preserve">5. </w:t>
      </w:r>
      <w:r w:rsidRPr="00EB0559">
        <w:rPr>
          <w:rFonts w:ascii="Times New Roman" w:hAnsi="Times New Roman"/>
          <w:sz w:val="28"/>
          <w:szCs w:val="28"/>
        </w:rPr>
        <w:t>Атлас</w:t>
      </w:r>
      <w:r w:rsidRPr="00EB0559">
        <w:rPr>
          <w:rFonts w:ascii="Times New Roman" w:hAnsi="Times New Roman"/>
          <w:sz w:val="28"/>
          <w:szCs w:val="28"/>
          <w:lang w:val="en-US"/>
        </w:rPr>
        <w:t xml:space="preserve"> </w:t>
      </w:r>
      <w:r w:rsidRPr="00EB0559">
        <w:rPr>
          <w:rFonts w:ascii="Times New Roman" w:hAnsi="Times New Roman"/>
          <w:sz w:val="28"/>
          <w:szCs w:val="28"/>
        </w:rPr>
        <w:t>енергетичного</w:t>
      </w:r>
      <w:r w:rsidRPr="00EB0559">
        <w:rPr>
          <w:rFonts w:ascii="Times New Roman" w:hAnsi="Times New Roman"/>
          <w:sz w:val="28"/>
          <w:szCs w:val="28"/>
          <w:lang w:val="en-US"/>
        </w:rPr>
        <w:t xml:space="preserve"> </w:t>
      </w:r>
      <w:r w:rsidRPr="00EB0559">
        <w:rPr>
          <w:rFonts w:ascii="Times New Roman" w:hAnsi="Times New Roman"/>
          <w:sz w:val="28"/>
          <w:szCs w:val="28"/>
        </w:rPr>
        <w:t>потенціалу</w:t>
      </w:r>
      <w:r w:rsidRPr="00EB0559">
        <w:rPr>
          <w:rFonts w:ascii="Times New Roman" w:hAnsi="Times New Roman"/>
          <w:sz w:val="28"/>
          <w:szCs w:val="28"/>
          <w:lang w:val="en-US"/>
        </w:rPr>
        <w:t xml:space="preserve"> </w:t>
      </w:r>
      <w:r w:rsidRPr="00EB0559">
        <w:rPr>
          <w:rFonts w:ascii="Times New Roman" w:hAnsi="Times New Roman"/>
          <w:sz w:val="28"/>
          <w:szCs w:val="28"/>
        </w:rPr>
        <w:t>поновлюваних</w:t>
      </w:r>
      <w:r w:rsidRPr="00EB0559">
        <w:rPr>
          <w:rFonts w:ascii="Times New Roman" w:hAnsi="Times New Roman"/>
          <w:sz w:val="28"/>
          <w:szCs w:val="28"/>
          <w:lang w:val="en-US"/>
        </w:rPr>
        <w:t xml:space="preserve"> </w:t>
      </w:r>
      <w:r w:rsidRPr="00EB0559">
        <w:rPr>
          <w:rFonts w:ascii="Times New Roman" w:hAnsi="Times New Roman"/>
          <w:sz w:val="28"/>
          <w:szCs w:val="28"/>
        </w:rPr>
        <w:t>джерел</w:t>
      </w:r>
      <w:r w:rsidRPr="00EB0559">
        <w:rPr>
          <w:rFonts w:ascii="Times New Roman" w:hAnsi="Times New Roman"/>
          <w:sz w:val="28"/>
          <w:szCs w:val="28"/>
          <w:lang w:val="en-US"/>
        </w:rPr>
        <w:t xml:space="preserve"> </w:t>
      </w:r>
      <w:r w:rsidRPr="00EB0559">
        <w:rPr>
          <w:rFonts w:ascii="Times New Roman" w:hAnsi="Times New Roman"/>
          <w:sz w:val="28"/>
          <w:szCs w:val="28"/>
        </w:rPr>
        <w:t>енергії</w:t>
      </w:r>
      <w:r w:rsidRPr="00EB0559">
        <w:rPr>
          <w:rFonts w:ascii="Times New Roman" w:hAnsi="Times New Roman"/>
          <w:sz w:val="28"/>
          <w:szCs w:val="28"/>
          <w:lang w:val="en-US"/>
        </w:rPr>
        <w:t xml:space="preserve"> </w:t>
      </w:r>
      <w:r w:rsidRPr="00EB0559">
        <w:rPr>
          <w:rFonts w:ascii="Times New Roman" w:hAnsi="Times New Roman"/>
          <w:sz w:val="28"/>
          <w:szCs w:val="28"/>
        </w:rPr>
        <w:t>України</w:t>
      </w:r>
      <w:r w:rsidRPr="00EB0559">
        <w:rPr>
          <w:rFonts w:ascii="Times New Roman" w:hAnsi="Times New Roman"/>
          <w:sz w:val="28"/>
          <w:szCs w:val="28"/>
          <w:lang w:val="en-US"/>
        </w:rPr>
        <w:t xml:space="preserve"> </w:t>
      </w:r>
      <w:r w:rsidRPr="00EB0559">
        <w:rPr>
          <w:rFonts w:ascii="Times New Roman" w:hAnsi="Times New Roman"/>
          <w:sz w:val="28"/>
          <w:szCs w:val="28"/>
        </w:rPr>
        <w:t>розроблено</w:t>
      </w:r>
      <w:r w:rsidRPr="00EB0559">
        <w:rPr>
          <w:rFonts w:ascii="Times New Roman" w:hAnsi="Times New Roman"/>
          <w:sz w:val="28"/>
          <w:szCs w:val="28"/>
          <w:lang w:val="en-US"/>
        </w:rPr>
        <w:t xml:space="preserve"> </w:t>
      </w:r>
      <w:r w:rsidRPr="00EB0559">
        <w:rPr>
          <w:rFonts w:ascii="Times New Roman" w:hAnsi="Times New Roman"/>
          <w:sz w:val="28"/>
          <w:szCs w:val="28"/>
        </w:rPr>
        <w:t>Інститутом</w:t>
      </w:r>
      <w:r w:rsidRPr="00EB0559">
        <w:rPr>
          <w:rFonts w:ascii="Times New Roman" w:hAnsi="Times New Roman"/>
          <w:sz w:val="28"/>
          <w:szCs w:val="28"/>
          <w:lang w:val="en-US"/>
        </w:rPr>
        <w:t xml:space="preserve"> </w:t>
      </w:r>
      <w:r w:rsidRPr="00EB0559">
        <w:rPr>
          <w:rFonts w:ascii="Times New Roman" w:hAnsi="Times New Roman"/>
          <w:sz w:val="28"/>
          <w:szCs w:val="28"/>
        </w:rPr>
        <w:t>електродинаміки</w:t>
      </w:r>
      <w:r w:rsidRPr="00EB0559">
        <w:rPr>
          <w:rFonts w:ascii="Times New Roman" w:hAnsi="Times New Roman"/>
          <w:sz w:val="28"/>
          <w:szCs w:val="28"/>
          <w:lang w:val="en-US"/>
        </w:rPr>
        <w:t xml:space="preserve"> </w:t>
      </w:r>
      <w:r w:rsidRPr="00EB0559">
        <w:rPr>
          <w:rFonts w:ascii="Times New Roman" w:hAnsi="Times New Roman"/>
          <w:sz w:val="28"/>
          <w:szCs w:val="28"/>
        </w:rPr>
        <w:t>НАН</w:t>
      </w:r>
      <w:r w:rsidRPr="00EB0559">
        <w:rPr>
          <w:rFonts w:ascii="Times New Roman" w:hAnsi="Times New Roman"/>
          <w:sz w:val="28"/>
          <w:szCs w:val="28"/>
          <w:lang w:val="en-US"/>
        </w:rPr>
        <w:t xml:space="preserve"> </w:t>
      </w:r>
      <w:r w:rsidRPr="00EB0559">
        <w:rPr>
          <w:rFonts w:ascii="Times New Roman" w:hAnsi="Times New Roman"/>
          <w:sz w:val="28"/>
          <w:szCs w:val="28"/>
        </w:rPr>
        <w:t>України</w:t>
      </w:r>
      <w:r w:rsidRPr="00EB0559">
        <w:rPr>
          <w:rFonts w:ascii="Times New Roman" w:hAnsi="Times New Roman"/>
          <w:sz w:val="28"/>
          <w:szCs w:val="28"/>
          <w:lang w:val="en-US"/>
        </w:rPr>
        <w:t xml:space="preserve"> </w:t>
      </w:r>
      <w:r w:rsidRPr="00EB0559">
        <w:rPr>
          <w:rFonts w:ascii="Times New Roman" w:hAnsi="Times New Roman"/>
          <w:sz w:val="28"/>
          <w:szCs w:val="28"/>
        </w:rPr>
        <w:t>за</w:t>
      </w:r>
      <w:r w:rsidRPr="00EB0559">
        <w:rPr>
          <w:rFonts w:ascii="Times New Roman" w:hAnsi="Times New Roman"/>
          <w:sz w:val="28"/>
          <w:szCs w:val="28"/>
          <w:lang w:val="en-US"/>
        </w:rPr>
        <w:t xml:space="preserve"> </w:t>
      </w:r>
      <w:r w:rsidRPr="00EB0559">
        <w:rPr>
          <w:rFonts w:ascii="Times New Roman" w:hAnsi="Times New Roman"/>
          <w:sz w:val="28"/>
          <w:szCs w:val="28"/>
        </w:rPr>
        <w:t>підтримки</w:t>
      </w:r>
      <w:r w:rsidRPr="00EB0559">
        <w:rPr>
          <w:rFonts w:ascii="Times New Roman" w:hAnsi="Times New Roman"/>
          <w:sz w:val="28"/>
          <w:szCs w:val="28"/>
          <w:lang w:val="en-US"/>
        </w:rPr>
        <w:t xml:space="preserve"> </w:t>
      </w:r>
      <w:r w:rsidRPr="00EB0559">
        <w:rPr>
          <w:rFonts w:ascii="Times New Roman" w:hAnsi="Times New Roman"/>
          <w:sz w:val="28"/>
          <w:szCs w:val="28"/>
        </w:rPr>
        <w:t>Державного</w:t>
      </w:r>
      <w:r w:rsidRPr="00EB0559">
        <w:rPr>
          <w:rFonts w:ascii="Times New Roman" w:hAnsi="Times New Roman"/>
          <w:sz w:val="28"/>
          <w:szCs w:val="28"/>
          <w:lang w:val="en-US"/>
        </w:rPr>
        <w:t xml:space="preserve"> </w:t>
      </w:r>
      <w:r w:rsidRPr="00EB0559">
        <w:rPr>
          <w:rFonts w:ascii="Times New Roman" w:hAnsi="Times New Roman"/>
          <w:sz w:val="28"/>
          <w:szCs w:val="28"/>
        </w:rPr>
        <w:t>комітету</w:t>
      </w:r>
      <w:r w:rsidRPr="00EB0559">
        <w:rPr>
          <w:rFonts w:ascii="Times New Roman" w:hAnsi="Times New Roman"/>
          <w:sz w:val="28"/>
          <w:szCs w:val="28"/>
          <w:lang w:val="en-US"/>
        </w:rPr>
        <w:t xml:space="preserve"> </w:t>
      </w:r>
      <w:r w:rsidRPr="00EB0559">
        <w:rPr>
          <w:rFonts w:ascii="Times New Roman" w:hAnsi="Times New Roman"/>
          <w:sz w:val="28"/>
          <w:szCs w:val="28"/>
        </w:rPr>
        <w:t>України</w:t>
      </w:r>
      <w:r w:rsidRPr="00EB0559">
        <w:rPr>
          <w:rFonts w:ascii="Times New Roman" w:hAnsi="Times New Roman"/>
          <w:sz w:val="28"/>
          <w:szCs w:val="28"/>
          <w:lang w:val="en-US"/>
        </w:rPr>
        <w:t xml:space="preserve"> </w:t>
      </w:r>
      <w:r w:rsidRPr="00EB0559">
        <w:rPr>
          <w:rFonts w:ascii="Times New Roman" w:hAnsi="Times New Roman"/>
          <w:sz w:val="28"/>
          <w:szCs w:val="28"/>
        </w:rPr>
        <w:t>з</w:t>
      </w:r>
      <w:r w:rsidRPr="00EB0559">
        <w:rPr>
          <w:rFonts w:ascii="Times New Roman" w:hAnsi="Times New Roman"/>
          <w:sz w:val="28"/>
          <w:szCs w:val="28"/>
          <w:lang w:val="en-US"/>
        </w:rPr>
        <w:t xml:space="preserve"> </w:t>
      </w:r>
      <w:r w:rsidRPr="00EB0559">
        <w:rPr>
          <w:rFonts w:ascii="Times New Roman" w:hAnsi="Times New Roman"/>
          <w:sz w:val="28"/>
          <w:szCs w:val="28"/>
        </w:rPr>
        <w:t>енергозбереження</w:t>
      </w:r>
      <w:r w:rsidRPr="00EB0559">
        <w:rPr>
          <w:rFonts w:ascii="Times New Roman" w:hAnsi="Times New Roman"/>
          <w:sz w:val="28"/>
          <w:szCs w:val="28"/>
          <w:lang w:val="en-US"/>
        </w:rPr>
        <w:t xml:space="preserve">. – </w:t>
      </w:r>
      <w:r w:rsidRPr="00EB0559">
        <w:rPr>
          <w:rFonts w:ascii="Times New Roman" w:hAnsi="Times New Roman"/>
          <w:sz w:val="28"/>
          <w:szCs w:val="28"/>
        </w:rPr>
        <w:t>К</w:t>
      </w:r>
      <w:r w:rsidRPr="00EB0559">
        <w:rPr>
          <w:rFonts w:ascii="Times New Roman" w:hAnsi="Times New Roman"/>
          <w:sz w:val="28"/>
          <w:szCs w:val="28"/>
          <w:lang w:val="en-US"/>
        </w:rPr>
        <w:t>., 2000</w:t>
      </w: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r w:rsidRPr="00EB0559">
        <w:rPr>
          <w:rFonts w:ascii="Times New Roman" w:hAnsi="Times New Roman"/>
          <w:sz w:val="28"/>
          <w:szCs w:val="28"/>
          <w:shd w:val="clear" w:color="auto" w:fill="FFFFFF"/>
        </w:rPr>
        <w:t xml:space="preserve">6. </w:t>
      </w:r>
      <w:r w:rsidRPr="00EB0559">
        <w:rPr>
          <w:rFonts w:ascii="Times New Roman" w:hAnsi="Times New Roman"/>
          <w:sz w:val="28"/>
          <w:szCs w:val="28"/>
        </w:rPr>
        <w:t>Безнощенко, Д. Сонячна альтернатива ТЕПС. Сонячна енергетика. // Зелена енергетика. – 2006. – № 3. – С</w:t>
      </w: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r w:rsidRPr="00EB0559">
        <w:rPr>
          <w:rFonts w:ascii="Times New Roman" w:hAnsi="Times New Roman"/>
          <w:sz w:val="28"/>
          <w:szCs w:val="28"/>
          <w:shd w:val="clear" w:color="auto" w:fill="FFFFFF"/>
        </w:rPr>
        <w:t xml:space="preserve">7. </w:t>
      </w:r>
      <w:r w:rsidRPr="00EB0559">
        <w:rPr>
          <w:rFonts w:ascii="Times New Roman" w:hAnsi="Times New Roman"/>
          <w:sz w:val="28"/>
          <w:szCs w:val="28"/>
        </w:rPr>
        <w:t xml:space="preserve">Інформація щодо потужності та обсягів виробництва електроенергії об’єктами відновлюваної електроенергетики </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Електронний ресурс</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 Режим доступу:</w:t>
      </w:r>
      <w:r w:rsidRPr="00EB0559">
        <w:rPr>
          <w:rFonts w:ascii="Times New Roman" w:hAnsi="Times New Roman"/>
          <w:spacing w:val="2"/>
          <w:sz w:val="28"/>
          <w:szCs w:val="28"/>
          <w:shd w:val="clear" w:color="auto" w:fill="FCFCFC"/>
        </w:rPr>
        <w:t xml:space="preserve"> </w:t>
      </w:r>
      <w:r w:rsidRPr="00EB0559">
        <w:rPr>
          <w:rFonts w:ascii="Times New Roman" w:hAnsi="Times New Roman"/>
          <w:spacing w:val="2"/>
          <w:sz w:val="28"/>
          <w:szCs w:val="28"/>
          <w:shd w:val="clear" w:color="auto" w:fill="FCFCFC"/>
          <w:lang w:val="en-US"/>
        </w:rPr>
        <w:t>http</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saee</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gov</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ua</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sites</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default</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files</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en-US"/>
        </w:rPr>
        <w:t>Information</w:t>
      </w:r>
      <w:r w:rsidRPr="00EB0559">
        <w:rPr>
          <w:rFonts w:ascii="Times New Roman" w:hAnsi="Times New Roman"/>
          <w:spacing w:val="2"/>
          <w:sz w:val="28"/>
          <w:szCs w:val="28"/>
          <w:shd w:val="clear" w:color="auto" w:fill="FCFCFC"/>
        </w:rPr>
        <w:t>%20</w:t>
      </w:r>
      <w:r w:rsidRPr="00EB0559">
        <w:rPr>
          <w:rFonts w:ascii="Times New Roman" w:hAnsi="Times New Roman"/>
          <w:spacing w:val="2"/>
          <w:sz w:val="28"/>
          <w:szCs w:val="28"/>
          <w:shd w:val="clear" w:color="auto" w:fill="FCFCFC"/>
          <w:lang w:val="en-US"/>
        </w:rPr>
        <w:t>RE</w:t>
      </w:r>
      <w:r w:rsidRPr="00EB0559">
        <w:rPr>
          <w:rFonts w:ascii="Times New Roman" w:hAnsi="Times New Roman"/>
          <w:spacing w:val="2"/>
          <w:sz w:val="28"/>
          <w:szCs w:val="28"/>
          <w:shd w:val="clear" w:color="auto" w:fill="FCFCFC"/>
        </w:rPr>
        <w:t>%20</w:t>
      </w:r>
      <w:r w:rsidRPr="00EB0559">
        <w:rPr>
          <w:rFonts w:ascii="Times New Roman" w:hAnsi="Times New Roman"/>
          <w:spacing w:val="2"/>
          <w:sz w:val="28"/>
          <w:szCs w:val="28"/>
          <w:shd w:val="clear" w:color="auto" w:fill="FCFCFC"/>
          <w:lang w:val="en-US"/>
        </w:rPr>
        <w:t>Q</w:t>
      </w:r>
      <w:r w:rsidRPr="00EB0559">
        <w:rPr>
          <w:rFonts w:ascii="Times New Roman" w:hAnsi="Times New Roman"/>
          <w:spacing w:val="2"/>
          <w:sz w:val="28"/>
          <w:szCs w:val="28"/>
          <w:shd w:val="clear" w:color="auto" w:fill="FCFCFC"/>
        </w:rPr>
        <w:t>3.2017%2011.44.</w:t>
      </w:r>
      <w:r w:rsidRPr="00EB0559">
        <w:rPr>
          <w:rFonts w:ascii="Times New Roman" w:hAnsi="Times New Roman"/>
          <w:spacing w:val="2"/>
          <w:sz w:val="28"/>
          <w:szCs w:val="28"/>
          <w:shd w:val="clear" w:color="auto" w:fill="FCFCFC"/>
          <w:lang w:val="en-US"/>
        </w:rPr>
        <w:t>pdf</w:t>
      </w: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r w:rsidRPr="00EB0559">
        <w:rPr>
          <w:rFonts w:ascii="Times New Roman" w:hAnsi="Times New Roman"/>
          <w:sz w:val="28"/>
          <w:szCs w:val="28"/>
          <w:shd w:val="clear" w:color="auto" w:fill="FFFFFF"/>
        </w:rPr>
        <w:t xml:space="preserve">8. </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Електронний ресурс</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 Режим доступу:</w:t>
      </w:r>
      <w:r w:rsidRPr="00EB0559">
        <w:rPr>
          <w:rFonts w:ascii="Times New Roman" w:hAnsi="Times New Roman"/>
          <w:spacing w:val="2"/>
          <w:sz w:val="28"/>
          <w:szCs w:val="28"/>
          <w:shd w:val="clear" w:color="auto" w:fill="FCFCFC"/>
        </w:rPr>
        <w:t xml:space="preserve"> </w:t>
      </w:r>
      <w:hyperlink r:id="rId105" w:history="1">
        <w:r w:rsidRPr="00EB0559">
          <w:rPr>
            <w:rStyle w:val="a4"/>
            <w:rFonts w:ascii="Times New Roman" w:hAnsi="Times New Roman"/>
            <w:color w:val="auto"/>
            <w:sz w:val="28"/>
            <w:szCs w:val="28"/>
            <w:u w:val="none"/>
            <w:shd w:val="clear" w:color="auto" w:fill="FFFFFF"/>
          </w:rPr>
          <w:t>https://unasolar.com.ua/a283596-karta-sonyachnoyi-aktivnost.html</w:t>
        </w:r>
      </w:hyperlink>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r w:rsidRPr="00EB0559">
        <w:rPr>
          <w:rFonts w:ascii="Times New Roman" w:hAnsi="Times New Roman"/>
          <w:sz w:val="28"/>
          <w:szCs w:val="28"/>
          <w:shd w:val="clear" w:color="auto" w:fill="FFFFFF"/>
        </w:rPr>
        <w:t xml:space="preserve">9. </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Електронний ресурс</w:t>
      </w:r>
      <w:r w:rsidRPr="00EB0559">
        <w:rPr>
          <w:rFonts w:ascii="Times New Roman" w:hAnsi="Times New Roman"/>
          <w:spacing w:val="2"/>
          <w:sz w:val="28"/>
          <w:szCs w:val="28"/>
          <w:shd w:val="clear" w:color="auto" w:fill="FCFCFC"/>
        </w:rPr>
        <w:t>]</w:t>
      </w:r>
      <w:r w:rsidRPr="00EB0559">
        <w:rPr>
          <w:rFonts w:ascii="Times New Roman" w:hAnsi="Times New Roman"/>
          <w:spacing w:val="2"/>
          <w:sz w:val="28"/>
          <w:szCs w:val="28"/>
          <w:shd w:val="clear" w:color="auto" w:fill="FCFCFC"/>
          <w:lang w:val="uk-UA"/>
        </w:rPr>
        <w:t>. Режим доступу:</w:t>
      </w:r>
      <w:r w:rsidRPr="00EB0559">
        <w:rPr>
          <w:rFonts w:ascii="Times New Roman" w:hAnsi="Times New Roman"/>
          <w:spacing w:val="2"/>
          <w:sz w:val="28"/>
          <w:szCs w:val="28"/>
          <w:shd w:val="clear" w:color="auto" w:fill="FCFCFC"/>
        </w:rPr>
        <w:t xml:space="preserve"> </w:t>
      </w:r>
      <w:hyperlink r:id="rId106" w:history="1">
        <w:r w:rsidRPr="00EB0559">
          <w:rPr>
            <w:rStyle w:val="a4"/>
            <w:rFonts w:ascii="Times New Roman" w:hAnsi="Times New Roman"/>
            <w:color w:val="auto"/>
            <w:sz w:val="28"/>
            <w:szCs w:val="28"/>
            <w:u w:val="none"/>
            <w:shd w:val="clear" w:color="auto" w:fill="FFFFFF"/>
          </w:rPr>
          <w:t>http://m2rub.blogspot.com</w:t>
        </w:r>
      </w:hyperlink>
      <w:r w:rsidRPr="00EB0559">
        <w:rPr>
          <w:rFonts w:ascii="Times New Roman" w:hAnsi="Times New Roman"/>
          <w:sz w:val="28"/>
          <w:szCs w:val="28"/>
          <w:shd w:val="clear" w:color="auto" w:fill="FFFFFF"/>
          <w:lang w:val="uk-UA"/>
        </w:rPr>
        <w:t xml:space="preserve"> </w:t>
      </w:r>
      <w:r w:rsidRPr="00EB0559">
        <w:rPr>
          <w:rFonts w:ascii="Times New Roman" w:hAnsi="Times New Roman"/>
          <w:sz w:val="28"/>
          <w:szCs w:val="28"/>
          <w:shd w:val="clear" w:color="auto" w:fill="FFFFFF"/>
        </w:rPr>
        <w:t>/2010/03/blog-post_22.html</w:t>
      </w: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r w:rsidRPr="00EB0559">
        <w:rPr>
          <w:rFonts w:ascii="Times New Roman" w:hAnsi="Times New Roman"/>
          <w:iCs/>
          <w:sz w:val="28"/>
          <w:szCs w:val="28"/>
          <w:shd w:val="clear" w:color="auto" w:fill="FFFFFF"/>
        </w:rPr>
        <w:t>10. Алексей Михайлов</w:t>
      </w:r>
      <w:r w:rsidR="00387F35">
        <w:rPr>
          <w:rFonts w:ascii="Times New Roman" w:hAnsi="Times New Roman"/>
          <w:iCs/>
          <w:sz w:val="28"/>
          <w:szCs w:val="28"/>
          <w:shd w:val="clear" w:color="auto" w:fill="FFFFFF"/>
          <w:lang w:val="uk-UA"/>
        </w:rPr>
        <w:t>.</w:t>
      </w:r>
      <w:r w:rsidRPr="00EB0559">
        <w:rPr>
          <w:rFonts w:ascii="Times New Roman" w:hAnsi="Times New Roman"/>
          <w:sz w:val="28"/>
          <w:szCs w:val="28"/>
          <w:shd w:val="clear" w:color="auto" w:fill="FFFFFF"/>
        </w:rPr>
        <w:t> </w:t>
      </w:r>
      <w:hyperlink r:id="rId107" w:history="1">
        <w:r w:rsidRPr="00EB0559">
          <w:rPr>
            <w:rStyle w:val="a4"/>
            <w:rFonts w:ascii="Times New Roman" w:hAnsi="Times New Roman"/>
            <w:color w:val="auto"/>
            <w:sz w:val="28"/>
            <w:szCs w:val="28"/>
            <w:u w:val="none"/>
          </w:rPr>
          <w:t>Солнце вместо нефти</w:t>
        </w:r>
      </w:hyperlink>
      <w:r w:rsidRPr="00EB0559">
        <w:rPr>
          <w:rFonts w:ascii="Times New Roman" w:hAnsi="Times New Roman"/>
          <w:sz w:val="28"/>
          <w:szCs w:val="28"/>
          <w:shd w:val="clear" w:color="auto" w:fill="FFFFFF"/>
        </w:rPr>
        <w:t> </w:t>
      </w:r>
      <w:r w:rsidRPr="00EB0559">
        <w:rPr>
          <w:rStyle w:val="ref-info"/>
          <w:rFonts w:ascii="Times New Roman" w:hAnsi="Times New Roman"/>
          <w:sz w:val="28"/>
          <w:szCs w:val="28"/>
          <w:shd w:val="clear" w:color="auto" w:fill="FFFFFF"/>
        </w:rPr>
        <w:t>(рус.)</w:t>
      </w:r>
      <w:r w:rsidRPr="00EB0559">
        <w:rPr>
          <w:rFonts w:ascii="Times New Roman" w:hAnsi="Times New Roman"/>
          <w:sz w:val="28"/>
          <w:szCs w:val="28"/>
          <w:shd w:val="clear" w:color="auto" w:fill="FFFFFF"/>
        </w:rPr>
        <w:t> // </w:t>
      </w:r>
      <w:hyperlink r:id="rId108" w:tooltip="Профиль (журнал)" w:history="1">
        <w:r w:rsidRPr="00EB0559">
          <w:rPr>
            <w:rStyle w:val="a4"/>
            <w:rFonts w:ascii="Times New Roman" w:hAnsi="Times New Roman"/>
            <w:color w:val="auto"/>
            <w:sz w:val="28"/>
            <w:szCs w:val="28"/>
            <w:u w:val="none"/>
            <w:shd w:val="clear" w:color="auto" w:fill="FFFFFF"/>
          </w:rPr>
          <w:t>Профиль</w:t>
        </w:r>
      </w:hyperlink>
      <w:r w:rsidRPr="00EB0559">
        <w:rPr>
          <w:rFonts w:ascii="Times New Roman" w:hAnsi="Times New Roman"/>
          <w:sz w:val="28"/>
          <w:szCs w:val="28"/>
          <w:shd w:val="clear" w:color="auto" w:fill="FFFFFF"/>
        </w:rPr>
        <w:t> : журнал. — </w:t>
      </w:r>
      <w:r w:rsidRPr="00EB0559">
        <w:rPr>
          <w:rFonts w:ascii="Times New Roman" w:hAnsi="Times New Roman"/>
          <w:sz w:val="28"/>
          <w:szCs w:val="28"/>
        </w:rPr>
        <w:t>М.</w:t>
      </w:r>
      <w:r w:rsidRPr="00EB0559">
        <w:rPr>
          <w:rFonts w:ascii="Times New Roman" w:hAnsi="Times New Roman"/>
          <w:sz w:val="28"/>
          <w:szCs w:val="28"/>
          <w:shd w:val="clear" w:color="auto" w:fill="FFFFFF"/>
        </w:rPr>
        <w:t>, 2016. — 30 мая (</w:t>
      </w:r>
      <w:r w:rsidRPr="00EB0559">
        <w:rPr>
          <w:rStyle w:val="nowrap"/>
          <w:rFonts w:ascii="Times New Roman" w:hAnsi="Times New Roman"/>
          <w:sz w:val="28"/>
          <w:szCs w:val="28"/>
          <w:shd w:val="clear" w:color="auto" w:fill="FFFFFF"/>
        </w:rPr>
        <w:t>№ 19 (953)</w:t>
      </w:r>
      <w:r w:rsidRPr="00EB0559">
        <w:rPr>
          <w:rFonts w:ascii="Times New Roman" w:hAnsi="Times New Roman"/>
          <w:sz w:val="28"/>
          <w:szCs w:val="28"/>
          <w:shd w:val="clear" w:color="auto" w:fill="FFFFFF"/>
        </w:rPr>
        <w:t>). — </w:t>
      </w:r>
      <w:r w:rsidRPr="00EB0559">
        <w:rPr>
          <w:rStyle w:val="nowrap"/>
          <w:rFonts w:ascii="Times New Roman" w:hAnsi="Times New Roman"/>
          <w:sz w:val="28"/>
          <w:szCs w:val="28"/>
          <w:shd w:val="clear" w:color="auto" w:fill="FFFFFF"/>
        </w:rPr>
        <w:t>С. 18-24</w:t>
      </w:r>
      <w:r w:rsidRPr="00EB0559">
        <w:rPr>
          <w:rFonts w:ascii="Times New Roman" w:hAnsi="Times New Roman"/>
          <w:sz w:val="28"/>
          <w:szCs w:val="28"/>
          <w:shd w:val="clear" w:color="auto" w:fill="FFFFFF"/>
        </w:rPr>
        <w:t>.</w:t>
      </w: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p>
    <w:p w:rsidR="00075F96" w:rsidRPr="00EB0559" w:rsidRDefault="00075F96" w:rsidP="00075F96">
      <w:pPr>
        <w:spacing w:after="0" w:line="360" w:lineRule="auto"/>
        <w:ind w:firstLine="709"/>
        <w:jc w:val="both"/>
        <w:rPr>
          <w:rFonts w:ascii="Times New Roman" w:hAnsi="Times New Roman"/>
          <w:sz w:val="28"/>
          <w:szCs w:val="28"/>
          <w:shd w:val="clear" w:color="auto" w:fill="FFFFFF"/>
        </w:rPr>
      </w:pPr>
    </w:p>
    <w:p w:rsidR="00075F96" w:rsidRPr="00EB0559" w:rsidRDefault="00075F96" w:rsidP="00075F96">
      <w:pPr>
        <w:spacing w:after="0" w:line="360" w:lineRule="auto"/>
        <w:ind w:firstLine="709"/>
        <w:jc w:val="both"/>
        <w:rPr>
          <w:rFonts w:ascii="Times New Roman" w:hAnsi="Times New Roman"/>
          <w:sz w:val="28"/>
          <w:szCs w:val="28"/>
        </w:rPr>
      </w:pPr>
      <w:r w:rsidRPr="00EB0559">
        <w:rPr>
          <w:rFonts w:ascii="Times New Roman" w:hAnsi="Times New Roman"/>
          <w:sz w:val="28"/>
          <w:szCs w:val="28"/>
        </w:rPr>
        <w:t>11. Г.Ридер, Ч. Хупер «Двигатели Стирлинга» Пер с англ. – М.: Мир, 1986. – 464 с.</w:t>
      </w:r>
    </w:p>
    <w:p w:rsidR="00075F96" w:rsidRPr="00387F35" w:rsidRDefault="00075F96" w:rsidP="00075F96">
      <w:pPr>
        <w:spacing w:after="0" w:line="360" w:lineRule="auto"/>
        <w:ind w:firstLine="709"/>
        <w:contextualSpacing/>
        <w:jc w:val="both"/>
        <w:rPr>
          <w:rFonts w:ascii="Times New Roman" w:hAnsi="Times New Roman"/>
          <w:spacing w:val="2"/>
          <w:sz w:val="28"/>
          <w:szCs w:val="28"/>
          <w:shd w:val="clear" w:color="auto" w:fill="FCFCFC"/>
        </w:rPr>
      </w:pPr>
      <w:r w:rsidRPr="00387F35">
        <w:rPr>
          <w:rFonts w:ascii="Times New Roman" w:hAnsi="Times New Roman"/>
          <w:spacing w:val="2"/>
          <w:sz w:val="28"/>
          <w:szCs w:val="28"/>
          <w:shd w:val="clear" w:color="auto" w:fill="FCFCFC"/>
        </w:rPr>
        <w:t xml:space="preserve">12. </w:t>
      </w:r>
      <w:r w:rsidRPr="00387F35">
        <w:rPr>
          <w:rFonts w:ascii="Times New Roman" w:hAnsi="Times New Roman"/>
          <w:spacing w:val="2"/>
          <w:sz w:val="28"/>
          <w:szCs w:val="28"/>
          <w:shd w:val="clear" w:color="auto" w:fill="FCFCFC"/>
          <w:lang w:val="uk-UA"/>
        </w:rPr>
        <w:t xml:space="preserve">К.В. Юхимчук. Новітні технології акумулювання енергії </w:t>
      </w:r>
      <w:r w:rsidRPr="00387F35">
        <w:rPr>
          <w:rFonts w:ascii="Times New Roman" w:hAnsi="Times New Roman"/>
          <w:spacing w:val="2"/>
          <w:sz w:val="28"/>
          <w:szCs w:val="28"/>
          <w:shd w:val="clear" w:color="auto" w:fill="FCFCFC"/>
        </w:rPr>
        <w:t>[</w:t>
      </w:r>
      <w:r w:rsidRPr="00387F35">
        <w:rPr>
          <w:rFonts w:ascii="Times New Roman" w:hAnsi="Times New Roman"/>
          <w:spacing w:val="2"/>
          <w:sz w:val="28"/>
          <w:szCs w:val="28"/>
          <w:shd w:val="clear" w:color="auto" w:fill="FCFCFC"/>
          <w:lang w:val="uk-UA"/>
        </w:rPr>
        <w:t>Електронний ресурс</w:t>
      </w:r>
      <w:r w:rsidRPr="00387F35">
        <w:rPr>
          <w:rFonts w:ascii="Times New Roman" w:hAnsi="Times New Roman"/>
          <w:spacing w:val="2"/>
          <w:sz w:val="28"/>
          <w:szCs w:val="28"/>
          <w:shd w:val="clear" w:color="auto" w:fill="FCFCFC"/>
        </w:rPr>
        <w:t>]</w:t>
      </w:r>
      <w:r w:rsidRPr="00387F35">
        <w:rPr>
          <w:rFonts w:ascii="Times New Roman" w:hAnsi="Times New Roman"/>
          <w:spacing w:val="2"/>
          <w:sz w:val="28"/>
          <w:szCs w:val="28"/>
          <w:shd w:val="clear" w:color="auto" w:fill="FCFCFC"/>
          <w:lang w:val="uk-UA"/>
        </w:rPr>
        <w:t>. Режим доступу:</w:t>
      </w:r>
      <w:r w:rsidRPr="00387F35">
        <w:rPr>
          <w:rFonts w:ascii="Times New Roman" w:hAnsi="Times New Roman"/>
          <w:spacing w:val="2"/>
          <w:sz w:val="28"/>
          <w:szCs w:val="28"/>
          <w:shd w:val="clear" w:color="auto" w:fill="FCFCFC"/>
        </w:rPr>
        <w:t xml:space="preserve"> </w:t>
      </w:r>
      <w:r w:rsidRPr="00387F35">
        <w:rPr>
          <w:rFonts w:ascii="Times New Roman" w:hAnsi="Times New Roman"/>
          <w:sz w:val="28"/>
          <w:szCs w:val="28"/>
          <w:lang w:val="uk-UA" w:eastAsia="uk-UA"/>
        </w:rPr>
        <w:t>http://ir.lib.vntu.edu.ua/bitstream/handle/123456789/16953/3052.pdf?sequence=3</w:t>
      </w:r>
    </w:p>
    <w:p w:rsidR="00075F96" w:rsidRPr="00075F96" w:rsidRDefault="00075F96" w:rsidP="00075F96">
      <w:pPr>
        <w:spacing w:after="0" w:line="360" w:lineRule="auto"/>
        <w:ind w:firstLine="709"/>
        <w:contextualSpacing/>
        <w:jc w:val="both"/>
        <w:rPr>
          <w:rFonts w:ascii="Times New Roman" w:hAnsi="Times New Roman"/>
          <w:sz w:val="28"/>
          <w:szCs w:val="28"/>
        </w:rPr>
      </w:pPr>
      <w:r w:rsidRPr="00387F35">
        <w:rPr>
          <w:rFonts w:ascii="Times New Roman" w:hAnsi="Times New Roman"/>
          <w:spacing w:val="2"/>
          <w:sz w:val="28"/>
          <w:szCs w:val="28"/>
          <w:shd w:val="clear" w:color="auto" w:fill="FCFCFC"/>
        </w:rPr>
        <w:t xml:space="preserve">13. </w:t>
      </w:r>
      <w:r w:rsidRPr="00387F35">
        <w:rPr>
          <w:rFonts w:ascii="Times New Roman" w:hAnsi="Times New Roman"/>
          <w:spacing w:val="2"/>
          <w:sz w:val="28"/>
          <w:szCs w:val="28"/>
          <w:shd w:val="clear" w:color="auto" w:fill="FCFCFC"/>
          <w:lang w:val="uk-UA"/>
        </w:rPr>
        <w:t xml:space="preserve">А.Н. Гребенюк. Способи акумуляції енергії нетрадиційних джерел </w:t>
      </w:r>
      <w:r w:rsidRPr="00387F35">
        <w:rPr>
          <w:rFonts w:ascii="Times New Roman" w:hAnsi="Times New Roman"/>
          <w:spacing w:val="2"/>
          <w:sz w:val="28"/>
          <w:szCs w:val="28"/>
          <w:shd w:val="clear" w:color="auto" w:fill="FCFCFC"/>
        </w:rPr>
        <w:t>[</w:t>
      </w:r>
      <w:r w:rsidRPr="00387F35">
        <w:rPr>
          <w:rFonts w:ascii="Times New Roman" w:hAnsi="Times New Roman"/>
          <w:spacing w:val="2"/>
          <w:sz w:val="28"/>
          <w:szCs w:val="28"/>
          <w:shd w:val="clear" w:color="auto" w:fill="FCFCFC"/>
          <w:lang w:val="uk-UA"/>
        </w:rPr>
        <w:t>Електронний ресурс</w:t>
      </w:r>
      <w:r w:rsidRPr="00387F35">
        <w:rPr>
          <w:rFonts w:ascii="Times New Roman" w:hAnsi="Times New Roman"/>
          <w:spacing w:val="2"/>
          <w:sz w:val="28"/>
          <w:szCs w:val="28"/>
          <w:shd w:val="clear" w:color="auto" w:fill="FCFCFC"/>
        </w:rPr>
        <w:t>]</w:t>
      </w:r>
      <w:r w:rsidRPr="00387F35">
        <w:rPr>
          <w:rFonts w:ascii="Times New Roman" w:hAnsi="Times New Roman"/>
          <w:spacing w:val="2"/>
          <w:sz w:val="28"/>
          <w:szCs w:val="28"/>
          <w:shd w:val="clear" w:color="auto" w:fill="FCFCFC"/>
          <w:lang w:val="uk-UA"/>
        </w:rPr>
        <w:t>. Режим доступу:</w:t>
      </w:r>
      <w:r w:rsidRPr="00EB0559">
        <w:rPr>
          <w:rFonts w:ascii="Times New Roman" w:hAnsi="Times New Roman"/>
          <w:spacing w:val="2"/>
          <w:sz w:val="28"/>
          <w:szCs w:val="28"/>
          <w:shd w:val="clear" w:color="auto" w:fill="FCFCFC"/>
          <w:lang w:val="uk-UA"/>
        </w:rPr>
        <w:t xml:space="preserve"> </w:t>
      </w:r>
      <w:r w:rsidRPr="00EB0559">
        <w:rPr>
          <w:rFonts w:ascii="Times New Roman" w:hAnsi="Times New Roman"/>
          <w:spacing w:val="2"/>
          <w:sz w:val="28"/>
          <w:szCs w:val="28"/>
          <w:shd w:val="clear" w:color="auto" w:fill="FCFCFC"/>
        </w:rPr>
        <w:t xml:space="preserve"> </w:t>
      </w:r>
      <w:hyperlink r:id="rId109" w:history="1">
        <w:r w:rsidRPr="00EB0559">
          <w:rPr>
            <w:rStyle w:val="a4"/>
            <w:rFonts w:ascii="Times New Roman" w:hAnsi="Times New Roman"/>
            <w:color w:val="auto"/>
            <w:sz w:val="28"/>
            <w:szCs w:val="28"/>
            <w:u w:val="none"/>
            <w:lang w:val="en-US"/>
          </w:rPr>
          <w:t>http</w:t>
        </w:r>
        <w:r w:rsidRPr="00EB0559">
          <w:rPr>
            <w:rStyle w:val="a4"/>
            <w:rFonts w:ascii="Times New Roman" w:hAnsi="Times New Roman"/>
            <w:color w:val="auto"/>
            <w:sz w:val="28"/>
            <w:szCs w:val="28"/>
            <w:u w:val="none"/>
          </w:rPr>
          <w:t>://</w:t>
        </w:r>
        <w:r w:rsidRPr="00EB0559">
          <w:rPr>
            <w:rStyle w:val="a4"/>
            <w:rFonts w:ascii="Times New Roman" w:hAnsi="Times New Roman"/>
            <w:color w:val="auto"/>
            <w:sz w:val="28"/>
            <w:szCs w:val="28"/>
            <w:u w:val="none"/>
            <w:lang w:val="en-US"/>
          </w:rPr>
          <w:t>gea</w:t>
        </w:r>
        <w:r w:rsidRPr="00EB0559">
          <w:rPr>
            <w:rStyle w:val="a4"/>
            <w:rFonts w:ascii="Times New Roman" w:hAnsi="Times New Roman"/>
            <w:color w:val="auto"/>
            <w:sz w:val="28"/>
            <w:szCs w:val="28"/>
            <w:u w:val="none"/>
          </w:rPr>
          <w:t>.</w:t>
        </w:r>
        <w:r w:rsidRPr="00EB0559">
          <w:rPr>
            <w:rStyle w:val="a4"/>
            <w:rFonts w:ascii="Times New Roman" w:hAnsi="Times New Roman"/>
            <w:color w:val="auto"/>
            <w:sz w:val="28"/>
            <w:szCs w:val="28"/>
            <w:u w:val="none"/>
            <w:lang w:val="en-US"/>
          </w:rPr>
          <w:t>nmu</w:t>
        </w:r>
        <w:r w:rsidRPr="00EB0559">
          <w:rPr>
            <w:rStyle w:val="a4"/>
            <w:rFonts w:ascii="Times New Roman" w:hAnsi="Times New Roman"/>
            <w:color w:val="auto"/>
            <w:sz w:val="28"/>
            <w:szCs w:val="28"/>
            <w:u w:val="none"/>
          </w:rPr>
          <w:t>.</w:t>
        </w:r>
        <w:r w:rsidRPr="00EB0559">
          <w:rPr>
            <w:rStyle w:val="a4"/>
            <w:rFonts w:ascii="Times New Roman" w:hAnsi="Times New Roman"/>
            <w:color w:val="auto"/>
            <w:sz w:val="28"/>
            <w:szCs w:val="28"/>
            <w:u w:val="none"/>
            <w:lang w:val="en-US"/>
          </w:rPr>
          <w:t>org</w:t>
        </w:r>
        <w:r w:rsidRPr="00EB0559">
          <w:rPr>
            <w:rStyle w:val="a4"/>
            <w:rFonts w:ascii="Times New Roman" w:hAnsi="Times New Roman"/>
            <w:color w:val="auto"/>
            <w:sz w:val="28"/>
            <w:szCs w:val="28"/>
            <w:u w:val="none"/>
          </w:rPr>
          <w:t>.</w:t>
        </w:r>
        <w:r w:rsidRPr="00EB0559">
          <w:rPr>
            <w:rStyle w:val="a4"/>
            <w:rFonts w:ascii="Times New Roman" w:hAnsi="Times New Roman"/>
            <w:color w:val="auto"/>
            <w:sz w:val="28"/>
            <w:szCs w:val="28"/>
            <w:u w:val="none"/>
            <w:lang w:val="en-US"/>
          </w:rPr>
          <w:t>ua</w:t>
        </w:r>
        <w:r w:rsidRPr="00EB0559">
          <w:rPr>
            <w:rStyle w:val="a4"/>
            <w:rFonts w:ascii="Times New Roman" w:hAnsi="Times New Roman"/>
            <w:color w:val="auto"/>
            <w:sz w:val="28"/>
            <w:szCs w:val="28"/>
            <w:u w:val="none"/>
          </w:rPr>
          <w:t>/</w:t>
        </w:r>
        <w:r w:rsidRPr="00EB0559">
          <w:rPr>
            <w:rStyle w:val="a4"/>
            <w:rFonts w:ascii="Times New Roman" w:hAnsi="Times New Roman"/>
            <w:color w:val="auto"/>
            <w:sz w:val="28"/>
            <w:szCs w:val="28"/>
            <w:u w:val="none"/>
            <w:lang w:val="en-US"/>
          </w:rPr>
          <w:t>pdf</w:t>
        </w:r>
        <w:r w:rsidRPr="00EB0559">
          <w:rPr>
            <w:rStyle w:val="a4"/>
            <w:rFonts w:ascii="Times New Roman" w:hAnsi="Times New Roman"/>
            <w:color w:val="auto"/>
            <w:sz w:val="28"/>
            <w:szCs w:val="28"/>
            <w:u w:val="none"/>
          </w:rPr>
          <w:t>/2014_93/93_131-136.</w:t>
        </w:r>
        <w:r w:rsidRPr="00EB0559">
          <w:rPr>
            <w:rStyle w:val="a4"/>
            <w:rFonts w:ascii="Times New Roman" w:hAnsi="Times New Roman"/>
            <w:color w:val="auto"/>
            <w:sz w:val="28"/>
            <w:szCs w:val="28"/>
            <w:u w:val="none"/>
            <w:lang w:val="en-US"/>
          </w:rPr>
          <w:t>pdf</w:t>
        </w:r>
      </w:hyperlink>
    </w:p>
    <w:p w:rsidR="00075F96" w:rsidRPr="00EB0559" w:rsidRDefault="00075F96" w:rsidP="00075F96">
      <w:pPr>
        <w:spacing w:after="0" w:line="360" w:lineRule="auto"/>
        <w:ind w:firstLine="709"/>
        <w:contextualSpacing/>
        <w:jc w:val="both"/>
        <w:rPr>
          <w:rFonts w:ascii="Times New Roman" w:hAnsi="Times New Roman"/>
          <w:sz w:val="28"/>
          <w:szCs w:val="28"/>
        </w:rPr>
      </w:pPr>
      <w:r w:rsidRPr="00EB0559">
        <w:rPr>
          <w:rFonts w:ascii="Times New Roman" w:hAnsi="Times New Roman"/>
          <w:sz w:val="28"/>
          <w:szCs w:val="28"/>
        </w:rPr>
        <w:t>14. Бекман Г. Тепловое аккумулирование энергии / Бекман Г., Гилли П. - Пер. с англ.- М.:Мир, 1987.-272с., ил.</w:t>
      </w:r>
    </w:p>
    <w:p w:rsidR="00075F96" w:rsidRPr="00EB0559" w:rsidRDefault="00075F96" w:rsidP="00075F96">
      <w:pPr>
        <w:spacing w:after="0" w:line="360" w:lineRule="auto"/>
        <w:ind w:firstLine="709"/>
        <w:contextualSpacing/>
        <w:jc w:val="both"/>
        <w:rPr>
          <w:rFonts w:ascii="Times New Roman" w:hAnsi="Times New Roman"/>
          <w:sz w:val="28"/>
          <w:szCs w:val="28"/>
          <w:lang w:val="uk-UA"/>
        </w:rPr>
      </w:pPr>
      <w:r w:rsidRPr="00EB0559">
        <w:rPr>
          <w:rFonts w:ascii="Times New Roman" w:hAnsi="Times New Roman"/>
          <w:sz w:val="28"/>
          <w:szCs w:val="28"/>
        </w:rPr>
        <w:t>15. Ш</w:t>
      </w:r>
      <w:r w:rsidRPr="00EB0559">
        <w:rPr>
          <w:rFonts w:ascii="Times New Roman" w:hAnsi="Times New Roman"/>
          <w:sz w:val="28"/>
          <w:szCs w:val="28"/>
          <w:lang w:val="uk-UA"/>
        </w:rPr>
        <w:t>раменко</w:t>
      </w:r>
      <w:r w:rsidRPr="00EB0559">
        <w:rPr>
          <w:rFonts w:ascii="Times New Roman" w:hAnsi="Times New Roman"/>
          <w:sz w:val="28"/>
          <w:szCs w:val="28"/>
        </w:rPr>
        <w:t xml:space="preserve"> </w:t>
      </w:r>
      <w:r w:rsidRPr="00EB0559">
        <w:rPr>
          <w:rFonts w:ascii="Times New Roman" w:hAnsi="Times New Roman"/>
          <w:sz w:val="28"/>
          <w:szCs w:val="28"/>
          <w:lang w:val="uk-UA"/>
        </w:rPr>
        <w:t>О.М.</w:t>
      </w:r>
      <w:r w:rsidRPr="00EB0559">
        <w:rPr>
          <w:rFonts w:ascii="Times New Roman" w:hAnsi="Times New Roman"/>
          <w:sz w:val="28"/>
          <w:szCs w:val="28"/>
        </w:rPr>
        <w:t xml:space="preserve"> Удосконалення конструкції та режимів роботи акумуляторів теплоти на основі твердих матеріалів</w:t>
      </w:r>
      <w:r w:rsidRPr="00EB0559">
        <w:rPr>
          <w:rFonts w:ascii="Times New Roman" w:hAnsi="Times New Roman"/>
          <w:sz w:val="28"/>
          <w:szCs w:val="28"/>
          <w:lang w:val="uk-UA"/>
        </w:rPr>
        <w:t xml:space="preserve">. </w:t>
      </w:r>
      <w:r w:rsidRPr="00EB0559">
        <w:rPr>
          <w:rFonts w:ascii="Times New Roman" w:hAnsi="Times New Roman"/>
          <w:sz w:val="28"/>
          <w:szCs w:val="28"/>
        </w:rPr>
        <w:t>Дисертація на здобуття наукового ступеня кандидата технічних наук</w:t>
      </w:r>
      <w:r w:rsidRPr="00EB0559">
        <w:rPr>
          <w:rFonts w:ascii="Times New Roman" w:hAnsi="Times New Roman"/>
          <w:sz w:val="28"/>
          <w:szCs w:val="28"/>
          <w:lang w:val="uk-UA"/>
        </w:rPr>
        <w:t>. Одеса - 2016. – 148 с.</w:t>
      </w:r>
    </w:p>
    <w:p w:rsidR="00075F96" w:rsidRPr="00EB0559" w:rsidRDefault="00075F96" w:rsidP="00075F96">
      <w:pPr>
        <w:spacing w:after="0" w:line="360" w:lineRule="auto"/>
        <w:ind w:firstLine="709"/>
        <w:contextualSpacing/>
        <w:jc w:val="both"/>
        <w:rPr>
          <w:rFonts w:ascii="Times New Roman" w:hAnsi="Times New Roman"/>
          <w:sz w:val="28"/>
          <w:szCs w:val="28"/>
          <w:lang w:val="uk-UA"/>
        </w:rPr>
      </w:pPr>
      <w:r w:rsidRPr="00EB0559">
        <w:rPr>
          <w:rFonts w:ascii="Times New Roman" w:hAnsi="Times New Roman"/>
          <w:sz w:val="28"/>
          <w:szCs w:val="28"/>
          <w:lang w:val="uk-UA"/>
        </w:rPr>
        <w:t>16. Панченко С.В., Теплові акумулятори фазового переходу для транспортних теплосилових установок: Навч. Посібник / Панченко С.В., Александров В.Д., А.П. Фалендиш та ін. – Харків: УкрДУЗТ, 2016. – 281 с., рис. 85, табл 18.</w:t>
      </w:r>
    </w:p>
    <w:p w:rsidR="00075F96" w:rsidRPr="00EB0559" w:rsidRDefault="00075F96" w:rsidP="00075F96">
      <w:pPr>
        <w:spacing w:after="0" w:line="360" w:lineRule="auto"/>
        <w:ind w:firstLine="709"/>
        <w:jc w:val="both"/>
        <w:rPr>
          <w:rFonts w:ascii="Times New Roman" w:hAnsi="Times New Roman"/>
          <w:sz w:val="28"/>
          <w:szCs w:val="28"/>
        </w:rPr>
      </w:pPr>
      <w:r w:rsidRPr="00EB0559">
        <w:rPr>
          <w:rFonts w:ascii="Times New Roman" w:hAnsi="Times New Roman"/>
          <w:sz w:val="28"/>
          <w:szCs w:val="28"/>
        </w:rPr>
        <w:t xml:space="preserve">17. К.Е. Долганов, В.П. Лисица «Учебно– демонстрационный двигатель Стирлинга модели УДС– 1 » // Двигателестроение – 1989. – №5. – </w:t>
      </w:r>
      <w:r w:rsidRPr="00EB0559">
        <w:rPr>
          <w:rFonts w:ascii="Times New Roman" w:hAnsi="Times New Roman"/>
          <w:sz w:val="28"/>
          <w:szCs w:val="28"/>
          <w:lang w:val="en-US"/>
        </w:rPr>
        <w:t>C</w:t>
      </w:r>
      <w:r w:rsidRPr="00EB0559">
        <w:rPr>
          <w:rFonts w:ascii="Times New Roman" w:hAnsi="Times New Roman"/>
          <w:sz w:val="28"/>
          <w:szCs w:val="28"/>
        </w:rPr>
        <w:t>. 28-33.</w:t>
      </w:r>
    </w:p>
    <w:p w:rsidR="00075F96" w:rsidRPr="00EB0559" w:rsidRDefault="00075F96" w:rsidP="00075F96">
      <w:pPr>
        <w:spacing w:after="0" w:line="360" w:lineRule="auto"/>
        <w:ind w:firstLine="709"/>
        <w:jc w:val="both"/>
        <w:rPr>
          <w:rFonts w:ascii="Times New Roman" w:hAnsi="Times New Roman"/>
          <w:sz w:val="28"/>
          <w:szCs w:val="28"/>
          <w:lang w:val="en-US"/>
        </w:rPr>
      </w:pPr>
      <w:r w:rsidRPr="00EB0559">
        <w:rPr>
          <w:rFonts w:ascii="Times New Roman" w:hAnsi="Times New Roman"/>
          <w:bCs/>
          <w:sz w:val="28"/>
          <w:szCs w:val="28"/>
        </w:rPr>
        <w:t xml:space="preserve">18. </w:t>
      </w:r>
      <w:r w:rsidRPr="00EB0559">
        <w:rPr>
          <w:rFonts w:ascii="Times New Roman" w:hAnsi="Times New Roman"/>
          <w:bCs/>
          <w:sz w:val="28"/>
          <w:szCs w:val="28"/>
          <w:lang w:val="en-US"/>
        </w:rPr>
        <w:t>V</w:t>
      </w:r>
      <w:r w:rsidRPr="00EB0559">
        <w:rPr>
          <w:rFonts w:ascii="Times New Roman" w:hAnsi="Times New Roman"/>
          <w:bCs/>
          <w:sz w:val="28"/>
          <w:szCs w:val="28"/>
        </w:rPr>
        <w:t>.</w:t>
      </w:r>
      <w:r w:rsidRPr="00EB0559">
        <w:rPr>
          <w:rFonts w:ascii="Times New Roman" w:hAnsi="Times New Roman"/>
          <w:bCs/>
          <w:sz w:val="28"/>
          <w:szCs w:val="28"/>
          <w:lang w:val="en-US"/>
        </w:rPr>
        <w:t>P</w:t>
      </w:r>
      <w:r w:rsidRPr="00EB0559">
        <w:rPr>
          <w:rFonts w:ascii="Times New Roman" w:hAnsi="Times New Roman"/>
          <w:bCs/>
          <w:sz w:val="28"/>
          <w:szCs w:val="28"/>
        </w:rPr>
        <w:t xml:space="preserve">. </w:t>
      </w:r>
      <w:r w:rsidRPr="00EB0559">
        <w:rPr>
          <w:rFonts w:ascii="Times New Roman" w:hAnsi="Times New Roman"/>
          <w:bCs/>
          <w:sz w:val="28"/>
          <w:szCs w:val="28"/>
          <w:lang w:val="en-US"/>
        </w:rPr>
        <w:t>Stoudenets</w:t>
      </w:r>
      <w:r w:rsidRPr="00EB0559">
        <w:rPr>
          <w:rFonts w:ascii="Times New Roman" w:hAnsi="Times New Roman"/>
          <w:bCs/>
          <w:sz w:val="28"/>
          <w:szCs w:val="28"/>
        </w:rPr>
        <w:t xml:space="preserve">, </w:t>
      </w:r>
      <w:r w:rsidRPr="00EB0559">
        <w:rPr>
          <w:rFonts w:ascii="Times New Roman" w:hAnsi="Times New Roman"/>
          <w:bCs/>
          <w:sz w:val="28"/>
          <w:szCs w:val="28"/>
          <w:lang w:val="en-US"/>
        </w:rPr>
        <w:t>N</w:t>
      </w:r>
      <w:r w:rsidRPr="00EB0559">
        <w:rPr>
          <w:rFonts w:ascii="Times New Roman" w:hAnsi="Times New Roman"/>
          <w:bCs/>
          <w:sz w:val="28"/>
          <w:szCs w:val="28"/>
        </w:rPr>
        <w:t>.</w:t>
      </w:r>
      <w:r w:rsidRPr="00EB0559">
        <w:rPr>
          <w:rFonts w:ascii="Times New Roman" w:hAnsi="Times New Roman"/>
          <w:bCs/>
          <w:sz w:val="28"/>
          <w:szCs w:val="28"/>
          <w:lang w:val="en-US"/>
        </w:rPr>
        <w:t>N</w:t>
      </w:r>
      <w:r w:rsidRPr="00EB0559">
        <w:rPr>
          <w:rFonts w:ascii="Times New Roman" w:hAnsi="Times New Roman"/>
          <w:bCs/>
          <w:sz w:val="28"/>
          <w:szCs w:val="28"/>
        </w:rPr>
        <w:t xml:space="preserve">. </w:t>
      </w:r>
      <w:r w:rsidRPr="00EB0559">
        <w:rPr>
          <w:rFonts w:ascii="Times New Roman" w:hAnsi="Times New Roman"/>
          <w:bCs/>
          <w:sz w:val="28"/>
          <w:szCs w:val="28"/>
          <w:lang w:val="en-US"/>
        </w:rPr>
        <w:t>Tsyrin</w:t>
      </w:r>
      <w:r w:rsidRPr="00EB0559">
        <w:rPr>
          <w:rFonts w:ascii="Times New Roman" w:hAnsi="Times New Roman"/>
          <w:bCs/>
          <w:sz w:val="28"/>
          <w:szCs w:val="28"/>
        </w:rPr>
        <w:t xml:space="preserve">, </w:t>
      </w:r>
      <w:r w:rsidRPr="00EB0559">
        <w:rPr>
          <w:rFonts w:ascii="Times New Roman" w:hAnsi="Times New Roman"/>
          <w:bCs/>
          <w:sz w:val="28"/>
          <w:szCs w:val="28"/>
          <w:lang w:val="en-US"/>
        </w:rPr>
        <w:t>S</w:t>
      </w:r>
      <w:r w:rsidRPr="00EB0559">
        <w:rPr>
          <w:rFonts w:ascii="Times New Roman" w:hAnsi="Times New Roman"/>
          <w:bCs/>
          <w:sz w:val="28"/>
          <w:szCs w:val="28"/>
        </w:rPr>
        <w:t>.</w:t>
      </w:r>
      <w:r w:rsidRPr="00EB0559">
        <w:rPr>
          <w:rFonts w:ascii="Times New Roman" w:hAnsi="Times New Roman"/>
          <w:bCs/>
          <w:sz w:val="28"/>
          <w:szCs w:val="28"/>
          <w:lang w:val="en-US"/>
        </w:rPr>
        <w:t>S</w:t>
      </w:r>
      <w:r w:rsidRPr="00EB0559">
        <w:rPr>
          <w:rFonts w:ascii="Times New Roman" w:hAnsi="Times New Roman"/>
          <w:bCs/>
          <w:sz w:val="28"/>
          <w:szCs w:val="28"/>
        </w:rPr>
        <w:t xml:space="preserve">. </w:t>
      </w:r>
      <w:r w:rsidRPr="00EB0559">
        <w:rPr>
          <w:rFonts w:ascii="Times New Roman" w:hAnsi="Times New Roman"/>
          <w:bCs/>
          <w:sz w:val="28"/>
          <w:szCs w:val="28"/>
          <w:lang w:val="en-US"/>
        </w:rPr>
        <w:t>Dovgyi</w:t>
      </w:r>
      <w:r w:rsidRPr="00EB0559">
        <w:rPr>
          <w:rFonts w:ascii="Times New Roman" w:hAnsi="Times New Roman"/>
          <w:bCs/>
          <w:sz w:val="28"/>
          <w:szCs w:val="28"/>
        </w:rPr>
        <w:t xml:space="preserve">, </w:t>
      </w:r>
      <w:r w:rsidRPr="00EB0559">
        <w:rPr>
          <w:rFonts w:ascii="Times New Roman" w:hAnsi="Times New Roman"/>
          <w:bCs/>
          <w:sz w:val="28"/>
          <w:szCs w:val="28"/>
          <w:lang w:val="en-US"/>
        </w:rPr>
        <w:t>N</w:t>
      </w:r>
      <w:r w:rsidRPr="00EB0559">
        <w:rPr>
          <w:rFonts w:ascii="Times New Roman" w:hAnsi="Times New Roman"/>
          <w:bCs/>
          <w:sz w:val="28"/>
          <w:szCs w:val="28"/>
        </w:rPr>
        <w:t>.</w:t>
      </w:r>
      <w:r w:rsidRPr="00EB0559">
        <w:rPr>
          <w:rFonts w:ascii="Times New Roman" w:hAnsi="Times New Roman"/>
          <w:bCs/>
          <w:sz w:val="28"/>
          <w:szCs w:val="28"/>
          <w:lang w:val="en-US"/>
        </w:rPr>
        <w:t>O</w:t>
      </w:r>
      <w:r w:rsidRPr="00EB0559">
        <w:rPr>
          <w:rFonts w:ascii="Times New Roman" w:hAnsi="Times New Roman"/>
          <w:bCs/>
          <w:sz w:val="28"/>
          <w:szCs w:val="28"/>
        </w:rPr>
        <w:t xml:space="preserve">. </w:t>
      </w:r>
      <w:r w:rsidRPr="00EB0559">
        <w:rPr>
          <w:rFonts w:ascii="Times New Roman" w:hAnsi="Times New Roman"/>
          <w:bCs/>
          <w:sz w:val="28"/>
          <w:szCs w:val="28"/>
          <w:lang w:val="en-US"/>
        </w:rPr>
        <w:t>Yemanova</w:t>
      </w:r>
      <w:r w:rsidRPr="00EB0559">
        <w:rPr>
          <w:rFonts w:ascii="Times New Roman" w:hAnsi="Times New Roman"/>
          <w:bCs/>
          <w:sz w:val="28"/>
          <w:szCs w:val="28"/>
        </w:rPr>
        <w:t xml:space="preserve">. </w:t>
      </w:r>
      <w:r w:rsidRPr="00EB0559">
        <w:rPr>
          <w:rFonts w:ascii="Times New Roman" w:hAnsi="Times New Roman"/>
          <w:bCs/>
          <w:sz w:val="28"/>
          <w:szCs w:val="28"/>
          <w:lang w:val="en-US"/>
        </w:rPr>
        <w:t>The Characteristics of Solar Dish/Stirling System Based on UDS-1 Machine</w:t>
      </w:r>
      <w:r w:rsidRPr="00EB0559">
        <w:rPr>
          <w:rFonts w:ascii="Times New Roman" w:hAnsi="Times New Roman"/>
          <w:caps/>
          <w:sz w:val="28"/>
          <w:szCs w:val="28"/>
          <w:lang w:val="en-GB"/>
        </w:rPr>
        <w:t xml:space="preserve"> </w:t>
      </w:r>
      <w:r w:rsidRPr="00EB0559">
        <w:rPr>
          <w:rFonts w:ascii="Times New Roman" w:hAnsi="Times New Roman"/>
          <w:sz w:val="28"/>
          <w:szCs w:val="28"/>
          <w:lang w:val="en-US"/>
        </w:rPr>
        <w:t>// Proceedings of 8-th International Green Energy Conference (IGEC-8). -</w:t>
      </w:r>
      <w:r w:rsidRPr="00EB0559">
        <w:rPr>
          <w:rFonts w:ascii="Times New Roman" w:hAnsi="Times New Roman"/>
          <w:sz w:val="28"/>
          <w:szCs w:val="28"/>
        </w:rPr>
        <w:t>К</w:t>
      </w:r>
      <w:r w:rsidRPr="00EB0559">
        <w:rPr>
          <w:rFonts w:ascii="Times New Roman" w:hAnsi="Times New Roman"/>
          <w:sz w:val="28"/>
          <w:szCs w:val="28"/>
          <w:lang w:val="en-US"/>
        </w:rPr>
        <w:t xml:space="preserve">yiv, June 17-19, 2013. – </w:t>
      </w:r>
      <w:r w:rsidRPr="00EB0559">
        <w:rPr>
          <w:rFonts w:ascii="Times New Roman" w:hAnsi="Times New Roman"/>
          <w:sz w:val="28"/>
          <w:szCs w:val="28"/>
        </w:rPr>
        <w:t>р</w:t>
      </w:r>
      <w:r w:rsidRPr="00EB0559">
        <w:rPr>
          <w:rFonts w:ascii="Times New Roman" w:hAnsi="Times New Roman"/>
          <w:sz w:val="28"/>
          <w:szCs w:val="28"/>
          <w:lang w:val="en-US"/>
        </w:rPr>
        <w:t>.214-216.</w:t>
      </w:r>
    </w:p>
    <w:p w:rsidR="00075F96" w:rsidRPr="00EB0559" w:rsidRDefault="00075F96" w:rsidP="00075F96">
      <w:pPr>
        <w:tabs>
          <w:tab w:val="num" w:pos="-1560"/>
        </w:tabs>
        <w:spacing w:after="0" w:line="360" w:lineRule="auto"/>
        <w:ind w:firstLine="709"/>
        <w:jc w:val="both"/>
        <w:rPr>
          <w:rFonts w:ascii="Times New Roman" w:hAnsi="Times New Roman"/>
          <w:sz w:val="28"/>
          <w:szCs w:val="28"/>
          <w:lang w:val="uk-UA"/>
        </w:rPr>
      </w:pPr>
      <w:r w:rsidRPr="00EB0559">
        <w:rPr>
          <w:rFonts w:ascii="Times New Roman" w:hAnsi="Times New Roman"/>
          <w:sz w:val="28"/>
          <w:szCs w:val="28"/>
          <w:lang w:val="uk-UA"/>
        </w:rPr>
        <w:t xml:space="preserve">19. В.П. Студенець, В.В Пасічний, А.А. Птуха. </w:t>
      </w:r>
      <w:r w:rsidRPr="00EB0559">
        <w:rPr>
          <w:rFonts w:ascii="Times New Roman" w:hAnsi="Times New Roman"/>
          <w:sz w:val="28"/>
          <w:szCs w:val="28"/>
        </w:rPr>
        <w:t>Базові характеристики дослідницького стенду «офсетний сонячний концентратор – двигун Стірлінга.</w:t>
      </w:r>
      <w:r w:rsidRPr="00EB0559">
        <w:rPr>
          <w:rFonts w:ascii="Times New Roman" w:hAnsi="Times New Roman"/>
          <w:sz w:val="28"/>
          <w:szCs w:val="28"/>
          <w:lang w:val="uk-UA"/>
        </w:rPr>
        <w:t>»</w:t>
      </w:r>
      <w:r w:rsidRPr="00EB0559">
        <w:rPr>
          <w:rFonts w:ascii="Times New Roman" w:hAnsi="Times New Roman"/>
          <w:sz w:val="28"/>
          <w:szCs w:val="28"/>
        </w:rPr>
        <w:t xml:space="preserve"> Відновлювана</w:t>
      </w:r>
      <w:r w:rsidRPr="00EB0559">
        <w:rPr>
          <w:rFonts w:ascii="Times New Roman" w:hAnsi="Times New Roman"/>
          <w:sz w:val="28"/>
          <w:szCs w:val="28"/>
          <w:lang w:val="en-US"/>
        </w:rPr>
        <w:t xml:space="preserve"> </w:t>
      </w:r>
      <w:r w:rsidRPr="00EB0559">
        <w:rPr>
          <w:rFonts w:ascii="Times New Roman" w:hAnsi="Times New Roman"/>
          <w:sz w:val="28"/>
          <w:szCs w:val="28"/>
        </w:rPr>
        <w:t>енергетика</w:t>
      </w:r>
      <w:r w:rsidRPr="00EB0559">
        <w:rPr>
          <w:rFonts w:ascii="Times New Roman" w:hAnsi="Times New Roman"/>
          <w:sz w:val="28"/>
          <w:szCs w:val="28"/>
          <w:lang w:val="en-US"/>
        </w:rPr>
        <w:t xml:space="preserve">, 2013, №1(32), </w:t>
      </w:r>
      <w:r w:rsidRPr="00EB0559">
        <w:rPr>
          <w:rFonts w:ascii="Times New Roman" w:hAnsi="Times New Roman"/>
          <w:sz w:val="28"/>
          <w:szCs w:val="28"/>
        </w:rPr>
        <w:t>С</w:t>
      </w:r>
      <w:r w:rsidRPr="00EB0559">
        <w:rPr>
          <w:rFonts w:ascii="Times New Roman" w:hAnsi="Times New Roman"/>
          <w:sz w:val="28"/>
          <w:szCs w:val="28"/>
          <w:lang w:val="en-US"/>
        </w:rPr>
        <w:t>.31-36.</w:t>
      </w:r>
    </w:p>
    <w:p w:rsidR="000014C5" w:rsidRPr="00075F96" w:rsidRDefault="00075F96" w:rsidP="00075F96">
      <w:pPr>
        <w:spacing w:after="0" w:line="360" w:lineRule="auto"/>
        <w:ind w:firstLine="709"/>
        <w:jc w:val="both"/>
        <w:rPr>
          <w:rFonts w:ascii="Times New Roman" w:hAnsi="Times New Roman"/>
          <w:spacing w:val="2"/>
          <w:sz w:val="28"/>
          <w:szCs w:val="28"/>
          <w:shd w:val="clear" w:color="auto" w:fill="FCFCFC"/>
          <w:lang w:val="en-US"/>
        </w:rPr>
      </w:pPr>
      <w:r w:rsidRPr="00EB0559">
        <w:rPr>
          <w:rFonts w:ascii="Times New Roman" w:hAnsi="Times New Roman"/>
          <w:sz w:val="28"/>
          <w:szCs w:val="28"/>
          <w:lang w:val="en-US"/>
        </w:rPr>
        <w:t xml:space="preserve">20. </w:t>
      </w:r>
      <w:r w:rsidRPr="00EB0559">
        <w:rPr>
          <w:rFonts w:ascii="Times New Roman" w:hAnsi="Times New Roman"/>
          <w:spacing w:val="2"/>
          <w:sz w:val="28"/>
          <w:szCs w:val="28"/>
          <w:shd w:val="clear" w:color="auto" w:fill="FCFCFC"/>
          <w:lang w:val="en-US"/>
        </w:rPr>
        <w:t>Blanco-Rodriguez P, Rodriguez-Aseguinolaza J, Risueno E, Tello M. Thermophysical characterization of Mg-51%Zn eutectic metal alloy: a phase change material for thermal energy storage in direct steam generation applications. Energy. 2014;72:414–20.</w:t>
      </w:r>
    </w:p>
    <w:sectPr w:rsidR="000014C5" w:rsidRPr="00075F96" w:rsidSect="005B47B7">
      <w:footerReference w:type="default" r:id="rId110"/>
      <w:type w:val="continuous"/>
      <w:pgSz w:w="11906" w:h="16838"/>
      <w:pgMar w:top="709" w:right="566" w:bottom="567"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7959" w:rsidRDefault="001F7959" w:rsidP="002D6ABE">
      <w:pPr>
        <w:spacing w:after="0" w:line="240" w:lineRule="auto"/>
      </w:pPr>
      <w:r>
        <w:separator/>
      </w:r>
    </w:p>
  </w:endnote>
  <w:endnote w:type="continuationSeparator" w:id="0">
    <w:p w:rsidR="001F7959" w:rsidRDefault="001F7959" w:rsidP="002D6A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20000287" w:usb1="00000000" w:usb2="00000000" w:usb3="00000000" w:csb0="000001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91" w:rsidRDefault="00A42C89">
    <w:pPr>
      <w:pStyle w:val="a9"/>
      <w:jc w:val="right"/>
    </w:pPr>
    <w:sdt>
      <w:sdtPr>
        <w:id w:val="235666974"/>
        <w:docPartObj>
          <w:docPartGallery w:val="Page Numbers (Bottom of Page)"/>
          <w:docPartUnique/>
        </w:docPartObj>
      </w:sdtPr>
      <w:sdtContent>
        <w:r>
          <w:fldChar w:fldCharType="begin"/>
        </w:r>
        <w:r w:rsidR="00820D91">
          <w:instrText>PAGE   \* MERGEFORMAT</w:instrText>
        </w:r>
        <w:r>
          <w:fldChar w:fldCharType="separate"/>
        </w:r>
        <w:r w:rsidR="0001217C">
          <w:rPr>
            <w:noProof/>
          </w:rPr>
          <w:t>4</w:t>
        </w:r>
        <w: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7959" w:rsidRDefault="001F7959" w:rsidP="002D6ABE">
      <w:pPr>
        <w:spacing w:after="0" w:line="240" w:lineRule="auto"/>
      </w:pPr>
      <w:r>
        <w:separator/>
      </w:r>
    </w:p>
  </w:footnote>
  <w:footnote w:type="continuationSeparator" w:id="0">
    <w:p w:rsidR="001F7959" w:rsidRDefault="001F7959" w:rsidP="002D6A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A2269"/>
    <w:multiLevelType w:val="multilevel"/>
    <w:tmpl w:val="B254E82A"/>
    <w:lvl w:ilvl="0">
      <w:start w:val="3"/>
      <w:numFmt w:val="decimal"/>
      <w:lvlText w:val="%1"/>
      <w:lvlJc w:val="left"/>
      <w:pPr>
        <w:ind w:left="92" w:hanging="375"/>
      </w:pPr>
      <w:rPr>
        <w:rFonts w:cs="Times New Roman" w:hint="default"/>
      </w:rPr>
    </w:lvl>
    <w:lvl w:ilvl="1">
      <w:start w:val="6"/>
      <w:numFmt w:val="decimal"/>
      <w:lvlText w:val="%1.%2"/>
      <w:lvlJc w:val="left"/>
      <w:pPr>
        <w:ind w:left="555" w:hanging="375"/>
      </w:pPr>
      <w:rPr>
        <w:rFonts w:cs="Times New Roman" w:hint="default"/>
      </w:rPr>
    </w:lvl>
    <w:lvl w:ilvl="2">
      <w:start w:val="1"/>
      <w:numFmt w:val="decimal"/>
      <w:lvlText w:val="%1.%2.%3"/>
      <w:lvlJc w:val="left"/>
      <w:pPr>
        <w:ind w:left="1363" w:hanging="720"/>
      </w:pPr>
      <w:rPr>
        <w:rFonts w:cs="Times New Roman" w:hint="default"/>
      </w:rPr>
    </w:lvl>
    <w:lvl w:ilvl="3">
      <w:start w:val="1"/>
      <w:numFmt w:val="decimal"/>
      <w:lvlText w:val="%1.%2.%3.%4"/>
      <w:lvlJc w:val="left"/>
      <w:pPr>
        <w:ind w:left="2186" w:hanging="1080"/>
      </w:pPr>
      <w:rPr>
        <w:rFonts w:cs="Times New Roman" w:hint="default"/>
      </w:rPr>
    </w:lvl>
    <w:lvl w:ilvl="4">
      <w:start w:val="1"/>
      <w:numFmt w:val="decimal"/>
      <w:lvlText w:val="%1.%2.%3.%4.%5"/>
      <w:lvlJc w:val="left"/>
      <w:pPr>
        <w:ind w:left="2649" w:hanging="1080"/>
      </w:pPr>
      <w:rPr>
        <w:rFonts w:cs="Times New Roman" w:hint="default"/>
      </w:rPr>
    </w:lvl>
    <w:lvl w:ilvl="5">
      <w:start w:val="1"/>
      <w:numFmt w:val="decimal"/>
      <w:lvlText w:val="%1.%2.%3.%4.%5.%6"/>
      <w:lvlJc w:val="left"/>
      <w:pPr>
        <w:ind w:left="3472" w:hanging="1440"/>
      </w:pPr>
      <w:rPr>
        <w:rFonts w:cs="Times New Roman" w:hint="default"/>
      </w:rPr>
    </w:lvl>
    <w:lvl w:ilvl="6">
      <w:start w:val="1"/>
      <w:numFmt w:val="decimal"/>
      <w:lvlText w:val="%1.%2.%3.%4.%5.%6.%7"/>
      <w:lvlJc w:val="left"/>
      <w:pPr>
        <w:ind w:left="3935" w:hanging="1440"/>
      </w:pPr>
      <w:rPr>
        <w:rFonts w:cs="Times New Roman" w:hint="default"/>
      </w:rPr>
    </w:lvl>
    <w:lvl w:ilvl="7">
      <w:start w:val="1"/>
      <w:numFmt w:val="decimal"/>
      <w:lvlText w:val="%1.%2.%3.%4.%5.%6.%7.%8"/>
      <w:lvlJc w:val="left"/>
      <w:pPr>
        <w:ind w:left="4758" w:hanging="1800"/>
      </w:pPr>
      <w:rPr>
        <w:rFonts w:cs="Times New Roman" w:hint="default"/>
      </w:rPr>
    </w:lvl>
    <w:lvl w:ilvl="8">
      <w:start w:val="1"/>
      <w:numFmt w:val="decimal"/>
      <w:lvlText w:val="%1.%2.%3.%4.%5.%6.%7.%8.%9"/>
      <w:lvlJc w:val="left"/>
      <w:pPr>
        <w:ind w:left="5581" w:hanging="2160"/>
      </w:pPr>
      <w:rPr>
        <w:rFonts w:cs="Times New Roman" w:hint="default"/>
      </w:rPr>
    </w:lvl>
  </w:abstractNum>
  <w:abstractNum w:abstractNumId="1">
    <w:nsid w:val="06145DC8"/>
    <w:multiLevelType w:val="hybridMultilevel"/>
    <w:tmpl w:val="EAB841B8"/>
    <w:lvl w:ilvl="0" w:tplc="81FC11E4">
      <w:start w:val="1"/>
      <w:numFmt w:val="decimal"/>
      <w:lvlText w:val="%1)"/>
      <w:lvlJc w:val="left"/>
      <w:pPr>
        <w:tabs>
          <w:tab w:val="num" w:pos="825"/>
        </w:tabs>
        <w:ind w:left="825" w:hanging="465"/>
      </w:pPr>
      <w:rPr>
        <w:rFonts w:hint="default"/>
      </w:rPr>
    </w:lvl>
    <w:lvl w:ilvl="1" w:tplc="82B256E2">
      <w:start w:val="4"/>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9931073"/>
    <w:multiLevelType w:val="multilevel"/>
    <w:tmpl w:val="73341808"/>
    <w:lvl w:ilvl="0">
      <w:start w:val="1"/>
      <w:numFmt w:val="decimal"/>
      <w:lvlText w:val="%1."/>
      <w:lvlJc w:val="left"/>
      <w:pPr>
        <w:ind w:left="1637" w:hanging="360"/>
      </w:pPr>
      <w:rPr>
        <w:rFonts w:cs="Times New Roman" w:hint="default"/>
      </w:rPr>
    </w:lvl>
    <w:lvl w:ilvl="1">
      <w:start w:val="1"/>
      <w:numFmt w:val="decimal"/>
      <w:isLgl/>
      <w:lvlText w:val="%1.%2"/>
      <w:lvlJc w:val="left"/>
      <w:pPr>
        <w:ind w:left="1129" w:hanging="4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3">
    <w:nsid w:val="0D4F3D04"/>
    <w:multiLevelType w:val="multilevel"/>
    <w:tmpl w:val="45C27B82"/>
    <w:lvl w:ilvl="0">
      <w:start w:val="3"/>
      <w:numFmt w:val="decimal"/>
      <w:lvlText w:val="%1"/>
      <w:lvlJc w:val="left"/>
      <w:pPr>
        <w:ind w:left="375" w:hanging="375"/>
      </w:pPr>
      <w:rPr>
        <w:rFonts w:cs="Times New Roman" w:hint="default"/>
      </w:rPr>
    </w:lvl>
    <w:lvl w:ilvl="1">
      <w:start w:val="1"/>
      <w:numFmt w:val="decimal"/>
      <w:lvlText w:val="%1.%2"/>
      <w:lvlJc w:val="left"/>
      <w:pPr>
        <w:ind w:left="801" w:hanging="375"/>
      </w:pPr>
      <w:rPr>
        <w:rFonts w:cs="Times New Roman" w:hint="default"/>
        <w:lang w:val="ru-RU"/>
      </w:rPr>
    </w:lvl>
    <w:lvl w:ilvl="2">
      <w:start w:val="1"/>
      <w:numFmt w:val="decimal"/>
      <w:lvlText w:val="%1.%2.%3"/>
      <w:lvlJc w:val="left"/>
      <w:pPr>
        <w:ind w:left="1646" w:hanging="720"/>
      </w:pPr>
      <w:rPr>
        <w:rFonts w:cs="Times New Roman" w:hint="default"/>
      </w:rPr>
    </w:lvl>
    <w:lvl w:ilvl="3">
      <w:start w:val="1"/>
      <w:numFmt w:val="decimal"/>
      <w:lvlText w:val="%1.%2.%3.%4"/>
      <w:lvlJc w:val="left"/>
      <w:pPr>
        <w:ind w:left="2469" w:hanging="1080"/>
      </w:pPr>
      <w:rPr>
        <w:rFonts w:cs="Times New Roman" w:hint="default"/>
      </w:rPr>
    </w:lvl>
    <w:lvl w:ilvl="4">
      <w:start w:val="1"/>
      <w:numFmt w:val="decimal"/>
      <w:lvlText w:val="%1.%2.%3.%4.%5"/>
      <w:lvlJc w:val="left"/>
      <w:pPr>
        <w:ind w:left="2932" w:hanging="1080"/>
      </w:pPr>
      <w:rPr>
        <w:rFonts w:cs="Times New Roman" w:hint="default"/>
      </w:rPr>
    </w:lvl>
    <w:lvl w:ilvl="5">
      <w:start w:val="1"/>
      <w:numFmt w:val="decimal"/>
      <w:lvlText w:val="%1.%2.%3.%4.%5.%6"/>
      <w:lvlJc w:val="left"/>
      <w:pPr>
        <w:ind w:left="3755" w:hanging="1440"/>
      </w:pPr>
      <w:rPr>
        <w:rFonts w:cs="Times New Roman" w:hint="default"/>
      </w:rPr>
    </w:lvl>
    <w:lvl w:ilvl="6">
      <w:start w:val="1"/>
      <w:numFmt w:val="decimal"/>
      <w:lvlText w:val="%1.%2.%3.%4.%5.%6.%7"/>
      <w:lvlJc w:val="left"/>
      <w:pPr>
        <w:ind w:left="4218" w:hanging="1440"/>
      </w:pPr>
      <w:rPr>
        <w:rFonts w:cs="Times New Roman" w:hint="default"/>
      </w:rPr>
    </w:lvl>
    <w:lvl w:ilvl="7">
      <w:start w:val="1"/>
      <w:numFmt w:val="decimal"/>
      <w:lvlText w:val="%1.%2.%3.%4.%5.%6.%7.%8"/>
      <w:lvlJc w:val="left"/>
      <w:pPr>
        <w:ind w:left="5041" w:hanging="1800"/>
      </w:pPr>
      <w:rPr>
        <w:rFonts w:cs="Times New Roman" w:hint="default"/>
      </w:rPr>
    </w:lvl>
    <w:lvl w:ilvl="8">
      <w:start w:val="1"/>
      <w:numFmt w:val="decimal"/>
      <w:lvlText w:val="%1.%2.%3.%4.%5.%6.%7.%8.%9"/>
      <w:lvlJc w:val="left"/>
      <w:pPr>
        <w:ind w:left="5864" w:hanging="2160"/>
      </w:pPr>
      <w:rPr>
        <w:rFonts w:cs="Times New Roman" w:hint="default"/>
      </w:rPr>
    </w:lvl>
  </w:abstractNum>
  <w:abstractNum w:abstractNumId="4">
    <w:nsid w:val="0F350F2C"/>
    <w:multiLevelType w:val="hybridMultilevel"/>
    <w:tmpl w:val="94528732"/>
    <w:lvl w:ilvl="0" w:tplc="25B272CC">
      <w:start w:val="1"/>
      <w:numFmt w:val="bullet"/>
      <w:lvlText w:val="-"/>
      <w:lvlJc w:val="left"/>
      <w:pPr>
        <w:tabs>
          <w:tab w:val="num" w:pos="786"/>
        </w:tabs>
        <w:ind w:left="786" w:hanging="360"/>
      </w:pPr>
      <w:rPr>
        <w:rFonts w:ascii="Times New Roman" w:eastAsia="Times New Roman" w:hAnsi="Times New Roman" w:hint="default"/>
      </w:rPr>
    </w:lvl>
    <w:lvl w:ilvl="1" w:tplc="04090003" w:tentative="1">
      <w:start w:val="1"/>
      <w:numFmt w:val="bullet"/>
      <w:lvlText w:val="o"/>
      <w:lvlJc w:val="left"/>
      <w:pPr>
        <w:tabs>
          <w:tab w:val="num" w:pos="1788"/>
        </w:tabs>
        <w:ind w:left="1788" w:hanging="360"/>
      </w:pPr>
      <w:rPr>
        <w:rFonts w:ascii="Courier New" w:hAnsi="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10F001B8"/>
    <w:multiLevelType w:val="hybridMultilevel"/>
    <w:tmpl w:val="FD02D020"/>
    <w:lvl w:ilvl="0" w:tplc="D4A41B2E">
      <w:start w:val="2"/>
      <w:numFmt w:val="bullet"/>
      <w:lvlText w:val="-"/>
      <w:lvlJc w:val="left"/>
      <w:pPr>
        <w:ind w:left="1495"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12074B21"/>
    <w:multiLevelType w:val="multilevel"/>
    <w:tmpl w:val="EEA4C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2725071"/>
    <w:multiLevelType w:val="hybridMultilevel"/>
    <w:tmpl w:val="03B6BC9A"/>
    <w:lvl w:ilvl="0" w:tplc="458C573C">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16614D30"/>
    <w:multiLevelType w:val="hybridMultilevel"/>
    <w:tmpl w:val="7F405F92"/>
    <w:lvl w:ilvl="0" w:tplc="09B2409C">
      <w:start w:val="1"/>
      <w:numFmt w:val="bullet"/>
      <w:lvlText w:val="•"/>
      <w:lvlJc w:val="left"/>
      <w:pPr>
        <w:ind w:left="1287" w:hanging="360"/>
      </w:pPr>
      <w:rPr>
        <w:rFonts w:ascii="Georgia" w:hAnsi="Georgia" w:hint="default"/>
      </w:rPr>
    </w:lvl>
    <w:lvl w:ilvl="1" w:tplc="09B2409C">
      <w:start w:val="1"/>
      <w:numFmt w:val="bullet"/>
      <w:lvlText w:val="•"/>
      <w:lvlJc w:val="left"/>
      <w:pPr>
        <w:ind w:left="2577" w:hanging="930"/>
      </w:pPr>
      <w:rPr>
        <w:rFonts w:ascii="Georgia" w:hAnsi="Georgia"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185A5D30"/>
    <w:multiLevelType w:val="hybridMultilevel"/>
    <w:tmpl w:val="163E979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A0D0CA5"/>
    <w:multiLevelType w:val="hybridMultilevel"/>
    <w:tmpl w:val="8CF61C96"/>
    <w:lvl w:ilvl="0" w:tplc="C0F2BFA8">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B8617FF"/>
    <w:multiLevelType w:val="hybridMultilevel"/>
    <w:tmpl w:val="8CA2B22A"/>
    <w:lvl w:ilvl="0" w:tplc="81FC11E4">
      <w:start w:val="1"/>
      <w:numFmt w:val="decimal"/>
      <w:lvlText w:val="%1)"/>
      <w:lvlJc w:val="left"/>
      <w:pPr>
        <w:tabs>
          <w:tab w:val="num" w:pos="825"/>
        </w:tabs>
        <w:ind w:left="825" w:hanging="465"/>
      </w:pPr>
      <w:rPr>
        <w:rFonts w:cs="Times New Roman" w:hint="default"/>
      </w:rPr>
    </w:lvl>
    <w:lvl w:ilvl="1" w:tplc="82B256E2">
      <w:start w:val="4"/>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1EA60CDD"/>
    <w:multiLevelType w:val="hybridMultilevel"/>
    <w:tmpl w:val="3A9275D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nsid w:val="1EE9139F"/>
    <w:multiLevelType w:val="hybridMultilevel"/>
    <w:tmpl w:val="6AD01A1A"/>
    <w:lvl w:ilvl="0" w:tplc="09B2409C">
      <w:start w:val="1"/>
      <w:numFmt w:val="bullet"/>
      <w:lvlText w:val="•"/>
      <w:lvlJc w:val="left"/>
      <w:pPr>
        <w:ind w:left="2007" w:hanging="360"/>
      </w:pPr>
      <w:rPr>
        <w:rFonts w:ascii="Georgia" w:hAnsi="Georgia" w:hint="default"/>
      </w:rPr>
    </w:lvl>
    <w:lvl w:ilvl="1" w:tplc="04190003" w:tentative="1">
      <w:start w:val="1"/>
      <w:numFmt w:val="bullet"/>
      <w:lvlText w:val="o"/>
      <w:lvlJc w:val="left"/>
      <w:pPr>
        <w:ind w:left="2727" w:hanging="360"/>
      </w:pPr>
      <w:rPr>
        <w:rFonts w:ascii="Courier New" w:hAnsi="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4">
    <w:nsid w:val="2B5F2960"/>
    <w:multiLevelType w:val="hybridMultilevel"/>
    <w:tmpl w:val="4E58F5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BDC511E"/>
    <w:multiLevelType w:val="hybridMultilevel"/>
    <w:tmpl w:val="40E4FF4A"/>
    <w:lvl w:ilvl="0" w:tplc="D4A41B2E">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C5F6C23"/>
    <w:multiLevelType w:val="hybridMultilevel"/>
    <w:tmpl w:val="0EAE9C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2C8E04EB"/>
    <w:multiLevelType w:val="multilevel"/>
    <w:tmpl w:val="A5AE8146"/>
    <w:lvl w:ilvl="0">
      <w:start w:val="4"/>
      <w:numFmt w:val="decimal"/>
      <w:lvlText w:val="%1"/>
      <w:lvlJc w:val="left"/>
      <w:pPr>
        <w:ind w:left="600" w:hanging="600"/>
      </w:pPr>
      <w:rPr>
        <w:rFonts w:hint="default"/>
      </w:rPr>
    </w:lvl>
    <w:lvl w:ilvl="1">
      <w:start w:val="1"/>
      <w:numFmt w:val="decimal"/>
      <w:lvlText w:val="%1.%2"/>
      <w:lvlJc w:val="left"/>
      <w:pPr>
        <w:ind w:left="1423" w:hanging="600"/>
      </w:pPr>
      <w:rPr>
        <w:rFonts w:hint="default"/>
      </w:rPr>
    </w:lvl>
    <w:lvl w:ilvl="2">
      <w:start w:val="8"/>
      <w:numFmt w:val="decimal"/>
      <w:lvlText w:val="%1.%2.%3"/>
      <w:lvlJc w:val="left"/>
      <w:pPr>
        <w:ind w:left="2366" w:hanging="720"/>
      </w:pPr>
      <w:rPr>
        <w:rFonts w:hint="default"/>
      </w:rPr>
    </w:lvl>
    <w:lvl w:ilvl="3">
      <w:start w:val="1"/>
      <w:numFmt w:val="decimal"/>
      <w:lvlText w:val="%1.%2.%3.%4"/>
      <w:lvlJc w:val="left"/>
      <w:pPr>
        <w:ind w:left="3549" w:hanging="1080"/>
      </w:pPr>
      <w:rPr>
        <w:rFonts w:hint="default"/>
      </w:rPr>
    </w:lvl>
    <w:lvl w:ilvl="4">
      <w:start w:val="1"/>
      <w:numFmt w:val="decimal"/>
      <w:lvlText w:val="%1.%2.%3.%4.%5"/>
      <w:lvlJc w:val="left"/>
      <w:pPr>
        <w:ind w:left="4372" w:hanging="1080"/>
      </w:pPr>
      <w:rPr>
        <w:rFonts w:hint="default"/>
      </w:rPr>
    </w:lvl>
    <w:lvl w:ilvl="5">
      <w:start w:val="1"/>
      <w:numFmt w:val="decimal"/>
      <w:lvlText w:val="%1.%2.%3.%4.%5.%6"/>
      <w:lvlJc w:val="left"/>
      <w:pPr>
        <w:ind w:left="5555" w:hanging="1440"/>
      </w:pPr>
      <w:rPr>
        <w:rFonts w:hint="default"/>
      </w:rPr>
    </w:lvl>
    <w:lvl w:ilvl="6">
      <w:start w:val="1"/>
      <w:numFmt w:val="decimal"/>
      <w:lvlText w:val="%1.%2.%3.%4.%5.%6.%7"/>
      <w:lvlJc w:val="left"/>
      <w:pPr>
        <w:ind w:left="6378" w:hanging="1440"/>
      </w:pPr>
      <w:rPr>
        <w:rFonts w:hint="default"/>
      </w:rPr>
    </w:lvl>
    <w:lvl w:ilvl="7">
      <w:start w:val="1"/>
      <w:numFmt w:val="decimal"/>
      <w:lvlText w:val="%1.%2.%3.%4.%5.%6.%7.%8"/>
      <w:lvlJc w:val="left"/>
      <w:pPr>
        <w:ind w:left="7561" w:hanging="1800"/>
      </w:pPr>
      <w:rPr>
        <w:rFonts w:hint="default"/>
      </w:rPr>
    </w:lvl>
    <w:lvl w:ilvl="8">
      <w:start w:val="1"/>
      <w:numFmt w:val="decimal"/>
      <w:lvlText w:val="%1.%2.%3.%4.%5.%6.%7.%8.%9"/>
      <w:lvlJc w:val="left"/>
      <w:pPr>
        <w:ind w:left="8744" w:hanging="2160"/>
      </w:pPr>
      <w:rPr>
        <w:rFonts w:hint="default"/>
      </w:rPr>
    </w:lvl>
  </w:abstractNum>
  <w:abstractNum w:abstractNumId="18">
    <w:nsid w:val="2D6662F9"/>
    <w:multiLevelType w:val="hybridMultilevel"/>
    <w:tmpl w:val="EAB841B8"/>
    <w:lvl w:ilvl="0" w:tplc="81FC11E4">
      <w:start w:val="1"/>
      <w:numFmt w:val="decimal"/>
      <w:lvlText w:val="%1)"/>
      <w:lvlJc w:val="left"/>
      <w:pPr>
        <w:tabs>
          <w:tab w:val="num" w:pos="825"/>
        </w:tabs>
        <w:ind w:left="825" w:hanging="465"/>
      </w:pPr>
      <w:rPr>
        <w:rFonts w:hint="default"/>
      </w:rPr>
    </w:lvl>
    <w:lvl w:ilvl="1" w:tplc="82B256E2">
      <w:start w:val="4"/>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2E5414BD"/>
    <w:multiLevelType w:val="hybridMultilevel"/>
    <w:tmpl w:val="163E9792"/>
    <w:lvl w:ilvl="0" w:tplc="04190011">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0">
    <w:nsid w:val="32DB3327"/>
    <w:multiLevelType w:val="hybridMultilevel"/>
    <w:tmpl w:val="FA648752"/>
    <w:lvl w:ilvl="0" w:tplc="FFFFFFFF">
      <w:start w:val="1"/>
      <w:numFmt w:val="decimal"/>
      <w:lvlText w:val="%1."/>
      <w:lvlJc w:val="left"/>
      <w:pPr>
        <w:tabs>
          <w:tab w:val="num" w:pos="737"/>
        </w:tabs>
        <w:ind w:left="737" w:hanging="380"/>
      </w:pPr>
      <w:rPr>
        <w:rFonts w:cs="Times New Roman" w:hint="default"/>
      </w:rPr>
    </w:lvl>
    <w:lvl w:ilvl="1" w:tplc="AFB2E152">
      <w:start w:val="4"/>
      <w:numFmt w:val="bullet"/>
      <w:lvlText w:val="-"/>
      <w:lvlJc w:val="left"/>
      <w:pPr>
        <w:tabs>
          <w:tab w:val="num" w:pos="1353"/>
        </w:tabs>
        <w:ind w:left="917" w:firstLine="76"/>
      </w:pPr>
      <w:rPr>
        <w:rFonts w:ascii="Times New Roman" w:eastAsia="Times New Roman" w:hAnsi="Times New Roman" w:hint="default"/>
      </w:rPr>
    </w:lvl>
    <w:lvl w:ilvl="2" w:tplc="0419000F">
      <w:start w:val="1"/>
      <w:numFmt w:val="decimal"/>
      <w:lvlText w:val="%3."/>
      <w:lvlJc w:val="left"/>
      <w:pPr>
        <w:tabs>
          <w:tab w:val="num" w:pos="360"/>
        </w:tabs>
        <w:ind w:left="360" w:hanging="360"/>
      </w:pPr>
      <w:rPr>
        <w:rFonts w:cs="Times New Roman"/>
      </w:rPr>
    </w:lvl>
    <w:lvl w:ilvl="3" w:tplc="04190001">
      <w:start w:val="1"/>
      <w:numFmt w:val="bullet"/>
      <w:lvlText w:val=""/>
      <w:lvlJc w:val="left"/>
      <w:pPr>
        <w:tabs>
          <w:tab w:val="num" w:pos="2880"/>
        </w:tabs>
        <w:ind w:left="2880" w:hanging="360"/>
      </w:pPr>
      <w:rPr>
        <w:rFonts w:ascii="Symbol" w:hAnsi="Symbol" w:hint="default"/>
      </w:rPr>
    </w:lvl>
    <w:lvl w:ilvl="4" w:tplc="FEB8A326">
      <w:start w:val="1"/>
      <w:numFmt w:val="decimal"/>
      <w:lvlText w:val="%5)"/>
      <w:lvlJc w:val="left"/>
      <w:pPr>
        <w:ind w:left="3600" w:hanging="360"/>
      </w:pPr>
      <w:rPr>
        <w:rFonts w:cs="Times New Roman" w:hint="default"/>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35537575"/>
    <w:multiLevelType w:val="multilevel"/>
    <w:tmpl w:val="AE76524E"/>
    <w:lvl w:ilvl="0">
      <w:start w:val="1"/>
      <w:numFmt w:val="decimal"/>
      <w:lvlText w:val="%1)"/>
      <w:lvlJc w:val="left"/>
      <w:pPr>
        <w:tabs>
          <w:tab w:val="num" w:pos="786"/>
        </w:tabs>
        <w:ind w:left="786" w:hanging="360"/>
      </w:pPr>
      <w:rPr>
        <w:rFonts w:ascii="Times New Roman" w:eastAsia="Times New Roman" w:hAnsi="Times New Roman" w:cs="Times New Roman"/>
      </w:rPr>
    </w:lvl>
    <w:lvl w:ilvl="1">
      <w:start w:val="1"/>
      <w:numFmt w:val="decimal"/>
      <w:isLgl/>
      <w:lvlText w:val="%1.%2"/>
      <w:lvlJc w:val="left"/>
      <w:pPr>
        <w:ind w:left="1168" w:hanging="705"/>
      </w:pPr>
      <w:rPr>
        <w:rFonts w:cs="Times New Roman" w:hint="default"/>
      </w:rPr>
    </w:lvl>
    <w:lvl w:ilvl="2">
      <w:start w:val="1"/>
      <w:numFmt w:val="decimal"/>
      <w:isLgl/>
      <w:lvlText w:val="%1.%2.%3"/>
      <w:lvlJc w:val="left"/>
      <w:pPr>
        <w:ind w:left="1286" w:hanging="720"/>
      </w:pPr>
      <w:rPr>
        <w:rFonts w:cs="Times New Roman" w:hint="default"/>
      </w:rPr>
    </w:lvl>
    <w:lvl w:ilvl="3">
      <w:start w:val="1"/>
      <w:numFmt w:val="decimal"/>
      <w:isLgl/>
      <w:lvlText w:val="%1.%2.%3.%4"/>
      <w:lvlJc w:val="left"/>
      <w:pPr>
        <w:ind w:left="1749" w:hanging="1080"/>
      </w:pPr>
      <w:rPr>
        <w:rFonts w:cs="Times New Roman" w:hint="default"/>
      </w:rPr>
    </w:lvl>
    <w:lvl w:ilvl="4">
      <w:start w:val="1"/>
      <w:numFmt w:val="decimal"/>
      <w:lvlText w:val="%5)"/>
      <w:lvlJc w:val="left"/>
      <w:pPr>
        <w:ind w:left="1852" w:hanging="1080"/>
      </w:pPr>
      <w:rPr>
        <w:rFonts w:hint="default"/>
      </w:rPr>
    </w:lvl>
    <w:lvl w:ilvl="5">
      <w:start w:val="1"/>
      <w:numFmt w:val="decimal"/>
      <w:isLgl/>
      <w:lvlText w:val="%1.%2.%3.%4.%5.%6"/>
      <w:lvlJc w:val="left"/>
      <w:pPr>
        <w:ind w:left="2315" w:hanging="1440"/>
      </w:pPr>
      <w:rPr>
        <w:rFonts w:cs="Times New Roman" w:hint="default"/>
      </w:rPr>
    </w:lvl>
    <w:lvl w:ilvl="6">
      <w:start w:val="1"/>
      <w:numFmt w:val="decimal"/>
      <w:isLgl/>
      <w:lvlText w:val="%1.%2.%3.%4.%5.%6.%7"/>
      <w:lvlJc w:val="left"/>
      <w:pPr>
        <w:ind w:left="2418" w:hanging="1440"/>
      </w:pPr>
      <w:rPr>
        <w:rFonts w:cs="Times New Roman" w:hint="default"/>
      </w:rPr>
    </w:lvl>
    <w:lvl w:ilvl="7">
      <w:start w:val="1"/>
      <w:numFmt w:val="decimal"/>
      <w:isLgl/>
      <w:lvlText w:val="%1.%2.%3.%4.%5.%6.%7.%8"/>
      <w:lvlJc w:val="left"/>
      <w:pPr>
        <w:ind w:left="2881" w:hanging="1800"/>
      </w:pPr>
      <w:rPr>
        <w:rFonts w:cs="Times New Roman" w:hint="default"/>
      </w:rPr>
    </w:lvl>
    <w:lvl w:ilvl="8">
      <w:start w:val="1"/>
      <w:numFmt w:val="decimal"/>
      <w:isLgl/>
      <w:lvlText w:val="%1.%2.%3.%4.%5.%6.%7.%8.%9"/>
      <w:lvlJc w:val="left"/>
      <w:pPr>
        <w:ind w:left="3344" w:hanging="2160"/>
      </w:pPr>
      <w:rPr>
        <w:rFonts w:cs="Times New Roman" w:hint="default"/>
      </w:rPr>
    </w:lvl>
  </w:abstractNum>
  <w:abstractNum w:abstractNumId="22">
    <w:nsid w:val="397D1D4F"/>
    <w:multiLevelType w:val="hybridMultilevel"/>
    <w:tmpl w:val="63AACE5C"/>
    <w:lvl w:ilvl="0" w:tplc="73C4CAD2">
      <w:start w:val="1"/>
      <w:numFmt w:val="decimal"/>
      <w:lvlText w:val="%1"/>
      <w:lvlJc w:val="left"/>
      <w:pPr>
        <w:tabs>
          <w:tab w:val="num" w:pos="1440"/>
        </w:tabs>
        <w:ind w:left="1440" w:hanging="360"/>
      </w:pPr>
      <w:rPr>
        <w:rFonts w:cs="Times New Roman" w:hint="default"/>
      </w:rPr>
    </w:lvl>
    <w:lvl w:ilvl="1" w:tplc="0419000F">
      <w:start w:val="1"/>
      <w:numFmt w:val="decimal"/>
      <w:lvlText w:val="%2."/>
      <w:lvlJc w:val="left"/>
      <w:pPr>
        <w:ind w:left="502"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9B93A55"/>
    <w:multiLevelType w:val="hybridMultilevel"/>
    <w:tmpl w:val="71DA4784"/>
    <w:lvl w:ilvl="0" w:tplc="17D8FBF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4">
    <w:nsid w:val="3A1D2081"/>
    <w:multiLevelType w:val="hybridMultilevel"/>
    <w:tmpl w:val="85B4DDF8"/>
    <w:lvl w:ilvl="0" w:tplc="D214C58E">
      <w:start w:val="621"/>
      <w:numFmt w:val="bullet"/>
      <w:lvlText w:val="-"/>
      <w:lvlJc w:val="left"/>
      <w:pPr>
        <w:ind w:left="1211" w:hanging="360"/>
      </w:pPr>
      <w:rPr>
        <w:rFonts w:ascii="Times New Roman" w:eastAsia="Times New Roman" w:hAnsi="Times New Roman" w:hint="default"/>
      </w:rPr>
    </w:lvl>
    <w:lvl w:ilvl="1" w:tplc="04220003" w:tentative="1">
      <w:start w:val="1"/>
      <w:numFmt w:val="bullet"/>
      <w:lvlText w:val="o"/>
      <w:lvlJc w:val="left"/>
      <w:pPr>
        <w:ind w:left="1931" w:hanging="360"/>
      </w:pPr>
      <w:rPr>
        <w:rFonts w:ascii="Courier New" w:hAnsi="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5">
    <w:nsid w:val="3BAF579C"/>
    <w:multiLevelType w:val="multilevel"/>
    <w:tmpl w:val="449C6B5A"/>
    <w:lvl w:ilvl="0">
      <w:start w:val="1"/>
      <w:numFmt w:val="decimal"/>
      <w:lvlText w:val="%1"/>
      <w:lvlJc w:val="left"/>
      <w:pPr>
        <w:tabs>
          <w:tab w:val="num" w:pos="786"/>
        </w:tabs>
        <w:ind w:left="786" w:hanging="360"/>
      </w:pPr>
      <w:rPr>
        <w:rFonts w:cs="Times New Roman" w:hint="default"/>
      </w:rPr>
    </w:lvl>
    <w:lvl w:ilvl="1">
      <w:start w:val="1"/>
      <w:numFmt w:val="decimal"/>
      <w:isLgl/>
      <w:lvlText w:val="%1.%2"/>
      <w:lvlJc w:val="left"/>
      <w:pPr>
        <w:ind w:left="1168" w:hanging="705"/>
      </w:pPr>
      <w:rPr>
        <w:rFonts w:cs="Times New Roman" w:hint="default"/>
      </w:rPr>
    </w:lvl>
    <w:lvl w:ilvl="2">
      <w:start w:val="1"/>
      <w:numFmt w:val="decimal"/>
      <w:isLgl/>
      <w:lvlText w:val="%1.%2.%3"/>
      <w:lvlJc w:val="left"/>
      <w:pPr>
        <w:ind w:left="1286" w:hanging="720"/>
      </w:pPr>
      <w:rPr>
        <w:rFonts w:cs="Times New Roman" w:hint="default"/>
      </w:rPr>
    </w:lvl>
    <w:lvl w:ilvl="3">
      <w:start w:val="1"/>
      <w:numFmt w:val="decimal"/>
      <w:isLgl/>
      <w:lvlText w:val="%1.%2.%3.%4"/>
      <w:lvlJc w:val="left"/>
      <w:pPr>
        <w:ind w:left="1749" w:hanging="1080"/>
      </w:pPr>
      <w:rPr>
        <w:rFonts w:cs="Times New Roman" w:hint="default"/>
      </w:rPr>
    </w:lvl>
    <w:lvl w:ilvl="4">
      <w:start w:val="1"/>
      <w:numFmt w:val="decimal"/>
      <w:lvlText w:val="%5."/>
      <w:lvlJc w:val="left"/>
      <w:pPr>
        <w:ind w:left="1852" w:hanging="1080"/>
      </w:pPr>
      <w:rPr>
        <w:rFonts w:hint="default"/>
      </w:rPr>
    </w:lvl>
    <w:lvl w:ilvl="5">
      <w:start w:val="1"/>
      <w:numFmt w:val="decimal"/>
      <w:isLgl/>
      <w:lvlText w:val="%1.%2.%3.%4.%5.%6"/>
      <w:lvlJc w:val="left"/>
      <w:pPr>
        <w:ind w:left="2315" w:hanging="1440"/>
      </w:pPr>
      <w:rPr>
        <w:rFonts w:cs="Times New Roman" w:hint="default"/>
      </w:rPr>
    </w:lvl>
    <w:lvl w:ilvl="6">
      <w:start w:val="1"/>
      <w:numFmt w:val="decimal"/>
      <w:isLgl/>
      <w:lvlText w:val="%1.%2.%3.%4.%5.%6.%7"/>
      <w:lvlJc w:val="left"/>
      <w:pPr>
        <w:ind w:left="2418" w:hanging="1440"/>
      </w:pPr>
      <w:rPr>
        <w:rFonts w:cs="Times New Roman" w:hint="default"/>
      </w:rPr>
    </w:lvl>
    <w:lvl w:ilvl="7">
      <w:start w:val="1"/>
      <w:numFmt w:val="decimal"/>
      <w:isLgl/>
      <w:lvlText w:val="%1.%2.%3.%4.%5.%6.%7.%8"/>
      <w:lvlJc w:val="left"/>
      <w:pPr>
        <w:ind w:left="2881" w:hanging="1800"/>
      </w:pPr>
      <w:rPr>
        <w:rFonts w:cs="Times New Roman" w:hint="default"/>
      </w:rPr>
    </w:lvl>
    <w:lvl w:ilvl="8">
      <w:start w:val="1"/>
      <w:numFmt w:val="decimal"/>
      <w:isLgl/>
      <w:lvlText w:val="%1.%2.%3.%4.%5.%6.%7.%8.%9"/>
      <w:lvlJc w:val="left"/>
      <w:pPr>
        <w:ind w:left="3344" w:hanging="2160"/>
      </w:pPr>
      <w:rPr>
        <w:rFonts w:cs="Times New Roman" w:hint="default"/>
      </w:rPr>
    </w:lvl>
  </w:abstractNum>
  <w:abstractNum w:abstractNumId="26">
    <w:nsid w:val="3EC84443"/>
    <w:multiLevelType w:val="hybridMultilevel"/>
    <w:tmpl w:val="D832B830"/>
    <w:lvl w:ilvl="0" w:tplc="5A32BD9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1EE12DD"/>
    <w:multiLevelType w:val="hybridMultilevel"/>
    <w:tmpl w:val="3446C398"/>
    <w:lvl w:ilvl="0" w:tplc="0419000F">
      <w:start w:val="1"/>
      <w:numFmt w:val="decimal"/>
      <w:lvlText w:val="%1."/>
      <w:lvlJc w:val="left"/>
      <w:pPr>
        <w:ind w:left="1080" w:hanging="360"/>
      </w:pPr>
    </w:lvl>
    <w:lvl w:ilvl="1" w:tplc="04190019">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8">
    <w:nsid w:val="45A46CDE"/>
    <w:multiLevelType w:val="multilevel"/>
    <w:tmpl w:val="9828B8DE"/>
    <w:lvl w:ilvl="0">
      <w:start w:val="1"/>
      <w:numFmt w:val="decimal"/>
      <w:lvlText w:val="%1)"/>
      <w:lvlJc w:val="left"/>
      <w:pPr>
        <w:tabs>
          <w:tab w:val="num" w:pos="786"/>
        </w:tabs>
        <w:ind w:left="786" w:hanging="360"/>
      </w:pPr>
      <w:rPr>
        <w:rFonts w:ascii="Times New Roman" w:eastAsia="Times New Roman" w:hAnsi="Times New Roman" w:cs="Times New Roman"/>
      </w:rPr>
    </w:lvl>
    <w:lvl w:ilvl="1">
      <w:start w:val="1"/>
      <w:numFmt w:val="decimal"/>
      <w:isLgl/>
      <w:lvlText w:val="%1.%2"/>
      <w:lvlJc w:val="left"/>
      <w:pPr>
        <w:ind w:left="1168" w:hanging="705"/>
      </w:pPr>
      <w:rPr>
        <w:rFonts w:cs="Times New Roman" w:hint="default"/>
      </w:rPr>
    </w:lvl>
    <w:lvl w:ilvl="2">
      <w:start w:val="1"/>
      <w:numFmt w:val="decimal"/>
      <w:isLgl/>
      <w:lvlText w:val="%1.%2.%3"/>
      <w:lvlJc w:val="left"/>
      <w:pPr>
        <w:ind w:left="1286" w:hanging="720"/>
      </w:pPr>
      <w:rPr>
        <w:rFonts w:cs="Times New Roman" w:hint="default"/>
      </w:rPr>
    </w:lvl>
    <w:lvl w:ilvl="3">
      <w:start w:val="1"/>
      <w:numFmt w:val="decimal"/>
      <w:isLgl/>
      <w:lvlText w:val="%1.%2.%3.%4"/>
      <w:lvlJc w:val="left"/>
      <w:pPr>
        <w:ind w:left="1749" w:hanging="1080"/>
      </w:pPr>
      <w:rPr>
        <w:rFonts w:cs="Times New Roman" w:hint="default"/>
      </w:rPr>
    </w:lvl>
    <w:lvl w:ilvl="4">
      <w:start w:val="1"/>
      <w:numFmt w:val="decimal"/>
      <w:lvlText w:val="%5."/>
      <w:lvlJc w:val="left"/>
      <w:pPr>
        <w:ind w:left="1852" w:hanging="1080"/>
      </w:pPr>
      <w:rPr>
        <w:rFonts w:hint="default"/>
      </w:rPr>
    </w:lvl>
    <w:lvl w:ilvl="5">
      <w:start w:val="1"/>
      <w:numFmt w:val="decimal"/>
      <w:isLgl/>
      <w:lvlText w:val="%1.%2.%3.%4.%5.%6"/>
      <w:lvlJc w:val="left"/>
      <w:pPr>
        <w:ind w:left="2315" w:hanging="1440"/>
      </w:pPr>
      <w:rPr>
        <w:rFonts w:cs="Times New Roman" w:hint="default"/>
      </w:rPr>
    </w:lvl>
    <w:lvl w:ilvl="6">
      <w:start w:val="1"/>
      <w:numFmt w:val="decimal"/>
      <w:isLgl/>
      <w:lvlText w:val="%1.%2.%3.%4.%5.%6.%7"/>
      <w:lvlJc w:val="left"/>
      <w:pPr>
        <w:ind w:left="2418" w:hanging="1440"/>
      </w:pPr>
      <w:rPr>
        <w:rFonts w:cs="Times New Roman" w:hint="default"/>
      </w:rPr>
    </w:lvl>
    <w:lvl w:ilvl="7">
      <w:start w:val="1"/>
      <w:numFmt w:val="decimal"/>
      <w:isLgl/>
      <w:lvlText w:val="%1.%2.%3.%4.%5.%6.%7.%8"/>
      <w:lvlJc w:val="left"/>
      <w:pPr>
        <w:ind w:left="2881" w:hanging="1800"/>
      </w:pPr>
      <w:rPr>
        <w:rFonts w:cs="Times New Roman" w:hint="default"/>
      </w:rPr>
    </w:lvl>
    <w:lvl w:ilvl="8">
      <w:start w:val="1"/>
      <w:numFmt w:val="decimal"/>
      <w:isLgl/>
      <w:lvlText w:val="%1.%2.%3.%4.%5.%6.%7.%8.%9"/>
      <w:lvlJc w:val="left"/>
      <w:pPr>
        <w:ind w:left="3344" w:hanging="2160"/>
      </w:pPr>
      <w:rPr>
        <w:rFonts w:cs="Times New Roman" w:hint="default"/>
      </w:rPr>
    </w:lvl>
  </w:abstractNum>
  <w:abstractNum w:abstractNumId="29">
    <w:nsid w:val="4B996BC0"/>
    <w:multiLevelType w:val="hybridMultilevel"/>
    <w:tmpl w:val="DD24670C"/>
    <w:lvl w:ilvl="0" w:tplc="D4A41B2E">
      <w:start w:val="2"/>
      <w:numFmt w:val="bullet"/>
      <w:lvlText w:val="-"/>
      <w:lvlJc w:val="left"/>
      <w:pPr>
        <w:ind w:left="1789" w:hanging="360"/>
      </w:pPr>
      <w:rPr>
        <w:rFonts w:ascii="Times New Roman" w:eastAsia="Times New Roman" w:hAnsi="Times New Roman" w:hint="default"/>
      </w:rPr>
    </w:lvl>
    <w:lvl w:ilvl="1" w:tplc="04190003" w:tentative="1">
      <w:start w:val="1"/>
      <w:numFmt w:val="bullet"/>
      <w:lvlText w:val="o"/>
      <w:lvlJc w:val="left"/>
      <w:pPr>
        <w:ind w:left="2509" w:hanging="360"/>
      </w:pPr>
      <w:rPr>
        <w:rFonts w:ascii="Courier New" w:hAnsi="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0">
    <w:nsid w:val="4CD842B4"/>
    <w:multiLevelType w:val="hybridMultilevel"/>
    <w:tmpl w:val="CA3E34B8"/>
    <w:lvl w:ilvl="0" w:tplc="04190011">
      <w:start w:val="1"/>
      <w:numFmt w:val="decimal"/>
      <w:lvlText w:val="%1)"/>
      <w:lvlJc w:val="left"/>
      <w:pPr>
        <w:ind w:left="1571" w:hanging="360"/>
      </w:pPr>
      <w:rPr>
        <w:rFonts w:cs="Times New Roman"/>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31">
    <w:nsid w:val="53390618"/>
    <w:multiLevelType w:val="hybridMultilevel"/>
    <w:tmpl w:val="643CB14A"/>
    <w:lvl w:ilvl="0" w:tplc="D10C40E4">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5CF43832"/>
    <w:multiLevelType w:val="hybridMultilevel"/>
    <w:tmpl w:val="07D260E0"/>
    <w:lvl w:ilvl="0" w:tplc="FFFFFFFF">
      <w:start w:val="1"/>
      <w:numFmt w:val="decimal"/>
      <w:lvlText w:val="%1."/>
      <w:lvlJc w:val="left"/>
      <w:pPr>
        <w:tabs>
          <w:tab w:val="num" w:pos="737"/>
        </w:tabs>
        <w:ind w:left="737" w:hanging="380"/>
      </w:pPr>
      <w:rPr>
        <w:rFonts w:cs="Times New Roman" w:hint="default"/>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5F050134"/>
    <w:multiLevelType w:val="hybridMultilevel"/>
    <w:tmpl w:val="85F80CC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
    <w:nsid w:val="60881C56"/>
    <w:multiLevelType w:val="hybridMultilevel"/>
    <w:tmpl w:val="FE968896"/>
    <w:lvl w:ilvl="0" w:tplc="09B2409C">
      <w:start w:val="1"/>
      <w:numFmt w:val="bullet"/>
      <w:lvlText w:val="•"/>
      <w:lvlJc w:val="left"/>
      <w:pPr>
        <w:ind w:left="1287" w:hanging="360"/>
      </w:pPr>
      <w:rPr>
        <w:rFonts w:ascii="Georgia" w:hAnsi="Georgia"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634B7784"/>
    <w:multiLevelType w:val="hybridMultilevel"/>
    <w:tmpl w:val="F76EEA8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672A7382"/>
    <w:multiLevelType w:val="hybridMultilevel"/>
    <w:tmpl w:val="39A01844"/>
    <w:lvl w:ilvl="0" w:tplc="D4A41B2E">
      <w:start w:val="2"/>
      <w:numFmt w:val="bullet"/>
      <w:lvlText w:val="-"/>
      <w:lvlJc w:val="left"/>
      <w:pPr>
        <w:ind w:left="142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9D55948"/>
    <w:multiLevelType w:val="multilevel"/>
    <w:tmpl w:val="12A25662"/>
    <w:lvl w:ilvl="0">
      <w:start w:val="3"/>
      <w:numFmt w:val="decimal"/>
      <w:lvlText w:val="%1"/>
      <w:lvlJc w:val="left"/>
      <w:pPr>
        <w:ind w:left="375" w:hanging="375"/>
      </w:pPr>
      <w:rPr>
        <w:rFonts w:cs="Times New Roman" w:hint="default"/>
      </w:rPr>
    </w:lvl>
    <w:lvl w:ilvl="1">
      <w:start w:val="1"/>
      <w:numFmt w:val="decimal"/>
      <w:lvlText w:val="%1.%2"/>
      <w:lvlJc w:val="left"/>
      <w:pPr>
        <w:ind w:left="838" w:hanging="375"/>
      </w:pPr>
      <w:rPr>
        <w:rFonts w:cs="Times New Roman" w:hint="default"/>
        <w:lang w:val="en-US"/>
      </w:rPr>
    </w:lvl>
    <w:lvl w:ilvl="2">
      <w:start w:val="1"/>
      <w:numFmt w:val="decimal"/>
      <w:lvlText w:val="%1.%2.%3"/>
      <w:lvlJc w:val="left"/>
      <w:pPr>
        <w:ind w:left="1646" w:hanging="720"/>
      </w:pPr>
      <w:rPr>
        <w:rFonts w:cs="Times New Roman" w:hint="default"/>
      </w:rPr>
    </w:lvl>
    <w:lvl w:ilvl="3">
      <w:start w:val="1"/>
      <w:numFmt w:val="decimal"/>
      <w:lvlText w:val="%1.%2.%3.%4"/>
      <w:lvlJc w:val="left"/>
      <w:pPr>
        <w:ind w:left="2469" w:hanging="1080"/>
      </w:pPr>
      <w:rPr>
        <w:rFonts w:cs="Times New Roman" w:hint="default"/>
      </w:rPr>
    </w:lvl>
    <w:lvl w:ilvl="4">
      <w:start w:val="1"/>
      <w:numFmt w:val="decimal"/>
      <w:lvlText w:val="%1.%2.%3.%4.%5"/>
      <w:lvlJc w:val="left"/>
      <w:pPr>
        <w:ind w:left="2932" w:hanging="1080"/>
      </w:pPr>
      <w:rPr>
        <w:rFonts w:cs="Times New Roman" w:hint="default"/>
      </w:rPr>
    </w:lvl>
    <w:lvl w:ilvl="5">
      <w:start w:val="1"/>
      <w:numFmt w:val="decimal"/>
      <w:lvlText w:val="%1.%2.%3.%4.%5.%6"/>
      <w:lvlJc w:val="left"/>
      <w:pPr>
        <w:ind w:left="3755" w:hanging="1440"/>
      </w:pPr>
      <w:rPr>
        <w:rFonts w:cs="Times New Roman" w:hint="default"/>
      </w:rPr>
    </w:lvl>
    <w:lvl w:ilvl="6">
      <w:start w:val="1"/>
      <w:numFmt w:val="decimal"/>
      <w:lvlText w:val="%1.%2.%3.%4.%5.%6.%7"/>
      <w:lvlJc w:val="left"/>
      <w:pPr>
        <w:ind w:left="4218" w:hanging="1440"/>
      </w:pPr>
      <w:rPr>
        <w:rFonts w:cs="Times New Roman" w:hint="default"/>
      </w:rPr>
    </w:lvl>
    <w:lvl w:ilvl="7">
      <w:start w:val="1"/>
      <w:numFmt w:val="decimal"/>
      <w:lvlText w:val="%1.%2.%3.%4.%5.%6.%7.%8"/>
      <w:lvlJc w:val="left"/>
      <w:pPr>
        <w:ind w:left="5041" w:hanging="1800"/>
      </w:pPr>
      <w:rPr>
        <w:rFonts w:cs="Times New Roman" w:hint="default"/>
      </w:rPr>
    </w:lvl>
    <w:lvl w:ilvl="8">
      <w:start w:val="1"/>
      <w:numFmt w:val="decimal"/>
      <w:lvlText w:val="%1.%2.%3.%4.%5.%6.%7.%8.%9"/>
      <w:lvlJc w:val="left"/>
      <w:pPr>
        <w:ind w:left="5864" w:hanging="2160"/>
      </w:pPr>
      <w:rPr>
        <w:rFonts w:cs="Times New Roman" w:hint="default"/>
      </w:rPr>
    </w:lvl>
  </w:abstractNum>
  <w:abstractNum w:abstractNumId="38">
    <w:nsid w:val="7064719D"/>
    <w:multiLevelType w:val="hybridMultilevel"/>
    <w:tmpl w:val="CF5CA414"/>
    <w:lvl w:ilvl="0" w:tplc="09B2409C">
      <w:start w:val="1"/>
      <w:numFmt w:val="bullet"/>
      <w:lvlText w:val="•"/>
      <w:lvlJc w:val="left"/>
      <w:pPr>
        <w:tabs>
          <w:tab w:val="num" w:pos="720"/>
        </w:tabs>
        <w:ind w:left="720" w:hanging="360"/>
      </w:pPr>
      <w:rPr>
        <w:rFonts w:ascii="Georgia" w:hAnsi="Georgia" w:hint="default"/>
      </w:rPr>
    </w:lvl>
    <w:lvl w:ilvl="1" w:tplc="F05A5F40" w:tentative="1">
      <w:start w:val="1"/>
      <w:numFmt w:val="bullet"/>
      <w:lvlText w:val="•"/>
      <w:lvlJc w:val="left"/>
      <w:pPr>
        <w:tabs>
          <w:tab w:val="num" w:pos="1440"/>
        </w:tabs>
        <w:ind w:left="1440" w:hanging="360"/>
      </w:pPr>
      <w:rPr>
        <w:rFonts w:ascii="Georgia" w:hAnsi="Georgia" w:hint="default"/>
      </w:rPr>
    </w:lvl>
    <w:lvl w:ilvl="2" w:tplc="8C261D18" w:tentative="1">
      <w:start w:val="1"/>
      <w:numFmt w:val="bullet"/>
      <w:lvlText w:val="•"/>
      <w:lvlJc w:val="left"/>
      <w:pPr>
        <w:tabs>
          <w:tab w:val="num" w:pos="2160"/>
        </w:tabs>
        <w:ind w:left="2160" w:hanging="360"/>
      </w:pPr>
      <w:rPr>
        <w:rFonts w:ascii="Georgia" w:hAnsi="Georgia" w:hint="default"/>
      </w:rPr>
    </w:lvl>
    <w:lvl w:ilvl="3" w:tplc="71C64A6E" w:tentative="1">
      <w:start w:val="1"/>
      <w:numFmt w:val="bullet"/>
      <w:lvlText w:val="•"/>
      <w:lvlJc w:val="left"/>
      <w:pPr>
        <w:tabs>
          <w:tab w:val="num" w:pos="2880"/>
        </w:tabs>
        <w:ind w:left="2880" w:hanging="360"/>
      </w:pPr>
      <w:rPr>
        <w:rFonts w:ascii="Georgia" w:hAnsi="Georgia" w:hint="default"/>
      </w:rPr>
    </w:lvl>
    <w:lvl w:ilvl="4" w:tplc="E4A2B150" w:tentative="1">
      <w:start w:val="1"/>
      <w:numFmt w:val="bullet"/>
      <w:lvlText w:val="•"/>
      <w:lvlJc w:val="left"/>
      <w:pPr>
        <w:tabs>
          <w:tab w:val="num" w:pos="3600"/>
        </w:tabs>
        <w:ind w:left="3600" w:hanging="360"/>
      </w:pPr>
      <w:rPr>
        <w:rFonts w:ascii="Georgia" w:hAnsi="Georgia" w:hint="default"/>
      </w:rPr>
    </w:lvl>
    <w:lvl w:ilvl="5" w:tplc="E0780FF2" w:tentative="1">
      <w:start w:val="1"/>
      <w:numFmt w:val="bullet"/>
      <w:lvlText w:val="•"/>
      <w:lvlJc w:val="left"/>
      <w:pPr>
        <w:tabs>
          <w:tab w:val="num" w:pos="4320"/>
        </w:tabs>
        <w:ind w:left="4320" w:hanging="360"/>
      </w:pPr>
      <w:rPr>
        <w:rFonts w:ascii="Georgia" w:hAnsi="Georgia" w:hint="default"/>
      </w:rPr>
    </w:lvl>
    <w:lvl w:ilvl="6" w:tplc="343EB550" w:tentative="1">
      <w:start w:val="1"/>
      <w:numFmt w:val="bullet"/>
      <w:lvlText w:val="•"/>
      <w:lvlJc w:val="left"/>
      <w:pPr>
        <w:tabs>
          <w:tab w:val="num" w:pos="5040"/>
        </w:tabs>
        <w:ind w:left="5040" w:hanging="360"/>
      </w:pPr>
      <w:rPr>
        <w:rFonts w:ascii="Georgia" w:hAnsi="Georgia" w:hint="default"/>
      </w:rPr>
    </w:lvl>
    <w:lvl w:ilvl="7" w:tplc="391665B8" w:tentative="1">
      <w:start w:val="1"/>
      <w:numFmt w:val="bullet"/>
      <w:lvlText w:val="•"/>
      <w:lvlJc w:val="left"/>
      <w:pPr>
        <w:tabs>
          <w:tab w:val="num" w:pos="5760"/>
        </w:tabs>
        <w:ind w:left="5760" w:hanging="360"/>
      </w:pPr>
      <w:rPr>
        <w:rFonts w:ascii="Georgia" w:hAnsi="Georgia" w:hint="default"/>
      </w:rPr>
    </w:lvl>
    <w:lvl w:ilvl="8" w:tplc="A6B04342" w:tentative="1">
      <w:start w:val="1"/>
      <w:numFmt w:val="bullet"/>
      <w:lvlText w:val="•"/>
      <w:lvlJc w:val="left"/>
      <w:pPr>
        <w:tabs>
          <w:tab w:val="num" w:pos="6480"/>
        </w:tabs>
        <w:ind w:left="6480" w:hanging="360"/>
      </w:pPr>
      <w:rPr>
        <w:rFonts w:ascii="Georgia" w:hAnsi="Georgia" w:hint="default"/>
      </w:rPr>
    </w:lvl>
  </w:abstractNum>
  <w:abstractNum w:abstractNumId="39">
    <w:nsid w:val="718136ED"/>
    <w:multiLevelType w:val="multilevel"/>
    <w:tmpl w:val="5D90D41A"/>
    <w:lvl w:ilvl="0">
      <w:start w:val="4"/>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nsid w:val="7242233A"/>
    <w:multiLevelType w:val="multilevel"/>
    <w:tmpl w:val="8F30C77A"/>
    <w:lvl w:ilvl="0">
      <w:start w:val="1"/>
      <w:numFmt w:val="decimal"/>
      <w:lvlText w:val="%1."/>
      <w:lvlJc w:val="left"/>
      <w:pPr>
        <w:ind w:left="1069" w:hanging="360"/>
      </w:pPr>
      <w:rPr>
        <w:rFonts w:cs="Times New Roman" w:hint="default"/>
      </w:rPr>
    </w:lvl>
    <w:lvl w:ilvl="1">
      <w:start w:val="1"/>
      <w:numFmt w:val="decimal"/>
      <w:isLgl/>
      <w:lvlText w:val="%1.%2"/>
      <w:lvlJc w:val="left"/>
      <w:pPr>
        <w:ind w:left="1129" w:hanging="4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41">
    <w:nsid w:val="73DF7C98"/>
    <w:multiLevelType w:val="hybridMultilevel"/>
    <w:tmpl w:val="8CA2B22A"/>
    <w:lvl w:ilvl="0" w:tplc="81FC11E4">
      <w:start w:val="1"/>
      <w:numFmt w:val="decimal"/>
      <w:lvlText w:val="%1)"/>
      <w:lvlJc w:val="left"/>
      <w:pPr>
        <w:tabs>
          <w:tab w:val="num" w:pos="825"/>
        </w:tabs>
        <w:ind w:left="825" w:hanging="465"/>
      </w:pPr>
      <w:rPr>
        <w:rFonts w:cs="Times New Roman" w:hint="default"/>
      </w:rPr>
    </w:lvl>
    <w:lvl w:ilvl="1" w:tplc="82B256E2">
      <w:start w:val="4"/>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2">
    <w:nsid w:val="76C660BF"/>
    <w:multiLevelType w:val="multilevel"/>
    <w:tmpl w:val="46CC7D6A"/>
    <w:lvl w:ilvl="0">
      <w:start w:val="1"/>
      <w:numFmt w:val="decimal"/>
      <w:lvlText w:val="%1."/>
      <w:lvlJc w:val="left"/>
      <w:pPr>
        <w:tabs>
          <w:tab w:val="num" w:pos="717"/>
        </w:tabs>
        <w:ind w:left="717" w:hanging="360"/>
      </w:pPr>
      <w:rPr>
        <w:rFonts w:cs="Times New Roman" w:hint="default"/>
      </w:rPr>
    </w:lvl>
    <w:lvl w:ilvl="1">
      <w:start w:val="1"/>
      <w:numFmt w:val="decimal"/>
      <w:isLgl/>
      <w:lvlText w:val="%1.%2"/>
      <w:lvlJc w:val="left"/>
      <w:pPr>
        <w:ind w:left="1099" w:hanging="390"/>
      </w:pPr>
      <w:rPr>
        <w:rFonts w:cs="Times New Roman" w:hint="default"/>
      </w:rPr>
    </w:lvl>
    <w:lvl w:ilvl="2">
      <w:start w:val="1"/>
      <w:numFmt w:val="decimal"/>
      <w:isLgl/>
      <w:lvlText w:val="%1.%2.%3"/>
      <w:lvlJc w:val="left"/>
      <w:pPr>
        <w:ind w:left="1781" w:hanging="720"/>
      </w:pPr>
      <w:rPr>
        <w:rFonts w:cs="Times New Roman" w:hint="default"/>
      </w:rPr>
    </w:lvl>
    <w:lvl w:ilvl="3">
      <w:start w:val="1"/>
      <w:numFmt w:val="decimal"/>
      <w:isLgl/>
      <w:lvlText w:val="%1.%2.%3.%4"/>
      <w:lvlJc w:val="left"/>
      <w:pPr>
        <w:ind w:left="2493" w:hanging="1080"/>
      </w:pPr>
      <w:rPr>
        <w:rFonts w:cs="Times New Roman" w:hint="default"/>
      </w:rPr>
    </w:lvl>
    <w:lvl w:ilvl="4">
      <w:start w:val="1"/>
      <w:numFmt w:val="decimal"/>
      <w:isLgl/>
      <w:lvlText w:val="%1.%2.%3.%4.%5"/>
      <w:lvlJc w:val="left"/>
      <w:pPr>
        <w:ind w:left="2845" w:hanging="1080"/>
      </w:pPr>
      <w:rPr>
        <w:rFonts w:cs="Times New Roman" w:hint="default"/>
      </w:rPr>
    </w:lvl>
    <w:lvl w:ilvl="5">
      <w:start w:val="1"/>
      <w:numFmt w:val="decimal"/>
      <w:isLgl/>
      <w:lvlText w:val="%1.%2.%3.%4.%5.%6"/>
      <w:lvlJc w:val="left"/>
      <w:pPr>
        <w:ind w:left="3557" w:hanging="1440"/>
      </w:pPr>
      <w:rPr>
        <w:rFonts w:cs="Times New Roman" w:hint="default"/>
      </w:rPr>
    </w:lvl>
    <w:lvl w:ilvl="6">
      <w:start w:val="1"/>
      <w:numFmt w:val="decimal"/>
      <w:isLgl/>
      <w:lvlText w:val="%1.%2.%3.%4.%5.%6.%7"/>
      <w:lvlJc w:val="left"/>
      <w:pPr>
        <w:ind w:left="3909" w:hanging="1440"/>
      </w:pPr>
      <w:rPr>
        <w:rFonts w:cs="Times New Roman" w:hint="default"/>
      </w:rPr>
    </w:lvl>
    <w:lvl w:ilvl="7">
      <w:start w:val="1"/>
      <w:numFmt w:val="decimal"/>
      <w:isLgl/>
      <w:lvlText w:val="%1.%2.%3.%4.%5.%6.%7.%8"/>
      <w:lvlJc w:val="left"/>
      <w:pPr>
        <w:ind w:left="4621" w:hanging="1800"/>
      </w:pPr>
      <w:rPr>
        <w:rFonts w:cs="Times New Roman" w:hint="default"/>
      </w:rPr>
    </w:lvl>
    <w:lvl w:ilvl="8">
      <w:start w:val="1"/>
      <w:numFmt w:val="decimal"/>
      <w:isLgl/>
      <w:lvlText w:val="%1.%2.%3.%4.%5.%6.%7.%8.%9"/>
      <w:lvlJc w:val="left"/>
      <w:pPr>
        <w:ind w:left="5333" w:hanging="2160"/>
      </w:pPr>
      <w:rPr>
        <w:rFonts w:cs="Times New Roman" w:hint="default"/>
      </w:rPr>
    </w:lvl>
  </w:abstractNum>
  <w:abstractNum w:abstractNumId="43">
    <w:nsid w:val="78912DAA"/>
    <w:multiLevelType w:val="multilevel"/>
    <w:tmpl w:val="12A25662"/>
    <w:lvl w:ilvl="0">
      <w:start w:val="3"/>
      <w:numFmt w:val="decimal"/>
      <w:lvlText w:val="%1"/>
      <w:lvlJc w:val="left"/>
      <w:pPr>
        <w:ind w:left="375" w:hanging="375"/>
      </w:pPr>
      <w:rPr>
        <w:rFonts w:cs="Times New Roman" w:hint="default"/>
      </w:rPr>
    </w:lvl>
    <w:lvl w:ilvl="1">
      <w:start w:val="1"/>
      <w:numFmt w:val="decimal"/>
      <w:lvlText w:val="%1.%2"/>
      <w:lvlJc w:val="left"/>
      <w:pPr>
        <w:ind w:left="838" w:hanging="375"/>
      </w:pPr>
      <w:rPr>
        <w:rFonts w:cs="Times New Roman" w:hint="default"/>
        <w:lang w:val="en-US"/>
      </w:rPr>
    </w:lvl>
    <w:lvl w:ilvl="2">
      <w:start w:val="1"/>
      <w:numFmt w:val="decimal"/>
      <w:lvlText w:val="%1.%2.%3"/>
      <w:lvlJc w:val="left"/>
      <w:pPr>
        <w:ind w:left="1646" w:hanging="720"/>
      </w:pPr>
      <w:rPr>
        <w:rFonts w:cs="Times New Roman" w:hint="default"/>
      </w:rPr>
    </w:lvl>
    <w:lvl w:ilvl="3">
      <w:start w:val="1"/>
      <w:numFmt w:val="decimal"/>
      <w:lvlText w:val="%1.%2.%3.%4"/>
      <w:lvlJc w:val="left"/>
      <w:pPr>
        <w:ind w:left="2469" w:hanging="1080"/>
      </w:pPr>
      <w:rPr>
        <w:rFonts w:cs="Times New Roman" w:hint="default"/>
      </w:rPr>
    </w:lvl>
    <w:lvl w:ilvl="4">
      <w:start w:val="1"/>
      <w:numFmt w:val="decimal"/>
      <w:lvlText w:val="%1.%2.%3.%4.%5"/>
      <w:lvlJc w:val="left"/>
      <w:pPr>
        <w:ind w:left="2932" w:hanging="1080"/>
      </w:pPr>
      <w:rPr>
        <w:rFonts w:cs="Times New Roman" w:hint="default"/>
      </w:rPr>
    </w:lvl>
    <w:lvl w:ilvl="5">
      <w:start w:val="1"/>
      <w:numFmt w:val="decimal"/>
      <w:lvlText w:val="%1.%2.%3.%4.%5.%6"/>
      <w:lvlJc w:val="left"/>
      <w:pPr>
        <w:ind w:left="3755" w:hanging="1440"/>
      </w:pPr>
      <w:rPr>
        <w:rFonts w:cs="Times New Roman" w:hint="default"/>
      </w:rPr>
    </w:lvl>
    <w:lvl w:ilvl="6">
      <w:start w:val="1"/>
      <w:numFmt w:val="decimal"/>
      <w:lvlText w:val="%1.%2.%3.%4.%5.%6.%7"/>
      <w:lvlJc w:val="left"/>
      <w:pPr>
        <w:ind w:left="4218" w:hanging="1440"/>
      </w:pPr>
      <w:rPr>
        <w:rFonts w:cs="Times New Roman" w:hint="default"/>
      </w:rPr>
    </w:lvl>
    <w:lvl w:ilvl="7">
      <w:start w:val="1"/>
      <w:numFmt w:val="decimal"/>
      <w:lvlText w:val="%1.%2.%3.%4.%5.%6.%7.%8"/>
      <w:lvlJc w:val="left"/>
      <w:pPr>
        <w:ind w:left="5041" w:hanging="1800"/>
      </w:pPr>
      <w:rPr>
        <w:rFonts w:cs="Times New Roman" w:hint="default"/>
      </w:rPr>
    </w:lvl>
    <w:lvl w:ilvl="8">
      <w:start w:val="1"/>
      <w:numFmt w:val="decimal"/>
      <w:lvlText w:val="%1.%2.%3.%4.%5.%6.%7.%8.%9"/>
      <w:lvlJc w:val="left"/>
      <w:pPr>
        <w:ind w:left="5864" w:hanging="2160"/>
      </w:pPr>
      <w:rPr>
        <w:rFonts w:cs="Times New Roman" w:hint="default"/>
      </w:rPr>
    </w:lvl>
  </w:abstractNum>
  <w:num w:numId="1">
    <w:abstractNumId w:val="4"/>
  </w:num>
  <w:num w:numId="2">
    <w:abstractNumId w:val="28"/>
  </w:num>
  <w:num w:numId="3">
    <w:abstractNumId w:val="11"/>
  </w:num>
  <w:num w:numId="4">
    <w:abstractNumId w:val="27"/>
  </w:num>
  <w:num w:numId="5">
    <w:abstractNumId w:val="38"/>
  </w:num>
  <w:num w:numId="6">
    <w:abstractNumId w:val="35"/>
  </w:num>
  <w:num w:numId="7">
    <w:abstractNumId w:val="16"/>
  </w:num>
  <w:num w:numId="8">
    <w:abstractNumId w:val="8"/>
  </w:num>
  <w:num w:numId="9">
    <w:abstractNumId w:val="39"/>
  </w:num>
  <w:num w:numId="10">
    <w:abstractNumId w:val="34"/>
  </w:num>
  <w:num w:numId="11">
    <w:abstractNumId w:val="13"/>
  </w:num>
  <w:num w:numId="12">
    <w:abstractNumId w:val="5"/>
  </w:num>
  <w:num w:numId="13">
    <w:abstractNumId w:val="42"/>
  </w:num>
  <w:num w:numId="14">
    <w:abstractNumId w:val="20"/>
  </w:num>
  <w:num w:numId="15">
    <w:abstractNumId w:val="32"/>
  </w:num>
  <w:num w:numId="16">
    <w:abstractNumId w:val="30"/>
  </w:num>
  <w:num w:numId="17">
    <w:abstractNumId w:val="2"/>
  </w:num>
  <w:num w:numId="18">
    <w:abstractNumId w:val="10"/>
  </w:num>
  <w:num w:numId="19">
    <w:abstractNumId w:val="15"/>
  </w:num>
  <w:num w:numId="20">
    <w:abstractNumId w:val="29"/>
  </w:num>
  <w:num w:numId="21">
    <w:abstractNumId w:val="40"/>
  </w:num>
  <w:num w:numId="22">
    <w:abstractNumId w:val="36"/>
  </w:num>
  <w:num w:numId="23">
    <w:abstractNumId w:val="23"/>
  </w:num>
  <w:num w:numId="24">
    <w:abstractNumId w:val="22"/>
  </w:num>
  <w:num w:numId="25">
    <w:abstractNumId w:val="0"/>
  </w:num>
  <w:num w:numId="26">
    <w:abstractNumId w:val="37"/>
  </w:num>
  <w:num w:numId="27">
    <w:abstractNumId w:val="19"/>
  </w:num>
  <w:num w:numId="28">
    <w:abstractNumId w:val="17"/>
  </w:num>
  <w:num w:numId="29">
    <w:abstractNumId w:val="12"/>
  </w:num>
  <w:num w:numId="30">
    <w:abstractNumId w:val="41"/>
  </w:num>
  <w:num w:numId="31">
    <w:abstractNumId w:val="21"/>
  </w:num>
  <w:num w:numId="32">
    <w:abstractNumId w:val="9"/>
  </w:num>
  <w:num w:numId="33">
    <w:abstractNumId w:val="33"/>
  </w:num>
  <w:num w:numId="34">
    <w:abstractNumId w:val="18"/>
  </w:num>
  <w:num w:numId="35">
    <w:abstractNumId w:val="1"/>
  </w:num>
  <w:num w:numId="36">
    <w:abstractNumId w:val="31"/>
  </w:num>
  <w:num w:numId="37">
    <w:abstractNumId w:val="25"/>
  </w:num>
  <w:num w:numId="38">
    <w:abstractNumId w:val="3"/>
  </w:num>
  <w:num w:numId="39">
    <w:abstractNumId w:val="43"/>
  </w:num>
  <w:num w:numId="40">
    <w:abstractNumId w:val="24"/>
  </w:num>
  <w:num w:numId="41">
    <w:abstractNumId w:val="26"/>
  </w:num>
  <w:num w:numId="42">
    <w:abstractNumId w:val="7"/>
  </w:num>
  <w:num w:numId="43">
    <w:abstractNumId w:val="6"/>
  </w:num>
  <w:num w:numId="44">
    <w:abstractNumId w:val="14"/>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69"/>
  </w:hdrShapeDefaults>
  <w:footnotePr>
    <w:footnote w:id="-1"/>
    <w:footnote w:id="0"/>
  </w:footnotePr>
  <w:endnotePr>
    <w:endnote w:id="-1"/>
    <w:endnote w:id="0"/>
  </w:endnotePr>
  <w:compat/>
  <w:rsids>
    <w:rsidRoot w:val="00E24770"/>
    <w:rsid w:val="000014C5"/>
    <w:rsid w:val="00005393"/>
    <w:rsid w:val="0001217C"/>
    <w:rsid w:val="00025318"/>
    <w:rsid w:val="00026D61"/>
    <w:rsid w:val="000279C3"/>
    <w:rsid w:val="0003199F"/>
    <w:rsid w:val="00051424"/>
    <w:rsid w:val="0005780C"/>
    <w:rsid w:val="0006640C"/>
    <w:rsid w:val="00071107"/>
    <w:rsid w:val="00075F96"/>
    <w:rsid w:val="000762FF"/>
    <w:rsid w:val="00076C5F"/>
    <w:rsid w:val="0009042A"/>
    <w:rsid w:val="0009085D"/>
    <w:rsid w:val="000A3897"/>
    <w:rsid w:val="000C0679"/>
    <w:rsid w:val="000D7F7D"/>
    <w:rsid w:val="000E4272"/>
    <w:rsid w:val="000E68E3"/>
    <w:rsid w:val="000E6972"/>
    <w:rsid w:val="000F5A12"/>
    <w:rsid w:val="00113B1D"/>
    <w:rsid w:val="00117272"/>
    <w:rsid w:val="00117681"/>
    <w:rsid w:val="00130C56"/>
    <w:rsid w:val="00133966"/>
    <w:rsid w:val="00160608"/>
    <w:rsid w:val="001609C3"/>
    <w:rsid w:val="0016641F"/>
    <w:rsid w:val="001771C1"/>
    <w:rsid w:val="001915B9"/>
    <w:rsid w:val="001A60E7"/>
    <w:rsid w:val="001B05CD"/>
    <w:rsid w:val="001C1948"/>
    <w:rsid w:val="001D483E"/>
    <w:rsid w:val="001F0ECD"/>
    <w:rsid w:val="001F1304"/>
    <w:rsid w:val="001F7959"/>
    <w:rsid w:val="002042A3"/>
    <w:rsid w:val="00215378"/>
    <w:rsid w:val="0023202D"/>
    <w:rsid w:val="002374F7"/>
    <w:rsid w:val="00246C12"/>
    <w:rsid w:val="00253D23"/>
    <w:rsid w:val="002564CC"/>
    <w:rsid w:val="002574E8"/>
    <w:rsid w:val="00267CF8"/>
    <w:rsid w:val="002732D5"/>
    <w:rsid w:val="00295DC0"/>
    <w:rsid w:val="00296919"/>
    <w:rsid w:val="00297243"/>
    <w:rsid w:val="002A3E34"/>
    <w:rsid w:val="002A51EB"/>
    <w:rsid w:val="002B4961"/>
    <w:rsid w:val="002D0B14"/>
    <w:rsid w:val="002D6ABE"/>
    <w:rsid w:val="00300604"/>
    <w:rsid w:val="00300A8E"/>
    <w:rsid w:val="003231EF"/>
    <w:rsid w:val="00324465"/>
    <w:rsid w:val="0032499A"/>
    <w:rsid w:val="00333B48"/>
    <w:rsid w:val="00334669"/>
    <w:rsid w:val="00341DD5"/>
    <w:rsid w:val="0035696C"/>
    <w:rsid w:val="0035715C"/>
    <w:rsid w:val="00387F35"/>
    <w:rsid w:val="003945C1"/>
    <w:rsid w:val="003A02E0"/>
    <w:rsid w:val="003A0818"/>
    <w:rsid w:val="003A6A03"/>
    <w:rsid w:val="003B2923"/>
    <w:rsid w:val="003D2FFA"/>
    <w:rsid w:val="003E18A7"/>
    <w:rsid w:val="003E71F3"/>
    <w:rsid w:val="00402B5F"/>
    <w:rsid w:val="004063E5"/>
    <w:rsid w:val="0042013B"/>
    <w:rsid w:val="00447E07"/>
    <w:rsid w:val="0045015C"/>
    <w:rsid w:val="00452DAE"/>
    <w:rsid w:val="004649C0"/>
    <w:rsid w:val="00481522"/>
    <w:rsid w:val="00492D8C"/>
    <w:rsid w:val="00494F9A"/>
    <w:rsid w:val="004A2D0A"/>
    <w:rsid w:val="004A75C4"/>
    <w:rsid w:val="004B2EAB"/>
    <w:rsid w:val="004B60DC"/>
    <w:rsid w:val="004C1F8F"/>
    <w:rsid w:val="004C6088"/>
    <w:rsid w:val="004C68C5"/>
    <w:rsid w:val="004E373F"/>
    <w:rsid w:val="004E3C94"/>
    <w:rsid w:val="004F0DE4"/>
    <w:rsid w:val="004F26A3"/>
    <w:rsid w:val="0050671D"/>
    <w:rsid w:val="0050698A"/>
    <w:rsid w:val="00515346"/>
    <w:rsid w:val="00517B45"/>
    <w:rsid w:val="005252C4"/>
    <w:rsid w:val="00526461"/>
    <w:rsid w:val="00541EC9"/>
    <w:rsid w:val="0055429B"/>
    <w:rsid w:val="005920B9"/>
    <w:rsid w:val="005971CC"/>
    <w:rsid w:val="005A5FF5"/>
    <w:rsid w:val="005B31DE"/>
    <w:rsid w:val="005B47B7"/>
    <w:rsid w:val="005C5F94"/>
    <w:rsid w:val="005D54B7"/>
    <w:rsid w:val="005E4545"/>
    <w:rsid w:val="005F5305"/>
    <w:rsid w:val="005F6409"/>
    <w:rsid w:val="00601D47"/>
    <w:rsid w:val="00615027"/>
    <w:rsid w:val="00617133"/>
    <w:rsid w:val="006354D5"/>
    <w:rsid w:val="00663A38"/>
    <w:rsid w:val="00666518"/>
    <w:rsid w:val="006951B6"/>
    <w:rsid w:val="00696FA7"/>
    <w:rsid w:val="006D1230"/>
    <w:rsid w:val="006D3533"/>
    <w:rsid w:val="006D356A"/>
    <w:rsid w:val="006E3BD1"/>
    <w:rsid w:val="006E5927"/>
    <w:rsid w:val="006E632A"/>
    <w:rsid w:val="006F5AEF"/>
    <w:rsid w:val="007008A6"/>
    <w:rsid w:val="00704218"/>
    <w:rsid w:val="0071736E"/>
    <w:rsid w:val="00717822"/>
    <w:rsid w:val="00725E99"/>
    <w:rsid w:val="007311EA"/>
    <w:rsid w:val="007461B2"/>
    <w:rsid w:val="00747784"/>
    <w:rsid w:val="00751C74"/>
    <w:rsid w:val="0075381C"/>
    <w:rsid w:val="0075583B"/>
    <w:rsid w:val="00755896"/>
    <w:rsid w:val="007606A9"/>
    <w:rsid w:val="007654A1"/>
    <w:rsid w:val="00766948"/>
    <w:rsid w:val="00773BF4"/>
    <w:rsid w:val="00780AE2"/>
    <w:rsid w:val="00791A38"/>
    <w:rsid w:val="0079214C"/>
    <w:rsid w:val="00795A69"/>
    <w:rsid w:val="007A14C4"/>
    <w:rsid w:val="007A2F86"/>
    <w:rsid w:val="007A679B"/>
    <w:rsid w:val="007B237F"/>
    <w:rsid w:val="007B4417"/>
    <w:rsid w:val="007B56F1"/>
    <w:rsid w:val="007D5D0E"/>
    <w:rsid w:val="007D6F74"/>
    <w:rsid w:val="007E39FD"/>
    <w:rsid w:val="007E73D1"/>
    <w:rsid w:val="007F04F1"/>
    <w:rsid w:val="007F2B20"/>
    <w:rsid w:val="00820D91"/>
    <w:rsid w:val="00822CCF"/>
    <w:rsid w:val="00823434"/>
    <w:rsid w:val="00826904"/>
    <w:rsid w:val="00834761"/>
    <w:rsid w:val="00840911"/>
    <w:rsid w:val="0084207A"/>
    <w:rsid w:val="0084467F"/>
    <w:rsid w:val="00857FD4"/>
    <w:rsid w:val="00860458"/>
    <w:rsid w:val="00865D7E"/>
    <w:rsid w:val="00870F45"/>
    <w:rsid w:val="00873374"/>
    <w:rsid w:val="00885992"/>
    <w:rsid w:val="0088792D"/>
    <w:rsid w:val="00891490"/>
    <w:rsid w:val="008929EA"/>
    <w:rsid w:val="008A35BF"/>
    <w:rsid w:val="008B2070"/>
    <w:rsid w:val="008B4AF2"/>
    <w:rsid w:val="008B553E"/>
    <w:rsid w:val="008D431C"/>
    <w:rsid w:val="008F4181"/>
    <w:rsid w:val="008F7F92"/>
    <w:rsid w:val="00900430"/>
    <w:rsid w:val="00907CB4"/>
    <w:rsid w:val="00914C3E"/>
    <w:rsid w:val="00926BEB"/>
    <w:rsid w:val="00936AA9"/>
    <w:rsid w:val="00945BD8"/>
    <w:rsid w:val="00946F1F"/>
    <w:rsid w:val="00952BD7"/>
    <w:rsid w:val="00960A9F"/>
    <w:rsid w:val="00962393"/>
    <w:rsid w:val="00962FDB"/>
    <w:rsid w:val="00973640"/>
    <w:rsid w:val="00980EEE"/>
    <w:rsid w:val="00983C43"/>
    <w:rsid w:val="00986EBE"/>
    <w:rsid w:val="009A6626"/>
    <w:rsid w:val="009D7965"/>
    <w:rsid w:val="009F102C"/>
    <w:rsid w:val="00A03682"/>
    <w:rsid w:val="00A1318B"/>
    <w:rsid w:val="00A26388"/>
    <w:rsid w:val="00A30435"/>
    <w:rsid w:val="00A31B79"/>
    <w:rsid w:val="00A42C89"/>
    <w:rsid w:val="00A5059B"/>
    <w:rsid w:val="00A51E7B"/>
    <w:rsid w:val="00A75AE4"/>
    <w:rsid w:val="00A800A6"/>
    <w:rsid w:val="00A81CCB"/>
    <w:rsid w:val="00A84D96"/>
    <w:rsid w:val="00A85EDE"/>
    <w:rsid w:val="00A97F57"/>
    <w:rsid w:val="00AA4DEC"/>
    <w:rsid w:val="00AB7CBB"/>
    <w:rsid w:val="00AC2334"/>
    <w:rsid w:val="00AD4A10"/>
    <w:rsid w:val="00AE62EB"/>
    <w:rsid w:val="00AE7A38"/>
    <w:rsid w:val="00AF038D"/>
    <w:rsid w:val="00AF067A"/>
    <w:rsid w:val="00AF1A60"/>
    <w:rsid w:val="00AF716F"/>
    <w:rsid w:val="00AF7CF4"/>
    <w:rsid w:val="00B206DF"/>
    <w:rsid w:val="00B26840"/>
    <w:rsid w:val="00B269C4"/>
    <w:rsid w:val="00B308A0"/>
    <w:rsid w:val="00B44020"/>
    <w:rsid w:val="00B65334"/>
    <w:rsid w:val="00B774EC"/>
    <w:rsid w:val="00B833F5"/>
    <w:rsid w:val="00BA7F85"/>
    <w:rsid w:val="00BB2699"/>
    <w:rsid w:val="00BC4274"/>
    <w:rsid w:val="00BD060D"/>
    <w:rsid w:val="00BE09A4"/>
    <w:rsid w:val="00BE3FFA"/>
    <w:rsid w:val="00BE7CDE"/>
    <w:rsid w:val="00BF05F5"/>
    <w:rsid w:val="00C01C75"/>
    <w:rsid w:val="00C1424A"/>
    <w:rsid w:val="00C15728"/>
    <w:rsid w:val="00C2182E"/>
    <w:rsid w:val="00C33EC1"/>
    <w:rsid w:val="00C61639"/>
    <w:rsid w:val="00C71C2D"/>
    <w:rsid w:val="00C75412"/>
    <w:rsid w:val="00C81B1A"/>
    <w:rsid w:val="00CA19F8"/>
    <w:rsid w:val="00CA5A62"/>
    <w:rsid w:val="00CB7A2D"/>
    <w:rsid w:val="00CC0592"/>
    <w:rsid w:val="00CC7F65"/>
    <w:rsid w:val="00CD1C65"/>
    <w:rsid w:val="00CD25F2"/>
    <w:rsid w:val="00CE0749"/>
    <w:rsid w:val="00CE1BE1"/>
    <w:rsid w:val="00CE2545"/>
    <w:rsid w:val="00D04510"/>
    <w:rsid w:val="00D133B2"/>
    <w:rsid w:val="00D37EB7"/>
    <w:rsid w:val="00D46104"/>
    <w:rsid w:val="00D46566"/>
    <w:rsid w:val="00D53D90"/>
    <w:rsid w:val="00D731A2"/>
    <w:rsid w:val="00D864F9"/>
    <w:rsid w:val="00D91686"/>
    <w:rsid w:val="00D9324C"/>
    <w:rsid w:val="00DA5B95"/>
    <w:rsid w:val="00DA7B3F"/>
    <w:rsid w:val="00DB5FB9"/>
    <w:rsid w:val="00DB69C1"/>
    <w:rsid w:val="00DB743A"/>
    <w:rsid w:val="00DB74F6"/>
    <w:rsid w:val="00DC3D92"/>
    <w:rsid w:val="00DC4A9C"/>
    <w:rsid w:val="00DC7A19"/>
    <w:rsid w:val="00DE03AA"/>
    <w:rsid w:val="00DE2A69"/>
    <w:rsid w:val="00DE2EC5"/>
    <w:rsid w:val="00DF471D"/>
    <w:rsid w:val="00E11257"/>
    <w:rsid w:val="00E17B84"/>
    <w:rsid w:val="00E24770"/>
    <w:rsid w:val="00E55408"/>
    <w:rsid w:val="00E6444A"/>
    <w:rsid w:val="00E81343"/>
    <w:rsid w:val="00E9485C"/>
    <w:rsid w:val="00E95F85"/>
    <w:rsid w:val="00EB5EE1"/>
    <w:rsid w:val="00ED0787"/>
    <w:rsid w:val="00EE27E8"/>
    <w:rsid w:val="00F119B7"/>
    <w:rsid w:val="00F20535"/>
    <w:rsid w:val="00F278BC"/>
    <w:rsid w:val="00F5164D"/>
    <w:rsid w:val="00F650C9"/>
    <w:rsid w:val="00F651E4"/>
    <w:rsid w:val="00FA10A2"/>
    <w:rsid w:val="00FA1841"/>
    <w:rsid w:val="00FA44AF"/>
    <w:rsid w:val="00FC1B55"/>
    <w:rsid w:val="00FC60AF"/>
    <w:rsid w:val="00FD1E72"/>
    <w:rsid w:val="00FD32EB"/>
    <w:rsid w:val="00FD63B3"/>
    <w:rsid w:val="00FF57C2"/>
    <w:rsid w:val="00FF586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header" w:uiPriority="99"/>
    <w:lsdException w:name="footer" w:uiPriority="99"/>
    <w:lsdException w:name="caption" w:locked="1" w:qFormat="1"/>
    <w:lsdException w:name="page number" w:locked="1"/>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Body Text Inde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Body Text Indent 3" w:locked="1"/>
    <w:lsdException w:name="Hyperlink" w:uiPriority="99"/>
    <w:lsdException w:name="Strong" w:locked="1" w:semiHidden="0" w:unhideWhenUsed="0" w:qFormat="1"/>
    <w:lsdException w:name="Emphasis" w:locked="1" w:semiHidden="0" w:unhideWhenUsed="0" w:qFormat="1"/>
    <w:lsdException w:name="Normal (Web)" w:uiPriority="99"/>
    <w:lsdException w:name="No List" w:uiPriority="99"/>
    <w:lsdException w:name="Table Web 1" w:locked="1"/>
    <w:lsdException w:name="Table Web 2" w:locked="1"/>
    <w:lsdException w:name="Table Web 3" w:locked="1"/>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3FFA"/>
    <w:pPr>
      <w:spacing w:after="200" w:line="276" w:lineRule="auto"/>
    </w:pPr>
    <w:rPr>
      <w:rFonts w:eastAsia="Times New Roman"/>
      <w:sz w:val="22"/>
      <w:szCs w:val="22"/>
      <w:lang w:eastAsia="en-US"/>
    </w:rPr>
  </w:style>
  <w:style w:type="paragraph" w:styleId="1">
    <w:name w:val="heading 1"/>
    <w:basedOn w:val="a"/>
    <w:next w:val="a"/>
    <w:link w:val="10"/>
    <w:qFormat/>
    <w:rsid w:val="00133966"/>
    <w:pPr>
      <w:keepNext/>
      <w:keepLines/>
      <w:spacing w:before="480" w:after="0"/>
      <w:outlineLvl w:val="0"/>
    </w:pPr>
    <w:rPr>
      <w:rFonts w:ascii="Cambria" w:eastAsia="Calibri" w:hAnsi="Cambria"/>
      <w:b/>
      <w:bCs/>
      <w:color w:val="365F91"/>
      <w:sz w:val="28"/>
      <w:szCs w:val="28"/>
    </w:rPr>
  </w:style>
  <w:style w:type="paragraph" w:styleId="2">
    <w:name w:val="heading 2"/>
    <w:basedOn w:val="a"/>
    <w:next w:val="a"/>
    <w:link w:val="20"/>
    <w:qFormat/>
    <w:rsid w:val="00BB2699"/>
    <w:pPr>
      <w:keepNext/>
      <w:keepLines/>
      <w:spacing w:before="200" w:after="0"/>
      <w:outlineLvl w:val="1"/>
    </w:pPr>
    <w:rPr>
      <w:rFonts w:ascii="Cambria" w:eastAsia="Calibri" w:hAnsi="Cambria"/>
      <w:b/>
      <w:bCs/>
      <w:color w:val="4F81BD"/>
      <w:sz w:val="26"/>
      <w:szCs w:val="26"/>
    </w:rPr>
  </w:style>
  <w:style w:type="paragraph" w:styleId="3">
    <w:name w:val="heading 3"/>
    <w:basedOn w:val="a"/>
    <w:next w:val="a"/>
    <w:link w:val="30"/>
    <w:qFormat/>
    <w:rsid w:val="00BB2699"/>
    <w:pPr>
      <w:keepNext/>
      <w:keepLines/>
      <w:spacing w:before="200" w:after="0"/>
      <w:outlineLvl w:val="2"/>
    </w:pPr>
    <w:rPr>
      <w:rFonts w:ascii="Cambria" w:eastAsia="Calibri" w:hAnsi="Cambria"/>
      <w:b/>
      <w:bCs/>
      <w:color w:val="4F81BD"/>
    </w:rPr>
  </w:style>
  <w:style w:type="paragraph" w:styleId="7">
    <w:name w:val="heading 7"/>
    <w:basedOn w:val="a"/>
    <w:next w:val="a"/>
    <w:link w:val="70"/>
    <w:qFormat/>
    <w:rsid w:val="00BB2699"/>
    <w:pPr>
      <w:keepNext/>
      <w:spacing w:after="0" w:line="240" w:lineRule="auto"/>
      <w:jc w:val="center"/>
      <w:outlineLvl w:val="6"/>
    </w:pPr>
    <w:rPr>
      <w:rFonts w:ascii="Times New Roman" w:eastAsia="Calibri" w:hAnsi="Times New Roman"/>
      <w:b/>
      <w:bCs/>
      <w:caps/>
      <w:sz w:val="36"/>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133966"/>
    <w:rPr>
      <w:rFonts w:ascii="Cambria" w:hAnsi="Cambria" w:cs="Times New Roman"/>
      <w:b/>
      <w:bCs/>
      <w:color w:val="365F91"/>
      <w:sz w:val="28"/>
      <w:szCs w:val="28"/>
    </w:rPr>
  </w:style>
  <w:style w:type="character" w:customStyle="1" w:styleId="20">
    <w:name w:val="Заголовок 2 Знак"/>
    <w:link w:val="2"/>
    <w:locked/>
    <w:rsid w:val="00BB2699"/>
    <w:rPr>
      <w:rFonts w:ascii="Cambria" w:hAnsi="Cambria" w:cs="Times New Roman"/>
      <w:b/>
      <w:bCs/>
      <w:color w:val="4F81BD"/>
      <w:sz w:val="26"/>
      <w:szCs w:val="26"/>
    </w:rPr>
  </w:style>
  <w:style w:type="character" w:customStyle="1" w:styleId="30">
    <w:name w:val="Заголовок 3 Знак"/>
    <w:link w:val="3"/>
    <w:locked/>
    <w:rsid w:val="00BB2699"/>
    <w:rPr>
      <w:rFonts w:ascii="Cambria" w:hAnsi="Cambria" w:cs="Times New Roman"/>
      <w:b/>
      <w:bCs/>
      <w:color w:val="4F81BD"/>
    </w:rPr>
  </w:style>
  <w:style w:type="character" w:customStyle="1" w:styleId="70">
    <w:name w:val="Заголовок 7 Знак"/>
    <w:link w:val="7"/>
    <w:locked/>
    <w:rsid w:val="00BB2699"/>
    <w:rPr>
      <w:rFonts w:ascii="Times New Roman" w:hAnsi="Times New Roman" w:cs="Times New Roman"/>
      <w:b/>
      <w:bCs/>
      <w:caps/>
      <w:sz w:val="24"/>
      <w:szCs w:val="24"/>
      <w:lang w:val="uk-UA" w:eastAsia="ru-RU"/>
    </w:rPr>
  </w:style>
  <w:style w:type="paragraph" w:styleId="31">
    <w:name w:val="Body Text Indent 3"/>
    <w:basedOn w:val="a"/>
    <w:link w:val="32"/>
    <w:rsid w:val="00160608"/>
    <w:pPr>
      <w:tabs>
        <w:tab w:val="left" w:pos="1440"/>
        <w:tab w:val="left" w:pos="1620"/>
      </w:tabs>
      <w:spacing w:after="0" w:line="360" w:lineRule="auto"/>
      <w:ind w:left="540" w:hanging="540"/>
      <w:jc w:val="both"/>
    </w:pPr>
    <w:rPr>
      <w:rFonts w:ascii="Times New Roman" w:eastAsia="Calibri" w:hAnsi="Times New Roman"/>
      <w:sz w:val="28"/>
      <w:szCs w:val="24"/>
      <w:lang w:val="uk-UA" w:eastAsia="ru-RU"/>
    </w:rPr>
  </w:style>
  <w:style w:type="character" w:customStyle="1" w:styleId="32">
    <w:name w:val="Основной текст с отступом 3 Знак"/>
    <w:link w:val="31"/>
    <w:locked/>
    <w:rsid w:val="00160608"/>
    <w:rPr>
      <w:rFonts w:ascii="Times New Roman" w:hAnsi="Times New Roman" w:cs="Times New Roman"/>
      <w:sz w:val="24"/>
      <w:szCs w:val="24"/>
      <w:lang w:val="uk-UA" w:eastAsia="ru-RU"/>
    </w:rPr>
  </w:style>
  <w:style w:type="paragraph" w:customStyle="1" w:styleId="11">
    <w:name w:val="Абзац списка1"/>
    <w:basedOn w:val="a"/>
    <w:rsid w:val="00160608"/>
    <w:pPr>
      <w:ind w:left="720"/>
      <w:contextualSpacing/>
    </w:pPr>
  </w:style>
  <w:style w:type="paragraph" w:styleId="a3">
    <w:name w:val="Normal Indent"/>
    <w:basedOn w:val="a"/>
    <w:rsid w:val="00160608"/>
    <w:pPr>
      <w:spacing w:after="0" w:line="240" w:lineRule="auto"/>
      <w:ind w:left="708"/>
      <w:jc w:val="both"/>
    </w:pPr>
    <w:rPr>
      <w:rFonts w:ascii="Times New Roman" w:eastAsia="Calibri" w:hAnsi="Times New Roman"/>
      <w:sz w:val="28"/>
      <w:szCs w:val="20"/>
      <w:lang w:val="uk-UA" w:eastAsia="ru-RU"/>
    </w:rPr>
  </w:style>
  <w:style w:type="paragraph" w:customStyle="1" w:styleId="12">
    <w:name w:val="Заголовок оглавления1"/>
    <w:basedOn w:val="1"/>
    <w:next w:val="a"/>
    <w:rsid w:val="00133966"/>
    <w:pPr>
      <w:outlineLvl w:val="9"/>
    </w:pPr>
    <w:rPr>
      <w:lang w:eastAsia="ru-RU"/>
    </w:rPr>
  </w:style>
  <w:style w:type="paragraph" w:styleId="13">
    <w:name w:val="toc 1"/>
    <w:basedOn w:val="a"/>
    <w:next w:val="a"/>
    <w:autoRedefine/>
    <w:uiPriority w:val="39"/>
    <w:rsid w:val="00133966"/>
    <w:pPr>
      <w:spacing w:after="100"/>
    </w:pPr>
  </w:style>
  <w:style w:type="character" w:styleId="a4">
    <w:name w:val="Hyperlink"/>
    <w:uiPriority w:val="99"/>
    <w:rsid w:val="00133966"/>
    <w:rPr>
      <w:rFonts w:cs="Times New Roman"/>
      <w:color w:val="0000FF"/>
      <w:u w:val="single"/>
    </w:rPr>
  </w:style>
  <w:style w:type="paragraph" w:styleId="21">
    <w:name w:val="toc 2"/>
    <w:basedOn w:val="a"/>
    <w:next w:val="a"/>
    <w:autoRedefine/>
    <w:uiPriority w:val="39"/>
    <w:rsid w:val="00AF067A"/>
    <w:pPr>
      <w:tabs>
        <w:tab w:val="left" w:pos="880"/>
        <w:tab w:val="right" w:leader="dot" w:pos="9498"/>
      </w:tabs>
      <w:spacing w:after="100"/>
      <w:ind w:left="220" w:right="-1"/>
    </w:pPr>
    <w:rPr>
      <w:rFonts w:ascii="Times New Roman" w:hAnsi="Times New Roman"/>
      <w:bCs/>
      <w:noProof/>
      <w:lang w:val="uk-UA"/>
    </w:rPr>
  </w:style>
  <w:style w:type="paragraph" w:styleId="a5">
    <w:name w:val="Balloon Text"/>
    <w:basedOn w:val="a"/>
    <w:link w:val="a6"/>
    <w:semiHidden/>
    <w:rsid w:val="00133966"/>
    <w:pPr>
      <w:spacing w:after="0" w:line="240" w:lineRule="auto"/>
    </w:pPr>
    <w:rPr>
      <w:rFonts w:ascii="Tahoma" w:hAnsi="Tahoma" w:cs="Tahoma"/>
      <w:sz w:val="16"/>
      <w:szCs w:val="16"/>
    </w:rPr>
  </w:style>
  <w:style w:type="character" w:customStyle="1" w:styleId="a6">
    <w:name w:val="Текст выноски Знак"/>
    <w:link w:val="a5"/>
    <w:semiHidden/>
    <w:locked/>
    <w:rsid w:val="00133966"/>
    <w:rPr>
      <w:rFonts w:ascii="Tahoma" w:hAnsi="Tahoma" w:cs="Tahoma"/>
      <w:sz w:val="16"/>
      <w:szCs w:val="16"/>
    </w:rPr>
  </w:style>
  <w:style w:type="paragraph" w:styleId="33">
    <w:name w:val="toc 3"/>
    <w:basedOn w:val="a"/>
    <w:next w:val="a"/>
    <w:autoRedefine/>
    <w:uiPriority w:val="39"/>
    <w:rsid w:val="00481522"/>
    <w:pPr>
      <w:tabs>
        <w:tab w:val="left" w:pos="851"/>
        <w:tab w:val="right" w:leader="dot" w:pos="9498"/>
      </w:tabs>
      <w:spacing w:after="100"/>
      <w:ind w:left="284" w:right="-1"/>
    </w:pPr>
  </w:style>
  <w:style w:type="paragraph" w:customStyle="1" w:styleId="110">
    <w:name w:val="Абзац списка11"/>
    <w:basedOn w:val="a"/>
    <w:rsid w:val="00BB2699"/>
    <w:pPr>
      <w:ind w:left="720"/>
      <w:contextualSpacing/>
    </w:pPr>
    <w:rPr>
      <w:szCs w:val="28"/>
      <w:lang w:eastAsia="ru-RU"/>
    </w:rPr>
  </w:style>
  <w:style w:type="character" w:customStyle="1" w:styleId="14">
    <w:name w:val="Замещающий текст1"/>
    <w:semiHidden/>
    <w:rsid w:val="00BB2699"/>
    <w:rPr>
      <w:color w:val="808080"/>
    </w:rPr>
  </w:style>
  <w:style w:type="character" w:customStyle="1" w:styleId="apple-converted-space">
    <w:name w:val="apple-converted-space"/>
    <w:rsid w:val="00BB2699"/>
  </w:style>
  <w:style w:type="paragraph" w:styleId="a7">
    <w:name w:val="Normal (Web)"/>
    <w:basedOn w:val="a"/>
    <w:uiPriority w:val="99"/>
    <w:rsid w:val="00BB2699"/>
    <w:pPr>
      <w:spacing w:before="100" w:beforeAutospacing="1" w:after="100" w:afterAutospacing="1" w:line="240" w:lineRule="auto"/>
    </w:pPr>
    <w:rPr>
      <w:rFonts w:ascii="Times New Roman" w:hAnsi="Times New Roman"/>
      <w:sz w:val="24"/>
      <w:szCs w:val="24"/>
      <w:lang w:eastAsia="ru-RU"/>
    </w:rPr>
  </w:style>
  <w:style w:type="character" w:styleId="a8">
    <w:name w:val="Strong"/>
    <w:qFormat/>
    <w:rsid w:val="00BB2699"/>
    <w:rPr>
      <w:b/>
    </w:rPr>
  </w:style>
  <w:style w:type="paragraph" w:customStyle="1" w:styleId="15">
    <w:name w:val="Без интервала1"/>
    <w:rsid w:val="00BB2699"/>
    <w:pPr>
      <w:ind w:firstLine="709"/>
    </w:pPr>
    <w:rPr>
      <w:rFonts w:ascii="Times New Roman" w:hAnsi="Times New Roman"/>
      <w:sz w:val="28"/>
      <w:szCs w:val="28"/>
      <w:lang w:eastAsia="en-US"/>
    </w:rPr>
  </w:style>
  <w:style w:type="paragraph" w:styleId="a9">
    <w:name w:val="footer"/>
    <w:basedOn w:val="a"/>
    <w:link w:val="aa"/>
    <w:uiPriority w:val="99"/>
    <w:rsid w:val="00BB2699"/>
    <w:pPr>
      <w:tabs>
        <w:tab w:val="center" w:pos="4677"/>
        <w:tab w:val="right" w:pos="9355"/>
      </w:tabs>
      <w:spacing w:after="0" w:line="360" w:lineRule="auto"/>
      <w:ind w:firstLine="851"/>
      <w:jc w:val="both"/>
    </w:pPr>
    <w:rPr>
      <w:rFonts w:ascii="Times New Roman" w:hAnsi="Times New Roman"/>
      <w:sz w:val="28"/>
      <w:szCs w:val="28"/>
      <w:lang w:val="uk-UA" w:eastAsia="ru-RU"/>
    </w:rPr>
  </w:style>
  <w:style w:type="character" w:customStyle="1" w:styleId="aa">
    <w:name w:val="Нижний колонтитул Знак"/>
    <w:link w:val="a9"/>
    <w:uiPriority w:val="99"/>
    <w:locked/>
    <w:rsid w:val="00BB2699"/>
    <w:rPr>
      <w:rFonts w:ascii="Times New Roman" w:eastAsia="Times New Roman" w:hAnsi="Times New Roman" w:cs="Times New Roman"/>
      <w:sz w:val="28"/>
      <w:szCs w:val="28"/>
      <w:lang w:val="uk-UA" w:eastAsia="ru-RU"/>
    </w:rPr>
  </w:style>
  <w:style w:type="paragraph" w:styleId="ab">
    <w:name w:val="header"/>
    <w:basedOn w:val="a"/>
    <w:link w:val="ac"/>
    <w:uiPriority w:val="99"/>
    <w:rsid w:val="00BB2699"/>
    <w:pPr>
      <w:tabs>
        <w:tab w:val="center" w:pos="4677"/>
        <w:tab w:val="right" w:pos="9355"/>
      </w:tabs>
      <w:spacing w:after="0" w:line="240" w:lineRule="auto"/>
      <w:ind w:firstLine="709"/>
    </w:pPr>
    <w:rPr>
      <w:rFonts w:ascii="Times New Roman" w:eastAsia="Calibri" w:hAnsi="Times New Roman"/>
      <w:sz w:val="28"/>
      <w:szCs w:val="28"/>
    </w:rPr>
  </w:style>
  <w:style w:type="character" w:customStyle="1" w:styleId="ac">
    <w:name w:val="Верхний колонтитул Знак"/>
    <w:link w:val="ab"/>
    <w:uiPriority w:val="99"/>
    <w:locked/>
    <w:rsid w:val="00BB2699"/>
    <w:rPr>
      <w:rFonts w:ascii="Times New Roman" w:hAnsi="Times New Roman" w:cs="Times New Roman"/>
      <w:sz w:val="28"/>
      <w:szCs w:val="28"/>
    </w:rPr>
  </w:style>
  <w:style w:type="paragraph" w:styleId="ad">
    <w:name w:val="Body Text Indent"/>
    <w:aliases w:val="1 Знак,27 курсив Знак,27 курсив Знак Знак,27 курсив Знак Знак Знак Знак Знак Знак,27 курсив Знак Знак Знак Знак,27 курсив Знак Знак Знак Знак Знак"/>
    <w:basedOn w:val="a"/>
    <w:link w:val="ae"/>
    <w:rsid w:val="00BB2699"/>
    <w:pPr>
      <w:spacing w:after="120"/>
      <w:ind w:left="283"/>
    </w:pPr>
    <w:rPr>
      <w:rFonts w:eastAsia="Calibri"/>
      <w:sz w:val="20"/>
      <w:szCs w:val="20"/>
    </w:rPr>
  </w:style>
  <w:style w:type="character" w:customStyle="1" w:styleId="ae">
    <w:name w:val="Основной текст с отступом Знак"/>
    <w:aliases w:val="1 Знак Знак1,27 курсив Знак Знак2,27 курсив Знак Знак Знак1,27 курсив Знак Знак Знак Знак Знак Знак Знак1,27 курсив Знак Знак Знак Знак Знак2,27 курсив Знак Знак Знак Знак Знак Знак2"/>
    <w:link w:val="ad"/>
    <w:locked/>
    <w:rsid w:val="00BB2699"/>
    <w:rPr>
      <w:rFonts w:ascii="Calibri" w:hAnsi="Calibri" w:cs="Times New Roman"/>
      <w:sz w:val="20"/>
      <w:szCs w:val="20"/>
    </w:rPr>
  </w:style>
  <w:style w:type="character" w:customStyle="1" w:styleId="Exact">
    <w:name w:val="Основной текст Exact"/>
    <w:rsid w:val="00BB2699"/>
    <w:rPr>
      <w:rFonts w:ascii="Times New Roman" w:hAnsi="Times New Roman"/>
      <w:spacing w:val="-5"/>
      <w:sz w:val="16"/>
      <w:u w:val="none"/>
    </w:rPr>
  </w:style>
  <w:style w:type="character" w:customStyle="1" w:styleId="af">
    <w:name w:val="Основной текст_"/>
    <w:link w:val="22"/>
    <w:locked/>
    <w:rsid w:val="00BB2699"/>
    <w:rPr>
      <w:spacing w:val="-5"/>
      <w:sz w:val="16"/>
      <w:shd w:val="clear" w:color="auto" w:fill="FFFFFF"/>
    </w:rPr>
  </w:style>
  <w:style w:type="paragraph" w:customStyle="1" w:styleId="22">
    <w:name w:val="Основной текст2"/>
    <w:basedOn w:val="a"/>
    <w:link w:val="af"/>
    <w:rsid w:val="00BB2699"/>
    <w:pPr>
      <w:widowControl w:val="0"/>
      <w:shd w:val="clear" w:color="auto" w:fill="FFFFFF"/>
      <w:spacing w:after="0" w:line="263" w:lineRule="exact"/>
    </w:pPr>
    <w:rPr>
      <w:spacing w:val="-5"/>
      <w:sz w:val="16"/>
      <w:szCs w:val="20"/>
      <w:lang w:eastAsia="ru-RU"/>
    </w:rPr>
  </w:style>
  <w:style w:type="character" w:customStyle="1" w:styleId="6">
    <w:name w:val="Основной текст (6)_"/>
    <w:link w:val="60"/>
    <w:locked/>
    <w:rsid w:val="00BB2699"/>
    <w:rPr>
      <w:sz w:val="26"/>
      <w:shd w:val="clear" w:color="auto" w:fill="FFFFFF"/>
    </w:rPr>
  </w:style>
  <w:style w:type="paragraph" w:customStyle="1" w:styleId="60">
    <w:name w:val="Основной текст (6)"/>
    <w:basedOn w:val="a"/>
    <w:link w:val="6"/>
    <w:rsid w:val="00BB2699"/>
    <w:pPr>
      <w:widowControl w:val="0"/>
      <w:shd w:val="clear" w:color="auto" w:fill="FFFFFF"/>
      <w:spacing w:after="0" w:line="240" w:lineRule="atLeast"/>
      <w:ind w:hanging="580"/>
    </w:pPr>
    <w:rPr>
      <w:sz w:val="26"/>
      <w:szCs w:val="20"/>
      <w:lang w:eastAsia="ru-RU"/>
    </w:rPr>
  </w:style>
  <w:style w:type="paragraph" w:customStyle="1" w:styleId="16">
    <w:name w:val="Стиль Оглавление 1 + По центру"/>
    <w:basedOn w:val="13"/>
    <w:rsid w:val="00BB2699"/>
    <w:pPr>
      <w:tabs>
        <w:tab w:val="right" w:leader="dot" w:pos="9345"/>
        <w:tab w:val="right" w:leader="dot" w:pos="9911"/>
      </w:tabs>
      <w:spacing w:after="0" w:line="360" w:lineRule="auto"/>
      <w:jc w:val="center"/>
    </w:pPr>
    <w:rPr>
      <w:rFonts w:ascii="Times New Roman" w:hAnsi="Times New Roman"/>
      <w:caps/>
      <w:sz w:val="28"/>
      <w:szCs w:val="20"/>
      <w:lang w:val="uk-UA" w:eastAsia="ru-RU"/>
    </w:rPr>
  </w:style>
  <w:style w:type="paragraph" w:customStyle="1" w:styleId="111">
    <w:name w:val="Заголовок оглавления11"/>
    <w:basedOn w:val="1"/>
    <w:next w:val="a"/>
    <w:rsid w:val="00BB2699"/>
    <w:pPr>
      <w:spacing w:line="360" w:lineRule="auto"/>
      <w:ind w:firstLine="709"/>
      <w:outlineLvl w:val="9"/>
    </w:pPr>
    <w:rPr>
      <w:rFonts w:eastAsia="Times New Roman"/>
    </w:rPr>
  </w:style>
  <w:style w:type="character" w:customStyle="1" w:styleId="13769">
    <w:name w:val="Основной текст (137)69"/>
    <w:rsid w:val="00BB2699"/>
    <w:rPr>
      <w:sz w:val="19"/>
      <w:shd w:val="clear" w:color="auto" w:fill="FFFFFF"/>
    </w:rPr>
  </w:style>
  <w:style w:type="character" w:styleId="af0">
    <w:name w:val="page number"/>
    <w:rsid w:val="00BB2699"/>
    <w:rPr>
      <w:rFonts w:cs="Times New Roman"/>
    </w:rPr>
  </w:style>
  <w:style w:type="paragraph" w:customStyle="1" w:styleId="af1">
    <w:name w:val="Знак Знак Знак Знак Знак Знак"/>
    <w:basedOn w:val="a"/>
    <w:rsid w:val="00BB2699"/>
    <w:pPr>
      <w:spacing w:after="0" w:line="240" w:lineRule="auto"/>
    </w:pPr>
    <w:rPr>
      <w:rFonts w:ascii="Verdana" w:eastAsia="Calibri" w:hAnsi="Verdana" w:cs="Verdana"/>
      <w:sz w:val="20"/>
      <w:szCs w:val="20"/>
      <w:lang w:val="en-US"/>
    </w:rPr>
  </w:style>
  <w:style w:type="character" w:customStyle="1" w:styleId="apple-style-span">
    <w:name w:val="apple-style-span"/>
    <w:rsid w:val="00BB2699"/>
    <w:rPr>
      <w:rFonts w:cs="Times New Roman"/>
    </w:rPr>
  </w:style>
  <w:style w:type="paragraph" w:customStyle="1" w:styleId="af2">
    <w:name w:val="Знак Знак Знак"/>
    <w:basedOn w:val="a"/>
    <w:rsid w:val="00BB2699"/>
    <w:pPr>
      <w:spacing w:after="0" w:line="240" w:lineRule="auto"/>
    </w:pPr>
    <w:rPr>
      <w:rFonts w:ascii="Verdana" w:eastAsia="Calibri" w:hAnsi="Verdana" w:cs="Verdana"/>
      <w:sz w:val="20"/>
      <w:szCs w:val="20"/>
      <w:lang w:val="en-US"/>
    </w:rPr>
  </w:style>
  <w:style w:type="character" w:styleId="af3">
    <w:name w:val="Emphasis"/>
    <w:qFormat/>
    <w:rsid w:val="00BB2699"/>
    <w:rPr>
      <w:i/>
    </w:rPr>
  </w:style>
  <w:style w:type="character" w:customStyle="1" w:styleId="FontStyle11">
    <w:name w:val="Font Style11"/>
    <w:rsid w:val="00BB2699"/>
    <w:rPr>
      <w:rFonts w:ascii="Times New Roman" w:hAnsi="Times New Roman"/>
      <w:spacing w:val="10"/>
      <w:sz w:val="20"/>
    </w:rPr>
  </w:style>
  <w:style w:type="character" w:customStyle="1" w:styleId="FontStyle12">
    <w:name w:val="Font Style12"/>
    <w:rsid w:val="00BB2699"/>
    <w:rPr>
      <w:rFonts w:ascii="Times New Roman" w:hAnsi="Times New Roman"/>
      <w:i/>
      <w:spacing w:val="20"/>
      <w:sz w:val="20"/>
    </w:rPr>
  </w:style>
  <w:style w:type="paragraph" w:customStyle="1" w:styleId="1CharCharCharChar">
    <w:name w:val="Знак Знак1 Знак Знак Знак Знак Знак Знак Знак Char Char Знак Char Char Знак Знак Знак Знак Знак Знак Знак"/>
    <w:basedOn w:val="a"/>
    <w:rsid w:val="00BB2699"/>
    <w:pPr>
      <w:spacing w:after="0" w:line="240" w:lineRule="auto"/>
      <w:ind w:firstLine="720"/>
      <w:jc w:val="both"/>
    </w:pPr>
    <w:rPr>
      <w:rFonts w:ascii="Verdana" w:eastAsia="Calibri" w:hAnsi="Verdana" w:cs="Verdana"/>
      <w:sz w:val="20"/>
      <w:szCs w:val="24"/>
      <w:lang w:val="en-US"/>
    </w:rPr>
  </w:style>
  <w:style w:type="character" w:customStyle="1" w:styleId="17">
    <w:name w:val="Основной текст с отступом Знак1"/>
    <w:aliases w:val="1 Знак Знак,27 курсив Знак Знак1,27 курсив Знак Знак Знак,27 курсив Знак Знак Знак Знак Знак Знак Знак,27 курсив Знак Знак Знак Знак Знак1,27 курсив Знак Знак Знак Знак Знак Знак1"/>
    <w:rsid w:val="00BB2699"/>
    <w:rPr>
      <w:rFonts w:ascii="Times New Roman" w:hAnsi="Times New Roman"/>
      <w:b/>
      <w:sz w:val="24"/>
      <w:lang w:val="uk-UA" w:eastAsia="ru-RU"/>
    </w:rPr>
  </w:style>
  <w:style w:type="paragraph" w:customStyle="1" w:styleId="af4">
    <w:name w:val="УДК"/>
    <w:basedOn w:val="a"/>
    <w:next w:val="a"/>
    <w:rsid w:val="00BB2699"/>
    <w:pPr>
      <w:pageBreakBefore/>
      <w:widowControl w:val="0"/>
      <w:spacing w:after="240" w:line="240" w:lineRule="auto"/>
      <w:ind w:firstLine="720"/>
      <w:jc w:val="both"/>
    </w:pPr>
    <w:rPr>
      <w:rFonts w:ascii="Times New Roman" w:eastAsia="Calibri" w:hAnsi="Times New Roman"/>
      <w:b/>
      <w:sz w:val="24"/>
      <w:szCs w:val="24"/>
      <w:lang w:val="uk-UA" w:eastAsia="ru-RU"/>
    </w:rPr>
  </w:style>
  <w:style w:type="paragraph" w:customStyle="1" w:styleId="af5">
    <w:name w:val="Студент"/>
    <w:basedOn w:val="a"/>
    <w:next w:val="a"/>
    <w:rsid w:val="00BB2699"/>
    <w:pPr>
      <w:widowControl w:val="0"/>
      <w:spacing w:after="0" w:line="240" w:lineRule="auto"/>
      <w:ind w:firstLine="720"/>
      <w:jc w:val="both"/>
    </w:pPr>
    <w:rPr>
      <w:rFonts w:ascii="Times New Roman" w:eastAsia="Calibri" w:hAnsi="Times New Roman"/>
      <w:sz w:val="24"/>
      <w:szCs w:val="24"/>
      <w:lang w:val="uk-UA" w:eastAsia="ru-RU"/>
    </w:rPr>
  </w:style>
  <w:style w:type="character" w:styleId="af6">
    <w:name w:val="FollowedHyperlink"/>
    <w:rsid w:val="00BB2699"/>
    <w:rPr>
      <w:color w:val="800080"/>
      <w:u w:val="single"/>
    </w:rPr>
  </w:style>
  <w:style w:type="paragraph" w:styleId="af7">
    <w:name w:val="List Paragraph"/>
    <w:basedOn w:val="a"/>
    <w:uiPriority w:val="34"/>
    <w:qFormat/>
    <w:rsid w:val="00780AE2"/>
    <w:pPr>
      <w:ind w:left="708"/>
    </w:pPr>
  </w:style>
  <w:style w:type="character" w:styleId="af8">
    <w:name w:val="Placeholder Text"/>
    <w:basedOn w:val="a0"/>
    <w:uiPriority w:val="99"/>
    <w:semiHidden/>
    <w:rsid w:val="00FA1841"/>
    <w:rPr>
      <w:color w:val="808080"/>
    </w:rPr>
  </w:style>
  <w:style w:type="table" w:styleId="af9">
    <w:name w:val="Table Grid"/>
    <w:basedOn w:val="a1"/>
    <w:locked/>
    <w:rsid w:val="00A131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TOC Heading"/>
    <w:basedOn w:val="1"/>
    <w:next w:val="a"/>
    <w:uiPriority w:val="39"/>
    <w:semiHidden/>
    <w:unhideWhenUsed/>
    <w:qFormat/>
    <w:rsid w:val="004E373F"/>
    <w:pPr>
      <w:outlineLvl w:val="9"/>
    </w:pPr>
    <w:rPr>
      <w:rFonts w:asciiTheme="majorHAnsi" w:eastAsiaTheme="majorEastAsia" w:hAnsiTheme="majorHAnsi" w:cstheme="majorBidi"/>
      <w:color w:val="365F91" w:themeColor="accent1" w:themeShade="BF"/>
    </w:rPr>
  </w:style>
  <w:style w:type="character" w:customStyle="1" w:styleId="citation">
    <w:name w:val="citation"/>
    <w:basedOn w:val="a0"/>
    <w:rsid w:val="00A51E7B"/>
  </w:style>
  <w:style w:type="character" w:customStyle="1" w:styleId="nowrap">
    <w:name w:val="nowrap"/>
    <w:basedOn w:val="a0"/>
    <w:rsid w:val="00A51E7B"/>
  </w:style>
  <w:style w:type="character" w:customStyle="1" w:styleId="ref-info">
    <w:name w:val="ref-info"/>
    <w:basedOn w:val="a0"/>
    <w:rsid w:val="00A51E7B"/>
  </w:style>
  <w:style w:type="paragraph" w:styleId="afb">
    <w:name w:val="Body Text"/>
    <w:basedOn w:val="a"/>
    <w:link w:val="afc"/>
    <w:semiHidden/>
    <w:unhideWhenUsed/>
    <w:rsid w:val="00A51E7B"/>
    <w:pPr>
      <w:spacing w:after="120"/>
    </w:pPr>
  </w:style>
  <w:style w:type="character" w:customStyle="1" w:styleId="afc">
    <w:name w:val="Основной текст Знак"/>
    <w:basedOn w:val="a0"/>
    <w:link w:val="afb"/>
    <w:semiHidden/>
    <w:rsid w:val="00A51E7B"/>
    <w:rPr>
      <w:rFonts w:eastAsia="Times New Roman"/>
      <w:sz w:val="22"/>
      <w:szCs w:val="22"/>
      <w:lang w:eastAsia="en-US"/>
    </w:rPr>
  </w:style>
</w:styles>
</file>

<file path=word/webSettings.xml><?xml version="1.0" encoding="utf-8"?>
<w:webSettings xmlns:r="http://schemas.openxmlformats.org/officeDocument/2006/relationships" xmlns:w="http://schemas.openxmlformats.org/wordprocessingml/2006/main">
  <w:divs>
    <w:div w:id="3">
      <w:marLeft w:val="0"/>
      <w:marRight w:val="0"/>
      <w:marTop w:val="0"/>
      <w:marBottom w:val="0"/>
      <w:divBdr>
        <w:top w:val="none" w:sz="0" w:space="0" w:color="auto"/>
        <w:left w:val="none" w:sz="0" w:space="0" w:color="auto"/>
        <w:bottom w:val="none" w:sz="0" w:space="0" w:color="auto"/>
        <w:right w:val="none" w:sz="0" w:space="0" w:color="auto"/>
      </w:divBdr>
      <w:divsChild>
        <w:div w:id="14">
          <w:marLeft w:val="576"/>
          <w:marRight w:val="0"/>
          <w:marTop w:val="6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sChild>
        <w:div w:id="12">
          <w:marLeft w:val="576"/>
          <w:marRight w:val="0"/>
          <w:marTop w:val="6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432"/>
          <w:marRight w:val="0"/>
          <w:marTop w:val="120"/>
          <w:marBottom w:val="0"/>
          <w:divBdr>
            <w:top w:val="none" w:sz="0" w:space="0" w:color="auto"/>
            <w:left w:val="none" w:sz="0" w:space="0" w:color="auto"/>
            <w:bottom w:val="none" w:sz="0" w:space="0" w:color="auto"/>
            <w:right w:val="none" w:sz="0" w:space="0" w:color="auto"/>
          </w:divBdr>
        </w:div>
        <w:div w:id="4">
          <w:marLeft w:val="432"/>
          <w:marRight w:val="0"/>
          <w:marTop w:val="120"/>
          <w:marBottom w:val="0"/>
          <w:divBdr>
            <w:top w:val="none" w:sz="0" w:space="0" w:color="auto"/>
            <w:left w:val="none" w:sz="0" w:space="0" w:color="auto"/>
            <w:bottom w:val="none" w:sz="0" w:space="0" w:color="auto"/>
            <w:right w:val="none" w:sz="0" w:space="0" w:color="auto"/>
          </w:divBdr>
        </w:div>
        <w:div w:id="15">
          <w:marLeft w:val="432"/>
          <w:marRight w:val="0"/>
          <w:marTop w:val="12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5">
          <w:marLeft w:val="432"/>
          <w:marRight w:val="0"/>
          <w:marTop w:val="120"/>
          <w:marBottom w:val="0"/>
          <w:divBdr>
            <w:top w:val="none" w:sz="0" w:space="0" w:color="auto"/>
            <w:left w:val="none" w:sz="0" w:space="0" w:color="auto"/>
            <w:bottom w:val="none" w:sz="0" w:space="0" w:color="auto"/>
            <w:right w:val="none" w:sz="0" w:space="0" w:color="auto"/>
          </w:divBdr>
        </w:div>
        <w:div w:id="7">
          <w:marLeft w:val="432"/>
          <w:marRight w:val="0"/>
          <w:marTop w:val="120"/>
          <w:marBottom w:val="0"/>
          <w:divBdr>
            <w:top w:val="none" w:sz="0" w:space="0" w:color="auto"/>
            <w:left w:val="none" w:sz="0" w:space="0" w:color="auto"/>
            <w:bottom w:val="none" w:sz="0" w:space="0" w:color="auto"/>
            <w:right w:val="none" w:sz="0" w:space="0" w:color="auto"/>
          </w:divBdr>
        </w:div>
        <w:div w:id="9">
          <w:marLeft w:val="432"/>
          <w:marRight w:val="0"/>
          <w:marTop w:val="120"/>
          <w:marBottom w:val="0"/>
          <w:divBdr>
            <w:top w:val="none" w:sz="0" w:space="0" w:color="auto"/>
            <w:left w:val="none" w:sz="0" w:space="0" w:color="auto"/>
            <w:bottom w:val="none" w:sz="0" w:space="0" w:color="auto"/>
            <w:right w:val="none" w:sz="0" w:space="0" w:color="auto"/>
          </w:divBdr>
        </w:div>
      </w:divsChild>
    </w:div>
    <w:div w:id="11">
      <w:marLeft w:val="0"/>
      <w:marRight w:val="0"/>
      <w:marTop w:val="0"/>
      <w:marBottom w:val="0"/>
      <w:divBdr>
        <w:top w:val="none" w:sz="0" w:space="0" w:color="auto"/>
        <w:left w:val="none" w:sz="0" w:space="0" w:color="auto"/>
        <w:bottom w:val="none" w:sz="0" w:space="0" w:color="auto"/>
        <w:right w:val="none" w:sz="0" w:space="0" w:color="auto"/>
      </w:divBdr>
      <w:divsChild>
        <w:div w:id="2">
          <w:marLeft w:val="576"/>
          <w:marRight w:val="0"/>
          <w:marTop w:val="60"/>
          <w:marBottom w:val="0"/>
          <w:divBdr>
            <w:top w:val="none" w:sz="0" w:space="0" w:color="auto"/>
            <w:left w:val="none" w:sz="0" w:space="0" w:color="auto"/>
            <w:bottom w:val="none" w:sz="0" w:space="0" w:color="auto"/>
            <w:right w:val="none" w:sz="0" w:space="0" w:color="auto"/>
          </w:divBdr>
        </w:div>
      </w:divsChild>
    </w:div>
    <w:div w:id="13">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249044">
      <w:bodyDiv w:val="1"/>
      <w:marLeft w:val="0"/>
      <w:marRight w:val="0"/>
      <w:marTop w:val="0"/>
      <w:marBottom w:val="0"/>
      <w:divBdr>
        <w:top w:val="none" w:sz="0" w:space="0" w:color="auto"/>
        <w:left w:val="none" w:sz="0" w:space="0" w:color="auto"/>
        <w:bottom w:val="none" w:sz="0" w:space="0" w:color="auto"/>
        <w:right w:val="none" w:sz="0" w:space="0" w:color="auto"/>
      </w:divBdr>
    </w:div>
    <w:div w:id="13001917">
      <w:bodyDiv w:val="1"/>
      <w:marLeft w:val="0"/>
      <w:marRight w:val="0"/>
      <w:marTop w:val="0"/>
      <w:marBottom w:val="0"/>
      <w:divBdr>
        <w:top w:val="none" w:sz="0" w:space="0" w:color="auto"/>
        <w:left w:val="none" w:sz="0" w:space="0" w:color="auto"/>
        <w:bottom w:val="none" w:sz="0" w:space="0" w:color="auto"/>
        <w:right w:val="none" w:sz="0" w:space="0" w:color="auto"/>
      </w:divBdr>
    </w:div>
    <w:div w:id="100690023">
      <w:bodyDiv w:val="1"/>
      <w:marLeft w:val="0"/>
      <w:marRight w:val="0"/>
      <w:marTop w:val="0"/>
      <w:marBottom w:val="0"/>
      <w:divBdr>
        <w:top w:val="none" w:sz="0" w:space="0" w:color="auto"/>
        <w:left w:val="none" w:sz="0" w:space="0" w:color="auto"/>
        <w:bottom w:val="none" w:sz="0" w:space="0" w:color="auto"/>
        <w:right w:val="none" w:sz="0" w:space="0" w:color="auto"/>
      </w:divBdr>
    </w:div>
    <w:div w:id="126749943">
      <w:bodyDiv w:val="1"/>
      <w:marLeft w:val="0"/>
      <w:marRight w:val="0"/>
      <w:marTop w:val="0"/>
      <w:marBottom w:val="0"/>
      <w:divBdr>
        <w:top w:val="none" w:sz="0" w:space="0" w:color="auto"/>
        <w:left w:val="none" w:sz="0" w:space="0" w:color="auto"/>
        <w:bottom w:val="none" w:sz="0" w:space="0" w:color="auto"/>
        <w:right w:val="none" w:sz="0" w:space="0" w:color="auto"/>
      </w:divBdr>
      <w:divsChild>
        <w:div w:id="1077632429">
          <w:marLeft w:val="0"/>
          <w:marRight w:val="0"/>
          <w:marTop w:val="0"/>
          <w:marBottom w:val="0"/>
          <w:divBdr>
            <w:top w:val="none" w:sz="0" w:space="0" w:color="auto"/>
            <w:left w:val="none" w:sz="0" w:space="0" w:color="auto"/>
            <w:bottom w:val="none" w:sz="0" w:space="0" w:color="auto"/>
            <w:right w:val="none" w:sz="0" w:space="0" w:color="auto"/>
          </w:divBdr>
        </w:div>
        <w:div w:id="1773209165">
          <w:marLeft w:val="0"/>
          <w:marRight w:val="0"/>
          <w:marTop w:val="0"/>
          <w:marBottom w:val="0"/>
          <w:divBdr>
            <w:top w:val="none" w:sz="0" w:space="0" w:color="auto"/>
            <w:left w:val="none" w:sz="0" w:space="0" w:color="auto"/>
            <w:bottom w:val="none" w:sz="0" w:space="0" w:color="auto"/>
            <w:right w:val="none" w:sz="0" w:space="0" w:color="auto"/>
          </w:divBdr>
        </w:div>
        <w:div w:id="1372605560">
          <w:marLeft w:val="0"/>
          <w:marRight w:val="0"/>
          <w:marTop w:val="0"/>
          <w:marBottom w:val="0"/>
          <w:divBdr>
            <w:top w:val="none" w:sz="0" w:space="0" w:color="auto"/>
            <w:left w:val="none" w:sz="0" w:space="0" w:color="auto"/>
            <w:bottom w:val="none" w:sz="0" w:space="0" w:color="auto"/>
            <w:right w:val="none" w:sz="0" w:space="0" w:color="auto"/>
          </w:divBdr>
        </w:div>
        <w:div w:id="1125125187">
          <w:marLeft w:val="0"/>
          <w:marRight w:val="0"/>
          <w:marTop w:val="0"/>
          <w:marBottom w:val="0"/>
          <w:divBdr>
            <w:top w:val="none" w:sz="0" w:space="0" w:color="auto"/>
            <w:left w:val="none" w:sz="0" w:space="0" w:color="auto"/>
            <w:bottom w:val="none" w:sz="0" w:space="0" w:color="auto"/>
            <w:right w:val="none" w:sz="0" w:space="0" w:color="auto"/>
          </w:divBdr>
        </w:div>
        <w:div w:id="1863206869">
          <w:marLeft w:val="0"/>
          <w:marRight w:val="0"/>
          <w:marTop w:val="0"/>
          <w:marBottom w:val="0"/>
          <w:divBdr>
            <w:top w:val="none" w:sz="0" w:space="0" w:color="auto"/>
            <w:left w:val="none" w:sz="0" w:space="0" w:color="auto"/>
            <w:bottom w:val="none" w:sz="0" w:space="0" w:color="auto"/>
            <w:right w:val="none" w:sz="0" w:space="0" w:color="auto"/>
          </w:divBdr>
        </w:div>
        <w:div w:id="1301231077">
          <w:marLeft w:val="0"/>
          <w:marRight w:val="0"/>
          <w:marTop w:val="0"/>
          <w:marBottom w:val="0"/>
          <w:divBdr>
            <w:top w:val="none" w:sz="0" w:space="0" w:color="auto"/>
            <w:left w:val="none" w:sz="0" w:space="0" w:color="auto"/>
            <w:bottom w:val="none" w:sz="0" w:space="0" w:color="auto"/>
            <w:right w:val="none" w:sz="0" w:space="0" w:color="auto"/>
          </w:divBdr>
        </w:div>
        <w:div w:id="591356710">
          <w:marLeft w:val="0"/>
          <w:marRight w:val="0"/>
          <w:marTop w:val="0"/>
          <w:marBottom w:val="0"/>
          <w:divBdr>
            <w:top w:val="none" w:sz="0" w:space="0" w:color="auto"/>
            <w:left w:val="none" w:sz="0" w:space="0" w:color="auto"/>
            <w:bottom w:val="none" w:sz="0" w:space="0" w:color="auto"/>
            <w:right w:val="none" w:sz="0" w:space="0" w:color="auto"/>
          </w:divBdr>
        </w:div>
        <w:div w:id="1611815456">
          <w:marLeft w:val="0"/>
          <w:marRight w:val="0"/>
          <w:marTop w:val="0"/>
          <w:marBottom w:val="0"/>
          <w:divBdr>
            <w:top w:val="none" w:sz="0" w:space="0" w:color="auto"/>
            <w:left w:val="none" w:sz="0" w:space="0" w:color="auto"/>
            <w:bottom w:val="none" w:sz="0" w:space="0" w:color="auto"/>
            <w:right w:val="none" w:sz="0" w:space="0" w:color="auto"/>
          </w:divBdr>
        </w:div>
        <w:div w:id="571627329">
          <w:marLeft w:val="0"/>
          <w:marRight w:val="0"/>
          <w:marTop w:val="0"/>
          <w:marBottom w:val="0"/>
          <w:divBdr>
            <w:top w:val="none" w:sz="0" w:space="0" w:color="auto"/>
            <w:left w:val="none" w:sz="0" w:space="0" w:color="auto"/>
            <w:bottom w:val="none" w:sz="0" w:space="0" w:color="auto"/>
            <w:right w:val="none" w:sz="0" w:space="0" w:color="auto"/>
          </w:divBdr>
        </w:div>
      </w:divsChild>
    </w:div>
    <w:div w:id="162285614">
      <w:bodyDiv w:val="1"/>
      <w:marLeft w:val="0"/>
      <w:marRight w:val="0"/>
      <w:marTop w:val="0"/>
      <w:marBottom w:val="0"/>
      <w:divBdr>
        <w:top w:val="none" w:sz="0" w:space="0" w:color="auto"/>
        <w:left w:val="none" w:sz="0" w:space="0" w:color="auto"/>
        <w:bottom w:val="none" w:sz="0" w:space="0" w:color="auto"/>
        <w:right w:val="none" w:sz="0" w:space="0" w:color="auto"/>
      </w:divBdr>
    </w:div>
    <w:div w:id="170149765">
      <w:bodyDiv w:val="1"/>
      <w:marLeft w:val="0"/>
      <w:marRight w:val="0"/>
      <w:marTop w:val="0"/>
      <w:marBottom w:val="0"/>
      <w:divBdr>
        <w:top w:val="none" w:sz="0" w:space="0" w:color="auto"/>
        <w:left w:val="none" w:sz="0" w:space="0" w:color="auto"/>
        <w:bottom w:val="none" w:sz="0" w:space="0" w:color="auto"/>
        <w:right w:val="none" w:sz="0" w:space="0" w:color="auto"/>
      </w:divBdr>
    </w:div>
    <w:div w:id="226647715">
      <w:bodyDiv w:val="1"/>
      <w:marLeft w:val="0"/>
      <w:marRight w:val="0"/>
      <w:marTop w:val="0"/>
      <w:marBottom w:val="0"/>
      <w:divBdr>
        <w:top w:val="none" w:sz="0" w:space="0" w:color="auto"/>
        <w:left w:val="none" w:sz="0" w:space="0" w:color="auto"/>
        <w:bottom w:val="none" w:sz="0" w:space="0" w:color="auto"/>
        <w:right w:val="none" w:sz="0" w:space="0" w:color="auto"/>
      </w:divBdr>
    </w:div>
    <w:div w:id="236936242">
      <w:bodyDiv w:val="1"/>
      <w:marLeft w:val="0"/>
      <w:marRight w:val="0"/>
      <w:marTop w:val="0"/>
      <w:marBottom w:val="0"/>
      <w:divBdr>
        <w:top w:val="none" w:sz="0" w:space="0" w:color="auto"/>
        <w:left w:val="none" w:sz="0" w:space="0" w:color="auto"/>
        <w:bottom w:val="none" w:sz="0" w:space="0" w:color="auto"/>
        <w:right w:val="none" w:sz="0" w:space="0" w:color="auto"/>
      </w:divBdr>
    </w:div>
    <w:div w:id="266621629">
      <w:bodyDiv w:val="1"/>
      <w:marLeft w:val="0"/>
      <w:marRight w:val="0"/>
      <w:marTop w:val="0"/>
      <w:marBottom w:val="0"/>
      <w:divBdr>
        <w:top w:val="none" w:sz="0" w:space="0" w:color="auto"/>
        <w:left w:val="none" w:sz="0" w:space="0" w:color="auto"/>
        <w:bottom w:val="none" w:sz="0" w:space="0" w:color="auto"/>
        <w:right w:val="none" w:sz="0" w:space="0" w:color="auto"/>
      </w:divBdr>
    </w:div>
    <w:div w:id="580527312">
      <w:bodyDiv w:val="1"/>
      <w:marLeft w:val="0"/>
      <w:marRight w:val="0"/>
      <w:marTop w:val="0"/>
      <w:marBottom w:val="0"/>
      <w:divBdr>
        <w:top w:val="none" w:sz="0" w:space="0" w:color="auto"/>
        <w:left w:val="none" w:sz="0" w:space="0" w:color="auto"/>
        <w:bottom w:val="none" w:sz="0" w:space="0" w:color="auto"/>
        <w:right w:val="none" w:sz="0" w:space="0" w:color="auto"/>
      </w:divBdr>
    </w:div>
    <w:div w:id="667555702">
      <w:bodyDiv w:val="1"/>
      <w:marLeft w:val="0"/>
      <w:marRight w:val="0"/>
      <w:marTop w:val="0"/>
      <w:marBottom w:val="0"/>
      <w:divBdr>
        <w:top w:val="none" w:sz="0" w:space="0" w:color="auto"/>
        <w:left w:val="none" w:sz="0" w:space="0" w:color="auto"/>
        <w:bottom w:val="none" w:sz="0" w:space="0" w:color="auto"/>
        <w:right w:val="none" w:sz="0" w:space="0" w:color="auto"/>
      </w:divBdr>
    </w:div>
    <w:div w:id="693118480">
      <w:bodyDiv w:val="1"/>
      <w:marLeft w:val="0"/>
      <w:marRight w:val="0"/>
      <w:marTop w:val="0"/>
      <w:marBottom w:val="0"/>
      <w:divBdr>
        <w:top w:val="none" w:sz="0" w:space="0" w:color="auto"/>
        <w:left w:val="none" w:sz="0" w:space="0" w:color="auto"/>
        <w:bottom w:val="none" w:sz="0" w:space="0" w:color="auto"/>
        <w:right w:val="none" w:sz="0" w:space="0" w:color="auto"/>
      </w:divBdr>
    </w:div>
    <w:div w:id="733167215">
      <w:bodyDiv w:val="1"/>
      <w:marLeft w:val="0"/>
      <w:marRight w:val="0"/>
      <w:marTop w:val="0"/>
      <w:marBottom w:val="0"/>
      <w:divBdr>
        <w:top w:val="none" w:sz="0" w:space="0" w:color="auto"/>
        <w:left w:val="none" w:sz="0" w:space="0" w:color="auto"/>
        <w:bottom w:val="none" w:sz="0" w:space="0" w:color="auto"/>
        <w:right w:val="none" w:sz="0" w:space="0" w:color="auto"/>
      </w:divBdr>
    </w:div>
    <w:div w:id="737829591">
      <w:bodyDiv w:val="1"/>
      <w:marLeft w:val="0"/>
      <w:marRight w:val="0"/>
      <w:marTop w:val="0"/>
      <w:marBottom w:val="0"/>
      <w:divBdr>
        <w:top w:val="none" w:sz="0" w:space="0" w:color="auto"/>
        <w:left w:val="none" w:sz="0" w:space="0" w:color="auto"/>
        <w:bottom w:val="none" w:sz="0" w:space="0" w:color="auto"/>
        <w:right w:val="none" w:sz="0" w:space="0" w:color="auto"/>
      </w:divBdr>
    </w:div>
    <w:div w:id="774132797">
      <w:bodyDiv w:val="1"/>
      <w:marLeft w:val="0"/>
      <w:marRight w:val="0"/>
      <w:marTop w:val="0"/>
      <w:marBottom w:val="0"/>
      <w:divBdr>
        <w:top w:val="none" w:sz="0" w:space="0" w:color="auto"/>
        <w:left w:val="none" w:sz="0" w:space="0" w:color="auto"/>
        <w:bottom w:val="none" w:sz="0" w:space="0" w:color="auto"/>
        <w:right w:val="none" w:sz="0" w:space="0" w:color="auto"/>
      </w:divBdr>
    </w:div>
    <w:div w:id="915018522">
      <w:bodyDiv w:val="1"/>
      <w:marLeft w:val="0"/>
      <w:marRight w:val="0"/>
      <w:marTop w:val="0"/>
      <w:marBottom w:val="0"/>
      <w:divBdr>
        <w:top w:val="none" w:sz="0" w:space="0" w:color="auto"/>
        <w:left w:val="none" w:sz="0" w:space="0" w:color="auto"/>
        <w:bottom w:val="none" w:sz="0" w:space="0" w:color="auto"/>
        <w:right w:val="none" w:sz="0" w:space="0" w:color="auto"/>
      </w:divBdr>
    </w:div>
    <w:div w:id="922497681">
      <w:bodyDiv w:val="1"/>
      <w:marLeft w:val="0"/>
      <w:marRight w:val="0"/>
      <w:marTop w:val="0"/>
      <w:marBottom w:val="0"/>
      <w:divBdr>
        <w:top w:val="none" w:sz="0" w:space="0" w:color="auto"/>
        <w:left w:val="none" w:sz="0" w:space="0" w:color="auto"/>
        <w:bottom w:val="none" w:sz="0" w:space="0" w:color="auto"/>
        <w:right w:val="none" w:sz="0" w:space="0" w:color="auto"/>
      </w:divBdr>
    </w:div>
    <w:div w:id="925722900">
      <w:bodyDiv w:val="1"/>
      <w:marLeft w:val="0"/>
      <w:marRight w:val="0"/>
      <w:marTop w:val="0"/>
      <w:marBottom w:val="0"/>
      <w:divBdr>
        <w:top w:val="none" w:sz="0" w:space="0" w:color="auto"/>
        <w:left w:val="none" w:sz="0" w:space="0" w:color="auto"/>
        <w:bottom w:val="none" w:sz="0" w:space="0" w:color="auto"/>
        <w:right w:val="none" w:sz="0" w:space="0" w:color="auto"/>
      </w:divBdr>
    </w:div>
    <w:div w:id="964192488">
      <w:bodyDiv w:val="1"/>
      <w:marLeft w:val="0"/>
      <w:marRight w:val="0"/>
      <w:marTop w:val="0"/>
      <w:marBottom w:val="0"/>
      <w:divBdr>
        <w:top w:val="none" w:sz="0" w:space="0" w:color="auto"/>
        <w:left w:val="none" w:sz="0" w:space="0" w:color="auto"/>
        <w:bottom w:val="none" w:sz="0" w:space="0" w:color="auto"/>
        <w:right w:val="none" w:sz="0" w:space="0" w:color="auto"/>
      </w:divBdr>
    </w:div>
    <w:div w:id="995651817">
      <w:bodyDiv w:val="1"/>
      <w:marLeft w:val="0"/>
      <w:marRight w:val="0"/>
      <w:marTop w:val="0"/>
      <w:marBottom w:val="0"/>
      <w:divBdr>
        <w:top w:val="none" w:sz="0" w:space="0" w:color="auto"/>
        <w:left w:val="none" w:sz="0" w:space="0" w:color="auto"/>
        <w:bottom w:val="none" w:sz="0" w:space="0" w:color="auto"/>
        <w:right w:val="none" w:sz="0" w:space="0" w:color="auto"/>
      </w:divBdr>
    </w:div>
    <w:div w:id="1024282668">
      <w:bodyDiv w:val="1"/>
      <w:marLeft w:val="0"/>
      <w:marRight w:val="0"/>
      <w:marTop w:val="0"/>
      <w:marBottom w:val="0"/>
      <w:divBdr>
        <w:top w:val="none" w:sz="0" w:space="0" w:color="auto"/>
        <w:left w:val="none" w:sz="0" w:space="0" w:color="auto"/>
        <w:bottom w:val="none" w:sz="0" w:space="0" w:color="auto"/>
        <w:right w:val="none" w:sz="0" w:space="0" w:color="auto"/>
      </w:divBdr>
    </w:div>
    <w:div w:id="1097873603">
      <w:bodyDiv w:val="1"/>
      <w:marLeft w:val="0"/>
      <w:marRight w:val="0"/>
      <w:marTop w:val="0"/>
      <w:marBottom w:val="0"/>
      <w:divBdr>
        <w:top w:val="none" w:sz="0" w:space="0" w:color="auto"/>
        <w:left w:val="none" w:sz="0" w:space="0" w:color="auto"/>
        <w:bottom w:val="none" w:sz="0" w:space="0" w:color="auto"/>
        <w:right w:val="none" w:sz="0" w:space="0" w:color="auto"/>
      </w:divBdr>
    </w:div>
    <w:div w:id="1123957282">
      <w:bodyDiv w:val="1"/>
      <w:marLeft w:val="0"/>
      <w:marRight w:val="0"/>
      <w:marTop w:val="0"/>
      <w:marBottom w:val="0"/>
      <w:divBdr>
        <w:top w:val="none" w:sz="0" w:space="0" w:color="auto"/>
        <w:left w:val="none" w:sz="0" w:space="0" w:color="auto"/>
        <w:bottom w:val="none" w:sz="0" w:space="0" w:color="auto"/>
        <w:right w:val="none" w:sz="0" w:space="0" w:color="auto"/>
      </w:divBdr>
    </w:div>
    <w:div w:id="1201168758">
      <w:bodyDiv w:val="1"/>
      <w:marLeft w:val="0"/>
      <w:marRight w:val="0"/>
      <w:marTop w:val="0"/>
      <w:marBottom w:val="0"/>
      <w:divBdr>
        <w:top w:val="none" w:sz="0" w:space="0" w:color="auto"/>
        <w:left w:val="none" w:sz="0" w:space="0" w:color="auto"/>
        <w:bottom w:val="none" w:sz="0" w:space="0" w:color="auto"/>
        <w:right w:val="none" w:sz="0" w:space="0" w:color="auto"/>
      </w:divBdr>
    </w:div>
    <w:div w:id="1390617136">
      <w:bodyDiv w:val="1"/>
      <w:marLeft w:val="0"/>
      <w:marRight w:val="0"/>
      <w:marTop w:val="0"/>
      <w:marBottom w:val="0"/>
      <w:divBdr>
        <w:top w:val="none" w:sz="0" w:space="0" w:color="auto"/>
        <w:left w:val="none" w:sz="0" w:space="0" w:color="auto"/>
        <w:bottom w:val="none" w:sz="0" w:space="0" w:color="auto"/>
        <w:right w:val="none" w:sz="0" w:space="0" w:color="auto"/>
      </w:divBdr>
    </w:div>
    <w:div w:id="1396273790">
      <w:bodyDiv w:val="1"/>
      <w:marLeft w:val="0"/>
      <w:marRight w:val="0"/>
      <w:marTop w:val="0"/>
      <w:marBottom w:val="0"/>
      <w:divBdr>
        <w:top w:val="none" w:sz="0" w:space="0" w:color="auto"/>
        <w:left w:val="none" w:sz="0" w:space="0" w:color="auto"/>
        <w:bottom w:val="none" w:sz="0" w:space="0" w:color="auto"/>
        <w:right w:val="none" w:sz="0" w:space="0" w:color="auto"/>
      </w:divBdr>
    </w:div>
    <w:div w:id="1433822015">
      <w:bodyDiv w:val="1"/>
      <w:marLeft w:val="0"/>
      <w:marRight w:val="0"/>
      <w:marTop w:val="0"/>
      <w:marBottom w:val="0"/>
      <w:divBdr>
        <w:top w:val="none" w:sz="0" w:space="0" w:color="auto"/>
        <w:left w:val="none" w:sz="0" w:space="0" w:color="auto"/>
        <w:bottom w:val="none" w:sz="0" w:space="0" w:color="auto"/>
        <w:right w:val="none" w:sz="0" w:space="0" w:color="auto"/>
      </w:divBdr>
    </w:div>
    <w:div w:id="1573351100">
      <w:bodyDiv w:val="1"/>
      <w:marLeft w:val="0"/>
      <w:marRight w:val="0"/>
      <w:marTop w:val="0"/>
      <w:marBottom w:val="0"/>
      <w:divBdr>
        <w:top w:val="none" w:sz="0" w:space="0" w:color="auto"/>
        <w:left w:val="none" w:sz="0" w:space="0" w:color="auto"/>
        <w:bottom w:val="none" w:sz="0" w:space="0" w:color="auto"/>
        <w:right w:val="none" w:sz="0" w:space="0" w:color="auto"/>
      </w:divBdr>
    </w:div>
    <w:div w:id="1580216535">
      <w:bodyDiv w:val="1"/>
      <w:marLeft w:val="0"/>
      <w:marRight w:val="0"/>
      <w:marTop w:val="0"/>
      <w:marBottom w:val="0"/>
      <w:divBdr>
        <w:top w:val="none" w:sz="0" w:space="0" w:color="auto"/>
        <w:left w:val="none" w:sz="0" w:space="0" w:color="auto"/>
        <w:bottom w:val="none" w:sz="0" w:space="0" w:color="auto"/>
        <w:right w:val="none" w:sz="0" w:space="0" w:color="auto"/>
      </w:divBdr>
    </w:div>
    <w:div w:id="1999458692">
      <w:bodyDiv w:val="1"/>
      <w:marLeft w:val="0"/>
      <w:marRight w:val="0"/>
      <w:marTop w:val="0"/>
      <w:marBottom w:val="0"/>
      <w:divBdr>
        <w:top w:val="none" w:sz="0" w:space="0" w:color="auto"/>
        <w:left w:val="none" w:sz="0" w:space="0" w:color="auto"/>
        <w:bottom w:val="none" w:sz="0" w:space="0" w:color="auto"/>
        <w:right w:val="none" w:sz="0" w:space="0" w:color="auto"/>
      </w:divBdr>
    </w:div>
    <w:div w:id="2005278911">
      <w:bodyDiv w:val="1"/>
      <w:marLeft w:val="0"/>
      <w:marRight w:val="0"/>
      <w:marTop w:val="0"/>
      <w:marBottom w:val="0"/>
      <w:divBdr>
        <w:top w:val="none" w:sz="0" w:space="0" w:color="auto"/>
        <w:left w:val="none" w:sz="0" w:space="0" w:color="auto"/>
        <w:bottom w:val="none" w:sz="0" w:space="0" w:color="auto"/>
        <w:right w:val="none" w:sz="0" w:space="0" w:color="auto"/>
      </w:divBdr>
    </w:div>
    <w:div w:id="204374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6.xml"/><Relationship Id="rId21" Type="http://schemas.openxmlformats.org/officeDocument/2006/relationships/chart" Target="charts/chart1.xml"/><Relationship Id="rId42" Type="http://schemas.openxmlformats.org/officeDocument/2006/relationships/chart" Target="charts/chart22.xml"/><Relationship Id="rId47" Type="http://schemas.openxmlformats.org/officeDocument/2006/relationships/oleObject" Target="embeddings/oleObject3.bin"/><Relationship Id="rId63" Type="http://schemas.openxmlformats.org/officeDocument/2006/relationships/oleObject" Target="embeddings/oleObject12.bin"/><Relationship Id="rId68" Type="http://schemas.openxmlformats.org/officeDocument/2006/relationships/image" Target="media/image23.wmf"/><Relationship Id="rId84" Type="http://schemas.openxmlformats.org/officeDocument/2006/relationships/image" Target="media/image30.wmf"/><Relationship Id="rId89" Type="http://schemas.openxmlformats.org/officeDocument/2006/relationships/image" Target="media/image34.pn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chart" Target="charts/chart9.xml"/><Relationship Id="rId107" Type="http://schemas.openxmlformats.org/officeDocument/2006/relationships/hyperlink" Target="http://www.profile.ru/economics/item/107137-solntse-vmesto-nefti" TargetMode="External"/><Relationship Id="rId11" Type="http://schemas.openxmlformats.org/officeDocument/2006/relationships/image" Target="media/image3.png"/><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chart" Target="charts/chart17.xml"/><Relationship Id="rId40" Type="http://schemas.openxmlformats.org/officeDocument/2006/relationships/chart" Target="charts/chart20.xml"/><Relationship Id="rId45" Type="http://schemas.openxmlformats.org/officeDocument/2006/relationships/oleObject" Target="embeddings/oleObject2.bin"/><Relationship Id="rId53" Type="http://schemas.openxmlformats.org/officeDocument/2006/relationships/oleObject" Target="embeddings/oleObject6.bin"/><Relationship Id="rId58" Type="http://schemas.openxmlformats.org/officeDocument/2006/relationships/image" Target="media/image19.wmf"/><Relationship Id="rId66" Type="http://schemas.openxmlformats.org/officeDocument/2006/relationships/image" Target="media/image22.wmf"/><Relationship Id="rId74" Type="http://schemas.openxmlformats.org/officeDocument/2006/relationships/chart" Target="charts/chart25.xml"/><Relationship Id="rId79" Type="http://schemas.openxmlformats.org/officeDocument/2006/relationships/image" Target="media/image28.wmf"/><Relationship Id="rId87" Type="http://schemas.openxmlformats.org/officeDocument/2006/relationships/image" Target="media/image32.png"/><Relationship Id="rId102" Type="http://schemas.openxmlformats.org/officeDocument/2006/relationships/chart" Target="charts/chart29.xml"/><Relationship Id="rId110"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oleObject" Target="embeddings/oleObject10.bin"/><Relationship Id="rId82" Type="http://schemas.openxmlformats.org/officeDocument/2006/relationships/oleObject" Target="embeddings/oleObject21.bin"/><Relationship Id="rId90" Type="http://schemas.openxmlformats.org/officeDocument/2006/relationships/image" Target="media/image35.png"/><Relationship Id="rId95" Type="http://schemas.openxmlformats.org/officeDocument/2006/relationships/image" Target="media/image40.png"/><Relationship Id="rId19" Type="http://schemas.openxmlformats.org/officeDocument/2006/relationships/image" Target="media/image11.jpeg"/><Relationship Id="rId14" Type="http://schemas.openxmlformats.org/officeDocument/2006/relationships/image" Target="media/image6.pn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chart" Target="charts/chart23.xml"/><Relationship Id="rId48" Type="http://schemas.openxmlformats.org/officeDocument/2006/relationships/oleObject" Target="embeddings/oleObject4.bin"/><Relationship Id="rId56" Type="http://schemas.openxmlformats.org/officeDocument/2006/relationships/image" Target="media/image18.wmf"/><Relationship Id="rId64" Type="http://schemas.openxmlformats.org/officeDocument/2006/relationships/image" Target="media/image21.wmf"/><Relationship Id="rId69" Type="http://schemas.openxmlformats.org/officeDocument/2006/relationships/oleObject" Target="embeddings/oleObject15.bin"/><Relationship Id="rId77" Type="http://schemas.openxmlformats.org/officeDocument/2006/relationships/image" Target="media/image27.wmf"/><Relationship Id="rId100" Type="http://schemas.openxmlformats.org/officeDocument/2006/relationships/chart" Target="charts/chart27.xml"/><Relationship Id="rId105" Type="http://schemas.openxmlformats.org/officeDocument/2006/relationships/hyperlink" Target="https://unasolar.com.ua/a283596-karta-sonyachnoyi-aktivnost.html" TargetMode="External"/><Relationship Id="rId8" Type="http://schemas.openxmlformats.org/officeDocument/2006/relationships/image" Target="media/image1.wmf"/><Relationship Id="rId51" Type="http://schemas.openxmlformats.org/officeDocument/2006/relationships/chart" Target="charts/chart24.xml"/><Relationship Id="rId72" Type="http://schemas.openxmlformats.org/officeDocument/2006/relationships/image" Target="media/image25.wmf"/><Relationship Id="rId80" Type="http://schemas.openxmlformats.org/officeDocument/2006/relationships/oleObject" Target="embeddings/oleObject20.bin"/><Relationship Id="rId85" Type="http://schemas.openxmlformats.org/officeDocument/2006/relationships/oleObject" Target="embeddings/oleObject22.bin"/><Relationship Id="rId93" Type="http://schemas.openxmlformats.org/officeDocument/2006/relationships/image" Target="media/image38.png"/><Relationship Id="rId98"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chart" Target="charts/chart18.xml"/><Relationship Id="rId46" Type="http://schemas.openxmlformats.org/officeDocument/2006/relationships/image" Target="media/image14.wmf"/><Relationship Id="rId59" Type="http://schemas.openxmlformats.org/officeDocument/2006/relationships/oleObject" Target="embeddings/oleObject9.bin"/><Relationship Id="rId67" Type="http://schemas.openxmlformats.org/officeDocument/2006/relationships/oleObject" Target="embeddings/oleObject14.bin"/><Relationship Id="rId103" Type="http://schemas.openxmlformats.org/officeDocument/2006/relationships/hyperlink" Target="http://gildiam.ru/Portals/0/doc/literature/SES.pdf" TargetMode="External"/><Relationship Id="rId108" Type="http://schemas.openxmlformats.org/officeDocument/2006/relationships/hyperlink" Target="https://ru.wikipedia.org/wiki/%D0%9F%D1%80%D0%BE%D1%84%D0%B8%D0%BB%D1%8C_(%D0%B6%D1%83%D1%80%D0%BD%D0%B0%D0%BB)" TargetMode="External"/><Relationship Id="rId20" Type="http://schemas.openxmlformats.org/officeDocument/2006/relationships/image" Target="media/image12.jpeg"/><Relationship Id="rId41" Type="http://schemas.openxmlformats.org/officeDocument/2006/relationships/chart" Target="charts/chart21.xml"/><Relationship Id="rId54" Type="http://schemas.openxmlformats.org/officeDocument/2006/relationships/image" Target="media/image17.wmf"/><Relationship Id="rId62" Type="http://schemas.openxmlformats.org/officeDocument/2006/relationships/oleObject" Target="embeddings/oleObject11.bin"/><Relationship Id="rId70" Type="http://schemas.openxmlformats.org/officeDocument/2006/relationships/image" Target="media/image24.wmf"/><Relationship Id="rId75" Type="http://schemas.openxmlformats.org/officeDocument/2006/relationships/image" Target="media/image26.wmf"/><Relationship Id="rId83" Type="http://schemas.openxmlformats.org/officeDocument/2006/relationships/chart" Target="charts/chart26.xml"/><Relationship Id="rId88" Type="http://schemas.openxmlformats.org/officeDocument/2006/relationships/image" Target="media/image33.png"/><Relationship Id="rId91" Type="http://schemas.openxmlformats.org/officeDocument/2006/relationships/image" Target="media/image36.png"/><Relationship Id="rId96" Type="http://schemas.openxmlformats.org/officeDocument/2006/relationships/image" Target="media/image41.pn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49" Type="http://schemas.openxmlformats.org/officeDocument/2006/relationships/image" Target="media/image15.wmf"/><Relationship Id="rId57" Type="http://schemas.openxmlformats.org/officeDocument/2006/relationships/oleObject" Target="embeddings/oleObject8.bin"/><Relationship Id="rId106" Type="http://schemas.openxmlformats.org/officeDocument/2006/relationships/hyperlink" Target="http://m2rub.blogspot.com" TargetMode="External"/><Relationship Id="rId10" Type="http://schemas.openxmlformats.org/officeDocument/2006/relationships/image" Target="media/image2.png"/><Relationship Id="rId31" Type="http://schemas.openxmlformats.org/officeDocument/2006/relationships/chart" Target="charts/chart11.xml"/><Relationship Id="rId44" Type="http://schemas.openxmlformats.org/officeDocument/2006/relationships/image" Target="media/image13.wmf"/><Relationship Id="rId52" Type="http://schemas.openxmlformats.org/officeDocument/2006/relationships/image" Target="media/image16.wmf"/><Relationship Id="rId60" Type="http://schemas.openxmlformats.org/officeDocument/2006/relationships/image" Target="media/image20.wmf"/><Relationship Id="rId65" Type="http://schemas.openxmlformats.org/officeDocument/2006/relationships/oleObject" Target="embeddings/oleObject13.bin"/><Relationship Id="rId73" Type="http://schemas.openxmlformats.org/officeDocument/2006/relationships/oleObject" Target="embeddings/oleObject17.bin"/><Relationship Id="rId78" Type="http://schemas.openxmlformats.org/officeDocument/2006/relationships/oleObject" Target="embeddings/oleObject19.bin"/><Relationship Id="rId81" Type="http://schemas.openxmlformats.org/officeDocument/2006/relationships/image" Target="media/image29.wmf"/><Relationship Id="rId86" Type="http://schemas.openxmlformats.org/officeDocument/2006/relationships/image" Target="media/image31.png"/><Relationship Id="rId94" Type="http://schemas.openxmlformats.org/officeDocument/2006/relationships/image" Target="media/image39.png"/><Relationship Id="rId99" Type="http://schemas.openxmlformats.org/officeDocument/2006/relationships/image" Target="media/image44.png"/><Relationship Id="rId101" Type="http://schemas.openxmlformats.org/officeDocument/2006/relationships/chart" Target="charts/chart28.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chart" Target="charts/chart19.xml"/><Relationship Id="rId109" Type="http://schemas.openxmlformats.org/officeDocument/2006/relationships/hyperlink" Target="http://gea.nmu.org.ua/pdf/2014_93/93_131-136.pdf" TargetMode="External"/><Relationship Id="rId34" Type="http://schemas.openxmlformats.org/officeDocument/2006/relationships/chart" Target="charts/chart14.xml"/><Relationship Id="rId50" Type="http://schemas.openxmlformats.org/officeDocument/2006/relationships/oleObject" Target="embeddings/oleObject5.bin"/><Relationship Id="rId55" Type="http://schemas.openxmlformats.org/officeDocument/2006/relationships/oleObject" Target="embeddings/oleObject7.bin"/><Relationship Id="rId76" Type="http://schemas.openxmlformats.org/officeDocument/2006/relationships/oleObject" Target="embeddings/oleObject18.bin"/><Relationship Id="rId97" Type="http://schemas.openxmlformats.org/officeDocument/2006/relationships/image" Target="media/image42.png"/><Relationship Id="rId104" Type="http://schemas.openxmlformats.org/officeDocument/2006/relationships/hyperlink" Target="https://ru.wikipedia.org/wiki/%D0%92%D1%81%D0%B5%D1%80%D0%BE%D1%81%D1%81%D0%B8%D0%B9%D1%81%D0%BA%D0%B8%D0%B9_%D0%B8%D0%BD%D1%81%D1%82%D0%B8%D1%82%D1%83%D1%82_%D0%BD%D0%B0%D1%83%D1%87%D0%BD%D0%BE%D0%B9_%D0%B8_%D1%82%D0%B5%D1%85%D0%BD%D0%B8%D1%87%D0%B5%D1%81%D0%BA%D0%BE%D0%B9_%D0%B8%D0%BD%D1%84%D0%BE%D1%80%D0%BC%D0%B0%D1%86%D0%B8%D0%B8_%D0%A0%D0%90%D0%9D" TargetMode="External"/><Relationship Id="rId7" Type="http://schemas.openxmlformats.org/officeDocument/2006/relationships/endnotes" Target="endnotes.xml"/><Relationship Id="rId71" Type="http://schemas.openxmlformats.org/officeDocument/2006/relationships/oleObject" Target="embeddings/oleObject16.bin"/><Relationship Id="rId92" Type="http://schemas.openxmlformats.org/officeDocument/2006/relationships/image" Target="media/image37.png"/></Relationships>
</file>

<file path=word/charts/_rels/chart1.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D:\&#1074;&#1083;&#1072;&#1076;\&#1059;&#1095;&#1105;&#1073;&#1072;\&#1084;&#1072;&#1075;\solid\1\Surface%20Parameters%201%20(2).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D:\&#1074;&#1083;&#1072;&#1076;\&#1059;&#1095;&#1105;&#1073;&#1072;\&#1084;&#1072;&#1075;\solid\1\Surface%20Parameters%201%20(2).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D:\&#1074;&#1083;&#1072;&#1076;\&#1059;&#1095;&#1105;&#1073;&#1072;\&#1084;&#1072;&#1075;\solid\1\Surface%20Parameters%201%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074;&#1083;&#1072;&#1076;\&#1059;&#1095;&#1105;&#1073;&#1072;\&#1053;&#1072;&#1091;&#1082;&#1072;\&#1044;&#1087;&#1083;&#1086;&#1084;%20,&#1084;&#1072;&#1075;\&#1042;&#1080;&#1076;&#1077;&#1086;\&#1048;&#1089;&#1087;&#1099;&#1090;&#1072;&#1085;&#108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2482390681556962"/>
          <c:y val="3.6712562187322391E-2"/>
          <c:w val="0.85774689928464853"/>
          <c:h val="0.68430113551402993"/>
        </c:manualLayout>
      </c:layout>
      <c:lineChart>
        <c:grouping val="standard"/>
        <c:ser>
          <c:idx val="0"/>
          <c:order val="0"/>
          <c:tx>
            <c:strRef>
              <c:f>'5'!$C$3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'5'!$C$4:$C$21</c:f>
              <c:numCache>
                <c:formatCode>General</c:formatCode>
                <c:ptCount val="18"/>
                <c:pt idx="0">
                  <c:v>1148</c:v>
                </c:pt>
                <c:pt idx="1">
                  <c:v>1139</c:v>
                </c:pt>
                <c:pt idx="2">
                  <c:v>1124</c:v>
                </c:pt>
                <c:pt idx="3">
                  <c:v>1091</c:v>
                </c:pt>
                <c:pt idx="4">
                  <c:v>1068</c:v>
                </c:pt>
                <c:pt idx="5">
                  <c:v>1046</c:v>
                </c:pt>
                <c:pt idx="6">
                  <c:v>1012</c:v>
                </c:pt>
                <c:pt idx="7">
                  <c:v>986</c:v>
                </c:pt>
                <c:pt idx="8">
                  <c:v>969</c:v>
                </c:pt>
                <c:pt idx="9">
                  <c:v>939</c:v>
                </c:pt>
                <c:pt idx="10">
                  <c:v>911</c:v>
                </c:pt>
                <c:pt idx="11">
                  <c:v>892</c:v>
                </c:pt>
                <c:pt idx="12">
                  <c:v>871</c:v>
                </c:pt>
                <c:pt idx="13">
                  <c:v>848</c:v>
                </c:pt>
                <c:pt idx="14">
                  <c:v>829</c:v>
                </c:pt>
                <c:pt idx="15">
                  <c:v>815</c:v>
                </c:pt>
                <c:pt idx="16">
                  <c:v>792</c:v>
                </c:pt>
                <c:pt idx="17">
                  <c:v>777</c:v>
                </c:pt>
              </c:numCache>
            </c:numRef>
          </c:val>
        </c:ser>
        <c:ser>
          <c:idx val="1"/>
          <c:order val="1"/>
          <c:tx>
            <c:strRef>
              <c:f>'5'!$D$3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'5'!$D$4:$D$21</c:f>
              <c:numCache>
                <c:formatCode>General</c:formatCode>
                <c:ptCount val="18"/>
                <c:pt idx="0">
                  <c:v>1381</c:v>
                </c:pt>
                <c:pt idx="1">
                  <c:v>1353</c:v>
                </c:pt>
                <c:pt idx="2">
                  <c:v>1294</c:v>
                </c:pt>
                <c:pt idx="3">
                  <c:v>1242</c:v>
                </c:pt>
                <c:pt idx="4">
                  <c:v>1191</c:v>
                </c:pt>
                <c:pt idx="5">
                  <c:v>1139</c:v>
                </c:pt>
                <c:pt idx="6">
                  <c:v>1087</c:v>
                </c:pt>
                <c:pt idx="7">
                  <c:v>1044</c:v>
                </c:pt>
                <c:pt idx="8">
                  <c:v>1001</c:v>
                </c:pt>
                <c:pt idx="9">
                  <c:v>966</c:v>
                </c:pt>
                <c:pt idx="10">
                  <c:v>929</c:v>
                </c:pt>
                <c:pt idx="11">
                  <c:v>911</c:v>
                </c:pt>
                <c:pt idx="12">
                  <c:v>898</c:v>
                </c:pt>
                <c:pt idx="13">
                  <c:v>847</c:v>
                </c:pt>
                <c:pt idx="14">
                  <c:v>827</c:v>
                </c:pt>
                <c:pt idx="15">
                  <c:v>801</c:v>
                </c:pt>
                <c:pt idx="16">
                  <c:v>782</c:v>
                </c:pt>
                <c:pt idx="17">
                  <c:v>764</c:v>
                </c:pt>
              </c:numCache>
            </c:numRef>
          </c:val>
        </c:ser>
        <c:ser>
          <c:idx val="2"/>
          <c:order val="2"/>
          <c:tx>
            <c:strRef>
              <c:f>'5'!$E$3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'5'!$E$4:$E$21</c:f>
              <c:numCache>
                <c:formatCode>General</c:formatCode>
                <c:ptCount val="18"/>
                <c:pt idx="0">
                  <c:v>417</c:v>
                </c:pt>
                <c:pt idx="1">
                  <c:v>400</c:v>
                </c:pt>
                <c:pt idx="2">
                  <c:v>404</c:v>
                </c:pt>
                <c:pt idx="3">
                  <c:v>409</c:v>
                </c:pt>
                <c:pt idx="4">
                  <c:v>412</c:v>
                </c:pt>
                <c:pt idx="5">
                  <c:v>416</c:v>
                </c:pt>
                <c:pt idx="6">
                  <c:v>448</c:v>
                </c:pt>
                <c:pt idx="7">
                  <c:v>445</c:v>
                </c:pt>
                <c:pt idx="8">
                  <c:v>443</c:v>
                </c:pt>
                <c:pt idx="9">
                  <c:v>466</c:v>
                </c:pt>
                <c:pt idx="10">
                  <c:v>464</c:v>
                </c:pt>
                <c:pt idx="11">
                  <c:v>454</c:v>
                </c:pt>
                <c:pt idx="12">
                  <c:v>447</c:v>
                </c:pt>
                <c:pt idx="13">
                  <c:v>440</c:v>
                </c:pt>
                <c:pt idx="14">
                  <c:v>434</c:v>
                </c:pt>
                <c:pt idx="15">
                  <c:v>446</c:v>
                </c:pt>
                <c:pt idx="16">
                  <c:v>430</c:v>
                </c:pt>
                <c:pt idx="17">
                  <c:v>412</c:v>
                </c:pt>
              </c:numCache>
            </c:numRef>
          </c:val>
        </c:ser>
        <c:marker val="1"/>
        <c:axId val="54867456"/>
        <c:axId val="54886784"/>
      </c:lineChart>
      <c:catAx>
        <c:axId val="5486745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86784"/>
        <c:crosses val="autoZero"/>
        <c:auto val="1"/>
        <c:lblAlgn val="ctr"/>
        <c:lblOffset val="100"/>
      </c:catAx>
      <c:valAx>
        <c:axId val="5488678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8674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'1'!$C$3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'1'!$B$4:$B$27</c:f>
              <c:numCache>
                <c:formatCode>[$-F400]h:mm:ss\ AM/PM</c:formatCode>
                <c:ptCount val="24"/>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numCache>
            </c:numRef>
          </c:cat>
          <c:val>
            <c:numRef>
              <c:f>'1'!$C$4:$C$27</c:f>
              <c:numCache>
                <c:formatCode>General</c:formatCode>
                <c:ptCount val="24"/>
                <c:pt idx="0">
                  <c:v>542</c:v>
                </c:pt>
                <c:pt idx="1">
                  <c:v>539</c:v>
                </c:pt>
                <c:pt idx="2">
                  <c:v>531</c:v>
                </c:pt>
                <c:pt idx="3">
                  <c:v>527</c:v>
                </c:pt>
                <c:pt idx="4">
                  <c:v>522</c:v>
                </c:pt>
                <c:pt idx="5">
                  <c:v>515</c:v>
                </c:pt>
                <c:pt idx="6">
                  <c:v>514</c:v>
                </c:pt>
                <c:pt idx="7">
                  <c:v>510</c:v>
                </c:pt>
                <c:pt idx="8">
                  <c:v>505</c:v>
                </c:pt>
                <c:pt idx="9">
                  <c:v>505</c:v>
                </c:pt>
                <c:pt idx="10">
                  <c:v>500</c:v>
                </c:pt>
                <c:pt idx="11">
                  <c:v>497</c:v>
                </c:pt>
                <c:pt idx="12">
                  <c:v>494</c:v>
                </c:pt>
                <c:pt idx="13">
                  <c:v>491</c:v>
                </c:pt>
                <c:pt idx="14">
                  <c:v>487</c:v>
                </c:pt>
                <c:pt idx="15">
                  <c:v>485</c:v>
                </c:pt>
                <c:pt idx="16">
                  <c:v>482</c:v>
                </c:pt>
                <c:pt idx="17">
                  <c:v>478</c:v>
                </c:pt>
                <c:pt idx="18">
                  <c:v>476</c:v>
                </c:pt>
                <c:pt idx="19">
                  <c:v>472</c:v>
                </c:pt>
                <c:pt idx="20">
                  <c:v>468</c:v>
                </c:pt>
                <c:pt idx="21">
                  <c:v>465</c:v>
                </c:pt>
                <c:pt idx="22">
                  <c:v>462</c:v>
                </c:pt>
                <c:pt idx="23">
                  <c:v>465</c:v>
                </c:pt>
              </c:numCache>
            </c:numRef>
          </c:val>
        </c:ser>
        <c:ser>
          <c:idx val="1"/>
          <c:order val="1"/>
          <c:tx>
            <c:strRef>
              <c:f>'1'!$D$3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'1'!$B$4:$B$27</c:f>
              <c:numCache>
                <c:formatCode>[$-F400]h:mm:ss\ AM/PM</c:formatCode>
                <c:ptCount val="24"/>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numCache>
            </c:numRef>
          </c:cat>
          <c:val>
            <c:numRef>
              <c:f>'1'!$D$4:$D$27</c:f>
              <c:numCache>
                <c:formatCode>General</c:formatCode>
                <c:ptCount val="24"/>
                <c:pt idx="0">
                  <c:v>558</c:v>
                </c:pt>
                <c:pt idx="1">
                  <c:v>555</c:v>
                </c:pt>
                <c:pt idx="2">
                  <c:v>548</c:v>
                </c:pt>
                <c:pt idx="3">
                  <c:v>543</c:v>
                </c:pt>
                <c:pt idx="4">
                  <c:v>537</c:v>
                </c:pt>
                <c:pt idx="5">
                  <c:v>531</c:v>
                </c:pt>
                <c:pt idx="6">
                  <c:v>525</c:v>
                </c:pt>
                <c:pt idx="7">
                  <c:v>520</c:v>
                </c:pt>
                <c:pt idx="8">
                  <c:v>512</c:v>
                </c:pt>
                <c:pt idx="9">
                  <c:v>501</c:v>
                </c:pt>
                <c:pt idx="10">
                  <c:v>497</c:v>
                </c:pt>
                <c:pt idx="11">
                  <c:v>492</c:v>
                </c:pt>
                <c:pt idx="12">
                  <c:v>487</c:v>
                </c:pt>
                <c:pt idx="13">
                  <c:v>483</c:v>
                </c:pt>
                <c:pt idx="14">
                  <c:v>477</c:v>
                </c:pt>
                <c:pt idx="15">
                  <c:v>470</c:v>
                </c:pt>
                <c:pt idx="16">
                  <c:v>465</c:v>
                </c:pt>
                <c:pt idx="17">
                  <c:v>463</c:v>
                </c:pt>
                <c:pt idx="18">
                  <c:v>459</c:v>
                </c:pt>
                <c:pt idx="19">
                  <c:v>457</c:v>
                </c:pt>
                <c:pt idx="20">
                  <c:v>452</c:v>
                </c:pt>
                <c:pt idx="21">
                  <c:v>449</c:v>
                </c:pt>
                <c:pt idx="22">
                  <c:v>446</c:v>
                </c:pt>
                <c:pt idx="23">
                  <c:v>443</c:v>
                </c:pt>
              </c:numCache>
            </c:numRef>
          </c:val>
        </c:ser>
        <c:ser>
          <c:idx val="2"/>
          <c:order val="2"/>
          <c:tx>
            <c:strRef>
              <c:f>'1'!$E$3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'1'!$B$4:$B$27</c:f>
              <c:numCache>
                <c:formatCode>[$-F400]h:mm:ss\ AM/PM</c:formatCode>
                <c:ptCount val="24"/>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numCache>
            </c:numRef>
          </c:cat>
          <c:val>
            <c:numRef>
              <c:f>'1'!$E$4:$E$27</c:f>
              <c:numCache>
                <c:formatCode>General</c:formatCode>
                <c:ptCount val="24"/>
                <c:pt idx="0">
                  <c:v>350</c:v>
                </c:pt>
                <c:pt idx="1">
                  <c:v>350</c:v>
                </c:pt>
                <c:pt idx="2">
                  <c:v>351</c:v>
                </c:pt>
                <c:pt idx="3">
                  <c:v>350</c:v>
                </c:pt>
                <c:pt idx="4">
                  <c:v>351</c:v>
                </c:pt>
                <c:pt idx="5">
                  <c:v>353</c:v>
                </c:pt>
                <c:pt idx="6">
                  <c:v>352</c:v>
                </c:pt>
                <c:pt idx="7">
                  <c:v>352</c:v>
                </c:pt>
                <c:pt idx="8">
                  <c:v>352</c:v>
                </c:pt>
                <c:pt idx="9">
                  <c:v>351</c:v>
                </c:pt>
                <c:pt idx="10">
                  <c:v>350</c:v>
                </c:pt>
                <c:pt idx="11">
                  <c:v>348</c:v>
                </c:pt>
                <c:pt idx="12">
                  <c:v>348</c:v>
                </c:pt>
                <c:pt idx="13">
                  <c:v>346</c:v>
                </c:pt>
                <c:pt idx="14">
                  <c:v>345</c:v>
                </c:pt>
                <c:pt idx="15">
                  <c:v>344</c:v>
                </c:pt>
                <c:pt idx="16">
                  <c:v>344</c:v>
                </c:pt>
                <c:pt idx="17">
                  <c:v>343</c:v>
                </c:pt>
                <c:pt idx="18">
                  <c:v>341</c:v>
                </c:pt>
                <c:pt idx="19">
                  <c:v>339</c:v>
                </c:pt>
                <c:pt idx="20">
                  <c:v>334</c:v>
                </c:pt>
                <c:pt idx="21">
                  <c:v>335</c:v>
                </c:pt>
                <c:pt idx="22">
                  <c:v>334</c:v>
                </c:pt>
                <c:pt idx="23">
                  <c:v>331</c:v>
                </c:pt>
              </c:numCache>
            </c:numRef>
          </c:val>
        </c:ser>
        <c:marker val="1"/>
        <c:axId val="57266176"/>
        <c:axId val="57268480"/>
      </c:lineChart>
      <c:catAx>
        <c:axId val="572661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268480"/>
        <c:crosses val="autoZero"/>
        <c:auto val="1"/>
        <c:lblAlgn val="ctr"/>
        <c:lblOffset val="100"/>
      </c:catAx>
      <c:valAx>
        <c:axId val="5726848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266176"/>
        <c:crosses val="autoZero"/>
        <c:crossBetween val="between"/>
      </c:valAx>
      <c:spPr>
        <a:noFill/>
        <a:ln>
          <a:noFill/>
        </a:ln>
        <a:effectLst/>
      </c:spPr>
    </c:plotArea>
    <c:legend>
      <c:legendPos val="b"/>
      <c:layout>
        <c:manualLayout>
          <c:xMode val="edge"/>
          <c:yMode val="edge"/>
          <c:x val="8.9792942548848162E-2"/>
          <c:y val="0.86274770560222025"/>
          <c:w val="0.89448801742919426"/>
          <c:h val="0.13391608759185494"/>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'1'!$G$3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'1'!$B$4:$B$27</c:f>
              <c:numCache>
                <c:formatCode>[$-F400]h:mm:ss\ AM/PM</c:formatCode>
                <c:ptCount val="24"/>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numCache>
            </c:numRef>
          </c:cat>
          <c:val>
            <c:numRef>
              <c:f>'1'!$G$4:$G$25</c:f>
              <c:numCache>
                <c:formatCode>General</c:formatCode>
                <c:ptCount val="22"/>
                <c:pt idx="0">
                  <c:v>7.8</c:v>
                </c:pt>
                <c:pt idx="1">
                  <c:v>8.4</c:v>
                </c:pt>
                <c:pt idx="2">
                  <c:v>8</c:v>
                </c:pt>
                <c:pt idx="3">
                  <c:v>8</c:v>
                </c:pt>
                <c:pt idx="4">
                  <c:v>7.6</c:v>
                </c:pt>
                <c:pt idx="5">
                  <c:v>7.6</c:v>
                </c:pt>
                <c:pt idx="6">
                  <c:v>7.4</c:v>
                </c:pt>
                <c:pt idx="7">
                  <c:v>7.2</c:v>
                </c:pt>
                <c:pt idx="8">
                  <c:v>7.2</c:v>
                </c:pt>
                <c:pt idx="9">
                  <c:v>7</c:v>
                </c:pt>
                <c:pt idx="10">
                  <c:v>6.8</c:v>
                </c:pt>
                <c:pt idx="11">
                  <c:v>6.6</c:v>
                </c:pt>
                <c:pt idx="12">
                  <c:v>6.4</c:v>
                </c:pt>
                <c:pt idx="13">
                  <c:v>6.4</c:v>
                </c:pt>
                <c:pt idx="14">
                  <c:v>6.2</c:v>
                </c:pt>
                <c:pt idx="15">
                  <c:v>6.2</c:v>
                </c:pt>
                <c:pt idx="16">
                  <c:v>5.8</c:v>
                </c:pt>
                <c:pt idx="17">
                  <c:v>5.8</c:v>
                </c:pt>
                <c:pt idx="18">
                  <c:v>5.4</c:v>
                </c:pt>
                <c:pt idx="19">
                  <c:v>5.2</c:v>
                </c:pt>
                <c:pt idx="20">
                  <c:v>4.8</c:v>
                </c:pt>
                <c:pt idx="21">
                  <c:v>4.2</c:v>
                </c:pt>
              </c:numCache>
            </c:numRef>
          </c:val>
        </c:ser>
        <c:marker val="1"/>
        <c:axId val="57323520"/>
        <c:axId val="57325824"/>
      </c:lineChart>
      <c:catAx>
        <c:axId val="5732352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25824"/>
        <c:crosses val="autoZero"/>
        <c:auto val="1"/>
        <c:lblAlgn val="ctr"/>
        <c:lblOffset val="100"/>
      </c:catAx>
      <c:valAx>
        <c:axId val="573258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2352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1271061705522106"/>
          <c:y val="3.6712562187322384E-2"/>
          <c:w val="0.8636299384145617"/>
          <c:h val="0.63089657601211102"/>
        </c:manualLayout>
      </c:layout>
      <c:lineChart>
        <c:grouping val="standard"/>
        <c:ser>
          <c:idx val="0"/>
          <c:order val="0"/>
          <c:tx>
            <c:strRef>
              <c:f>'2'!$C$3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'2'!$C$4:$C$41</c:f>
              <c:numCache>
                <c:formatCode>General</c:formatCode>
                <c:ptCount val="38"/>
                <c:pt idx="0">
                  <c:v>623</c:v>
                </c:pt>
                <c:pt idx="1">
                  <c:v>623</c:v>
                </c:pt>
                <c:pt idx="2">
                  <c:v>612</c:v>
                </c:pt>
                <c:pt idx="3">
                  <c:v>585</c:v>
                </c:pt>
                <c:pt idx="4">
                  <c:v>562</c:v>
                </c:pt>
                <c:pt idx="5">
                  <c:v>550</c:v>
                </c:pt>
                <c:pt idx="6">
                  <c:v>539</c:v>
                </c:pt>
                <c:pt idx="7">
                  <c:v>533</c:v>
                </c:pt>
                <c:pt idx="8">
                  <c:v>529</c:v>
                </c:pt>
                <c:pt idx="9">
                  <c:v>524</c:v>
                </c:pt>
                <c:pt idx="10">
                  <c:v>519</c:v>
                </c:pt>
                <c:pt idx="11">
                  <c:v>515</c:v>
                </c:pt>
                <c:pt idx="12">
                  <c:v>510</c:v>
                </c:pt>
                <c:pt idx="13">
                  <c:v>505</c:v>
                </c:pt>
                <c:pt idx="14">
                  <c:v>501</c:v>
                </c:pt>
                <c:pt idx="15">
                  <c:v>495</c:v>
                </c:pt>
                <c:pt idx="16">
                  <c:v>491</c:v>
                </c:pt>
                <c:pt idx="17">
                  <c:v>487</c:v>
                </c:pt>
                <c:pt idx="18">
                  <c:v>483</c:v>
                </c:pt>
                <c:pt idx="19">
                  <c:v>479</c:v>
                </c:pt>
                <c:pt idx="20">
                  <c:v>475</c:v>
                </c:pt>
                <c:pt idx="21">
                  <c:v>470</c:v>
                </c:pt>
                <c:pt idx="22">
                  <c:v>465</c:v>
                </c:pt>
                <c:pt idx="23">
                  <c:v>460</c:v>
                </c:pt>
                <c:pt idx="24">
                  <c:v>457</c:v>
                </c:pt>
                <c:pt idx="25">
                  <c:v>453</c:v>
                </c:pt>
                <c:pt idx="26">
                  <c:v>449</c:v>
                </c:pt>
                <c:pt idx="27">
                  <c:v>447</c:v>
                </c:pt>
                <c:pt idx="28">
                  <c:v>444</c:v>
                </c:pt>
                <c:pt idx="29">
                  <c:v>440</c:v>
                </c:pt>
                <c:pt idx="30">
                  <c:v>437</c:v>
                </c:pt>
                <c:pt idx="31">
                  <c:v>434</c:v>
                </c:pt>
                <c:pt idx="32">
                  <c:v>432</c:v>
                </c:pt>
                <c:pt idx="33">
                  <c:v>431</c:v>
                </c:pt>
                <c:pt idx="34">
                  <c:v>430</c:v>
                </c:pt>
                <c:pt idx="35">
                  <c:v>427</c:v>
                </c:pt>
                <c:pt idx="36">
                  <c:v>425</c:v>
                </c:pt>
                <c:pt idx="37">
                  <c:v>423</c:v>
                </c:pt>
              </c:numCache>
            </c:numRef>
          </c:val>
        </c:ser>
        <c:ser>
          <c:idx val="1"/>
          <c:order val="1"/>
          <c:tx>
            <c:strRef>
              <c:f>'2'!$D$3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'2'!$D$4:$D$41</c:f>
              <c:numCache>
                <c:formatCode>General</c:formatCode>
                <c:ptCount val="38"/>
                <c:pt idx="0">
                  <c:v>602</c:v>
                </c:pt>
                <c:pt idx="1">
                  <c:v>601</c:v>
                </c:pt>
                <c:pt idx="2">
                  <c:v>600</c:v>
                </c:pt>
                <c:pt idx="3">
                  <c:v>596</c:v>
                </c:pt>
                <c:pt idx="4">
                  <c:v>589</c:v>
                </c:pt>
                <c:pt idx="5">
                  <c:v>583</c:v>
                </c:pt>
                <c:pt idx="6">
                  <c:v>578</c:v>
                </c:pt>
                <c:pt idx="7">
                  <c:v>573</c:v>
                </c:pt>
                <c:pt idx="8">
                  <c:v>569</c:v>
                </c:pt>
                <c:pt idx="9">
                  <c:v>563</c:v>
                </c:pt>
                <c:pt idx="10">
                  <c:v>560</c:v>
                </c:pt>
                <c:pt idx="11">
                  <c:v>553</c:v>
                </c:pt>
                <c:pt idx="12">
                  <c:v>548</c:v>
                </c:pt>
                <c:pt idx="13">
                  <c:v>540</c:v>
                </c:pt>
                <c:pt idx="14">
                  <c:v>533</c:v>
                </c:pt>
                <c:pt idx="15">
                  <c:v>525</c:v>
                </c:pt>
                <c:pt idx="16">
                  <c:v>514</c:v>
                </c:pt>
                <c:pt idx="17">
                  <c:v>500</c:v>
                </c:pt>
                <c:pt idx="18">
                  <c:v>489</c:v>
                </c:pt>
                <c:pt idx="19">
                  <c:v>481</c:v>
                </c:pt>
                <c:pt idx="20">
                  <c:v>470</c:v>
                </c:pt>
                <c:pt idx="21">
                  <c:v>462</c:v>
                </c:pt>
                <c:pt idx="22">
                  <c:v>454</c:v>
                </c:pt>
                <c:pt idx="23">
                  <c:v>450</c:v>
                </c:pt>
                <c:pt idx="24">
                  <c:v>442</c:v>
                </c:pt>
                <c:pt idx="25">
                  <c:v>435</c:v>
                </c:pt>
                <c:pt idx="26">
                  <c:v>431</c:v>
                </c:pt>
                <c:pt idx="27">
                  <c:v>426</c:v>
                </c:pt>
                <c:pt idx="28">
                  <c:v>421</c:v>
                </c:pt>
                <c:pt idx="29">
                  <c:v>415</c:v>
                </c:pt>
                <c:pt idx="30">
                  <c:v>409</c:v>
                </c:pt>
                <c:pt idx="31">
                  <c:v>405</c:v>
                </c:pt>
                <c:pt idx="32">
                  <c:v>401</c:v>
                </c:pt>
                <c:pt idx="33">
                  <c:v>399</c:v>
                </c:pt>
                <c:pt idx="34">
                  <c:v>397</c:v>
                </c:pt>
                <c:pt idx="35">
                  <c:v>394</c:v>
                </c:pt>
                <c:pt idx="36">
                  <c:v>391</c:v>
                </c:pt>
                <c:pt idx="37">
                  <c:v>388</c:v>
                </c:pt>
              </c:numCache>
            </c:numRef>
          </c:val>
        </c:ser>
        <c:ser>
          <c:idx val="2"/>
          <c:order val="2"/>
          <c:tx>
            <c:strRef>
              <c:f>'2'!$E$3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'2'!$E$4:$E$41</c:f>
              <c:numCache>
                <c:formatCode>General</c:formatCode>
                <c:ptCount val="38"/>
                <c:pt idx="0">
                  <c:v>334</c:v>
                </c:pt>
                <c:pt idx="1">
                  <c:v>334</c:v>
                </c:pt>
                <c:pt idx="2">
                  <c:v>333</c:v>
                </c:pt>
                <c:pt idx="3">
                  <c:v>335</c:v>
                </c:pt>
                <c:pt idx="4">
                  <c:v>337</c:v>
                </c:pt>
                <c:pt idx="5">
                  <c:v>338</c:v>
                </c:pt>
                <c:pt idx="6">
                  <c:v>338</c:v>
                </c:pt>
                <c:pt idx="7">
                  <c:v>338</c:v>
                </c:pt>
                <c:pt idx="8">
                  <c:v>338</c:v>
                </c:pt>
                <c:pt idx="9">
                  <c:v>336</c:v>
                </c:pt>
                <c:pt idx="10">
                  <c:v>337</c:v>
                </c:pt>
                <c:pt idx="11">
                  <c:v>339</c:v>
                </c:pt>
                <c:pt idx="12">
                  <c:v>338</c:v>
                </c:pt>
                <c:pt idx="13">
                  <c:v>338</c:v>
                </c:pt>
                <c:pt idx="14">
                  <c:v>334</c:v>
                </c:pt>
                <c:pt idx="15">
                  <c:v>333</c:v>
                </c:pt>
                <c:pt idx="16">
                  <c:v>334</c:v>
                </c:pt>
                <c:pt idx="17">
                  <c:v>333</c:v>
                </c:pt>
                <c:pt idx="18">
                  <c:v>332</c:v>
                </c:pt>
                <c:pt idx="19">
                  <c:v>331</c:v>
                </c:pt>
                <c:pt idx="20">
                  <c:v>330</c:v>
                </c:pt>
                <c:pt idx="21">
                  <c:v>328</c:v>
                </c:pt>
                <c:pt idx="22">
                  <c:v>326</c:v>
                </c:pt>
                <c:pt idx="23">
                  <c:v>320</c:v>
                </c:pt>
                <c:pt idx="24">
                  <c:v>320</c:v>
                </c:pt>
                <c:pt idx="25">
                  <c:v>315</c:v>
                </c:pt>
                <c:pt idx="26">
                  <c:v>314</c:v>
                </c:pt>
                <c:pt idx="27">
                  <c:v>315</c:v>
                </c:pt>
                <c:pt idx="28">
                  <c:v>314</c:v>
                </c:pt>
                <c:pt idx="29">
                  <c:v>314</c:v>
                </c:pt>
                <c:pt idx="30">
                  <c:v>312</c:v>
                </c:pt>
                <c:pt idx="31">
                  <c:v>312</c:v>
                </c:pt>
                <c:pt idx="32">
                  <c:v>311</c:v>
                </c:pt>
                <c:pt idx="33">
                  <c:v>309</c:v>
                </c:pt>
                <c:pt idx="34">
                  <c:v>298</c:v>
                </c:pt>
                <c:pt idx="35">
                  <c:v>296</c:v>
                </c:pt>
                <c:pt idx="36">
                  <c:v>289</c:v>
                </c:pt>
                <c:pt idx="37">
                  <c:v>289</c:v>
                </c:pt>
              </c:numCache>
            </c:numRef>
          </c:val>
        </c:ser>
        <c:marker val="1"/>
        <c:axId val="57345920"/>
        <c:axId val="57385344"/>
      </c:lineChart>
      <c:catAx>
        <c:axId val="57345920"/>
        <c:scaling>
          <c:orientation val="minMax"/>
        </c:scaling>
        <c:axPos val="b"/>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uk-UA" sz="1400"/>
                  <a:t>час,</a:t>
                </a:r>
                <a:r>
                  <a:rPr lang="uk-UA" sz="1400" baseline="0"/>
                  <a:t> с</a:t>
                </a:r>
                <a:endParaRPr lang="uk-UA" sz="1400"/>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85344"/>
        <c:crosses val="autoZero"/>
        <c:auto val="1"/>
        <c:lblAlgn val="ctr"/>
        <c:lblOffset val="100"/>
      </c:catAx>
      <c:valAx>
        <c:axId val="5738534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uk-UA" sz="1400"/>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45920"/>
        <c:crosses val="autoZero"/>
        <c:crossBetween val="between"/>
      </c:valAx>
      <c:spPr>
        <a:noFill/>
        <a:ln>
          <a:noFill/>
        </a:ln>
        <a:effectLst/>
      </c:spPr>
    </c:plotArea>
    <c:legend>
      <c:legendPos val="b"/>
      <c:layout>
        <c:manualLayout>
          <c:xMode val="edge"/>
          <c:yMode val="edge"/>
          <c:x val="9.239651416122005E-2"/>
          <c:y val="0.86565341715463184"/>
          <c:w val="0.87838779956427049"/>
          <c:h val="0.11431988057567567"/>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'2'!$G$3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'2'!$B$4:$B$29</c:f>
              <c:numCache>
                <c:formatCode>[$-F400]h:mm:ss\ AM/PM</c:formatCode>
                <c:ptCount val="26"/>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numCache>
            </c:numRef>
          </c:cat>
          <c:val>
            <c:numRef>
              <c:f>'2'!$G$4:$G$29</c:f>
              <c:numCache>
                <c:formatCode>General</c:formatCode>
                <c:ptCount val="26"/>
                <c:pt idx="2">
                  <c:v>9.4</c:v>
                </c:pt>
                <c:pt idx="3">
                  <c:v>10</c:v>
                </c:pt>
                <c:pt idx="4">
                  <c:v>9.8000000000000007</c:v>
                </c:pt>
                <c:pt idx="5">
                  <c:v>9.6</c:v>
                </c:pt>
                <c:pt idx="6">
                  <c:v>9.4</c:v>
                </c:pt>
                <c:pt idx="7">
                  <c:v>8.8000000000000007</c:v>
                </c:pt>
                <c:pt idx="8">
                  <c:v>8.6</c:v>
                </c:pt>
                <c:pt idx="9">
                  <c:v>8.4</c:v>
                </c:pt>
                <c:pt idx="10">
                  <c:v>8.4</c:v>
                </c:pt>
                <c:pt idx="11">
                  <c:v>8.2000000000000011</c:v>
                </c:pt>
                <c:pt idx="12">
                  <c:v>8.2000000000000011</c:v>
                </c:pt>
                <c:pt idx="13">
                  <c:v>8</c:v>
                </c:pt>
                <c:pt idx="14">
                  <c:v>7.8</c:v>
                </c:pt>
                <c:pt idx="15">
                  <c:v>7.2</c:v>
                </c:pt>
                <c:pt idx="16">
                  <c:v>7</c:v>
                </c:pt>
                <c:pt idx="17">
                  <c:v>6.8</c:v>
                </c:pt>
                <c:pt idx="18">
                  <c:v>6.4</c:v>
                </c:pt>
                <c:pt idx="19">
                  <c:v>6.2</c:v>
                </c:pt>
                <c:pt idx="20">
                  <c:v>6.2</c:v>
                </c:pt>
                <c:pt idx="21">
                  <c:v>5.8</c:v>
                </c:pt>
                <c:pt idx="22">
                  <c:v>5.8</c:v>
                </c:pt>
                <c:pt idx="23">
                  <c:v>5.4</c:v>
                </c:pt>
                <c:pt idx="24">
                  <c:v>5.4</c:v>
                </c:pt>
                <c:pt idx="25">
                  <c:v>4.4000000000000004</c:v>
                </c:pt>
              </c:numCache>
            </c:numRef>
          </c:val>
        </c:ser>
        <c:marker val="1"/>
        <c:axId val="57392512"/>
        <c:axId val="57407360"/>
      </c:lineChart>
      <c:catAx>
        <c:axId val="5739251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407360"/>
        <c:crosses val="autoZero"/>
        <c:auto val="1"/>
        <c:lblAlgn val="ctr"/>
        <c:lblOffset val="100"/>
      </c:catAx>
      <c:valAx>
        <c:axId val="5740736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9251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'3'!$C$3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'3'!$B$4:$B$41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'3'!$C$4:$C$41</c:f>
              <c:numCache>
                <c:formatCode>General</c:formatCode>
                <c:ptCount val="38"/>
                <c:pt idx="0">
                  <c:v>631</c:v>
                </c:pt>
                <c:pt idx="1">
                  <c:v>632</c:v>
                </c:pt>
                <c:pt idx="2">
                  <c:v>632</c:v>
                </c:pt>
                <c:pt idx="3">
                  <c:v>633</c:v>
                </c:pt>
                <c:pt idx="4">
                  <c:v>633</c:v>
                </c:pt>
                <c:pt idx="5">
                  <c:v>631</c:v>
                </c:pt>
                <c:pt idx="6">
                  <c:v>630</c:v>
                </c:pt>
                <c:pt idx="7">
                  <c:v>625</c:v>
                </c:pt>
                <c:pt idx="8">
                  <c:v>619</c:v>
                </c:pt>
                <c:pt idx="9">
                  <c:v>613</c:v>
                </c:pt>
                <c:pt idx="10">
                  <c:v>609</c:v>
                </c:pt>
                <c:pt idx="11">
                  <c:v>604</c:v>
                </c:pt>
                <c:pt idx="12">
                  <c:v>597</c:v>
                </c:pt>
                <c:pt idx="13">
                  <c:v>592</c:v>
                </c:pt>
                <c:pt idx="14">
                  <c:v>586</c:v>
                </c:pt>
                <c:pt idx="15">
                  <c:v>580</c:v>
                </c:pt>
                <c:pt idx="16">
                  <c:v>579</c:v>
                </c:pt>
                <c:pt idx="17">
                  <c:v>570</c:v>
                </c:pt>
                <c:pt idx="18">
                  <c:v>565</c:v>
                </c:pt>
                <c:pt idx="19">
                  <c:v>561</c:v>
                </c:pt>
                <c:pt idx="20">
                  <c:v>555</c:v>
                </c:pt>
                <c:pt idx="21">
                  <c:v>550</c:v>
                </c:pt>
                <c:pt idx="22">
                  <c:v>545</c:v>
                </c:pt>
                <c:pt idx="23">
                  <c:v>539</c:v>
                </c:pt>
                <c:pt idx="24">
                  <c:v>533</c:v>
                </c:pt>
                <c:pt idx="25">
                  <c:v>528</c:v>
                </c:pt>
                <c:pt idx="26">
                  <c:v>521</c:v>
                </c:pt>
                <c:pt idx="27">
                  <c:v>514</c:v>
                </c:pt>
                <c:pt idx="28">
                  <c:v>504</c:v>
                </c:pt>
                <c:pt idx="29">
                  <c:v>502</c:v>
                </c:pt>
                <c:pt idx="30">
                  <c:v>498</c:v>
                </c:pt>
                <c:pt idx="31">
                  <c:v>490</c:v>
                </c:pt>
                <c:pt idx="32">
                  <c:v>485</c:v>
                </c:pt>
                <c:pt idx="33">
                  <c:v>479</c:v>
                </c:pt>
                <c:pt idx="34">
                  <c:v>477</c:v>
                </c:pt>
                <c:pt idx="35">
                  <c:v>480</c:v>
                </c:pt>
                <c:pt idx="36">
                  <c:v>482</c:v>
                </c:pt>
                <c:pt idx="37">
                  <c:v>482</c:v>
                </c:pt>
              </c:numCache>
            </c:numRef>
          </c:val>
        </c:ser>
        <c:ser>
          <c:idx val="1"/>
          <c:order val="1"/>
          <c:tx>
            <c:strRef>
              <c:f>'3'!$D$3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'3'!$B$4:$B$41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'3'!$D$4:$D$41</c:f>
              <c:numCache>
                <c:formatCode>General</c:formatCode>
                <c:ptCount val="38"/>
                <c:pt idx="0">
                  <c:v>632</c:v>
                </c:pt>
                <c:pt idx="1">
                  <c:v>633</c:v>
                </c:pt>
                <c:pt idx="2">
                  <c:v>632</c:v>
                </c:pt>
                <c:pt idx="3">
                  <c:v>631</c:v>
                </c:pt>
                <c:pt idx="4">
                  <c:v>630</c:v>
                </c:pt>
                <c:pt idx="5">
                  <c:v>628</c:v>
                </c:pt>
                <c:pt idx="6">
                  <c:v>625</c:v>
                </c:pt>
                <c:pt idx="7">
                  <c:v>622</c:v>
                </c:pt>
                <c:pt idx="8">
                  <c:v>618</c:v>
                </c:pt>
                <c:pt idx="9">
                  <c:v>612</c:v>
                </c:pt>
                <c:pt idx="10">
                  <c:v>606</c:v>
                </c:pt>
                <c:pt idx="11">
                  <c:v>603</c:v>
                </c:pt>
                <c:pt idx="12">
                  <c:v>599</c:v>
                </c:pt>
                <c:pt idx="13">
                  <c:v>599</c:v>
                </c:pt>
                <c:pt idx="14">
                  <c:v>597</c:v>
                </c:pt>
                <c:pt idx="15">
                  <c:v>599</c:v>
                </c:pt>
                <c:pt idx="16">
                  <c:v>591</c:v>
                </c:pt>
                <c:pt idx="17">
                  <c:v>587</c:v>
                </c:pt>
                <c:pt idx="18">
                  <c:v>580</c:v>
                </c:pt>
                <c:pt idx="19">
                  <c:v>576</c:v>
                </c:pt>
                <c:pt idx="20">
                  <c:v>566</c:v>
                </c:pt>
                <c:pt idx="21">
                  <c:v>560</c:v>
                </c:pt>
                <c:pt idx="22">
                  <c:v>552</c:v>
                </c:pt>
                <c:pt idx="23">
                  <c:v>542</c:v>
                </c:pt>
                <c:pt idx="24">
                  <c:v>534</c:v>
                </c:pt>
                <c:pt idx="25">
                  <c:v>525</c:v>
                </c:pt>
                <c:pt idx="26">
                  <c:v>507</c:v>
                </c:pt>
                <c:pt idx="27">
                  <c:v>492</c:v>
                </c:pt>
                <c:pt idx="28">
                  <c:v>480</c:v>
                </c:pt>
                <c:pt idx="29">
                  <c:v>468</c:v>
                </c:pt>
                <c:pt idx="30">
                  <c:v>461</c:v>
                </c:pt>
                <c:pt idx="31">
                  <c:v>453</c:v>
                </c:pt>
                <c:pt idx="32">
                  <c:v>447</c:v>
                </c:pt>
                <c:pt idx="33">
                  <c:v>440</c:v>
                </c:pt>
                <c:pt idx="34">
                  <c:v>435</c:v>
                </c:pt>
                <c:pt idx="35">
                  <c:v>430</c:v>
                </c:pt>
                <c:pt idx="36">
                  <c:v>427</c:v>
                </c:pt>
                <c:pt idx="37">
                  <c:v>423</c:v>
                </c:pt>
              </c:numCache>
            </c:numRef>
          </c:val>
        </c:ser>
        <c:ser>
          <c:idx val="2"/>
          <c:order val="2"/>
          <c:tx>
            <c:strRef>
              <c:f>'3'!$E$3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'3'!$B$4:$B$41</c:f>
              <c:numCache>
                <c:formatCode>[$-F400]h:mm:ss\ AM/PM</c:formatCode>
                <c:ptCount val="3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pt idx="35">
                  <c:v>42856.002025461901</c:v>
                </c:pt>
                <c:pt idx="36">
                  <c:v>42856.002083332198</c:v>
                </c:pt>
                <c:pt idx="37">
                  <c:v>42856.002141202502</c:v>
                </c:pt>
              </c:numCache>
            </c:numRef>
          </c:cat>
          <c:val>
            <c:numRef>
              <c:f>'3'!$E$4:$E$41</c:f>
              <c:numCache>
                <c:formatCode>General</c:formatCode>
                <c:ptCount val="38"/>
                <c:pt idx="0">
                  <c:v>376</c:v>
                </c:pt>
                <c:pt idx="1">
                  <c:v>377</c:v>
                </c:pt>
                <c:pt idx="2">
                  <c:v>376</c:v>
                </c:pt>
                <c:pt idx="3">
                  <c:v>377</c:v>
                </c:pt>
                <c:pt idx="4">
                  <c:v>379</c:v>
                </c:pt>
                <c:pt idx="5">
                  <c:v>374</c:v>
                </c:pt>
                <c:pt idx="6">
                  <c:v>371</c:v>
                </c:pt>
                <c:pt idx="7">
                  <c:v>366</c:v>
                </c:pt>
                <c:pt idx="8">
                  <c:v>366</c:v>
                </c:pt>
                <c:pt idx="9">
                  <c:v>366</c:v>
                </c:pt>
                <c:pt idx="10">
                  <c:v>367</c:v>
                </c:pt>
                <c:pt idx="11">
                  <c:v>365</c:v>
                </c:pt>
                <c:pt idx="12">
                  <c:v>362</c:v>
                </c:pt>
                <c:pt idx="13">
                  <c:v>364</c:v>
                </c:pt>
                <c:pt idx="14">
                  <c:v>366</c:v>
                </c:pt>
                <c:pt idx="15">
                  <c:v>367</c:v>
                </c:pt>
                <c:pt idx="16">
                  <c:v>367</c:v>
                </c:pt>
                <c:pt idx="17">
                  <c:v>369</c:v>
                </c:pt>
                <c:pt idx="18">
                  <c:v>370</c:v>
                </c:pt>
                <c:pt idx="19">
                  <c:v>370</c:v>
                </c:pt>
                <c:pt idx="20">
                  <c:v>369</c:v>
                </c:pt>
                <c:pt idx="21">
                  <c:v>366</c:v>
                </c:pt>
                <c:pt idx="22">
                  <c:v>363</c:v>
                </c:pt>
                <c:pt idx="23">
                  <c:v>361</c:v>
                </c:pt>
                <c:pt idx="24">
                  <c:v>353</c:v>
                </c:pt>
                <c:pt idx="25">
                  <c:v>352</c:v>
                </c:pt>
                <c:pt idx="26">
                  <c:v>350</c:v>
                </c:pt>
                <c:pt idx="27">
                  <c:v>352</c:v>
                </c:pt>
                <c:pt idx="28">
                  <c:v>353</c:v>
                </c:pt>
                <c:pt idx="29">
                  <c:v>354</c:v>
                </c:pt>
                <c:pt idx="30">
                  <c:v>353</c:v>
                </c:pt>
                <c:pt idx="31">
                  <c:v>352</c:v>
                </c:pt>
                <c:pt idx="32">
                  <c:v>350</c:v>
                </c:pt>
                <c:pt idx="33">
                  <c:v>349</c:v>
                </c:pt>
                <c:pt idx="34">
                  <c:v>348</c:v>
                </c:pt>
                <c:pt idx="35">
                  <c:v>347</c:v>
                </c:pt>
                <c:pt idx="36">
                  <c:v>344</c:v>
                </c:pt>
                <c:pt idx="37">
                  <c:v>341</c:v>
                </c:pt>
              </c:numCache>
            </c:numRef>
          </c:val>
        </c:ser>
        <c:marker val="1"/>
        <c:axId val="57460992"/>
        <c:axId val="57484032"/>
      </c:lineChart>
      <c:catAx>
        <c:axId val="5746099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484032"/>
        <c:crosses val="autoZero"/>
        <c:auto val="1"/>
        <c:lblAlgn val="ctr"/>
        <c:lblOffset val="100"/>
      </c:catAx>
      <c:valAx>
        <c:axId val="574840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46099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'3'!$G$3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'3'!$B$4:$B$38</c:f>
              <c:numCache>
                <c:formatCode>[$-F400]h:mm:ss\ AM/PM</c:formatCode>
                <c:ptCount val="35"/>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pt idx="18">
                  <c:v>42856.00104166667</c:v>
                </c:pt>
                <c:pt idx="19">
                  <c:v>42856.001099536996</c:v>
                </c:pt>
                <c:pt idx="20">
                  <c:v>42856.001157407401</c:v>
                </c:pt>
                <c:pt idx="21">
                  <c:v>42856.001215277822</c:v>
                </c:pt>
                <c:pt idx="22">
                  <c:v>42856.001273148126</c:v>
                </c:pt>
                <c:pt idx="23">
                  <c:v>42856.0013310184</c:v>
                </c:pt>
                <c:pt idx="24">
                  <c:v>42856.001388888501</c:v>
                </c:pt>
                <c:pt idx="25">
                  <c:v>42856.001446758775</c:v>
                </c:pt>
                <c:pt idx="26">
                  <c:v>42856.001504629101</c:v>
                </c:pt>
                <c:pt idx="27">
                  <c:v>42856.001562499398</c:v>
                </c:pt>
                <c:pt idx="28">
                  <c:v>42856.00162036968</c:v>
                </c:pt>
                <c:pt idx="29">
                  <c:v>42856.001678239998</c:v>
                </c:pt>
                <c:pt idx="30">
                  <c:v>42856.00173611028</c:v>
                </c:pt>
                <c:pt idx="31">
                  <c:v>42856.001793980584</c:v>
                </c:pt>
                <c:pt idx="32">
                  <c:v>42856.001851850997</c:v>
                </c:pt>
                <c:pt idx="33">
                  <c:v>42856.001909721272</c:v>
                </c:pt>
                <c:pt idx="34">
                  <c:v>42856.001967591576</c:v>
                </c:pt>
              </c:numCache>
            </c:numRef>
          </c:cat>
          <c:val>
            <c:numRef>
              <c:f>'3'!$G$4:$G$36</c:f>
              <c:numCache>
                <c:formatCode>General</c:formatCode>
                <c:ptCount val="33"/>
                <c:pt idx="2">
                  <c:v>6.6</c:v>
                </c:pt>
                <c:pt idx="3">
                  <c:v>7.6</c:v>
                </c:pt>
                <c:pt idx="4">
                  <c:v>7.6</c:v>
                </c:pt>
                <c:pt idx="5">
                  <c:v>7.8</c:v>
                </c:pt>
                <c:pt idx="6">
                  <c:v>7.6</c:v>
                </c:pt>
                <c:pt idx="7">
                  <c:v>7.8</c:v>
                </c:pt>
                <c:pt idx="8">
                  <c:v>7.2</c:v>
                </c:pt>
                <c:pt idx="9">
                  <c:v>7.4</c:v>
                </c:pt>
                <c:pt idx="10">
                  <c:v>7.4</c:v>
                </c:pt>
                <c:pt idx="11">
                  <c:v>7.2</c:v>
                </c:pt>
                <c:pt idx="12">
                  <c:v>7</c:v>
                </c:pt>
                <c:pt idx="13">
                  <c:v>0</c:v>
                </c:pt>
                <c:pt idx="14">
                  <c:v>0</c:v>
                </c:pt>
                <c:pt idx="15">
                  <c:v>0</c:v>
                </c:pt>
                <c:pt idx="16">
                  <c:v>0</c:v>
                </c:pt>
                <c:pt idx="17">
                  <c:v>0</c:v>
                </c:pt>
                <c:pt idx="18">
                  <c:v>6.2</c:v>
                </c:pt>
                <c:pt idx="19">
                  <c:v>6.4</c:v>
                </c:pt>
                <c:pt idx="20">
                  <c:v>6.4</c:v>
                </c:pt>
                <c:pt idx="21">
                  <c:v>6.4</c:v>
                </c:pt>
                <c:pt idx="22">
                  <c:v>6.4</c:v>
                </c:pt>
                <c:pt idx="23">
                  <c:v>6</c:v>
                </c:pt>
                <c:pt idx="24">
                  <c:v>6</c:v>
                </c:pt>
                <c:pt idx="25">
                  <c:v>6.2</c:v>
                </c:pt>
                <c:pt idx="26">
                  <c:v>6</c:v>
                </c:pt>
                <c:pt idx="27">
                  <c:v>6</c:v>
                </c:pt>
                <c:pt idx="28">
                  <c:v>5.6</c:v>
                </c:pt>
                <c:pt idx="29">
                  <c:v>5.8</c:v>
                </c:pt>
                <c:pt idx="30">
                  <c:v>5.4</c:v>
                </c:pt>
                <c:pt idx="31">
                  <c:v>5</c:v>
                </c:pt>
                <c:pt idx="32">
                  <c:v>4.5999999999999996</c:v>
                </c:pt>
              </c:numCache>
            </c:numRef>
          </c:val>
        </c:ser>
        <c:marker val="1"/>
        <c:axId val="57492608"/>
        <c:axId val="57501952"/>
      </c:lineChart>
      <c:catAx>
        <c:axId val="57492608"/>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501952"/>
        <c:crosses val="autoZero"/>
        <c:auto val="1"/>
        <c:lblAlgn val="ctr"/>
        <c:lblOffset val="100"/>
      </c:catAx>
      <c:valAx>
        <c:axId val="5750195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49260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790905853413728"/>
          <c:y val="3.4411494572351785E-2"/>
          <c:w val="0.85774689928464853"/>
          <c:h val="0.65844715393955289"/>
        </c:manualLayout>
      </c:layout>
      <c:lineChart>
        <c:grouping val="standard"/>
        <c:ser>
          <c:idx val="0"/>
          <c:order val="0"/>
          <c:tx>
            <c:strRef>
              <c:f>'20.03.2(вода)'!$C$3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'20.03.2(вода)'!$B$4:$B$26</c:f>
              <c:numCache>
                <c:formatCode>[$-F400]h:mm:ss\ AM/PM</c:formatCode>
                <c:ptCount val="23"/>
                <c:pt idx="0">
                  <c:v>42856</c:v>
                </c:pt>
                <c:pt idx="1">
                  <c:v>42856.000057870369</c:v>
                </c:pt>
                <c:pt idx="2">
                  <c:v>42856.000115740702</c:v>
                </c:pt>
                <c:pt idx="3">
                  <c:v>42856.000173611072</c:v>
                </c:pt>
                <c:pt idx="4">
                  <c:v>42856.000231481499</c:v>
                </c:pt>
                <c:pt idx="5">
                  <c:v>42856.000289351803</c:v>
                </c:pt>
                <c:pt idx="6">
                  <c:v>42856.000347222202</c:v>
                </c:pt>
                <c:pt idx="7">
                  <c:v>42856.0004050926</c:v>
                </c:pt>
                <c:pt idx="8">
                  <c:v>42856.000462962984</c:v>
                </c:pt>
                <c:pt idx="9">
                  <c:v>42856.00052083328</c:v>
                </c:pt>
                <c:pt idx="10">
                  <c:v>42856.000578703701</c:v>
                </c:pt>
                <c:pt idx="11">
                  <c:v>42856.000636574099</c:v>
                </c:pt>
                <c:pt idx="12">
                  <c:v>42856.000694444425</c:v>
                </c:pt>
                <c:pt idx="13">
                  <c:v>42856.000752314802</c:v>
                </c:pt>
                <c:pt idx="14">
                  <c:v>42856.0008101852</c:v>
                </c:pt>
                <c:pt idx="15">
                  <c:v>42856.000868055497</c:v>
                </c:pt>
                <c:pt idx="16">
                  <c:v>42856.000925925902</c:v>
                </c:pt>
                <c:pt idx="17">
                  <c:v>42856.000983796301</c:v>
                </c:pt>
                <c:pt idx="18">
                  <c:v>42856.001041666575</c:v>
                </c:pt>
                <c:pt idx="19">
                  <c:v>42856.001099536996</c:v>
                </c:pt>
                <c:pt idx="20">
                  <c:v>42856.001157407401</c:v>
                </c:pt>
                <c:pt idx="21">
                  <c:v>42856.001215277822</c:v>
                </c:pt>
                <c:pt idx="22">
                  <c:v>42856.001273148126</c:v>
                </c:pt>
              </c:numCache>
            </c:numRef>
          </c:cat>
          <c:val>
            <c:numRef>
              <c:f>'20.03.2(вода)'!$C$4:$C$26</c:f>
              <c:numCache>
                <c:formatCode>General</c:formatCode>
                <c:ptCount val="23"/>
                <c:pt idx="0">
                  <c:v>820</c:v>
                </c:pt>
                <c:pt idx="1">
                  <c:v>759</c:v>
                </c:pt>
                <c:pt idx="2">
                  <c:v>616</c:v>
                </c:pt>
                <c:pt idx="3">
                  <c:v>556</c:v>
                </c:pt>
                <c:pt idx="4">
                  <c:v>520</c:v>
                </c:pt>
                <c:pt idx="5">
                  <c:v>481</c:v>
                </c:pt>
                <c:pt idx="6">
                  <c:v>499</c:v>
                </c:pt>
                <c:pt idx="7">
                  <c:v>428</c:v>
                </c:pt>
                <c:pt idx="8">
                  <c:v>421</c:v>
                </c:pt>
                <c:pt idx="9">
                  <c:v>419</c:v>
                </c:pt>
                <c:pt idx="10">
                  <c:v>418</c:v>
                </c:pt>
                <c:pt idx="11">
                  <c:v>411</c:v>
                </c:pt>
                <c:pt idx="12">
                  <c:v>324</c:v>
                </c:pt>
                <c:pt idx="13">
                  <c:v>286</c:v>
                </c:pt>
                <c:pt idx="14">
                  <c:v>241</c:v>
                </c:pt>
                <c:pt idx="15">
                  <c:v>218</c:v>
                </c:pt>
                <c:pt idx="16">
                  <c:v>200</c:v>
                </c:pt>
                <c:pt idx="17">
                  <c:v>186</c:v>
                </c:pt>
                <c:pt idx="18">
                  <c:v>176</c:v>
                </c:pt>
                <c:pt idx="19">
                  <c:v>169</c:v>
                </c:pt>
                <c:pt idx="20">
                  <c:v>162</c:v>
                </c:pt>
                <c:pt idx="21">
                  <c:v>155</c:v>
                </c:pt>
                <c:pt idx="22">
                  <c:v>151</c:v>
                </c:pt>
              </c:numCache>
            </c:numRef>
          </c:val>
        </c:ser>
        <c:ser>
          <c:idx val="1"/>
          <c:order val="1"/>
          <c:tx>
            <c:strRef>
              <c:f>'20.03.2(вода)'!$D$3</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'20.03.2(вода)'!$B$4:$B$26</c:f>
              <c:numCache>
                <c:formatCode>[$-F400]h:mm:ss\ AM/PM</c:formatCode>
                <c:ptCount val="23"/>
                <c:pt idx="0">
                  <c:v>42856</c:v>
                </c:pt>
                <c:pt idx="1">
                  <c:v>42856.000057870369</c:v>
                </c:pt>
                <c:pt idx="2">
                  <c:v>42856.000115740702</c:v>
                </c:pt>
                <c:pt idx="3">
                  <c:v>42856.000173611072</c:v>
                </c:pt>
                <c:pt idx="4">
                  <c:v>42856.000231481499</c:v>
                </c:pt>
                <c:pt idx="5">
                  <c:v>42856.000289351803</c:v>
                </c:pt>
                <c:pt idx="6">
                  <c:v>42856.000347222202</c:v>
                </c:pt>
                <c:pt idx="7">
                  <c:v>42856.0004050926</c:v>
                </c:pt>
                <c:pt idx="8">
                  <c:v>42856.000462962984</c:v>
                </c:pt>
                <c:pt idx="9">
                  <c:v>42856.00052083328</c:v>
                </c:pt>
                <c:pt idx="10">
                  <c:v>42856.000578703701</c:v>
                </c:pt>
                <c:pt idx="11">
                  <c:v>42856.000636574099</c:v>
                </c:pt>
                <c:pt idx="12">
                  <c:v>42856.000694444425</c:v>
                </c:pt>
                <c:pt idx="13">
                  <c:v>42856.000752314802</c:v>
                </c:pt>
                <c:pt idx="14">
                  <c:v>42856.0008101852</c:v>
                </c:pt>
                <c:pt idx="15">
                  <c:v>42856.000868055497</c:v>
                </c:pt>
                <c:pt idx="16">
                  <c:v>42856.000925925902</c:v>
                </c:pt>
                <c:pt idx="17">
                  <c:v>42856.000983796301</c:v>
                </c:pt>
                <c:pt idx="18">
                  <c:v>42856.001041666575</c:v>
                </c:pt>
                <c:pt idx="19">
                  <c:v>42856.001099536996</c:v>
                </c:pt>
                <c:pt idx="20">
                  <c:v>42856.001157407401</c:v>
                </c:pt>
                <c:pt idx="21">
                  <c:v>42856.001215277822</c:v>
                </c:pt>
                <c:pt idx="22">
                  <c:v>42856.001273148126</c:v>
                </c:pt>
              </c:numCache>
            </c:numRef>
          </c:cat>
          <c:val>
            <c:numRef>
              <c:f>'20.03.2(вода)'!$D$4:$D$26</c:f>
              <c:numCache>
                <c:formatCode>General</c:formatCode>
                <c:ptCount val="23"/>
                <c:pt idx="0">
                  <c:v>357</c:v>
                </c:pt>
                <c:pt idx="1">
                  <c:v>388</c:v>
                </c:pt>
                <c:pt idx="2">
                  <c:v>295</c:v>
                </c:pt>
                <c:pt idx="3">
                  <c:v>229</c:v>
                </c:pt>
                <c:pt idx="4">
                  <c:v>204</c:v>
                </c:pt>
                <c:pt idx="5">
                  <c:v>180</c:v>
                </c:pt>
                <c:pt idx="6">
                  <c:v>172</c:v>
                </c:pt>
                <c:pt idx="7">
                  <c:v>164</c:v>
                </c:pt>
                <c:pt idx="8">
                  <c:v>159</c:v>
                </c:pt>
                <c:pt idx="9">
                  <c:v>155</c:v>
                </c:pt>
                <c:pt idx="10">
                  <c:v>151</c:v>
                </c:pt>
                <c:pt idx="11">
                  <c:v>150</c:v>
                </c:pt>
                <c:pt idx="12">
                  <c:v>148</c:v>
                </c:pt>
                <c:pt idx="13">
                  <c:v>141</c:v>
                </c:pt>
                <c:pt idx="14">
                  <c:v>141</c:v>
                </c:pt>
                <c:pt idx="15">
                  <c:v>145</c:v>
                </c:pt>
                <c:pt idx="16">
                  <c:v>144</c:v>
                </c:pt>
                <c:pt idx="17">
                  <c:v>141</c:v>
                </c:pt>
                <c:pt idx="18">
                  <c:v>141</c:v>
                </c:pt>
                <c:pt idx="19">
                  <c:v>140</c:v>
                </c:pt>
                <c:pt idx="20">
                  <c:v>138</c:v>
                </c:pt>
                <c:pt idx="21">
                  <c:v>137</c:v>
                </c:pt>
                <c:pt idx="22">
                  <c:v>136</c:v>
                </c:pt>
              </c:numCache>
            </c:numRef>
          </c:val>
        </c:ser>
        <c:ser>
          <c:idx val="2"/>
          <c:order val="2"/>
          <c:tx>
            <c:strRef>
              <c:f>'20.03.2(вода)'!$E$3</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'20.03.2(вода)'!$B$4:$B$26</c:f>
              <c:numCache>
                <c:formatCode>[$-F400]h:mm:ss\ AM/PM</c:formatCode>
                <c:ptCount val="23"/>
                <c:pt idx="0">
                  <c:v>42856</c:v>
                </c:pt>
                <c:pt idx="1">
                  <c:v>42856.000057870369</c:v>
                </c:pt>
                <c:pt idx="2">
                  <c:v>42856.000115740702</c:v>
                </c:pt>
                <c:pt idx="3">
                  <c:v>42856.000173611072</c:v>
                </c:pt>
                <c:pt idx="4">
                  <c:v>42856.000231481499</c:v>
                </c:pt>
                <c:pt idx="5">
                  <c:v>42856.000289351803</c:v>
                </c:pt>
                <c:pt idx="6">
                  <c:v>42856.000347222202</c:v>
                </c:pt>
                <c:pt idx="7">
                  <c:v>42856.0004050926</c:v>
                </c:pt>
                <c:pt idx="8">
                  <c:v>42856.000462962984</c:v>
                </c:pt>
                <c:pt idx="9">
                  <c:v>42856.00052083328</c:v>
                </c:pt>
                <c:pt idx="10">
                  <c:v>42856.000578703701</c:v>
                </c:pt>
                <c:pt idx="11">
                  <c:v>42856.000636574099</c:v>
                </c:pt>
                <c:pt idx="12">
                  <c:v>42856.000694444425</c:v>
                </c:pt>
                <c:pt idx="13">
                  <c:v>42856.000752314802</c:v>
                </c:pt>
                <c:pt idx="14">
                  <c:v>42856.0008101852</c:v>
                </c:pt>
                <c:pt idx="15">
                  <c:v>42856.000868055497</c:v>
                </c:pt>
                <c:pt idx="16">
                  <c:v>42856.000925925902</c:v>
                </c:pt>
                <c:pt idx="17">
                  <c:v>42856.000983796301</c:v>
                </c:pt>
                <c:pt idx="18">
                  <c:v>42856.001041666575</c:v>
                </c:pt>
                <c:pt idx="19">
                  <c:v>42856.001099536996</c:v>
                </c:pt>
                <c:pt idx="20">
                  <c:v>42856.001157407401</c:v>
                </c:pt>
                <c:pt idx="21">
                  <c:v>42856.001215277822</c:v>
                </c:pt>
                <c:pt idx="22">
                  <c:v>42856.001273148126</c:v>
                </c:pt>
              </c:numCache>
            </c:numRef>
          </c:cat>
          <c:val>
            <c:numRef>
              <c:f>'20.03.2(вода)'!$E$4:$E$26</c:f>
              <c:numCache>
                <c:formatCode>General</c:formatCode>
                <c:ptCount val="23"/>
                <c:pt idx="0">
                  <c:v>361</c:v>
                </c:pt>
                <c:pt idx="1">
                  <c:v>376</c:v>
                </c:pt>
                <c:pt idx="2">
                  <c:v>300</c:v>
                </c:pt>
                <c:pt idx="3">
                  <c:v>222</c:v>
                </c:pt>
                <c:pt idx="4">
                  <c:v>189</c:v>
                </c:pt>
                <c:pt idx="5">
                  <c:v>160</c:v>
                </c:pt>
                <c:pt idx="6">
                  <c:v>145</c:v>
                </c:pt>
                <c:pt idx="7">
                  <c:v>137</c:v>
                </c:pt>
                <c:pt idx="8">
                  <c:v>132</c:v>
                </c:pt>
                <c:pt idx="9">
                  <c:v>128</c:v>
                </c:pt>
                <c:pt idx="10">
                  <c:v>124</c:v>
                </c:pt>
                <c:pt idx="11">
                  <c:v>122</c:v>
                </c:pt>
                <c:pt idx="12">
                  <c:v>119</c:v>
                </c:pt>
                <c:pt idx="13">
                  <c:v>118</c:v>
                </c:pt>
                <c:pt idx="14">
                  <c:v>116</c:v>
                </c:pt>
                <c:pt idx="15">
                  <c:v>115</c:v>
                </c:pt>
                <c:pt idx="16">
                  <c:v>115</c:v>
                </c:pt>
                <c:pt idx="17">
                  <c:v>114</c:v>
                </c:pt>
                <c:pt idx="18">
                  <c:v>112</c:v>
                </c:pt>
                <c:pt idx="19">
                  <c:v>112</c:v>
                </c:pt>
                <c:pt idx="20">
                  <c:v>111</c:v>
                </c:pt>
                <c:pt idx="21">
                  <c:v>111</c:v>
                </c:pt>
                <c:pt idx="22">
                  <c:v>111</c:v>
                </c:pt>
              </c:numCache>
            </c:numRef>
          </c:val>
        </c:ser>
        <c:ser>
          <c:idx val="3"/>
          <c:order val="3"/>
          <c:tx>
            <c:strRef>
              <c:f>'20.03.2(вода)'!$F$3</c:f>
              <c:strCache>
                <c:ptCount val="1"/>
                <c:pt idx="0">
                  <c:v>Температура води,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'20.03.2(вода)'!$B$4:$B$26</c:f>
              <c:numCache>
                <c:formatCode>[$-F400]h:mm:ss\ AM/PM</c:formatCode>
                <c:ptCount val="23"/>
                <c:pt idx="0">
                  <c:v>42856</c:v>
                </c:pt>
                <c:pt idx="1">
                  <c:v>42856.000057870369</c:v>
                </c:pt>
                <c:pt idx="2">
                  <c:v>42856.000115740702</c:v>
                </c:pt>
                <c:pt idx="3">
                  <c:v>42856.000173611072</c:v>
                </c:pt>
                <c:pt idx="4">
                  <c:v>42856.000231481499</c:v>
                </c:pt>
                <c:pt idx="5">
                  <c:v>42856.000289351803</c:v>
                </c:pt>
                <c:pt idx="6">
                  <c:v>42856.000347222202</c:v>
                </c:pt>
                <c:pt idx="7">
                  <c:v>42856.0004050926</c:v>
                </c:pt>
                <c:pt idx="8">
                  <c:v>42856.000462962984</c:v>
                </c:pt>
                <c:pt idx="9">
                  <c:v>42856.00052083328</c:v>
                </c:pt>
                <c:pt idx="10">
                  <c:v>42856.000578703701</c:v>
                </c:pt>
                <c:pt idx="11">
                  <c:v>42856.000636574099</c:v>
                </c:pt>
                <c:pt idx="12">
                  <c:v>42856.000694444425</c:v>
                </c:pt>
                <c:pt idx="13">
                  <c:v>42856.000752314802</c:v>
                </c:pt>
                <c:pt idx="14">
                  <c:v>42856.0008101852</c:v>
                </c:pt>
                <c:pt idx="15">
                  <c:v>42856.000868055497</c:v>
                </c:pt>
                <c:pt idx="16">
                  <c:v>42856.000925925902</c:v>
                </c:pt>
                <c:pt idx="17">
                  <c:v>42856.000983796301</c:v>
                </c:pt>
                <c:pt idx="18">
                  <c:v>42856.001041666575</c:v>
                </c:pt>
                <c:pt idx="19">
                  <c:v>42856.001099536996</c:v>
                </c:pt>
                <c:pt idx="20">
                  <c:v>42856.001157407401</c:v>
                </c:pt>
                <c:pt idx="21">
                  <c:v>42856.001215277822</c:v>
                </c:pt>
                <c:pt idx="22">
                  <c:v>42856.001273148126</c:v>
                </c:pt>
              </c:numCache>
            </c:numRef>
          </c:cat>
          <c:val>
            <c:numRef>
              <c:f>'20.03.2(вода)'!$F$4:$F$26</c:f>
              <c:numCache>
                <c:formatCode>General</c:formatCode>
                <c:ptCount val="23"/>
                <c:pt idx="0">
                  <c:v>15</c:v>
                </c:pt>
                <c:pt idx="1">
                  <c:v>41</c:v>
                </c:pt>
                <c:pt idx="2">
                  <c:v>53</c:v>
                </c:pt>
                <c:pt idx="3">
                  <c:v>73</c:v>
                </c:pt>
                <c:pt idx="4">
                  <c:v>68</c:v>
                </c:pt>
                <c:pt idx="5">
                  <c:v>73</c:v>
                </c:pt>
                <c:pt idx="6">
                  <c:v>77</c:v>
                </c:pt>
                <c:pt idx="7">
                  <c:v>78</c:v>
                </c:pt>
                <c:pt idx="8">
                  <c:v>81</c:v>
                </c:pt>
                <c:pt idx="9">
                  <c:v>83</c:v>
                </c:pt>
                <c:pt idx="10">
                  <c:v>85</c:v>
                </c:pt>
                <c:pt idx="11">
                  <c:v>85</c:v>
                </c:pt>
                <c:pt idx="12">
                  <c:v>86</c:v>
                </c:pt>
                <c:pt idx="13">
                  <c:v>87</c:v>
                </c:pt>
                <c:pt idx="14">
                  <c:v>87</c:v>
                </c:pt>
                <c:pt idx="15">
                  <c:v>88</c:v>
                </c:pt>
                <c:pt idx="16">
                  <c:v>88</c:v>
                </c:pt>
                <c:pt idx="17">
                  <c:v>88</c:v>
                </c:pt>
                <c:pt idx="18">
                  <c:v>88</c:v>
                </c:pt>
                <c:pt idx="19">
                  <c:v>88</c:v>
                </c:pt>
                <c:pt idx="20">
                  <c:v>88</c:v>
                </c:pt>
                <c:pt idx="21">
                  <c:v>88</c:v>
                </c:pt>
                <c:pt idx="22">
                  <c:v>88</c:v>
                </c:pt>
              </c:numCache>
            </c:numRef>
          </c:val>
        </c:ser>
        <c:marker val="1"/>
        <c:axId val="57628928"/>
        <c:axId val="57643776"/>
      </c:lineChart>
      <c:catAx>
        <c:axId val="57628928"/>
        <c:scaling>
          <c:orientation val="minMax"/>
        </c:scaling>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uk-UA" sz="1100"/>
                  <a:t>час,</a:t>
                </a:r>
                <a:r>
                  <a:rPr lang="uk-UA" sz="1100" baseline="0"/>
                  <a:t> с</a:t>
                </a:r>
                <a:endParaRPr lang="uk-UA" sz="1100"/>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643776"/>
        <c:crosses val="autoZero"/>
        <c:auto val="1"/>
        <c:lblAlgn val="ctr"/>
        <c:lblOffset val="100"/>
      </c:catAx>
      <c:valAx>
        <c:axId val="576437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r>
                  <a:rPr lang="uk-UA" sz="1050"/>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628928"/>
        <c:crosses val="autoZero"/>
        <c:crossBetween val="between"/>
      </c:valAx>
      <c:spPr>
        <a:noFill/>
        <a:ln>
          <a:noFill/>
        </a:ln>
        <a:effectLst/>
      </c:spPr>
    </c:plotArea>
    <c:legend>
      <c:legendPos val="b"/>
      <c:layout>
        <c:manualLayout>
          <c:xMode val="edge"/>
          <c:yMode val="edge"/>
          <c:x val="3.8566272965879432E-4"/>
          <c:y val="0.83673493721872083"/>
          <c:w val="0.94717303159251143"/>
          <c:h val="0.1576254353247396"/>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5.8189940858078708E-2"/>
          <c:y val="4.5907985639726097E-2"/>
          <c:w val="0.91614099332473964"/>
          <c:h val="0.68430113551402971"/>
        </c:manualLayout>
      </c:layout>
      <c:lineChart>
        <c:grouping val="standard"/>
        <c:ser>
          <c:idx val="0"/>
          <c:order val="0"/>
          <c:tx>
            <c:strRef>
              <c:f>'25.04.1(вода) (1)'!$C$3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'25.04.1(вода) (1)'!$B$4:$B$38</c:f>
              <c:numCache>
                <c:formatCode>[$-F400]h:mm:ss\ AM/PM</c:formatCode>
                <c:ptCount val="35"/>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numCache>
            </c:numRef>
          </c:cat>
          <c:val>
            <c:numRef>
              <c:f>'25.04.1(вода) (1)'!$C$4:$C$38</c:f>
              <c:numCache>
                <c:formatCode>General</c:formatCode>
                <c:ptCount val="35"/>
                <c:pt idx="0">
                  <c:v>516</c:v>
                </c:pt>
                <c:pt idx="1">
                  <c:v>534</c:v>
                </c:pt>
                <c:pt idx="2">
                  <c:v>548</c:v>
                </c:pt>
                <c:pt idx="3">
                  <c:v>568</c:v>
                </c:pt>
                <c:pt idx="4">
                  <c:v>591</c:v>
                </c:pt>
                <c:pt idx="5">
                  <c:v>606</c:v>
                </c:pt>
                <c:pt idx="6">
                  <c:v>608</c:v>
                </c:pt>
                <c:pt idx="7">
                  <c:v>592</c:v>
                </c:pt>
                <c:pt idx="8">
                  <c:v>572</c:v>
                </c:pt>
                <c:pt idx="9">
                  <c:v>548</c:v>
                </c:pt>
                <c:pt idx="10">
                  <c:v>520</c:v>
                </c:pt>
                <c:pt idx="11">
                  <c:v>486</c:v>
                </c:pt>
                <c:pt idx="12">
                  <c:v>458</c:v>
                </c:pt>
                <c:pt idx="13">
                  <c:v>388</c:v>
                </c:pt>
                <c:pt idx="14">
                  <c:v>363</c:v>
                </c:pt>
                <c:pt idx="15">
                  <c:v>361</c:v>
                </c:pt>
                <c:pt idx="16">
                  <c:v>360</c:v>
                </c:pt>
                <c:pt idx="17">
                  <c:v>294</c:v>
                </c:pt>
                <c:pt idx="18">
                  <c:v>215</c:v>
                </c:pt>
                <c:pt idx="19">
                  <c:v>91</c:v>
                </c:pt>
                <c:pt idx="20">
                  <c:v>84</c:v>
                </c:pt>
                <c:pt idx="21">
                  <c:v>81</c:v>
                </c:pt>
                <c:pt idx="22">
                  <c:v>76</c:v>
                </c:pt>
                <c:pt idx="23">
                  <c:v>70</c:v>
                </c:pt>
                <c:pt idx="24">
                  <c:v>68</c:v>
                </c:pt>
                <c:pt idx="25">
                  <c:v>67</c:v>
                </c:pt>
                <c:pt idx="26">
                  <c:v>66</c:v>
                </c:pt>
                <c:pt idx="27">
                  <c:v>65</c:v>
                </c:pt>
                <c:pt idx="28">
                  <c:v>65</c:v>
                </c:pt>
                <c:pt idx="29">
                  <c:v>65</c:v>
                </c:pt>
                <c:pt idx="30">
                  <c:v>65</c:v>
                </c:pt>
                <c:pt idx="31">
                  <c:v>64</c:v>
                </c:pt>
                <c:pt idx="32">
                  <c:v>64</c:v>
                </c:pt>
                <c:pt idx="33">
                  <c:v>63</c:v>
                </c:pt>
                <c:pt idx="34">
                  <c:v>61</c:v>
                </c:pt>
              </c:numCache>
            </c:numRef>
          </c:val>
        </c:ser>
        <c:ser>
          <c:idx val="1"/>
          <c:order val="1"/>
          <c:tx>
            <c:strRef>
              <c:f>'25.04.1(вода) (1)'!$D$3</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'25.04.1(вода) (1)'!$B$4:$B$38</c:f>
              <c:numCache>
                <c:formatCode>[$-F400]h:mm:ss\ AM/PM</c:formatCode>
                <c:ptCount val="35"/>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numCache>
            </c:numRef>
          </c:cat>
          <c:val>
            <c:numRef>
              <c:f>'25.04.1(вода) (1)'!$D$4:$D$38</c:f>
              <c:numCache>
                <c:formatCode>General</c:formatCode>
                <c:ptCount val="35"/>
                <c:pt idx="0">
                  <c:v>536</c:v>
                </c:pt>
                <c:pt idx="1">
                  <c:v>544</c:v>
                </c:pt>
                <c:pt idx="2">
                  <c:v>550</c:v>
                </c:pt>
                <c:pt idx="3">
                  <c:v>555</c:v>
                </c:pt>
                <c:pt idx="4">
                  <c:v>559</c:v>
                </c:pt>
                <c:pt idx="5">
                  <c:v>566</c:v>
                </c:pt>
                <c:pt idx="6">
                  <c:v>570</c:v>
                </c:pt>
                <c:pt idx="7">
                  <c:v>566</c:v>
                </c:pt>
                <c:pt idx="8">
                  <c:v>523</c:v>
                </c:pt>
                <c:pt idx="9">
                  <c:v>435</c:v>
                </c:pt>
                <c:pt idx="10">
                  <c:v>351</c:v>
                </c:pt>
                <c:pt idx="11">
                  <c:v>303</c:v>
                </c:pt>
                <c:pt idx="12">
                  <c:v>276</c:v>
                </c:pt>
                <c:pt idx="13">
                  <c:v>254</c:v>
                </c:pt>
                <c:pt idx="14">
                  <c:v>240</c:v>
                </c:pt>
                <c:pt idx="15">
                  <c:v>228</c:v>
                </c:pt>
                <c:pt idx="16">
                  <c:v>218</c:v>
                </c:pt>
                <c:pt idx="17">
                  <c:v>211</c:v>
                </c:pt>
                <c:pt idx="18">
                  <c:v>204</c:v>
                </c:pt>
                <c:pt idx="19">
                  <c:v>133</c:v>
                </c:pt>
                <c:pt idx="20">
                  <c:v>126</c:v>
                </c:pt>
                <c:pt idx="21">
                  <c:v>123</c:v>
                </c:pt>
                <c:pt idx="22">
                  <c:v>121</c:v>
                </c:pt>
                <c:pt idx="23">
                  <c:v>121</c:v>
                </c:pt>
                <c:pt idx="24">
                  <c:v>122</c:v>
                </c:pt>
                <c:pt idx="25">
                  <c:v>123</c:v>
                </c:pt>
                <c:pt idx="26">
                  <c:v>123</c:v>
                </c:pt>
                <c:pt idx="27">
                  <c:v>123</c:v>
                </c:pt>
                <c:pt idx="28">
                  <c:v>123</c:v>
                </c:pt>
                <c:pt idx="29">
                  <c:v>122</c:v>
                </c:pt>
                <c:pt idx="30">
                  <c:v>123</c:v>
                </c:pt>
                <c:pt idx="31">
                  <c:v>123</c:v>
                </c:pt>
                <c:pt idx="32">
                  <c:v>125</c:v>
                </c:pt>
                <c:pt idx="33">
                  <c:v>130</c:v>
                </c:pt>
                <c:pt idx="34">
                  <c:v>135</c:v>
                </c:pt>
              </c:numCache>
            </c:numRef>
          </c:val>
        </c:ser>
        <c:ser>
          <c:idx val="2"/>
          <c:order val="2"/>
          <c:tx>
            <c:strRef>
              <c:f>'25.04.1(вода) (1)'!$E$3</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'25.04.1(вода) (1)'!$B$4:$B$38</c:f>
              <c:numCache>
                <c:formatCode>[$-F400]h:mm:ss\ AM/PM</c:formatCode>
                <c:ptCount val="35"/>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numCache>
            </c:numRef>
          </c:cat>
          <c:val>
            <c:numRef>
              <c:f>'25.04.1(вода) (1)'!$E$4:$E$38</c:f>
              <c:numCache>
                <c:formatCode>General</c:formatCode>
                <c:ptCount val="35"/>
                <c:pt idx="0">
                  <c:v>515</c:v>
                </c:pt>
                <c:pt idx="1">
                  <c:v>518</c:v>
                </c:pt>
                <c:pt idx="2">
                  <c:v>520</c:v>
                </c:pt>
                <c:pt idx="3">
                  <c:v>520</c:v>
                </c:pt>
                <c:pt idx="4">
                  <c:v>520</c:v>
                </c:pt>
                <c:pt idx="5">
                  <c:v>522</c:v>
                </c:pt>
                <c:pt idx="6">
                  <c:v>528</c:v>
                </c:pt>
                <c:pt idx="7">
                  <c:v>526</c:v>
                </c:pt>
                <c:pt idx="8">
                  <c:v>447</c:v>
                </c:pt>
                <c:pt idx="9">
                  <c:v>287</c:v>
                </c:pt>
                <c:pt idx="10">
                  <c:v>213</c:v>
                </c:pt>
                <c:pt idx="11">
                  <c:v>188</c:v>
                </c:pt>
                <c:pt idx="12">
                  <c:v>176</c:v>
                </c:pt>
                <c:pt idx="13">
                  <c:v>166</c:v>
                </c:pt>
                <c:pt idx="14">
                  <c:v>163</c:v>
                </c:pt>
                <c:pt idx="15">
                  <c:v>161</c:v>
                </c:pt>
                <c:pt idx="16">
                  <c:v>160</c:v>
                </c:pt>
                <c:pt idx="17">
                  <c:v>158</c:v>
                </c:pt>
                <c:pt idx="18">
                  <c:v>156</c:v>
                </c:pt>
                <c:pt idx="19">
                  <c:v>154</c:v>
                </c:pt>
                <c:pt idx="20">
                  <c:v>152</c:v>
                </c:pt>
                <c:pt idx="21">
                  <c:v>150</c:v>
                </c:pt>
                <c:pt idx="22">
                  <c:v>148</c:v>
                </c:pt>
                <c:pt idx="23">
                  <c:v>148</c:v>
                </c:pt>
                <c:pt idx="24">
                  <c:v>147</c:v>
                </c:pt>
                <c:pt idx="25">
                  <c:v>146</c:v>
                </c:pt>
                <c:pt idx="26">
                  <c:v>145</c:v>
                </c:pt>
                <c:pt idx="27">
                  <c:v>143</c:v>
                </c:pt>
                <c:pt idx="28">
                  <c:v>142</c:v>
                </c:pt>
                <c:pt idx="29">
                  <c:v>140</c:v>
                </c:pt>
                <c:pt idx="30">
                  <c:v>139</c:v>
                </c:pt>
                <c:pt idx="31">
                  <c:v>138</c:v>
                </c:pt>
                <c:pt idx="32">
                  <c:v>137</c:v>
                </c:pt>
                <c:pt idx="33">
                  <c:v>136</c:v>
                </c:pt>
                <c:pt idx="34">
                  <c:v>134</c:v>
                </c:pt>
              </c:numCache>
            </c:numRef>
          </c:val>
        </c:ser>
        <c:ser>
          <c:idx val="3"/>
          <c:order val="3"/>
          <c:tx>
            <c:strRef>
              <c:f>'25.04.1(вода) (1)'!$F$3</c:f>
              <c:strCache>
                <c:ptCount val="1"/>
                <c:pt idx="0">
                  <c:v>Температура води,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'25.04.1(вода) (1)'!$B$4:$B$38</c:f>
              <c:numCache>
                <c:formatCode>[$-F400]h:mm:ss\ AM/PM</c:formatCode>
                <c:ptCount val="35"/>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numCache>
            </c:numRef>
          </c:cat>
          <c:val>
            <c:numRef>
              <c:f>'25.04.1(вода) (1)'!$F$4:$F$38</c:f>
              <c:numCache>
                <c:formatCode>General</c:formatCode>
                <c:ptCount val="35"/>
                <c:pt idx="0">
                  <c:v>22</c:v>
                </c:pt>
                <c:pt idx="1">
                  <c:v>22</c:v>
                </c:pt>
                <c:pt idx="2">
                  <c:v>22</c:v>
                </c:pt>
                <c:pt idx="3">
                  <c:v>21</c:v>
                </c:pt>
                <c:pt idx="4">
                  <c:v>22</c:v>
                </c:pt>
                <c:pt idx="5">
                  <c:v>21</c:v>
                </c:pt>
                <c:pt idx="6">
                  <c:v>22</c:v>
                </c:pt>
                <c:pt idx="7">
                  <c:v>24</c:v>
                </c:pt>
                <c:pt idx="8">
                  <c:v>59</c:v>
                </c:pt>
                <c:pt idx="9">
                  <c:v>58</c:v>
                </c:pt>
                <c:pt idx="10">
                  <c:v>72</c:v>
                </c:pt>
                <c:pt idx="11">
                  <c:v>75</c:v>
                </c:pt>
                <c:pt idx="12">
                  <c:v>72</c:v>
                </c:pt>
                <c:pt idx="13">
                  <c:v>79</c:v>
                </c:pt>
                <c:pt idx="14">
                  <c:v>84</c:v>
                </c:pt>
                <c:pt idx="15">
                  <c:v>92</c:v>
                </c:pt>
                <c:pt idx="16">
                  <c:v>97</c:v>
                </c:pt>
                <c:pt idx="17">
                  <c:v>100</c:v>
                </c:pt>
                <c:pt idx="18">
                  <c:v>101</c:v>
                </c:pt>
                <c:pt idx="19">
                  <c:v>101</c:v>
                </c:pt>
                <c:pt idx="20">
                  <c:v>101</c:v>
                </c:pt>
                <c:pt idx="21">
                  <c:v>101</c:v>
                </c:pt>
                <c:pt idx="22">
                  <c:v>101</c:v>
                </c:pt>
                <c:pt idx="23">
                  <c:v>101</c:v>
                </c:pt>
                <c:pt idx="24">
                  <c:v>101</c:v>
                </c:pt>
                <c:pt idx="25">
                  <c:v>101</c:v>
                </c:pt>
                <c:pt idx="26">
                  <c:v>101</c:v>
                </c:pt>
                <c:pt idx="27">
                  <c:v>101</c:v>
                </c:pt>
                <c:pt idx="28">
                  <c:v>101</c:v>
                </c:pt>
                <c:pt idx="29">
                  <c:v>101</c:v>
                </c:pt>
                <c:pt idx="30">
                  <c:v>101</c:v>
                </c:pt>
                <c:pt idx="31">
                  <c:v>101</c:v>
                </c:pt>
                <c:pt idx="32">
                  <c:v>101</c:v>
                </c:pt>
                <c:pt idx="33">
                  <c:v>101</c:v>
                </c:pt>
                <c:pt idx="34">
                  <c:v>101</c:v>
                </c:pt>
              </c:numCache>
            </c:numRef>
          </c:val>
        </c:ser>
        <c:marker val="1"/>
        <c:axId val="57548800"/>
        <c:axId val="57550720"/>
      </c:lineChart>
      <c:catAx>
        <c:axId val="5754880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550720"/>
        <c:crosses val="autoZero"/>
        <c:auto val="1"/>
        <c:lblAlgn val="ctr"/>
        <c:lblOffset val="100"/>
      </c:catAx>
      <c:valAx>
        <c:axId val="5755072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548800"/>
        <c:crosses val="autoZero"/>
        <c:crossBetween val="between"/>
      </c:valAx>
      <c:spPr>
        <a:noFill/>
        <a:ln>
          <a:noFill/>
        </a:ln>
        <a:effectLst/>
      </c:spPr>
    </c:plotArea>
    <c:legend>
      <c:legendPos val="b"/>
      <c:layout>
        <c:manualLayout>
          <c:xMode val="edge"/>
          <c:yMode val="edge"/>
          <c:x val="1.3750245942432142E-2"/>
          <c:y val="0.86197509918773663"/>
          <c:w val="0.9510926788242603"/>
          <c:h val="0.1323852132867254"/>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8.7858849842213371E-2"/>
          <c:y val="5.9439871152469584E-2"/>
          <c:w val="0.85774689928464853"/>
          <c:h val="0.5918052910848477"/>
        </c:manualLayout>
      </c:layout>
      <c:lineChart>
        <c:grouping val="standard"/>
        <c:ser>
          <c:idx val="0"/>
          <c:order val="0"/>
          <c:tx>
            <c:strRef>
              <c:f>'25.04.1(вода) (2)'!$C$3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'25.04.1(вода) (2)'!$B$4:$B$30</c:f>
              <c:numCache>
                <c:formatCode>[$-F400]h:mm:ss\ AM/PM</c:formatCode>
                <c:ptCount val="2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numCache>
            </c:numRef>
          </c:cat>
          <c:val>
            <c:numRef>
              <c:f>'25.04.1(вода) (2)'!$C$4:$C$30</c:f>
              <c:numCache>
                <c:formatCode>General</c:formatCode>
                <c:ptCount val="27"/>
                <c:pt idx="0">
                  <c:v>669</c:v>
                </c:pt>
                <c:pt idx="1">
                  <c:v>633</c:v>
                </c:pt>
                <c:pt idx="2">
                  <c:v>605</c:v>
                </c:pt>
                <c:pt idx="3">
                  <c:v>486</c:v>
                </c:pt>
                <c:pt idx="4">
                  <c:v>406</c:v>
                </c:pt>
                <c:pt idx="5">
                  <c:v>360</c:v>
                </c:pt>
                <c:pt idx="6">
                  <c:v>288</c:v>
                </c:pt>
                <c:pt idx="7">
                  <c:v>228</c:v>
                </c:pt>
                <c:pt idx="8">
                  <c:v>180</c:v>
                </c:pt>
                <c:pt idx="9">
                  <c:v>158</c:v>
                </c:pt>
                <c:pt idx="10">
                  <c:v>140</c:v>
                </c:pt>
                <c:pt idx="11">
                  <c:v>125</c:v>
                </c:pt>
                <c:pt idx="12">
                  <c:v>117</c:v>
                </c:pt>
                <c:pt idx="13">
                  <c:v>109</c:v>
                </c:pt>
                <c:pt idx="14">
                  <c:v>99</c:v>
                </c:pt>
                <c:pt idx="15">
                  <c:v>98</c:v>
                </c:pt>
                <c:pt idx="16">
                  <c:v>94</c:v>
                </c:pt>
                <c:pt idx="17">
                  <c:v>92</c:v>
                </c:pt>
                <c:pt idx="18">
                  <c:v>88</c:v>
                </c:pt>
                <c:pt idx="19">
                  <c:v>88</c:v>
                </c:pt>
                <c:pt idx="20">
                  <c:v>87</c:v>
                </c:pt>
                <c:pt idx="21">
                  <c:v>84</c:v>
                </c:pt>
                <c:pt idx="22">
                  <c:v>84</c:v>
                </c:pt>
                <c:pt idx="23">
                  <c:v>83</c:v>
                </c:pt>
                <c:pt idx="24">
                  <c:v>81</c:v>
                </c:pt>
                <c:pt idx="25">
                  <c:v>80</c:v>
                </c:pt>
                <c:pt idx="26">
                  <c:v>78</c:v>
                </c:pt>
              </c:numCache>
            </c:numRef>
          </c:val>
        </c:ser>
        <c:ser>
          <c:idx val="1"/>
          <c:order val="1"/>
          <c:tx>
            <c:strRef>
              <c:f>'25.04.1(вода) (2)'!$D$3</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'25.04.1(вода) (2)'!$B$4:$B$30</c:f>
              <c:numCache>
                <c:formatCode>[$-F400]h:mm:ss\ AM/PM</c:formatCode>
                <c:ptCount val="2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numCache>
            </c:numRef>
          </c:cat>
          <c:val>
            <c:numRef>
              <c:f>'25.04.1(вода) (2)'!$D$4:$D$30</c:f>
              <c:numCache>
                <c:formatCode>General</c:formatCode>
                <c:ptCount val="27"/>
                <c:pt idx="0">
                  <c:v>434</c:v>
                </c:pt>
                <c:pt idx="1">
                  <c:v>459</c:v>
                </c:pt>
                <c:pt idx="2">
                  <c:v>443</c:v>
                </c:pt>
                <c:pt idx="3">
                  <c:v>288</c:v>
                </c:pt>
                <c:pt idx="4">
                  <c:v>202</c:v>
                </c:pt>
                <c:pt idx="5">
                  <c:v>159</c:v>
                </c:pt>
                <c:pt idx="6">
                  <c:v>127</c:v>
                </c:pt>
                <c:pt idx="7">
                  <c:v>113</c:v>
                </c:pt>
                <c:pt idx="8">
                  <c:v>105</c:v>
                </c:pt>
                <c:pt idx="9">
                  <c:v>99</c:v>
                </c:pt>
                <c:pt idx="10">
                  <c:v>97</c:v>
                </c:pt>
                <c:pt idx="11">
                  <c:v>94</c:v>
                </c:pt>
                <c:pt idx="12">
                  <c:v>95</c:v>
                </c:pt>
                <c:pt idx="13">
                  <c:v>95</c:v>
                </c:pt>
                <c:pt idx="14">
                  <c:v>104</c:v>
                </c:pt>
                <c:pt idx="15">
                  <c:v>105</c:v>
                </c:pt>
                <c:pt idx="16">
                  <c:v>104</c:v>
                </c:pt>
                <c:pt idx="17">
                  <c:v>102</c:v>
                </c:pt>
                <c:pt idx="18">
                  <c:v>101</c:v>
                </c:pt>
                <c:pt idx="19">
                  <c:v>98</c:v>
                </c:pt>
                <c:pt idx="20">
                  <c:v>96</c:v>
                </c:pt>
                <c:pt idx="21">
                  <c:v>93</c:v>
                </c:pt>
                <c:pt idx="22">
                  <c:v>92</c:v>
                </c:pt>
                <c:pt idx="23">
                  <c:v>91</c:v>
                </c:pt>
                <c:pt idx="24">
                  <c:v>89</c:v>
                </c:pt>
                <c:pt idx="25">
                  <c:v>89</c:v>
                </c:pt>
                <c:pt idx="26">
                  <c:v>88</c:v>
                </c:pt>
              </c:numCache>
            </c:numRef>
          </c:val>
        </c:ser>
        <c:ser>
          <c:idx val="2"/>
          <c:order val="2"/>
          <c:tx>
            <c:strRef>
              <c:f>'25.04.1(вода) (2)'!$E$3</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'25.04.1(вода) (2)'!$B$4:$B$30</c:f>
              <c:numCache>
                <c:formatCode>[$-F400]h:mm:ss\ AM/PM</c:formatCode>
                <c:ptCount val="2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numCache>
            </c:numRef>
          </c:cat>
          <c:val>
            <c:numRef>
              <c:f>'25.04.1(вода) (2)'!$E$4:$E$30</c:f>
              <c:numCache>
                <c:formatCode>General</c:formatCode>
                <c:ptCount val="27"/>
                <c:pt idx="0">
                  <c:v>612</c:v>
                </c:pt>
                <c:pt idx="1">
                  <c:v>575</c:v>
                </c:pt>
                <c:pt idx="2">
                  <c:v>561</c:v>
                </c:pt>
                <c:pt idx="3">
                  <c:v>512</c:v>
                </c:pt>
                <c:pt idx="4">
                  <c:v>469</c:v>
                </c:pt>
                <c:pt idx="5">
                  <c:v>415</c:v>
                </c:pt>
                <c:pt idx="6">
                  <c:v>385</c:v>
                </c:pt>
                <c:pt idx="7">
                  <c:v>365</c:v>
                </c:pt>
                <c:pt idx="8">
                  <c:v>348</c:v>
                </c:pt>
                <c:pt idx="9">
                  <c:v>339</c:v>
                </c:pt>
                <c:pt idx="10">
                  <c:v>333</c:v>
                </c:pt>
                <c:pt idx="11">
                  <c:v>325</c:v>
                </c:pt>
                <c:pt idx="12">
                  <c:v>319</c:v>
                </c:pt>
                <c:pt idx="13">
                  <c:v>312</c:v>
                </c:pt>
                <c:pt idx="14">
                  <c:v>232</c:v>
                </c:pt>
                <c:pt idx="15">
                  <c:v>188</c:v>
                </c:pt>
                <c:pt idx="16">
                  <c:v>180</c:v>
                </c:pt>
                <c:pt idx="17">
                  <c:v>177</c:v>
                </c:pt>
                <c:pt idx="18">
                  <c:v>181</c:v>
                </c:pt>
                <c:pt idx="19">
                  <c:v>191</c:v>
                </c:pt>
                <c:pt idx="20">
                  <c:v>200</c:v>
                </c:pt>
                <c:pt idx="21">
                  <c:v>208</c:v>
                </c:pt>
                <c:pt idx="22">
                  <c:v>213</c:v>
                </c:pt>
                <c:pt idx="23">
                  <c:v>217</c:v>
                </c:pt>
                <c:pt idx="24">
                  <c:v>219</c:v>
                </c:pt>
                <c:pt idx="25">
                  <c:v>220</c:v>
                </c:pt>
                <c:pt idx="26">
                  <c:v>220</c:v>
                </c:pt>
              </c:numCache>
            </c:numRef>
          </c:val>
        </c:ser>
        <c:ser>
          <c:idx val="3"/>
          <c:order val="3"/>
          <c:tx>
            <c:strRef>
              <c:f>'25.04.1(вода) (2)'!$F$3</c:f>
              <c:strCache>
                <c:ptCount val="1"/>
                <c:pt idx="0">
                  <c:v>Температура води,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'25.04.1(вода) (2)'!$B$4:$B$30</c:f>
              <c:numCache>
                <c:formatCode>[$-F400]h:mm:ss\ AM/PM</c:formatCode>
                <c:ptCount val="2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numCache>
            </c:numRef>
          </c:cat>
          <c:val>
            <c:numRef>
              <c:f>'25.04.1(вода) (2)'!$F$4:$F$30</c:f>
              <c:numCache>
                <c:formatCode>General</c:formatCode>
                <c:ptCount val="27"/>
                <c:pt idx="0">
                  <c:v>20</c:v>
                </c:pt>
                <c:pt idx="1">
                  <c:v>20</c:v>
                </c:pt>
                <c:pt idx="2">
                  <c:v>34</c:v>
                </c:pt>
                <c:pt idx="3">
                  <c:v>45</c:v>
                </c:pt>
                <c:pt idx="4">
                  <c:v>63</c:v>
                </c:pt>
                <c:pt idx="5">
                  <c:v>76</c:v>
                </c:pt>
                <c:pt idx="6">
                  <c:v>79</c:v>
                </c:pt>
                <c:pt idx="7">
                  <c:v>84</c:v>
                </c:pt>
                <c:pt idx="8">
                  <c:v>88</c:v>
                </c:pt>
                <c:pt idx="9">
                  <c:v>92</c:v>
                </c:pt>
                <c:pt idx="10">
                  <c:v>94</c:v>
                </c:pt>
                <c:pt idx="11">
                  <c:v>98</c:v>
                </c:pt>
                <c:pt idx="12">
                  <c:v>99</c:v>
                </c:pt>
                <c:pt idx="13">
                  <c:v>100</c:v>
                </c:pt>
                <c:pt idx="14">
                  <c:v>102</c:v>
                </c:pt>
                <c:pt idx="15">
                  <c:v>101</c:v>
                </c:pt>
                <c:pt idx="16">
                  <c:v>101</c:v>
                </c:pt>
                <c:pt idx="17">
                  <c:v>101</c:v>
                </c:pt>
                <c:pt idx="18">
                  <c:v>101</c:v>
                </c:pt>
                <c:pt idx="19">
                  <c:v>101</c:v>
                </c:pt>
                <c:pt idx="20">
                  <c:v>101</c:v>
                </c:pt>
                <c:pt idx="21">
                  <c:v>101</c:v>
                </c:pt>
                <c:pt idx="22">
                  <c:v>101</c:v>
                </c:pt>
                <c:pt idx="23">
                  <c:v>101</c:v>
                </c:pt>
                <c:pt idx="24">
                  <c:v>101</c:v>
                </c:pt>
                <c:pt idx="25">
                  <c:v>101</c:v>
                </c:pt>
                <c:pt idx="26">
                  <c:v>101</c:v>
                </c:pt>
              </c:numCache>
            </c:numRef>
          </c:val>
        </c:ser>
        <c:marker val="1"/>
        <c:axId val="57572736"/>
        <c:axId val="57739136"/>
      </c:lineChart>
      <c:catAx>
        <c:axId val="5757273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739136"/>
        <c:crosses val="autoZero"/>
        <c:auto val="1"/>
        <c:lblAlgn val="ctr"/>
        <c:lblOffset val="100"/>
      </c:catAx>
      <c:valAx>
        <c:axId val="5773913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572736"/>
        <c:crosses val="autoZero"/>
        <c:crossBetween val="between"/>
      </c:valAx>
      <c:spPr>
        <a:noFill/>
        <a:ln>
          <a:noFill/>
        </a:ln>
        <a:effectLst/>
      </c:spPr>
    </c:plotArea>
    <c:legend>
      <c:legendPos val="b"/>
      <c:layout>
        <c:manualLayout>
          <c:xMode val="edge"/>
          <c:yMode val="edge"/>
          <c:x val="7.8707750948084233E-3"/>
          <c:y val="0.820511467480178"/>
          <c:w val="0.9785302094465046"/>
          <c:h val="0.16724491899245586"/>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2482390681556962"/>
          <c:y val="3.6712562187322384E-2"/>
          <c:w val="0.85774689928464853"/>
          <c:h val="0.6572741245182192"/>
        </c:manualLayout>
      </c:layout>
      <c:lineChart>
        <c:grouping val="standard"/>
        <c:ser>
          <c:idx val="0"/>
          <c:order val="0"/>
          <c:tx>
            <c:strRef>
              <c:f>'20.03.4(воздух)'!$C$3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'20.03.4(воздух)'!$B$4:$B$85</c:f>
              <c:numCache>
                <c:formatCode>[$-F400]h:mm:ss\ AM/PM</c:formatCode>
                <c:ptCount val="82"/>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pt idx="35">
                  <c:v>42856.002083332198</c:v>
                </c:pt>
                <c:pt idx="36">
                  <c:v>42856.002141202502</c:v>
                </c:pt>
                <c:pt idx="37">
                  <c:v>42856.002199072798</c:v>
                </c:pt>
                <c:pt idx="38">
                  <c:v>42856.002256943124</c:v>
                </c:pt>
                <c:pt idx="39">
                  <c:v>42856.002314813384</c:v>
                </c:pt>
                <c:pt idx="40">
                  <c:v>42856.002372683681</c:v>
                </c:pt>
                <c:pt idx="41">
                  <c:v>42856.002430553985</c:v>
                </c:pt>
                <c:pt idx="42">
                  <c:v>42856.002488424303</c:v>
                </c:pt>
                <c:pt idx="43">
                  <c:v>42856.002546294621</c:v>
                </c:pt>
                <c:pt idx="44">
                  <c:v>42856.002604164903</c:v>
                </c:pt>
                <c:pt idx="45">
                  <c:v>42856.002662035185</c:v>
                </c:pt>
                <c:pt idx="46">
                  <c:v>42856.002719905497</c:v>
                </c:pt>
                <c:pt idx="47">
                  <c:v>42856.0027777758</c:v>
                </c:pt>
                <c:pt idx="48">
                  <c:v>42856.002835646126</c:v>
                </c:pt>
                <c:pt idx="49">
                  <c:v>42856.002893516503</c:v>
                </c:pt>
                <c:pt idx="50">
                  <c:v>42856.002951386799</c:v>
                </c:pt>
                <c:pt idx="51">
                  <c:v>42856.003009257103</c:v>
                </c:pt>
                <c:pt idx="52">
                  <c:v>42856.0030671274</c:v>
                </c:pt>
                <c:pt idx="53">
                  <c:v>42856.003124997675</c:v>
                </c:pt>
                <c:pt idx="54">
                  <c:v>42856.003182867971</c:v>
                </c:pt>
                <c:pt idx="55">
                  <c:v>42856.003240738275</c:v>
                </c:pt>
                <c:pt idx="56">
                  <c:v>42856.003298608601</c:v>
                </c:pt>
                <c:pt idx="57">
                  <c:v>42856.003356478926</c:v>
                </c:pt>
                <c:pt idx="58">
                  <c:v>42856.003414349201</c:v>
                </c:pt>
                <c:pt idx="59">
                  <c:v>42856.003472219476</c:v>
                </c:pt>
                <c:pt idx="60">
                  <c:v>42856.003530089802</c:v>
                </c:pt>
                <c:pt idx="61">
                  <c:v>42856.003587960084</c:v>
                </c:pt>
                <c:pt idx="62">
                  <c:v>42856.00364583038</c:v>
                </c:pt>
                <c:pt idx="63">
                  <c:v>42856.00370370067</c:v>
                </c:pt>
                <c:pt idx="64">
                  <c:v>42856.003761570973</c:v>
                </c:pt>
                <c:pt idx="65">
                  <c:v>42856.003819441299</c:v>
                </c:pt>
                <c:pt idx="66">
                  <c:v>42856.003877311596</c:v>
                </c:pt>
                <c:pt idx="67">
                  <c:v>42856.0039351819</c:v>
                </c:pt>
                <c:pt idx="68">
                  <c:v>42856.003993052196</c:v>
                </c:pt>
                <c:pt idx="69">
                  <c:v>42856.004050922522</c:v>
                </c:pt>
                <c:pt idx="70">
                  <c:v>42856.004108792797</c:v>
                </c:pt>
                <c:pt idx="71">
                  <c:v>42856.004166663071</c:v>
                </c:pt>
                <c:pt idx="72">
                  <c:v>42856.004224533375</c:v>
                </c:pt>
                <c:pt idx="73">
                  <c:v>42856.004282403701</c:v>
                </c:pt>
                <c:pt idx="74">
                  <c:v>42856.004340273998</c:v>
                </c:pt>
                <c:pt idx="75">
                  <c:v>42856.004398144425</c:v>
                </c:pt>
                <c:pt idx="76">
                  <c:v>42856.0044560147</c:v>
                </c:pt>
                <c:pt idx="77">
                  <c:v>42856.004513885011</c:v>
                </c:pt>
                <c:pt idx="78">
                  <c:v>42856.0045717553</c:v>
                </c:pt>
                <c:pt idx="79">
                  <c:v>42856.004629625597</c:v>
                </c:pt>
                <c:pt idx="80">
                  <c:v>42856.004687495923</c:v>
                </c:pt>
                <c:pt idx="81">
                  <c:v>42856.004745366197</c:v>
                </c:pt>
              </c:numCache>
            </c:numRef>
          </c:cat>
          <c:val>
            <c:numRef>
              <c:f>'20.03.4(воздух)'!$C$4:$C$85</c:f>
              <c:numCache>
                <c:formatCode>General</c:formatCode>
                <c:ptCount val="82"/>
                <c:pt idx="0">
                  <c:v>687</c:v>
                </c:pt>
                <c:pt idx="1">
                  <c:v>673</c:v>
                </c:pt>
                <c:pt idx="2">
                  <c:v>650</c:v>
                </c:pt>
                <c:pt idx="3">
                  <c:v>633</c:v>
                </c:pt>
                <c:pt idx="4">
                  <c:v>619</c:v>
                </c:pt>
                <c:pt idx="5">
                  <c:v>595</c:v>
                </c:pt>
                <c:pt idx="6">
                  <c:v>580</c:v>
                </c:pt>
                <c:pt idx="7">
                  <c:v>563</c:v>
                </c:pt>
                <c:pt idx="8">
                  <c:v>550</c:v>
                </c:pt>
                <c:pt idx="9">
                  <c:v>534</c:v>
                </c:pt>
                <c:pt idx="10">
                  <c:v>521</c:v>
                </c:pt>
                <c:pt idx="11">
                  <c:v>509</c:v>
                </c:pt>
                <c:pt idx="12">
                  <c:v>498</c:v>
                </c:pt>
                <c:pt idx="13">
                  <c:v>488</c:v>
                </c:pt>
                <c:pt idx="14">
                  <c:v>476</c:v>
                </c:pt>
                <c:pt idx="15">
                  <c:v>468</c:v>
                </c:pt>
                <c:pt idx="16">
                  <c:v>456</c:v>
                </c:pt>
                <c:pt idx="17">
                  <c:v>442</c:v>
                </c:pt>
                <c:pt idx="18">
                  <c:v>443</c:v>
                </c:pt>
                <c:pt idx="19">
                  <c:v>436</c:v>
                </c:pt>
                <c:pt idx="20">
                  <c:v>430</c:v>
                </c:pt>
                <c:pt idx="21">
                  <c:v>424</c:v>
                </c:pt>
                <c:pt idx="22">
                  <c:v>422</c:v>
                </c:pt>
                <c:pt idx="23">
                  <c:v>420</c:v>
                </c:pt>
                <c:pt idx="24">
                  <c:v>423</c:v>
                </c:pt>
                <c:pt idx="25">
                  <c:v>427</c:v>
                </c:pt>
                <c:pt idx="26">
                  <c:v>427</c:v>
                </c:pt>
                <c:pt idx="27">
                  <c:v>428</c:v>
                </c:pt>
                <c:pt idx="28">
                  <c:v>427</c:v>
                </c:pt>
                <c:pt idx="29">
                  <c:v>427</c:v>
                </c:pt>
                <c:pt idx="30">
                  <c:v>428</c:v>
                </c:pt>
                <c:pt idx="31">
                  <c:v>428</c:v>
                </c:pt>
                <c:pt idx="32">
                  <c:v>427</c:v>
                </c:pt>
                <c:pt idx="33">
                  <c:v>426</c:v>
                </c:pt>
                <c:pt idx="34">
                  <c:v>425</c:v>
                </c:pt>
                <c:pt idx="35">
                  <c:v>422</c:v>
                </c:pt>
                <c:pt idx="36">
                  <c:v>418</c:v>
                </c:pt>
                <c:pt idx="37">
                  <c:v>412</c:v>
                </c:pt>
                <c:pt idx="38">
                  <c:v>406</c:v>
                </c:pt>
                <c:pt idx="39">
                  <c:v>400</c:v>
                </c:pt>
                <c:pt idx="40">
                  <c:v>392</c:v>
                </c:pt>
                <c:pt idx="41">
                  <c:v>385</c:v>
                </c:pt>
                <c:pt idx="42">
                  <c:v>379</c:v>
                </c:pt>
                <c:pt idx="43">
                  <c:v>371</c:v>
                </c:pt>
                <c:pt idx="44">
                  <c:v>363</c:v>
                </c:pt>
                <c:pt idx="45">
                  <c:v>358</c:v>
                </c:pt>
                <c:pt idx="46">
                  <c:v>351</c:v>
                </c:pt>
                <c:pt idx="47">
                  <c:v>346</c:v>
                </c:pt>
                <c:pt idx="48">
                  <c:v>340</c:v>
                </c:pt>
                <c:pt idx="49">
                  <c:v>335</c:v>
                </c:pt>
                <c:pt idx="50">
                  <c:v>330</c:v>
                </c:pt>
                <c:pt idx="51">
                  <c:v>326</c:v>
                </c:pt>
                <c:pt idx="52">
                  <c:v>321</c:v>
                </c:pt>
                <c:pt idx="53">
                  <c:v>316</c:v>
                </c:pt>
                <c:pt idx="54">
                  <c:v>312</c:v>
                </c:pt>
                <c:pt idx="55">
                  <c:v>307</c:v>
                </c:pt>
                <c:pt idx="56">
                  <c:v>303</c:v>
                </c:pt>
                <c:pt idx="57">
                  <c:v>299</c:v>
                </c:pt>
                <c:pt idx="58">
                  <c:v>295</c:v>
                </c:pt>
                <c:pt idx="59">
                  <c:v>291</c:v>
                </c:pt>
                <c:pt idx="60">
                  <c:v>289</c:v>
                </c:pt>
                <c:pt idx="61">
                  <c:v>286</c:v>
                </c:pt>
                <c:pt idx="62">
                  <c:v>281</c:v>
                </c:pt>
                <c:pt idx="63">
                  <c:v>280</c:v>
                </c:pt>
                <c:pt idx="64">
                  <c:v>278</c:v>
                </c:pt>
                <c:pt idx="65">
                  <c:v>274</c:v>
                </c:pt>
                <c:pt idx="66">
                  <c:v>270</c:v>
                </c:pt>
                <c:pt idx="67">
                  <c:v>267</c:v>
                </c:pt>
                <c:pt idx="68">
                  <c:v>270</c:v>
                </c:pt>
                <c:pt idx="69">
                  <c:v>262</c:v>
                </c:pt>
                <c:pt idx="70">
                  <c:v>259</c:v>
                </c:pt>
                <c:pt idx="71">
                  <c:v>258</c:v>
                </c:pt>
                <c:pt idx="72">
                  <c:v>254</c:v>
                </c:pt>
                <c:pt idx="73">
                  <c:v>254</c:v>
                </c:pt>
                <c:pt idx="74">
                  <c:v>250</c:v>
                </c:pt>
                <c:pt idx="75">
                  <c:v>248</c:v>
                </c:pt>
                <c:pt idx="76">
                  <c:v>245</c:v>
                </c:pt>
                <c:pt idx="77">
                  <c:v>242</c:v>
                </c:pt>
                <c:pt idx="78">
                  <c:v>240</c:v>
                </c:pt>
                <c:pt idx="79">
                  <c:v>238</c:v>
                </c:pt>
                <c:pt idx="80">
                  <c:v>236</c:v>
                </c:pt>
                <c:pt idx="81">
                  <c:v>239</c:v>
                </c:pt>
              </c:numCache>
            </c:numRef>
          </c:val>
        </c:ser>
        <c:ser>
          <c:idx val="1"/>
          <c:order val="1"/>
          <c:tx>
            <c:strRef>
              <c:f>'20.03.4(воздух)'!$D$3</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'20.03.4(воздух)'!$B$4:$B$85</c:f>
              <c:numCache>
                <c:formatCode>[$-F400]h:mm:ss\ AM/PM</c:formatCode>
                <c:ptCount val="82"/>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pt idx="35">
                  <c:v>42856.002083332198</c:v>
                </c:pt>
                <c:pt idx="36">
                  <c:v>42856.002141202502</c:v>
                </c:pt>
                <c:pt idx="37">
                  <c:v>42856.002199072798</c:v>
                </c:pt>
                <c:pt idx="38">
                  <c:v>42856.002256943124</c:v>
                </c:pt>
                <c:pt idx="39">
                  <c:v>42856.002314813384</c:v>
                </c:pt>
                <c:pt idx="40">
                  <c:v>42856.002372683681</c:v>
                </c:pt>
                <c:pt idx="41">
                  <c:v>42856.002430553985</c:v>
                </c:pt>
                <c:pt idx="42">
                  <c:v>42856.002488424303</c:v>
                </c:pt>
                <c:pt idx="43">
                  <c:v>42856.002546294621</c:v>
                </c:pt>
                <c:pt idx="44">
                  <c:v>42856.002604164903</c:v>
                </c:pt>
                <c:pt idx="45">
                  <c:v>42856.002662035185</c:v>
                </c:pt>
                <c:pt idx="46">
                  <c:v>42856.002719905497</c:v>
                </c:pt>
                <c:pt idx="47">
                  <c:v>42856.0027777758</c:v>
                </c:pt>
                <c:pt idx="48">
                  <c:v>42856.002835646126</c:v>
                </c:pt>
                <c:pt idx="49">
                  <c:v>42856.002893516503</c:v>
                </c:pt>
                <c:pt idx="50">
                  <c:v>42856.002951386799</c:v>
                </c:pt>
                <c:pt idx="51">
                  <c:v>42856.003009257103</c:v>
                </c:pt>
                <c:pt idx="52">
                  <c:v>42856.0030671274</c:v>
                </c:pt>
                <c:pt idx="53">
                  <c:v>42856.003124997675</c:v>
                </c:pt>
                <c:pt idx="54">
                  <c:v>42856.003182867971</c:v>
                </c:pt>
                <c:pt idx="55">
                  <c:v>42856.003240738275</c:v>
                </c:pt>
                <c:pt idx="56">
                  <c:v>42856.003298608601</c:v>
                </c:pt>
                <c:pt idx="57">
                  <c:v>42856.003356478926</c:v>
                </c:pt>
                <c:pt idx="58">
                  <c:v>42856.003414349201</c:v>
                </c:pt>
                <c:pt idx="59">
                  <c:v>42856.003472219476</c:v>
                </c:pt>
                <c:pt idx="60">
                  <c:v>42856.003530089802</c:v>
                </c:pt>
                <c:pt idx="61">
                  <c:v>42856.003587960084</c:v>
                </c:pt>
                <c:pt idx="62">
                  <c:v>42856.00364583038</c:v>
                </c:pt>
                <c:pt idx="63">
                  <c:v>42856.00370370067</c:v>
                </c:pt>
                <c:pt idx="64">
                  <c:v>42856.003761570973</c:v>
                </c:pt>
                <c:pt idx="65">
                  <c:v>42856.003819441299</c:v>
                </c:pt>
                <c:pt idx="66">
                  <c:v>42856.003877311596</c:v>
                </c:pt>
                <c:pt idx="67">
                  <c:v>42856.0039351819</c:v>
                </c:pt>
                <c:pt idx="68">
                  <c:v>42856.003993052196</c:v>
                </c:pt>
                <c:pt idx="69">
                  <c:v>42856.004050922522</c:v>
                </c:pt>
                <c:pt idx="70">
                  <c:v>42856.004108792797</c:v>
                </c:pt>
                <c:pt idx="71">
                  <c:v>42856.004166663071</c:v>
                </c:pt>
                <c:pt idx="72">
                  <c:v>42856.004224533375</c:v>
                </c:pt>
                <c:pt idx="73">
                  <c:v>42856.004282403701</c:v>
                </c:pt>
                <c:pt idx="74">
                  <c:v>42856.004340273998</c:v>
                </c:pt>
                <c:pt idx="75">
                  <c:v>42856.004398144425</c:v>
                </c:pt>
                <c:pt idx="76">
                  <c:v>42856.0044560147</c:v>
                </c:pt>
                <c:pt idx="77">
                  <c:v>42856.004513885011</c:v>
                </c:pt>
                <c:pt idx="78">
                  <c:v>42856.0045717553</c:v>
                </c:pt>
                <c:pt idx="79">
                  <c:v>42856.004629625597</c:v>
                </c:pt>
                <c:pt idx="80">
                  <c:v>42856.004687495923</c:v>
                </c:pt>
                <c:pt idx="81">
                  <c:v>42856.004745366197</c:v>
                </c:pt>
              </c:numCache>
            </c:numRef>
          </c:cat>
          <c:val>
            <c:numRef>
              <c:f>'20.03.4(воздух)'!$D$4:$D$85</c:f>
              <c:numCache>
                <c:formatCode>General</c:formatCode>
                <c:ptCount val="82"/>
                <c:pt idx="0">
                  <c:v>550</c:v>
                </c:pt>
                <c:pt idx="1">
                  <c:v>554</c:v>
                </c:pt>
                <c:pt idx="2">
                  <c:v>549</c:v>
                </c:pt>
                <c:pt idx="3">
                  <c:v>542</c:v>
                </c:pt>
                <c:pt idx="4">
                  <c:v>534</c:v>
                </c:pt>
                <c:pt idx="5">
                  <c:v>526</c:v>
                </c:pt>
                <c:pt idx="6">
                  <c:v>516</c:v>
                </c:pt>
                <c:pt idx="7">
                  <c:v>509</c:v>
                </c:pt>
                <c:pt idx="8">
                  <c:v>503</c:v>
                </c:pt>
                <c:pt idx="9">
                  <c:v>494</c:v>
                </c:pt>
                <c:pt idx="10">
                  <c:v>487</c:v>
                </c:pt>
                <c:pt idx="11">
                  <c:v>480</c:v>
                </c:pt>
                <c:pt idx="12">
                  <c:v>474</c:v>
                </c:pt>
                <c:pt idx="13">
                  <c:v>468</c:v>
                </c:pt>
                <c:pt idx="14">
                  <c:v>463</c:v>
                </c:pt>
                <c:pt idx="15">
                  <c:v>456</c:v>
                </c:pt>
                <c:pt idx="16">
                  <c:v>450</c:v>
                </c:pt>
                <c:pt idx="17">
                  <c:v>441</c:v>
                </c:pt>
                <c:pt idx="18">
                  <c:v>441</c:v>
                </c:pt>
                <c:pt idx="19">
                  <c:v>437</c:v>
                </c:pt>
                <c:pt idx="20">
                  <c:v>434</c:v>
                </c:pt>
                <c:pt idx="21">
                  <c:v>429</c:v>
                </c:pt>
                <c:pt idx="22">
                  <c:v>428</c:v>
                </c:pt>
                <c:pt idx="23">
                  <c:v>426</c:v>
                </c:pt>
                <c:pt idx="24">
                  <c:v>426</c:v>
                </c:pt>
                <c:pt idx="25">
                  <c:v>428</c:v>
                </c:pt>
                <c:pt idx="26">
                  <c:v>427</c:v>
                </c:pt>
                <c:pt idx="27">
                  <c:v>427</c:v>
                </c:pt>
                <c:pt idx="28">
                  <c:v>428</c:v>
                </c:pt>
                <c:pt idx="29">
                  <c:v>428</c:v>
                </c:pt>
                <c:pt idx="30">
                  <c:v>429</c:v>
                </c:pt>
                <c:pt idx="31">
                  <c:v>428</c:v>
                </c:pt>
                <c:pt idx="32">
                  <c:v>431</c:v>
                </c:pt>
                <c:pt idx="33">
                  <c:v>430</c:v>
                </c:pt>
                <c:pt idx="34">
                  <c:v>431</c:v>
                </c:pt>
                <c:pt idx="35">
                  <c:v>432</c:v>
                </c:pt>
                <c:pt idx="36">
                  <c:v>431</c:v>
                </c:pt>
                <c:pt idx="37">
                  <c:v>430</c:v>
                </c:pt>
                <c:pt idx="38">
                  <c:v>427</c:v>
                </c:pt>
                <c:pt idx="39">
                  <c:v>423</c:v>
                </c:pt>
                <c:pt idx="40">
                  <c:v>418</c:v>
                </c:pt>
                <c:pt idx="41">
                  <c:v>419</c:v>
                </c:pt>
                <c:pt idx="42">
                  <c:v>408</c:v>
                </c:pt>
                <c:pt idx="43">
                  <c:v>402</c:v>
                </c:pt>
                <c:pt idx="44">
                  <c:v>399</c:v>
                </c:pt>
                <c:pt idx="45">
                  <c:v>388</c:v>
                </c:pt>
                <c:pt idx="46">
                  <c:v>380</c:v>
                </c:pt>
                <c:pt idx="47">
                  <c:v>375</c:v>
                </c:pt>
                <c:pt idx="48">
                  <c:v>368</c:v>
                </c:pt>
                <c:pt idx="49">
                  <c:v>363</c:v>
                </c:pt>
                <c:pt idx="50">
                  <c:v>358</c:v>
                </c:pt>
                <c:pt idx="51">
                  <c:v>354</c:v>
                </c:pt>
                <c:pt idx="52">
                  <c:v>349</c:v>
                </c:pt>
                <c:pt idx="53">
                  <c:v>344</c:v>
                </c:pt>
                <c:pt idx="54">
                  <c:v>341</c:v>
                </c:pt>
                <c:pt idx="55">
                  <c:v>337</c:v>
                </c:pt>
                <c:pt idx="56">
                  <c:v>333</c:v>
                </c:pt>
                <c:pt idx="57">
                  <c:v>329</c:v>
                </c:pt>
                <c:pt idx="58">
                  <c:v>326</c:v>
                </c:pt>
                <c:pt idx="59">
                  <c:v>322</c:v>
                </c:pt>
                <c:pt idx="60">
                  <c:v>319</c:v>
                </c:pt>
                <c:pt idx="61">
                  <c:v>316</c:v>
                </c:pt>
                <c:pt idx="62">
                  <c:v>312</c:v>
                </c:pt>
                <c:pt idx="63">
                  <c:v>309</c:v>
                </c:pt>
                <c:pt idx="64">
                  <c:v>306</c:v>
                </c:pt>
                <c:pt idx="65">
                  <c:v>304</c:v>
                </c:pt>
                <c:pt idx="66">
                  <c:v>301</c:v>
                </c:pt>
                <c:pt idx="67">
                  <c:v>289</c:v>
                </c:pt>
                <c:pt idx="68">
                  <c:v>301</c:v>
                </c:pt>
                <c:pt idx="69">
                  <c:v>299</c:v>
                </c:pt>
                <c:pt idx="70">
                  <c:v>291</c:v>
                </c:pt>
                <c:pt idx="71">
                  <c:v>288</c:v>
                </c:pt>
                <c:pt idx="72">
                  <c:v>286</c:v>
                </c:pt>
                <c:pt idx="73">
                  <c:v>284</c:v>
                </c:pt>
                <c:pt idx="74">
                  <c:v>282</c:v>
                </c:pt>
                <c:pt idx="75">
                  <c:v>280</c:v>
                </c:pt>
                <c:pt idx="76">
                  <c:v>278</c:v>
                </c:pt>
                <c:pt idx="77">
                  <c:v>274</c:v>
                </c:pt>
                <c:pt idx="78">
                  <c:v>272</c:v>
                </c:pt>
                <c:pt idx="79">
                  <c:v>270</c:v>
                </c:pt>
                <c:pt idx="80">
                  <c:v>269</c:v>
                </c:pt>
                <c:pt idx="81">
                  <c:v>266</c:v>
                </c:pt>
              </c:numCache>
            </c:numRef>
          </c:val>
        </c:ser>
        <c:ser>
          <c:idx val="2"/>
          <c:order val="2"/>
          <c:tx>
            <c:strRef>
              <c:f>'20.03.4(воздух)'!$E$3</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'20.03.4(воздух)'!$B$4:$B$85</c:f>
              <c:numCache>
                <c:formatCode>[$-F400]h:mm:ss\ AM/PM</c:formatCode>
                <c:ptCount val="82"/>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pt idx="35">
                  <c:v>42856.002083332198</c:v>
                </c:pt>
                <c:pt idx="36">
                  <c:v>42856.002141202502</c:v>
                </c:pt>
                <c:pt idx="37">
                  <c:v>42856.002199072798</c:v>
                </c:pt>
                <c:pt idx="38">
                  <c:v>42856.002256943124</c:v>
                </c:pt>
                <c:pt idx="39">
                  <c:v>42856.002314813384</c:v>
                </c:pt>
                <c:pt idx="40">
                  <c:v>42856.002372683681</c:v>
                </c:pt>
                <c:pt idx="41">
                  <c:v>42856.002430553985</c:v>
                </c:pt>
                <c:pt idx="42">
                  <c:v>42856.002488424303</c:v>
                </c:pt>
                <c:pt idx="43">
                  <c:v>42856.002546294621</c:v>
                </c:pt>
                <c:pt idx="44">
                  <c:v>42856.002604164903</c:v>
                </c:pt>
                <c:pt idx="45">
                  <c:v>42856.002662035185</c:v>
                </c:pt>
                <c:pt idx="46">
                  <c:v>42856.002719905497</c:v>
                </c:pt>
                <c:pt idx="47">
                  <c:v>42856.0027777758</c:v>
                </c:pt>
                <c:pt idx="48">
                  <c:v>42856.002835646126</c:v>
                </c:pt>
                <c:pt idx="49">
                  <c:v>42856.002893516503</c:v>
                </c:pt>
                <c:pt idx="50">
                  <c:v>42856.002951386799</c:v>
                </c:pt>
                <c:pt idx="51">
                  <c:v>42856.003009257103</c:v>
                </c:pt>
                <c:pt idx="52">
                  <c:v>42856.0030671274</c:v>
                </c:pt>
                <c:pt idx="53">
                  <c:v>42856.003124997675</c:v>
                </c:pt>
                <c:pt idx="54">
                  <c:v>42856.003182867971</c:v>
                </c:pt>
                <c:pt idx="55">
                  <c:v>42856.003240738275</c:v>
                </c:pt>
                <c:pt idx="56">
                  <c:v>42856.003298608601</c:v>
                </c:pt>
                <c:pt idx="57">
                  <c:v>42856.003356478926</c:v>
                </c:pt>
                <c:pt idx="58">
                  <c:v>42856.003414349201</c:v>
                </c:pt>
                <c:pt idx="59">
                  <c:v>42856.003472219476</c:v>
                </c:pt>
                <c:pt idx="60">
                  <c:v>42856.003530089802</c:v>
                </c:pt>
                <c:pt idx="61">
                  <c:v>42856.003587960084</c:v>
                </c:pt>
                <c:pt idx="62">
                  <c:v>42856.00364583038</c:v>
                </c:pt>
                <c:pt idx="63">
                  <c:v>42856.00370370067</c:v>
                </c:pt>
                <c:pt idx="64">
                  <c:v>42856.003761570973</c:v>
                </c:pt>
                <c:pt idx="65">
                  <c:v>42856.003819441299</c:v>
                </c:pt>
                <c:pt idx="66">
                  <c:v>42856.003877311596</c:v>
                </c:pt>
                <c:pt idx="67">
                  <c:v>42856.0039351819</c:v>
                </c:pt>
                <c:pt idx="68">
                  <c:v>42856.003993052196</c:v>
                </c:pt>
                <c:pt idx="69">
                  <c:v>42856.004050922522</c:v>
                </c:pt>
                <c:pt idx="70">
                  <c:v>42856.004108792797</c:v>
                </c:pt>
                <c:pt idx="71">
                  <c:v>42856.004166663071</c:v>
                </c:pt>
                <c:pt idx="72">
                  <c:v>42856.004224533375</c:v>
                </c:pt>
                <c:pt idx="73">
                  <c:v>42856.004282403701</c:v>
                </c:pt>
                <c:pt idx="74">
                  <c:v>42856.004340273998</c:v>
                </c:pt>
                <c:pt idx="75">
                  <c:v>42856.004398144425</c:v>
                </c:pt>
                <c:pt idx="76">
                  <c:v>42856.0044560147</c:v>
                </c:pt>
                <c:pt idx="77">
                  <c:v>42856.004513885011</c:v>
                </c:pt>
                <c:pt idx="78">
                  <c:v>42856.0045717553</c:v>
                </c:pt>
                <c:pt idx="79">
                  <c:v>42856.004629625597</c:v>
                </c:pt>
                <c:pt idx="80">
                  <c:v>42856.004687495923</c:v>
                </c:pt>
                <c:pt idx="81">
                  <c:v>42856.004745366197</c:v>
                </c:pt>
              </c:numCache>
            </c:numRef>
          </c:cat>
          <c:val>
            <c:numRef>
              <c:f>'20.03.4(воздух)'!$E$4:$E$85</c:f>
              <c:numCache>
                <c:formatCode>General</c:formatCode>
                <c:ptCount val="82"/>
                <c:pt idx="0">
                  <c:v>570</c:v>
                </c:pt>
                <c:pt idx="1">
                  <c:v>546</c:v>
                </c:pt>
                <c:pt idx="2">
                  <c:v>513</c:v>
                </c:pt>
                <c:pt idx="3">
                  <c:v>488</c:v>
                </c:pt>
                <c:pt idx="4">
                  <c:v>460</c:v>
                </c:pt>
                <c:pt idx="5">
                  <c:v>445</c:v>
                </c:pt>
                <c:pt idx="6">
                  <c:v>434</c:v>
                </c:pt>
                <c:pt idx="7">
                  <c:v>423</c:v>
                </c:pt>
                <c:pt idx="8">
                  <c:v>413</c:v>
                </c:pt>
                <c:pt idx="9">
                  <c:v>404</c:v>
                </c:pt>
                <c:pt idx="10">
                  <c:v>398</c:v>
                </c:pt>
                <c:pt idx="11">
                  <c:v>388</c:v>
                </c:pt>
                <c:pt idx="12">
                  <c:v>380</c:v>
                </c:pt>
                <c:pt idx="13">
                  <c:v>373</c:v>
                </c:pt>
                <c:pt idx="14">
                  <c:v>367</c:v>
                </c:pt>
                <c:pt idx="15">
                  <c:v>361</c:v>
                </c:pt>
                <c:pt idx="16">
                  <c:v>355</c:v>
                </c:pt>
                <c:pt idx="17">
                  <c:v>347</c:v>
                </c:pt>
                <c:pt idx="18">
                  <c:v>347</c:v>
                </c:pt>
                <c:pt idx="19">
                  <c:v>349</c:v>
                </c:pt>
                <c:pt idx="20">
                  <c:v>342</c:v>
                </c:pt>
                <c:pt idx="21">
                  <c:v>339</c:v>
                </c:pt>
                <c:pt idx="22">
                  <c:v>340</c:v>
                </c:pt>
                <c:pt idx="23">
                  <c:v>341</c:v>
                </c:pt>
                <c:pt idx="24">
                  <c:v>340</c:v>
                </c:pt>
                <c:pt idx="25">
                  <c:v>342</c:v>
                </c:pt>
                <c:pt idx="26">
                  <c:v>342</c:v>
                </c:pt>
                <c:pt idx="27">
                  <c:v>343</c:v>
                </c:pt>
                <c:pt idx="28">
                  <c:v>343</c:v>
                </c:pt>
                <c:pt idx="29">
                  <c:v>343</c:v>
                </c:pt>
                <c:pt idx="30">
                  <c:v>343</c:v>
                </c:pt>
                <c:pt idx="31">
                  <c:v>343</c:v>
                </c:pt>
                <c:pt idx="32">
                  <c:v>342</c:v>
                </c:pt>
                <c:pt idx="33">
                  <c:v>341</c:v>
                </c:pt>
                <c:pt idx="34">
                  <c:v>340</c:v>
                </c:pt>
                <c:pt idx="35">
                  <c:v>337</c:v>
                </c:pt>
                <c:pt idx="36">
                  <c:v>335</c:v>
                </c:pt>
                <c:pt idx="37">
                  <c:v>329</c:v>
                </c:pt>
                <c:pt idx="38">
                  <c:v>325</c:v>
                </c:pt>
                <c:pt idx="39">
                  <c:v>320</c:v>
                </c:pt>
                <c:pt idx="40">
                  <c:v>316</c:v>
                </c:pt>
                <c:pt idx="41">
                  <c:v>312</c:v>
                </c:pt>
                <c:pt idx="42">
                  <c:v>307</c:v>
                </c:pt>
                <c:pt idx="43">
                  <c:v>302</c:v>
                </c:pt>
                <c:pt idx="44">
                  <c:v>298</c:v>
                </c:pt>
                <c:pt idx="45">
                  <c:v>295</c:v>
                </c:pt>
                <c:pt idx="46">
                  <c:v>291</c:v>
                </c:pt>
                <c:pt idx="47">
                  <c:v>287</c:v>
                </c:pt>
                <c:pt idx="48">
                  <c:v>285</c:v>
                </c:pt>
                <c:pt idx="49">
                  <c:v>281</c:v>
                </c:pt>
                <c:pt idx="50">
                  <c:v>278</c:v>
                </c:pt>
                <c:pt idx="51">
                  <c:v>275</c:v>
                </c:pt>
                <c:pt idx="52">
                  <c:v>272</c:v>
                </c:pt>
                <c:pt idx="53">
                  <c:v>270</c:v>
                </c:pt>
                <c:pt idx="54">
                  <c:v>267</c:v>
                </c:pt>
                <c:pt idx="55">
                  <c:v>264</c:v>
                </c:pt>
                <c:pt idx="56">
                  <c:v>261</c:v>
                </c:pt>
                <c:pt idx="57">
                  <c:v>258</c:v>
                </c:pt>
                <c:pt idx="58">
                  <c:v>256</c:v>
                </c:pt>
                <c:pt idx="59">
                  <c:v>254</c:v>
                </c:pt>
                <c:pt idx="60">
                  <c:v>251</c:v>
                </c:pt>
                <c:pt idx="61">
                  <c:v>250</c:v>
                </c:pt>
                <c:pt idx="62">
                  <c:v>247</c:v>
                </c:pt>
                <c:pt idx="63">
                  <c:v>245</c:v>
                </c:pt>
                <c:pt idx="64">
                  <c:v>242</c:v>
                </c:pt>
                <c:pt idx="65">
                  <c:v>240</c:v>
                </c:pt>
                <c:pt idx="66">
                  <c:v>238</c:v>
                </c:pt>
                <c:pt idx="67">
                  <c:v>236</c:v>
                </c:pt>
                <c:pt idx="68">
                  <c:v>238</c:v>
                </c:pt>
                <c:pt idx="69">
                  <c:v>233</c:v>
                </c:pt>
                <c:pt idx="70">
                  <c:v>230</c:v>
                </c:pt>
                <c:pt idx="71">
                  <c:v>227</c:v>
                </c:pt>
                <c:pt idx="72">
                  <c:v>226</c:v>
                </c:pt>
                <c:pt idx="73">
                  <c:v>224</c:v>
                </c:pt>
                <c:pt idx="74">
                  <c:v>223</c:v>
                </c:pt>
                <c:pt idx="75">
                  <c:v>221</c:v>
                </c:pt>
                <c:pt idx="76">
                  <c:v>219</c:v>
                </c:pt>
                <c:pt idx="77">
                  <c:v>217</c:v>
                </c:pt>
                <c:pt idx="78">
                  <c:v>216</c:v>
                </c:pt>
                <c:pt idx="79">
                  <c:v>215</c:v>
                </c:pt>
                <c:pt idx="80">
                  <c:v>213</c:v>
                </c:pt>
                <c:pt idx="81">
                  <c:v>212</c:v>
                </c:pt>
              </c:numCache>
            </c:numRef>
          </c:val>
        </c:ser>
        <c:ser>
          <c:idx val="3"/>
          <c:order val="3"/>
          <c:tx>
            <c:strRef>
              <c:f>'20.03.4(воздух)'!$F$3</c:f>
              <c:strCache>
                <c:ptCount val="1"/>
                <c:pt idx="0">
                  <c:v>Tемпература поверхні акумулятора(контакт з повітрям),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'20.03.4(воздух)'!$B$4:$B$85</c:f>
              <c:numCache>
                <c:formatCode>[$-F400]h:mm:ss\ AM/PM</c:formatCode>
                <c:ptCount val="82"/>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pt idx="17">
                  <c:v>42856.00104166667</c:v>
                </c:pt>
                <c:pt idx="18">
                  <c:v>42856.001099536996</c:v>
                </c:pt>
                <c:pt idx="19">
                  <c:v>42856.001157407401</c:v>
                </c:pt>
                <c:pt idx="20">
                  <c:v>42856.001215277822</c:v>
                </c:pt>
                <c:pt idx="21">
                  <c:v>42856.001273148126</c:v>
                </c:pt>
                <c:pt idx="22">
                  <c:v>42856.0013310184</c:v>
                </c:pt>
                <c:pt idx="23">
                  <c:v>42856.001388888501</c:v>
                </c:pt>
                <c:pt idx="24">
                  <c:v>42856.001446758775</c:v>
                </c:pt>
                <c:pt idx="25">
                  <c:v>42856.001504629101</c:v>
                </c:pt>
                <c:pt idx="26">
                  <c:v>42856.001562499398</c:v>
                </c:pt>
                <c:pt idx="27">
                  <c:v>42856.00162036968</c:v>
                </c:pt>
                <c:pt idx="28">
                  <c:v>42856.001678239998</c:v>
                </c:pt>
                <c:pt idx="29">
                  <c:v>42856.00173611028</c:v>
                </c:pt>
                <c:pt idx="30">
                  <c:v>42856.001793980584</c:v>
                </c:pt>
                <c:pt idx="31">
                  <c:v>42856.001851850997</c:v>
                </c:pt>
                <c:pt idx="32">
                  <c:v>42856.001909721272</c:v>
                </c:pt>
                <c:pt idx="33">
                  <c:v>42856.001967591576</c:v>
                </c:pt>
                <c:pt idx="34">
                  <c:v>42856.002025461901</c:v>
                </c:pt>
                <c:pt idx="35">
                  <c:v>42856.002083332198</c:v>
                </c:pt>
                <c:pt idx="36">
                  <c:v>42856.002141202502</c:v>
                </c:pt>
                <c:pt idx="37">
                  <c:v>42856.002199072798</c:v>
                </c:pt>
                <c:pt idx="38">
                  <c:v>42856.002256943124</c:v>
                </c:pt>
                <c:pt idx="39">
                  <c:v>42856.002314813384</c:v>
                </c:pt>
                <c:pt idx="40">
                  <c:v>42856.002372683681</c:v>
                </c:pt>
                <c:pt idx="41">
                  <c:v>42856.002430553985</c:v>
                </c:pt>
                <c:pt idx="42">
                  <c:v>42856.002488424303</c:v>
                </c:pt>
                <c:pt idx="43">
                  <c:v>42856.002546294621</c:v>
                </c:pt>
                <c:pt idx="44">
                  <c:v>42856.002604164903</c:v>
                </c:pt>
                <c:pt idx="45">
                  <c:v>42856.002662035185</c:v>
                </c:pt>
                <c:pt idx="46">
                  <c:v>42856.002719905497</c:v>
                </c:pt>
                <c:pt idx="47">
                  <c:v>42856.0027777758</c:v>
                </c:pt>
                <c:pt idx="48">
                  <c:v>42856.002835646126</c:v>
                </c:pt>
                <c:pt idx="49">
                  <c:v>42856.002893516503</c:v>
                </c:pt>
                <c:pt idx="50">
                  <c:v>42856.002951386799</c:v>
                </c:pt>
                <c:pt idx="51">
                  <c:v>42856.003009257103</c:v>
                </c:pt>
                <c:pt idx="52">
                  <c:v>42856.0030671274</c:v>
                </c:pt>
                <c:pt idx="53">
                  <c:v>42856.003124997675</c:v>
                </c:pt>
                <c:pt idx="54">
                  <c:v>42856.003182867971</c:v>
                </c:pt>
                <c:pt idx="55">
                  <c:v>42856.003240738275</c:v>
                </c:pt>
                <c:pt idx="56">
                  <c:v>42856.003298608601</c:v>
                </c:pt>
                <c:pt idx="57">
                  <c:v>42856.003356478926</c:v>
                </c:pt>
                <c:pt idx="58">
                  <c:v>42856.003414349201</c:v>
                </c:pt>
                <c:pt idx="59">
                  <c:v>42856.003472219476</c:v>
                </c:pt>
                <c:pt idx="60">
                  <c:v>42856.003530089802</c:v>
                </c:pt>
                <c:pt idx="61">
                  <c:v>42856.003587960084</c:v>
                </c:pt>
                <c:pt idx="62">
                  <c:v>42856.00364583038</c:v>
                </c:pt>
                <c:pt idx="63">
                  <c:v>42856.00370370067</c:v>
                </c:pt>
                <c:pt idx="64">
                  <c:v>42856.003761570973</c:v>
                </c:pt>
                <c:pt idx="65">
                  <c:v>42856.003819441299</c:v>
                </c:pt>
                <c:pt idx="66">
                  <c:v>42856.003877311596</c:v>
                </c:pt>
                <c:pt idx="67">
                  <c:v>42856.0039351819</c:v>
                </c:pt>
                <c:pt idx="68">
                  <c:v>42856.003993052196</c:v>
                </c:pt>
                <c:pt idx="69">
                  <c:v>42856.004050922522</c:v>
                </c:pt>
                <c:pt idx="70">
                  <c:v>42856.004108792797</c:v>
                </c:pt>
                <c:pt idx="71">
                  <c:v>42856.004166663071</c:v>
                </c:pt>
                <c:pt idx="72">
                  <c:v>42856.004224533375</c:v>
                </c:pt>
                <c:pt idx="73">
                  <c:v>42856.004282403701</c:v>
                </c:pt>
                <c:pt idx="74">
                  <c:v>42856.004340273998</c:v>
                </c:pt>
                <c:pt idx="75">
                  <c:v>42856.004398144425</c:v>
                </c:pt>
                <c:pt idx="76">
                  <c:v>42856.0044560147</c:v>
                </c:pt>
                <c:pt idx="77">
                  <c:v>42856.004513885011</c:v>
                </c:pt>
                <c:pt idx="78">
                  <c:v>42856.0045717553</c:v>
                </c:pt>
                <c:pt idx="79">
                  <c:v>42856.004629625597</c:v>
                </c:pt>
                <c:pt idx="80">
                  <c:v>42856.004687495923</c:v>
                </c:pt>
                <c:pt idx="81">
                  <c:v>42856.004745366197</c:v>
                </c:pt>
              </c:numCache>
            </c:numRef>
          </c:cat>
          <c:val>
            <c:numRef>
              <c:f>'20.03.4(воздух)'!$F$4:$F$85</c:f>
              <c:numCache>
                <c:formatCode>General</c:formatCode>
                <c:ptCount val="82"/>
                <c:pt idx="0">
                  <c:v>270</c:v>
                </c:pt>
                <c:pt idx="1">
                  <c:v>269</c:v>
                </c:pt>
                <c:pt idx="2">
                  <c:v>268</c:v>
                </c:pt>
                <c:pt idx="3">
                  <c:v>260</c:v>
                </c:pt>
                <c:pt idx="4">
                  <c:v>285</c:v>
                </c:pt>
                <c:pt idx="5">
                  <c:v>286</c:v>
                </c:pt>
                <c:pt idx="6">
                  <c:v>277</c:v>
                </c:pt>
                <c:pt idx="7">
                  <c:v>272</c:v>
                </c:pt>
                <c:pt idx="8">
                  <c:v>269</c:v>
                </c:pt>
                <c:pt idx="9">
                  <c:v>270</c:v>
                </c:pt>
                <c:pt idx="10">
                  <c:v>266</c:v>
                </c:pt>
                <c:pt idx="11">
                  <c:v>268</c:v>
                </c:pt>
                <c:pt idx="12">
                  <c:v>274</c:v>
                </c:pt>
                <c:pt idx="13">
                  <c:v>259</c:v>
                </c:pt>
                <c:pt idx="14">
                  <c:v>259</c:v>
                </c:pt>
                <c:pt idx="15">
                  <c:v>258</c:v>
                </c:pt>
                <c:pt idx="16">
                  <c:v>258</c:v>
                </c:pt>
                <c:pt idx="17">
                  <c:v>255</c:v>
                </c:pt>
                <c:pt idx="18">
                  <c:v>255</c:v>
                </c:pt>
                <c:pt idx="19">
                  <c:v>248</c:v>
                </c:pt>
                <c:pt idx="20">
                  <c:v>252</c:v>
                </c:pt>
                <c:pt idx="21">
                  <c:v>253</c:v>
                </c:pt>
                <c:pt idx="22">
                  <c:v>249</c:v>
                </c:pt>
                <c:pt idx="23">
                  <c:v>249</c:v>
                </c:pt>
                <c:pt idx="24">
                  <c:v>242</c:v>
                </c:pt>
                <c:pt idx="25">
                  <c:v>234</c:v>
                </c:pt>
                <c:pt idx="26">
                  <c:v>246</c:v>
                </c:pt>
                <c:pt idx="27">
                  <c:v>248</c:v>
                </c:pt>
                <c:pt idx="28">
                  <c:v>246</c:v>
                </c:pt>
                <c:pt idx="29">
                  <c:v>244</c:v>
                </c:pt>
                <c:pt idx="30">
                  <c:v>239</c:v>
                </c:pt>
                <c:pt idx="31">
                  <c:v>238</c:v>
                </c:pt>
                <c:pt idx="32">
                  <c:v>240</c:v>
                </c:pt>
                <c:pt idx="33">
                  <c:v>246</c:v>
                </c:pt>
                <c:pt idx="34">
                  <c:v>243</c:v>
                </c:pt>
                <c:pt idx="35">
                  <c:v>237</c:v>
                </c:pt>
                <c:pt idx="36">
                  <c:v>240</c:v>
                </c:pt>
                <c:pt idx="37">
                  <c:v>235</c:v>
                </c:pt>
                <c:pt idx="38">
                  <c:v>236</c:v>
                </c:pt>
                <c:pt idx="39">
                  <c:v>236</c:v>
                </c:pt>
                <c:pt idx="40">
                  <c:v>234</c:v>
                </c:pt>
                <c:pt idx="41">
                  <c:v>239</c:v>
                </c:pt>
                <c:pt idx="42">
                  <c:v>236</c:v>
                </c:pt>
                <c:pt idx="43">
                  <c:v>233</c:v>
                </c:pt>
                <c:pt idx="44">
                  <c:v>236</c:v>
                </c:pt>
                <c:pt idx="45">
                  <c:v>235</c:v>
                </c:pt>
                <c:pt idx="46">
                  <c:v>231</c:v>
                </c:pt>
                <c:pt idx="47">
                  <c:v>239</c:v>
                </c:pt>
                <c:pt idx="48">
                  <c:v>227</c:v>
                </c:pt>
                <c:pt idx="49">
                  <c:v>223</c:v>
                </c:pt>
                <c:pt idx="50">
                  <c:v>222</c:v>
                </c:pt>
                <c:pt idx="51">
                  <c:v>215</c:v>
                </c:pt>
                <c:pt idx="52">
                  <c:v>214</c:v>
                </c:pt>
                <c:pt idx="53">
                  <c:v>219</c:v>
                </c:pt>
                <c:pt idx="54">
                  <c:v>215</c:v>
                </c:pt>
                <c:pt idx="55">
                  <c:v>210</c:v>
                </c:pt>
                <c:pt idx="56">
                  <c:v>211</c:v>
                </c:pt>
                <c:pt idx="57">
                  <c:v>208</c:v>
                </c:pt>
                <c:pt idx="58">
                  <c:v>202</c:v>
                </c:pt>
                <c:pt idx="59">
                  <c:v>200</c:v>
                </c:pt>
                <c:pt idx="60">
                  <c:v>199</c:v>
                </c:pt>
                <c:pt idx="61">
                  <c:v>202</c:v>
                </c:pt>
                <c:pt idx="62">
                  <c:v>196</c:v>
                </c:pt>
                <c:pt idx="63">
                  <c:v>197</c:v>
                </c:pt>
                <c:pt idx="64">
                  <c:v>197</c:v>
                </c:pt>
                <c:pt idx="65">
                  <c:v>195</c:v>
                </c:pt>
                <c:pt idx="66">
                  <c:v>194</c:v>
                </c:pt>
                <c:pt idx="67">
                  <c:v>194</c:v>
                </c:pt>
                <c:pt idx="68">
                  <c:v>194</c:v>
                </c:pt>
                <c:pt idx="69">
                  <c:v>192</c:v>
                </c:pt>
                <c:pt idx="70">
                  <c:v>194</c:v>
                </c:pt>
                <c:pt idx="71">
                  <c:v>195</c:v>
                </c:pt>
                <c:pt idx="72">
                  <c:v>190</c:v>
                </c:pt>
                <c:pt idx="73">
                  <c:v>194</c:v>
                </c:pt>
                <c:pt idx="74">
                  <c:v>194</c:v>
                </c:pt>
                <c:pt idx="75">
                  <c:v>194</c:v>
                </c:pt>
                <c:pt idx="76">
                  <c:v>192</c:v>
                </c:pt>
                <c:pt idx="77">
                  <c:v>192</c:v>
                </c:pt>
                <c:pt idx="78">
                  <c:v>195</c:v>
                </c:pt>
                <c:pt idx="79">
                  <c:v>195</c:v>
                </c:pt>
                <c:pt idx="80">
                  <c:v>198</c:v>
                </c:pt>
                <c:pt idx="81">
                  <c:v>196</c:v>
                </c:pt>
              </c:numCache>
            </c:numRef>
          </c:val>
        </c:ser>
        <c:marker val="1"/>
        <c:axId val="57784192"/>
        <c:axId val="57791616"/>
      </c:lineChart>
      <c:catAx>
        <c:axId val="5778419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791616"/>
        <c:crosses val="autoZero"/>
        <c:auto val="1"/>
        <c:lblAlgn val="ctr"/>
        <c:lblOffset val="100"/>
      </c:catAx>
      <c:valAx>
        <c:axId val="5779161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784192"/>
        <c:crosses val="autoZero"/>
        <c:crossBetween val="between"/>
      </c:valAx>
      <c:spPr>
        <a:noFill/>
        <a:ln>
          <a:noFill/>
        </a:ln>
        <a:effectLst/>
      </c:spPr>
    </c:plotArea>
    <c:legend>
      <c:legendPos val="b"/>
      <c:layout>
        <c:manualLayout>
          <c:xMode val="edge"/>
          <c:yMode val="edge"/>
          <c:x val="2.7699367769713341E-2"/>
          <c:y val="0.84151024350717885"/>
          <c:w val="0.94768638112899717"/>
          <c:h val="0.14850346409401535"/>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'5'!$H$3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4"/>
          </c:trendline>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'5'!$H$4:$H$21</c:f>
              <c:numCache>
                <c:formatCode>General</c:formatCode>
                <c:ptCount val="18"/>
                <c:pt idx="0">
                  <c:v>6.4</c:v>
                </c:pt>
                <c:pt idx="1">
                  <c:v>6.6</c:v>
                </c:pt>
                <c:pt idx="2">
                  <c:v>6.8</c:v>
                </c:pt>
                <c:pt idx="3">
                  <c:v>7.2</c:v>
                </c:pt>
                <c:pt idx="4">
                  <c:v>6.4</c:v>
                </c:pt>
                <c:pt idx="5">
                  <c:v>6.2</c:v>
                </c:pt>
                <c:pt idx="6">
                  <c:v>5.8</c:v>
                </c:pt>
                <c:pt idx="7">
                  <c:v>5.8</c:v>
                </c:pt>
                <c:pt idx="8">
                  <c:v>5.4</c:v>
                </c:pt>
                <c:pt idx="9">
                  <c:v>5.8</c:v>
                </c:pt>
                <c:pt idx="10">
                  <c:v>6.2</c:v>
                </c:pt>
                <c:pt idx="11">
                  <c:v>6</c:v>
                </c:pt>
                <c:pt idx="12">
                  <c:v>6</c:v>
                </c:pt>
                <c:pt idx="13">
                  <c:v>5.4</c:v>
                </c:pt>
                <c:pt idx="14">
                  <c:v>5.4</c:v>
                </c:pt>
                <c:pt idx="15">
                  <c:v>6.6</c:v>
                </c:pt>
                <c:pt idx="16">
                  <c:v>4.5999999999999996</c:v>
                </c:pt>
                <c:pt idx="17">
                  <c:v>3.8</c:v>
                </c:pt>
              </c:numCache>
            </c:numRef>
          </c:val>
        </c:ser>
        <c:marker val="1"/>
        <c:axId val="55186176"/>
        <c:axId val="55188096"/>
      </c:lineChart>
      <c:catAx>
        <c:axId val="551861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188096"/>
        <c:crosses val="autoZero"/>
        <c:auto val="1"/>
        <c:lblAlgn val="ctr"/>
        <c:lblOffset val="100"/>
      </c:catAx>
      <c:valAx>
        <c:axId val="551880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18617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9.2933396470364013E-2"/>
          <c:y val="3.6712562187322384E-2"/>
          <c:w val="0.88622758829480852"/>
          <c:h val="0.65201695941853455"/>
        </c:manualLayout>
      </c:layout>
      <c:lineChart>
        <c:grouping val="standard"/>
        <c:ser>
          <c:idx val="0"/>
          <c:order val="0"/>
          <c:tx>
            <c:strRef>
              <c:f>'25.04.1(воздух)'!$C$5</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'25.04.1(воздух)'!$B$6:$B$51</c:f>
              <c:numCache>
                <c:formatCode>[$-F400]h:mm:ss\ AM/PM</c:formatCode>
                <c:ptCount val="46"/>
                <c:pt idx="0">
                  <c:v>42856</c:v>
                </c:pt>
                <c:pt idx="1">
                  <c:v>42856.000115740739</c:v>
                </c:pt>
                <c:pt idx="2">
                  <c:v>42856.000231481499</c:v>
                </c:pt>
                <c:pt idx="3">
                  <c:v>42856.000347222202</c:v>
                </c:pt>
                <c:pt idx="4">
                  <c:v>42856.000462962984</c:v>
                </c:pt>
                <c:pt idx="5">
                  <c:v>42856.000578703701</c:v>
                </c:pt>
                <c:pt idx="6">
                  <c:v>42856.000694444425</c:v>
                </c:pt>
                <c:pt idx="7">
                  <c:v>42856.0008101852</c:v>
                </c:pt>
                <c:pt idx="8">
                  <c:v>42856.000925925902</c:v>
                </c:pt>
                <c:pt idx="9">
                  <c:v>42856.001041666575</c:v>
                </c:pt>
                <c:pt idx="10">
                  <c:v>42856.001157407401</c:v>
                </c:pt>
                <c:pt idx="11">
                  <c:v>42856.001273148126</c:v>
                </c:pt>
                <c:pt idx="12">
                  <c:v>42856.001388888901</c:v>
                </c:pt>
                <c:pt idx="13">
                  <c:v>42856.001504629596</c:v>
                </c:pt>
                <c:pt idx="14">
                  <c:v>42856.001620370276</c:v>
                </c:pt>
                <c:pt idx="15">
                  <c:v>42856.00173611108</c:v>
                </c:pt>
                <c:pt idx="16">
                  <c:v>42856.001851851775</c:v>
                </c:pt>
                <c:pt idx="17">
                  <c:v>42856.001967592594</c:v>
                </c:pt>
                <c:pt idx="18">
                  <c:v>42856.002083333275</c:v>
                </c:pt>
                <c:pt idx="19">
                  <c:v>42856.002199073999</c:v>
                </c:pt>
                <c:pt idx="20">
                  <c:v>42856.002314814803</c:v>
                </c:pt>
                <c:pt idx="21">
                  <c:v>42856.002430555476</c:v>
                </c:pt>
                <c:pt idx="22">
                  <c:v>42856.002546296324</c:v>
                </c:pt>
                <c:pt idx="23">
                  <c:v>42856.002662036997</c:v>
                </c:pt>
                <c:pt idx="24">
                  <c:v>42856.0027777777</c:v>
                </c:pt>
                <c:pt idx="25">
                  <c:v>42856.002893518496</c:v>
                </c:pt>
                <c:pt idx="26">
                  <c:v>42856.003009259199</c:v>
                </c:pt>
                <c:pt idx="27">
                  <c:v>42856.003124999901</c:v>
                </c:pt>
                <c:pt idx="28">
                  <c:v>42856.003240740676</c:v>
                </c:pt>
                <c:pt idx="29">
                  <c:v>42856.0033564814</c:v>
                </c:pt>
                <c:pt idx="30">
                  <c:v>42856.003472222197</c:v>
                </c:pt>
                <c:pt idx="31">
                  <c:v>42856.003587962885</c:v>
                </c:pt>
                <c:pt idx="32">
                  <c:v>42856.003703703573</c:v>
                </c:pt>
                <c:pt idx="33">
                  <c:v>42856.003819444435</c:v>
                </c:pt>
                <c:pt idx="34">
                  <c:v>42856.003935185101</c:v>
                </c:pt>
                <c:pt idx="35">
                  <c:v>42856.004050925898</c:v>
                </c:pt>
                <c:pt idx="36">
                  <c:v>42856.004166666586</c:v>
                </c:pt>
                <c:pt idx="37">
                  <c:v>42856.004282407303</c:v>
                </c:pt>
                <c:pt idx="38">
                  <c:v>42856.004398148136</c:v>
                </c:pt>
                <c:pt idx="39">
                  <c:v>42856.004513888824</c:v>
                </c:pt>
                <c:pt idx="40">
                  <c:v>42856.004629629497</c:v>
                </c:pt>
                <c:pt idx="41">
                  <c:v>42856.004745370301</c:v>
                </c:pt>
                <c:pt idx="42">
                  <c:v>42856.004861110996</c:v>
                </c:pt>
                <c:pt idx="43">
                  <c:v>42856.0049768518</c:v>
                </c:pt>
                <c:pt idx="44">
                  <c:v>42856.005092592502</c:v>
                </c:pt>
                <c:pt idx="45">
                  <c:v>42856.005208333198</c:v>
                </c:pt>
              </c:numCache>
            </c:numRef>
          </c:cat>
          <c:val>
            <c:numRef>
              <c:f>'25.04.1(воздух)'!$C$6:$C$51</c:f>
              <c:numCache>
                <c:formatCode>General</c:formatCode>
                <c:ptCount val="46"/>
                <c:pt idx="0">
                  <c:v>536</c:v>
                </c:pt>
                <c:pt idx="1">
                  <c:v>519</c:v>
                </c:pt>
                <c:pt idx="2">
                  <c:v>486</c:v>
                </c:pt>
                <c:pt idx="3">
                  <c:v>458</c:v>
                </c:pt>
                <c:pt idx="4">
                  <c:v>440</c:v>
                </c:pt>
                <c:pt idx="5">
                  <c:v>421</c:v>
                </c:pt>
                <c:pt idx="6">
                  <c:v>404</c:v>
                </c:pt>
                <c:pt idx="7">
                  <c:v>393</c:v>
                </c:pt>
                <c:pt idx="8">
                  <c:v>382</c:v>
                </c:pt>
                <c:pt idx="9">
                  <c:v>369</c:v>
                </c:pt>
                <c:pt idx="10">
                  <c:v>356</c:v>
                </c:pt>
                <c:pt idx="11">
                  <c:v>346</c:v>
                </c:pt>
                <c:pt idx="12">
                  <c:v>338</c:v>
                </c:pt>
                <c:pt idx="13">
                  <c:v>333</c:v>
                </c:pt>
                <c:pt idx="14">
                  <c:v>332</c:v>
                </c:pt>
                <c:pt idx="15">
                  <c:v>332</c:v>
                </c:pt>
                <c:pt idx="16">
                  <c:v>329</c:v>
                </c:pt>
                <c:pt idx="17">
                  <c:v>326</c:v>
                </c:pt>
                <c:pt idx="18">
                  <c:v>322</c:v>
                </c:pt>
                <c:pt idx="19">
                  <c:v>319</c:v>
                </c:pt>
                <c:pt idx="20">
                  <c:v>303</c:v>
                </c:pt>
                <c:pt idx="21">
                  <c:v>295</c:v>
                </c:pt>
                <c:pt idx="22">
                  <c:v>287</c:v>
                </c:pt>
                <c:pt idx="23">
                  <c:v>277</c:v>
                </c:pt>
                <c:pt idx="24">
                  <c:v>268</c:v>
                </c:pt>
                <c:pt idx="25">
                  <c:v>263</c:v>
                </c:pt>
                <c:pt idx="26">
                  <c:v>257</c:v>
                </c:pt>
                <c:pt idx="27">
                  <c:v>253</c:v>
                </c:pt>
                <c:pt idx="28">
                  <c:v>249</c:v>
                </c:pt>
                <c:pt idx="29">
                  <c:v>245</c:v>
                </c:pt>
                <c:pt idx="30">
                  <c:v>241</c:v>
                </c:pt>
                <c:pt idx="31">
                  <c:v>239</c:v>
                </c:pt>
                <c:pt idx="32">
                  <c:v>236</c:v>
                </c:pt>
                <c:pt idx="33">
                  <c:v>232</c:v>
                </c:pt>
                <c:pt idx="34">
                  <c:v>230</c:v>
                </c:pt>
                <c:pt idx="35">
                  <c:v>227</c:v>
                </c:pt>
                <c:pt idx="36">
                  <c:v>224</c:v>
                </c:pt>
                <c:pt idx="37">
                  <c:v>221</c:v>
                </c:pt>
                <c:pt idx="38">
                  <c:v>220</c:v>
                </c:pt>
                <c:pt idx="39">
                  <c:v>216</c:v>
                </c:pt>
                <c:pt idx="40">
                  <c:v>213</c:v>
                </c:pt>
                <c:pt idx="41">
                  <c:v>209</c:v>
                </c:pt>
                <c:pt idx="42">
                  <c:v>206</c:v>
                </c:pt>
                <c:pt idx="43">
                  <c:v>203</c:v>
                </c:pt>
                <c:pt idx="44">
                  <c:v>200</c:v>
                </c:pt>
                <c:pt idx="45">
                  <c:v>198</c:v>
                </c:pt>
              </c:numCache>
            </c:numRef>
          </c:val>
        </c:ser>
        <c:ser>
          <c:idx val="1"/>
          <c:order val="1"/>
          <c:tx>
            <c:strRef>
              <c:f>'25.04.1(воздух)'!$D$5</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'25.04.1(воздух)'!$B$6:$B$51</c:f>
              <c:numCache>
                <c:formatCode>[$-F400]h:mm:ss\ AM/PM</c:formatCode>
                <c:ptCount val="46"/>
                <c:pt idx="0">
                  <c:v>42856</c:v>
                </c:pt>
                <c:pt idx="1">
                  <c:v>42856.000115740739</c:v>
                </c:pt>
                <c:pt idx="2">
                  <c:v>42856.000231481499</c:v>
                </c:pt>
                <c:pt idx="3">
                  <c:v>42856.000347222202</c:v>
                </c:pt>
                <c:pt idx="4">
                  <c:v>42856.000462962984</c:v>
                </c:pt>
                <c:pt idx="5">
                  <c:v>42856.000578703701</c:v>
                </c:pt>
                <c:pt idx="6">
                  <c:v>42856.000694444425</c:v>
                </c:pt>
                <c:pt idx="7">
                  <c:v>42856.0008101852</c:v>
                </c:pt>
                <c:pt idx="8">
                  <c:v>42856.000925925902</c:v>
                </c:pt>
                <c:pt idx="9">
                  <c:v>42856.001041666575</c:v>
                </c:pt>
                <c:pt idx="10">
                  <c:v>42856.001157407401</c:v>
                </c:pt>
                <c:pt idx="11">
                  <c:v>42856.001273148126</c:v>
                </c:pt>
                <c:pt idx="12">
                  <c:v>42856.001388888901</c:v>
                </c:pt>
                <c:pt idx="13">
                  <c:v>42856.001504629596</c:v>
                </c:pt>
                <c:pt idx="14">
                  <c:v>42856.001620370276</c:v>
                </c:pt>
                <c:pt idx="15">
                  <c:v>42856.00173611108</c:v>
                </c:pt>
                <c:pt idx="16">
                  <c:v>42856.001851851775</c:v>
                </c:pt>
                <c:pt idx="17">
                  <c:v>42856.001967592594</c:v>
                </c:pt>
                <c:pt idx="18">
                  <c:v>42856.002083333275</c:v>
                </c:pt>
                <c:pt idx="19">
                  <c:v>42856.002199073999</c:v>
                </c:pt>
                <c:pt idx="20">
                  <c:v>42856.002314814803</c:v>
                </c:pt>
                <c:pt idx="21">
                  <c:v>42856.002430555476</c:v>
                </c:pt>
                <c:pt idx="22">
                  <c:v>42856.002546296324</c:v>
                </c:pt>
                <c:pt idx="23">
                  <c:v>42856.002662036997</c:v>
                </c:pt>
                <c:pt idx="24">
                  <c:v>42856.0027777777</c:v>
                </c:pt>
                <c:pt idx="25">
                  <c:v>42856.002893518496</c:v>
                </c:pt>
                <c:pt idx="26">
                  <c:v>42856.003009259199</c:v>
                </c:pt>
                <c:pt idx="27">
                  <c:v>42856.003124999901</c:v>
                </c:pt>
                <c:pt idx="28">
                  <c:v>42856.003240740676</c:v>
                </c:pt>
                <c:pt idx="29">
                  <c:v>42856.0033564814</c:v>
                </c:pt>
                <c:pt idx="30">
                  <c:v>42856.003472222197</c:v>
                </c:pt>
                <c:pt idx="31">
                  <c:v>42856.003587962885</c:v>
                </c:pt>
                <c:pt idx="32">
                  <c:v>42856.003703703573</c:v>
                </c:pt>
                <c:pt idx="33">
                  <c:v>42856.003819444435</c:v>
                </c:pt>
                <c:pt idx="34">
                  <c:v>42856.003935185101</c:v>
                </c:pt>
                <c:pt idx="35">
                  <c:v>42856.004050925898</c:v>
                </c:pt>
                <c:pt idx="36">
                  <c:v>42856.004166666586</c:v>
                </c:pt>
                <c:pt idx="37">
                  <c:v>42856.004282407303</c:v>
                </c:pt>
                <c:pt idx="38">
                  <c:v>42856.004398148136</c:v>
                </c:pt>
                <c:pt idx="39">
                  <c:v>42856.004513888824</c:v>
                </c:pt>
                <c:pt idx="40">
                  <c:v>42856.004629629497</c:v>
                </c:pt>
                <c:pt idx="41">
                  <c:v>42856.004745370301</c:v>
                </c:pt>
                <c:pt idx="42">
                  <c:v>42856.004861110996</c:v>
                </c:pt>
                <c:pt idx="43">
                  <c:v>42856.0049768518</c:v>
                </c:pt>
                <c:pt idx="44">
                  <c:v>42856.005092592502</c:v>
                </c:pt>
                <c:pt idx="45">
                  <c:v>42856.005208333198</c:v>
                </c:pt>
              </c:numCache>
            </c:numRef>
          </c:cat>
          <c:val>
            <c:numRef>
              <c:f>'25.04.1(воздух)'!$D$6:$D$51</c:f>
              <c:numCache>
                <c:formatCode>General</c:formatCode>
                <c:ptCount val="46"/>
                <c:pt idx="0">
                  <c:v>468</c:v>
                </c:pt>
                <c:pt idx="1">
                  <c:v>469</c:v>
                </c:pt>
                <c:pt idx="2">
                  <c:v>460</c:v>
                </c:pt>
                <c:pt idx="3">
                  <c:v>451</c:v>
                </c:pt>
                <c:pt idx="4">
                  <c:v>444</c:v>
                </c:pt>
                <c:pt idx="5">
                  <c:v>436</c:v>
                </c:pt>
                <c:pt idx="6">
                  <c:v>430</c:v>
                </c:pt>
                <c:pt idx="7">
                  <c:v>423</c:v>
                </c:pt>
                <c:pt idx="8">
                  <c:v>419</c:v>
                </c:pt>
                <c:pt idx="9">
                  <c:v>414</c:v>
                </c:pt>
                <c:pt idx="10">
                  <c:v>411</c:v>
                </c:pt>
                <c:pt idx="11">
                  <c:v>411</c:v>
                </c:pt>
                <c:pt idx="12">
                  <c:v>410</c:v>
                </c:pt>
                <c:pt idx="13">
                  <c:v>411</c:v>
                </c:pt>
                <c:pt idx="14">
                  <c:v>411</c:v>
                </c:pt>
                <c:pt idx="15">
                  <c:v>411</c:v>
                </c:pt>
                <c:pt idx="16">
                  <c:v>410</c:v>
                </c:pt>
                <c:pt idx="17">
                  <c:v>409</c:v>
                </c:pt>
                <c:pt idx="18">
                  <c:v>407</c:v>
                </c:pt>
                <c:pt idx="19">
                  <c:v>404</c:v>
                </c:pt>
                <c:pt idx="20">
                  <c:v>400</c:v>
                </c:pt>
                <c:pt idx="21">
                  <c:v>399</c:v>
                </c:pt>
                <c:pt idx="22">
                  <c:v>395</c:v>
                </c:pt>
                <c:pt idx="23">
                  <c:v>391</c:v>
                </c:pt>
                <c:pt idx="24">
                  <c:v>387</c:v>
                </c:pt>
                <c:pt idx="25">
                  <c:v>384</c:v>
                </c:pt>
                <c:pt idx="26">
                  <c:v>379</c:v>
                </c:pt>
                <c:pt idx="27">
                  <c:v>377</c:v>
                </c:pt>
                <c:pt idx="28">
                  <c:v>372</c:v>
                </c:pt>
                <c:pt idx="29">
                  <c:v>369</c:v>
                </c:pt>
                <c:pt idx="30">
                  <c:v>365</c:v>
                </c:pt>
                <c:pt idx="31">
                  <c:v>361</c:v>
                </c:pt>
                <c:pt idx="32">
                  <c:v>358</c:v>
                </c:pt>
                <c:pt idx="33">
                  <c:v>354</c:v>
                </c:pt>
                <c:pt idx="34">
                  <c:v>350</c:v>
                </c:pt>
                <c:pt idx="35">
                  <c:v>347</c:v>
                </c:pt>
                <c:pt idx="36">
                  <c:v>343</c:v>
                </c:pt>
                <c:pt idx="37">
                  <c:v>339</c:v>
                </c:pt>
                <c:pt idx="38">
                  <c:v>336</c:v>
                </c:pt>
                <c:pt idx="39">
                  <c:v>332</c:v>
                </c:pt>
                <c:pt idx="40">
                  <c:v>330</c:v>
                </c:pt>
                <c:pt idx="41">
                  <c:v>326</c:v>
                </c:pt>
                <c:pt idx="42">
                  <c:v>322</c:v>
                </c:pt>
                <c:pt idx="43">
                  <c:v>320</c:v>
                </c:pt>
                <c:pt idx="44">
                  <c:v>317</c:v>
                </c:pt>
                <c:pt idx="45">
                  <c:v>313</c:v>
                </c:pt>
              </c:numCache>
            </c:numRef>
          </c:val>
        </c:ser>
        <c:ser>
          <c:idx val="2"/>
          <c:order val="2"/>
          <c:tx>
            <c:strRef>
              <c:f>'25.04.1(воздух)'!$E$5</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'25.04.1(воздух)'!$B$6:$B$51</c:f>
              <c:numCache>
                <c:formatCode>[$-F400]h:mm:ss\ AM/PM</c:formatCode>
                <c:ptCount val="46"/>
                <c:pt idx="0">
                  <c:v>42856</c:v>
                </c:pt>
                <c:pt idx="1">
                  <c:v>42856.000115740739</c:v>
                </c:pt>
                <c:pt idx="2">
                  <c:v>42856.000231481499</c:v>
                </c:pt>
                <c:pt idx="3">
                  <c:v>42856.000347222202</c:v>
                </c:pt>
                <c:pt idx="4">
                  <c:v>42856.000462962984</c:v>
                </c:pt>
                <c:pt idx="5">
                  <c:v>42856.000578703701</c:v>
                </c:pt>
                <c:pt idx="6">
                  <c:v>42856.000694444425</c:v>
                </c:pt>
                <c:pt idx="7">
                  <c:v>42856.0008101852</c:v>
                </c:pt>
                <c:pt idx="8">
                  <c:v>42856.000925925902</c:v>
                </c:pt>
                <c:pt idx="9">
                  <c:v>42856.001041666575</c:v>
                </c:pt>
                <c:pt idx="10">
                  <c:v>42856.001157407401</c:v>
                </c:pt>
                <c:pt idx="11">
                  <c:v>42856.001273148126</c:v>
                </c:pt>
                <c:pt idx="12">
                  <c:v>42856.001388888901</c:v>
                </c:pt>
                <c:pt idx="13">
                  <c:v>42856.001504629596</c:v>
                </c:pt>
                <c:pt idx="14">
                  <c:v>42856.001620370276</c:v>
                </c:pt>
                <c:pt idx="15">
                  <c:v>42856.00173611108</c:v>
                </c:pt>
                <c:pt idx="16">
                  <c:v>42856.001851851775</c:v>
                </c:pt>
                <c:pt idx="17">
                  <c:v>42856.001967592594</c:v>
                </c:pt>
                <c:pt idx="18">
                  <c:v>42856.002083333275</c:v>
                </c:pt>
                <c:pt idx="19">
                  <c:v>42856.002199073999</c:v>
                </c:pt>
                <c:pt idx="20">
                  <c:v>42856.002314814803</c:v>
                </c:pt>
                <c:pt idx="21">
                  <c:v>42856.002430555476</c:v>
                </c:pt>
                <c:pt idx="22">
                  <c:v>42856.002546296324</c:v>
                </c:pt>
                <c:pt idx="23">
                  <c:v>42856.002662036997</c:v>
                </c:pt>
                <c:pt idx="24">
                  <c:v>42856.0027777777</c:v>
                </c:pt>
                <c:pt idx="25">
                  <c:v>42856.002893518496</c:v>
                </c:pt>
                <c:pt idx="26">
                  <c:v>42856.003009259199</c:v>
                </c:pt>
                <c:pt idx="27">
                  <c:v>42856.003124999901</c:v>
                </c:pt>
                <c:pt idx="28">
                  <c:v>42856.003240740676</c:v>
                </c:pt>
                <c:pt idx="29">
                  <c:v>42856.0033564814</c:v>
                </c:pt>
                <c:pt idx="30">
                  <c:v>42856.003472222197</c:v>
                </c:pt>
                <c:pt idx="31">
                  <c:v>42856.003587962885</c:v>
                </c:pt>
                <c:pt idx="32">
                  <c:v>42856.003703703573</c:v>
                </c:pt>
                <c:pt idx="33">
                  <c:v>42856.003819444435</c:v>
                </c:pt>
                <c:pt idx="34">
                  <c:v>42856.003935185101</c:v>
                </c:pt>
                <c:pt idx="35">
                  <c:v>42856.004050925898</c:v>
                </c:pt>
                <c:pt idx="36">
                  <c:v>42856.004166666586</c:v>
                </c:pt>
                <c:pt idx="37">
                  <c:v>42856.004282407303</c:v>
                </c:pt>
                <c:pt idx="38">
                  <c:v>42856.004398148136</c:v>
                </c:pt>
                <c:pt idx="39">
                  <c:v>42856.004513888824</c:v>
                </c:pt>
                <c:pt idx="40">
                  <c:v>42856.004629629497</c:v>
                </c:pt>
                <c:pt idx="41">
                  <c:v>42856.004745370301</c:v>
                </c:pt>
                <c:pt idx="42">
                  <c:v>42856.004861110996</c:v>
                </c:pt>
                <c:pt idx="43">
                  <c:v>42856.0049768518</c:v>
                </c:pt>
                <c:pt idx="44">
                  <c:v>42856.005092592502</c:v>
                </c:pt>
                <c:pt idx="45">
                  <c:v>42856.005208333198</c:v>
                </c:pt>
              </c:numCache>
            </c:numRef>
          </c:cat>
          <c:val>
            <c:numRef>
              <c:f>'25.04.1(воздух)'!$E$6:$E$51</c:f>
              <c:numCache>
                <c:formatCode>General</c:formatCode>
                <c:ptCount val="46"/>
                <c:pt idx="0">
                  <c:v>456</c:v>
                </c:pt>
                <c:pt idx="1">
                  <c:v>440</c:v>
                </c:pt>
                <c:pt idx="2">
                  <c:v>435</c:v>
                </c:pt>
                <c:pt idx="3">
                  <c:v>430</c:v>
                </c:pt>
                <c:pt idx="4">
                  <c:v>422</c:v>
                </c:pt>
                <c:pt idx="5">
                  <c:v>417</c:v>
                </c:pt>
                <c:pt idx="6">
                  <c:v>411</c:v>
                </c:pt>
                <c:pt idx="7">
                  <c:v>407</c:v>
                </c:pt>
                <c:pt idx="8">
                  <c:v>402</c:v>
                </c:pt>
                <c:pt idx="9">
                  <c:v>395</c:v>
                </c:pt>
                <c:pt idx="10">
                  <c:v>385</c:v>
                </c:pt>
                <c:pt idx="11">
                  <c:v>382</c:v>
                </c:pt>
                <c:pt idx="12">
                  <c:v>380</c:v>
                </c:pt>
                <c:pt idx="13">
                  <c:v>379</c:v>
                </c:pt>
                <c:pt idx="14">
                  <c:v>380</c:v>
                </c:pt>
                <c:pt idx="15">
                  <c:v>381</c:v>
                </c:pt>
                <c:pt idx="16">
                  <c:v>383</c:v>
                </c:pt>
                <c:pt idx="17">
                  <c:v>384</c:v>
                </c:pt>
                <c:pt idx="18">
                  <c:v>384</c:v>
                </c:pt>
                <c:pt idx="19">
                  <c:v>385</c:v>
                </c:pt>
                <c:pt idx="20">
                  <c:v>385</c:v>
                </c:pt>
                <c:pt idx="21">
                  <c:v>386</c:v>
                </c:pt>
                <c:pt idx="22">
                  <c:v>387</c:v>
                </c:pt>
                <c:pt idx="23">
                  <c:v>387</c:v>
                </c:pt>
                <c:pt idx="24">
                  <c:v>383</c:v>
                </c:pt>
                <c:pt idx="25">
                  <c:v>378</c:v>
                </c:pt>
                <c:pt idx="26">
                  <c:v>368</c:v>
                </c:pt>
                <c:pt idx="27">
                  <c:v>364</c:v>
                </c:pt>
                <c:pt idx="28">
                  <c:v>357</c:v>
                </c:pt>
                <c:pt idx="29">
                  <c:v>350</c:v>
                </c:pt>
                <c:pt idx="30">
                  <c:v>346</c:v>
                </c:pt>
                <c:pt idx="31">
                  <c:v>342</c:v>
                </c:pt>
                <c:pt idx="32">
                  <c:v>338</c:v>
                </c:pt>
                <c:pt idx="33">
                  <c:v>335</c:v>
                </c:pt>
                <c:pt idx="34">
                  <c:v>329</c:v>
                </c:pt>
                <c:pt idx="35">
                  <c:v>323</c:v>
                </c:pt>
                <c:pt idx="36">
                  <c:v>319</c:v>
                </c:pt>
                <c:pt idx="37">
                  <c:v>317</c:v>
                </c:pt>
                <c:pt idx="38">
                  <c:v>314</c:v>
                </c:pt>
                <c:pt idx="39">
                  <c:v>309</c:v>
                </c:pt>
                <c:pt idx="40">
                  <c:v>305</c:v>
                </c:pt>
                <c:pt idx="41">
                  <c:v>300</c:v>
                </c:pt>
                <c:pt idx="42">
                  <c:v>296</c:v>
                </c:pt>
                <c:pt idx="43">
                  <c:v>292</c:v>
                </c:pt>
                <c:pt idx="44">
                  <c:v>289</c:v>
                </c:pt>
                <c:pt idx="45">
                  <c:v>287</c:v>
                </c:pt>
              </c:numCache>
            </c:numRef>
          </c:val>
        </c:ser>
        <c:ser>
          <c:idx val="3"/>
          <c:order val="3"/>
          <c:tx>
            <c:strRef>
              <c:f>'25.04.1(воздух)'!$F$5</c:f>
              <c:strCache>
                <c:ptCount val="1"/>
                <c:pt idx="0">
                  <c:v>Tемпература поверхні акумулятора(контакт з повітрям),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'25.04.1(воздух)'!$B$6:$B$51</c:f>
              <c:numCache>
                <c:formatCode>[$-F400]h:mm:ss\ AM/PM</c:formatCode>
                <c:ptCount val="46"/>
                <c:pt idx="0">
                  <c:v>42856</c:v>
                </c:pt>
                <c:pt idx="1">
                  <c:v>42856.000115740739</c:v>
                </c:pt>
                <c:pt idx="2">
                  <c:v>42856.000231481499</c:v>
                </c:pt>
                <c:pt idx="3">
                  <c:v>42856.000347222202</c:v>
                </c:pt>
                <c:pt idx="4">
                  <c:v>42856.000462962984</c:v>
                </c:pt>
                <c:pt idx="5">
                  <c:v>42856.000578703701</c:v>
                </c:pt>
                <c:pt idx="6">
                  <c:v>42856.000694444425</c:v>
                </c:pt>
                <c:pt idx="7">
                  <c:v>42856.0008101852</c:v>
                </c:pt>
                <c:pt idx="8">
                  <c:v>42856.000925925902</c:v>
                </c:pt>
                <c:pt idx="9">
                  <c:v>42856.001041666575</c:v>
                </c:pt>
                <c:pt idx="10">
                  <c:v>42856.001157407401</c:v>
                </c:pt>
                <c:pt idx="11">
                  <c:v>42856.001273148126</c:v>
                </c:pt>
                <c:pt idx="12">
                  <c:v>42856.001388888901</c:v>
                </c:pt>
                <c:pt idx="13">
                  <c:v>42856.001504629596</c:v>
                </c:pt>
                <c:pt idx="14">
                  <c:v>42856.001620370276</c:v>
                </c:pt>
                <c:pt idx="15">
                  <c:v>42856.00173611108</c:v>
                </c:pt>
                <c:pt idx="16">
                  <c:v>42856.001851851775</c:v>
                </c:pt>
                <c:pt idx="17">
                  <c:v>42856.001967592594</c:v>
                </c:pt>
                <c:pt idx="18">
                  <c:v>42856.002083333275</c:v>
                </c:pt>
                <c:pt idx="19">
                  <c:v>42856.002199073999</c:v>
                </c:pt>
                <c:pt idx="20">
                  <c:v>42856.002314814803</c:v>
                </c:pt>
                <c:pt idx="21">
                  <c:v>42856.002430555476</c:v>
                </c:pt>
                <c:pt idx="22">
                  <c:v>42856.002546296324</c:v>
                </c:pt>
                <c:pt idx="23">
                  <c:v>42856.002662036997</c:v>
                </c:pt>
                <c:pt idx="24">
                  <c:v>42856.0027777777</c:v>
                </c:pt>
                <c:pt idx="25">
                  <c:v>42856.002893518496</c:v>
                </c:pt>
                <c:pt idx="26">
                  <c:v>42856.003009259199</c:v>
                </c:pt>
                <c:pt idx="27">
                  <c:v>42856.003124999901</c:v>
                </c:pt>
                <c:pt idx="28">
                  <c:v>42856.003240740676</c:v>
                </c:pt>
                <c:pt idx="29">
                  <c:v>42856.0033564814</c:v>
                </c:pt>
                <c:pt idx="30">
                  <c:v>42856.003472222197</c:v>
                </c:pt>
                <c:pt idx="31">
                  <c:v>42856.003587962885</c:v>
                </c:pt>
                <c:pt idx="32">
                  <c:v>42856.003703703573</c:v>
                </c:pt>
                <c:pt idx="33">
                  <c:v>42856.003819444435</c:v>
                </c:pt>
                <c:pt idx="34">
                  <c:v>42856.003935185101</c:v>
                </c:pt>
                <c:pt idx="35">
                  <c:v>42856.004050925898</c:v>
                </c:pt>
                <c:pt idx="36">
                  <c:v>42856.004166666586</c:v>
                </c:pt>
                <c:pt idx="37">
                  <c:v>42856.004282407303</c:v>
                </c:pt>
                <c:pt idx="38">
                  <c:v>42856.004398148136</c:v>
                </c:pt>
                <c:pt idx="39">
                  <c:v>42856.004513888824</c:v>
                </c:pt>
                <c:pt idx="40">
                  <c:v>42856.004629629497</c:v>
                </c:pt>
                <c:pt idx="41">
                  <c:v>42856.004745370301</c:v>
                </c:pt>
                <c:pt idx="42">
                  <c:v>42856.004861110996</c:v>
                </c:pt>
                <c:pt idx="43">
                  <c:v>42856.0049768518</c:v>
                </c:pt>
                <c:pt idx="44">
                  <c:v>42856.005092592502</c:v>
                </c:pt>
                <c:pt idx="45">
                  <c:v>42856.005208333198</c:v>
                </c:pt>
              </c:numCache>
            </c:numRef>
          </c:cat>
          <c:val>
            <c:numRef>
              <c:f>'25.04.1(воздух)'!$F$6:$F$51</c:f>
              <c:numCache>
                <c:formatCode>General</c:formatCode>
                <c:ptCount val="46"/>
                <c:pt idx="6">
                  <c:v>361</c:v>
                </c:pt>
                <c:pt idx="7">
                  <c:v>359</c:v>
                </c:pt>
                <c:pt idx="8">
                  <c:v>357</c:v>
                </c:pt>
                <c:pt idx="9">
                  <c:v>355</c:v>
                </c:pt>
                <c:pt idx="10">
                  <c:v>357</c:v>
                </c:pt>
                <c:pt idx="11">
                  <c:v>360</c:v>
                </c:pt>
                <c:pt idx="12">
                  <c:v>364</c:v>
                </c:pt>
                <c:pt idx="13">
                  <c:v>357</c:v>
                </c:pt>
                <c:pt idx="14">
                  <c:v>349</c:v>
                </c:pt>
                <c:pt idx="15">
                  <c:v>349</c:v>
                </c:pt>
                <c:pt idx="16">
                  <c:v>351</c:v>
                </c:pt>
                <c:pt idx="17">
                  <c:v>348</c:v>
                </c:pt>
                <c:pt idx="18">
                  <c:v>343</c:v>
                </c:pt>
                <c:pt idx="19">
                  <c:v>338</c:v>
                </c:pt>
                <c:pt idx="20">
                  <c:v>333</c:v>
                </c:pt>
                <c:pt idx="21">
                  <c:v>328</c:v>
                </c:pt>
                <c:pt idx="22">
                  <c:v>323</c:v>
                </c:pt>
                <c:pt idx="23">
                  <c:v>318</c:v>
                </c:pt>
                <c:pt idx="24">
                  <c:v>314</c:v>
                </c:pt>
                <c:pt idx="25">
                  <c:v>310</c:v>
                </c:pt>
                <c:pt idx="26">
                  <c:v>306</c:v>
                </c:pt>
                <c:pt idx="27">
                  <c:v>302</c:v>
                </c:pt>
                <c:pt idx="28">
                  <c:v>298</c:v>
                </c:pt>
                <c:pt idx="29">
                  <c:v>294</c:v>
                </c:pt>
                <c:pt idx="30">
                  <c:v>290</c:v>
                </c:pt>
                <c:pt idx="31">
                  <c:v>289</c:v>
                </c:pt>
                <c:pt idx="32">
                  <c:v>287</c:v>
                </c:pt>
                <c:pt idx="33">
                  <c:v>274</c:v>
                </c:pt>
                <c:pt idx="34">
                  <c:v>274</c:v>
                </c:pt>
                <c:pt idx="35">
                  <c:v>273</c:v>
                </c:pt>
                <c:pt idx="36">
                  <c:v>279</c:v>
                </c:pt>
                <c:pt idx="37">
                  <c:v>265</c:v>
                </c:pt>
                <c:pt idx="38">
                  <c:v>261</c:v>
                </c:pt>
                <c:pt idx="39">
                  <c:v>258</c:v>
                </c:pt>
                <c:pt idx="40">
                  <c:v>252</c:v>
                </c:pt>
                <c:pt idx="41">
                  <c:v>245</c:v>
                </c:pt>
                <c:pt idx="42">
                  <c:v>252</c:v>
                </c:pt>
                <c:pt idx="43">
                  <c:v>242</c:v>
                </c:pt>
                <c:pt idx="44">
                  <c:v>237</c:v>
                </c:pt>
                <c:pt idx="45">
                  <c:v>241</c:v>
                </c:pt>
              </c:numCache>
            </c:numRef>
          </c:val>
        </c:ser>
        <c:marker val="1"/>
        <c:axId val="57865344"/>
        <c:axId val="57872768"/>
      </c:lineChart>
      <c:catAx>
        <c:axId val="57865344"/>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872768"/>
        <c:crosses val="autoZero"/>
        <c:auto val="1"/>
        <c:lblAlgn val="ctr"/>
        <c:lblOffset val="100"/>
      </c:catAx>
      <c:valAx>
        <c:axId val="5787276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865344"/>
        <c:crosses val="autoZero"/>
        <c:crossBetween val="between"/>
      </c:valAx>
      <c:spPr>
        <a:noFill/>
        <a:ln>
          <a:noFill/>
        </a:ln>
        <a:effectLst/>
      </c:spPr>
    </c:plotArea>
    <c:legend>
      <c:legendPos val="b"/>
      <c:layout>
        <c:manualLayout>
          <c:xMode val="edge"/>
          <c:yMode val="edge"/>
          <c:x val="2.7699367769713341E-2"/>
          <c:y val="0.84151024350717885"/>
          <c:w val="0.94768638112899717"/>
          <c:h val="0.15766512236817856"/>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482390681556962"/>
          <c:y val="3.6712562187322384E-2"/>
          <c:w val="0.85774689928464853"/>
          <c:h val="0.68430113551402971"/>
        </c:manualLayout>
      </c:layout>
      <c:lineChart>
        <c:grouping val="standard"/>
        <c:ser>
          <c:idx val="0"/>
          <c:order val="0"/>
          <c:tx>
            <c:strRef>
              <c:f>'25.04.4(воздух) (3)'!$C$3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'25.04.4(воздух) (3)'!$B$4:$B$66</c:f>
              <c:numCache>
                <c:formatCode>[$-F400]h:mm:ss\ AM/PM</c:formatCode>
                <c:ptCount val="63"/>
                <c:pt idx="0">
                  <c:v>42856</c:v>
                </c:pt>
                <c:pt idx="1">
                  <c:v>42856.000115740797</c:v>
                </c:pt>
                <c:pt idx="2">
                  <c:v>42856.000231481601</c:v>
                </c:pt>
                <c:pt idx="3">
                  <c:v>42856.000347222398</c:v>
                </c:pt>
                <c:pt idx="4">
                  <c:v>42856.000462963173</c:v>
                </c:pt>
                <c:pt idx="5">
                  <c:v>42856.000578703999</c:v>
                </c:pt>
                <c:pt idx="6">
                  <c:v>42856.000694444825</c:v>
                </c:pt>
                <c:pt idx="7">
                  <c:v>42856.0008101856</c:v>
                </c:pt>
                <c:pt idx="8">
                  <c:v>42856.000925926397</c:v>
                </c:pt>
                <c:pt idx="9">
                  <c:v>42856.001041667172</c:v>
                </c:pt>
                <c:pt idx="10">
                  <c:v>42856.001157407998</c:v>
                </c:pt>
                <c:pt idx="11">
                  <c:v>42856.001273148824</c:v>
                </c:pt>
                <c:pt idx="12">
                  <c:v>42856.001388889585</c:v>
                </c:pt>
                <c:pt idx="13">
                  <c:v>42856.001504630382</c:v>
                </c:pt>
                <c:pt idx="14">
                  <c:v>42856.001620371186</c:v>
                </c:pt>
                <c:pt idx="15">
                  <c:v>42856.001736111975</c:v>
                </c:pt>
                <c:pt idx="16">
                  <c:v>42856.001851852801</c:v>
                </c:pt>
                <c:pt idx="17">
                  <c:v>42856.001967593475</c:v>
                </c:pt>
                <c:pt idx="18">
                  <c:v>42856.002083334301</c:v>
                </c:pt>
                <c:pt idx="19">
                  <c:v>42856.002199075097</c:v>
                </c:pt>
                <c:pt idx="20">
                  <c:v>42856.002314815902</c:v>
                </c:pt>
                <c:pt idx="21">
                  <c:v>42856.002430556684</c:v>
                </c:pt>
                <c:pt idx="22">
                  <c:v>42856.002546297525</c:v>
                </c:pt>
                <c:pt idx="23">
                  <c:v>42856.0026620383</c:v>
                </c:pt>
                <c:pt idx="24">
                  <c:v>42856.002777779097</c:v>
                </c:pt>
                <c:pt idx="25">
                  <c:v>42856.002893519901</c:v>
                </c:pt>
                <c:pt idx="26">
                  <c:v>42856.003009260676</c:v>
                </c:pt>
                <c:pt idx="27">
                  <c:v>42856.00312500148</c:v>
                </c:pt>
                <c:pt idx="28">
                  <c:v>42856.003240742284</c:v>
                </c:pt>
                <c:pt idx="29">
                  <c:v>42856.003356483103</c:v>
                </c:pt>
                <c:pt idx="30">
                  <c:v>42856.0034722239</c:v>
                </c:pt>
                <c:pt idx="31">
                  <c:v>42856.003587964675</c:v>
                </c:pt>
                <c:pt idx="32">
                  <c:v>42856.003703705479</c:v>
                </c:pt>
                <c:pt idx="33">
                  <c:v>42856.003819446334</c:v>
                </c:pt>
                <c:pt idx="34">
                  <c:v>42856.003935187102</c:v>
                </c:pt>
                <c:pt idx="35">
                  <c:v>42856.004050927899</c:v>
                </c:pt>
                <c:pt idx="36">
                  <c:v>42856.004166668681</c:v>
                </c:pt>
                <c:pt idx="37">
                  <c:v>42856.004282409522</c:v>
                </c:pt>
                <c:pt idx="38">
                  <c:v>42856.004398150297</c:v>
                </c:pt>
                <c:pt idx="39">
                  <c:v>42856.004513891123</c:v>
                </c:pt>
                <c:pt idx="40">
                  <c:v>42856.004629631876</c:v>
                </c:pt>
                <c:pt idx="41">
                  <c:v>42856.004745372702</c:v>
                </c:pt>
                <c:pt idx="42">
                  <c:v>42856.004861113484</c:v>
                </c:pt>
                <c:pt idx="43">
                  <c:v>42856.004976854303</c:v>
                </c:pt>
                <c:pt idx="44">
                  <c:v>42856.0050925951</c:v>
                </c:pt>
                <c:pt idx="45">
                  <c:v>42856.005208335897</c:v>
                </c:pt>
                <c:pt idx="46">
                  <c:v>42856.005324076701</c:v>
                </c:pt>
                <c:pt idx="47">
                  <c:v>42856.005439817476</c:v>
                </c:pt>
                <c:pt idx="48">
                  <c:v>42856.005555558302</c:v>
                </c:pt>
                <c:pt idx="49">
                  <c:v>42856.005671299012</c:v>
                </c:pt>
                <c:pt idx="50">
                  <c:v>42856.00578703978</c:v>
                </c:pt>
                <c:pt idx="51">
                  <c:v>42856.005902780584</c:v>
                </c:pt>
                <c:pt idx="52">
                  <c:v>42856.006018521402</c:v>
                </c:pt>
                <c:pt idx="53">
                  <c:v>42856.006134262199</c:v>
                </c:pt>
                <c:pt idx="54">
                  <c:v>42856.006250003011</c:v>
                </c:pt>
                <c:pt idx="55">
                  <c:v>42856.0063657438</c:v>
                </c:pt>
                <c:pt idx="56">
                  <c:v>42856.006481484597</c:v>
                </c:pt>
                <c:pt idx="57">
                  <c:v>42856.006597225423</c:v>
                </c:pt>
                <c:pt idx="58">
                  <c:v>42856.006712966198</c:v>
                </c:pt>
                <c:pt idx="59">
                  <c:v>42856.006828707003</c:v>
                </c:pt>
                <c:pt idx="60">
                  <c:v>42856.006944447799</c:v>
                </c:pt>
                <c:pt idx="61">
                  <c:v>42856.007060188596</c:v>
                </c:pt>
                <c:pt idx="62">
                  <c:v>42856.007175929401</c:v>
                </c:pt>
              </c:numCache>
            </c:numRef>
          </c:cat>
          <c:val>
            <c:numRef>
              <c:f>'25.04.4(воздух) (3)'!$C$4:$C$66</c:f>
              <c:numCache>
                <c:formatCode>General</c:formatCode>
                <c:ptCount val="63"/>
                <c:pt idx="0">
                  <c:v>527</c:v>
                </c:pt>
                <c:pt idx="1">
                  <c:v>508</c:v>
                </c:pt>
                <c:pt idx="2">
                  <c:v>484</c:v>
                </c:pt>
                <c:pt idx="3">
                  <c:v>467</c:v>
                </c:pt>
                <c:pt idx="4">
                  <c:v>451</c:v>
                </c:pt>
                <c:pt idx="5">
                  <c:v>432</c:v>
                </c:pt>
                <c:pt idx="6">
                  <c:v>420</c:v>
                </c:pt>
                <c:pt idx="7">
                  <c:v>405</c:v>
                </c:pt>
                <c:pt idx="8">
                  <c:v>394</c:v>
                </c:pt>
                <c:pt idx="9">
                  <c:v>386</c:v>
                </c:pt>
                <c:pt idx="10">
                  <c:v>376</c:v>
                </c:pt>
                <c:pt idx="11">
                  <c:v>366</c:v>
                </c:pt>
                <c:pt idx="12">
                  <c:v>357</c:v>
                </c:pt>
                <c:pt idx="13">
                  <c:v>352</c:v>
                </c:pt>
                <c:pt idx="14">
                  <c:v>340</c:v>
                </c:pt>
                <c:pt idx="15">
                  <c:v>340</c:v>
                </c:pt>
                <c:pt idx="16">
                  <c:v>342</c:v>
                </c:pt>
                <c:pt idx="17">
                  <c:v>343</c:v>
                </c:pt>
                <c:pt idx="18">
                  <c:v>341</c:v>
                </c:pt>
                <c:pt idx="19">
                  <c:v>340</c:v>
                </c:pt>
                <c:pt idx="20">
                  <c:v>337</c:v>
                </c:pt>
                <c:pt idx="21">
                  <c:v>330</c:v>
                </c:pt>
                <c:pt idx="22">
                  <c:v>322</c:v>
                </c:pt>
                <c:pt idx="23">
                  <c:v>312</c:v>
                </c:pt>
                <c:pt idx="24">
                  <c:v>303</c:v>
                </c:pt>
                <c:pt idx="25">
                  <c:v>299</c:v>
                </c:pt>
                <c:pt idx="26">
                  <c:v>288</c:v>
                </c:pt>
                <c:pt idx="27">
                  <c:v>278</c:v>
                </c:pt>
                <c:pt idx="28">
                  <c:v>269</c:v>
                </c:pt>
                <c:pt idx="29">
                  <c:v>269</c:v>
                </c:pt>
                <c:pt idx="30">
                  <c:v>261</c:v>
                </c:pt>
                <c:pt idx="31">
                  <c:v>257</c:v>
                </c:pt>
                <c:pt idx="32">
                  <c:v>254</c:v>
                </c:pt>
                <c:pt idx="33">
                  <c:v>250</c:v>
                </c:pt>
                <c:pt idx="34">
                  <c:v>246</c:v>
                </c:pt>
                <c:pt idx="35">
                  <c:v>243</c:v>
                </c:pt>
                <c:pt idx="36">
                  <c:v>240</c:v>
                </c:pt>
                <c:pt idx="37">
                  <c:v>238</c:v>
                </c:pt>
                <c:pt idx="38">
                  <c:v>234</c:v>
                </c:pt>
                <c:pt idx="39">
                  <c:v>231</c:v>
                </c:pt>
                <c:pt idx="40">
                  <c:v>228</c:v>
                </c:pt>
                <c:pt idx="41">
                  <c:v>226</c:v>
                </c:pt>
                <c:pt idx="42">
                  <c:v>224</c:v>
                </c:pt>
                <c:pt idx="43">
                  <c:v>222</c:v>
                </c:pt>
                <c:pt idx="44">
                  <c:v>219</c:v>
                </c:pt>
                <c:pt idx="45">
                  <c:v>215</c:v>
                </c:pt>
                <c:pt idx="46">
                  <c:v>211</c:v>
                </c:pt>
                <c:pt idx="47">
                  <c:v>208</c:v>
                </c:pt>
                <c:pt idx="48">
                  <c:v>206</c:v>
                </c:pt>
                <c:pt idx="49">
                  <c:v>203</c:v>
                </c:pt>
                <c:pt idx="50">
                  <c:v>200</c:v>
                </c:pt>
                <c:pt idx="51">
                  <c:v>199</c:v>
                </c:pt>
                <c:pt idx="52">
                  <c:v>199</c:v>
                </c:pt>
                <c:pt idx="53">
                  <c:v>198</c:v>
                </c:pt>
                <c:pt idx="54">
                  <c:v>197</c:v>
                </c:pt>
                <c:pt idx="55">
                  <c:v>196</c:v>
                </c:pt>
                <c:pt idx="56">
                  <c:v>195</c:v>
                </c:pt>
                <c:pt idx="57">
                  <c:v>192</c:v>
                </c:pt>
                <c:pt idx="58">
                  <c:v>190</c:v>
                </c:pt>
                <c:pt idx="59">
                  <c:v>188</c:v>
                </c:pt>
                <c:pt idx="60">
                  <c:v>185</c:v>
                </c:pt>
                <c:pt idx="61">
                  <c:v>185</c:v>
                </c:pt>
                <c:pt idx="62">
                  <c:v>182</c:v>
                </c:pt>
              </c:numCache>
            </c:numRef>
          </c:val>
        </c:ser>
        <c:ser>
          <c:idx val="1"/>
          <c:order val="1"/>
          <c:tx>
            <c:strRef>
              <c:f>'25.04.4(воздух) (3)'!$D$3</c:f>
              <c:strCache>
                <c:ptCount val="1"/>
                <c:pt idx="0">
                  <c:v>Tемпература поверхні акумулятора(ізольована сторона),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'25.04.4(воздух) (3)'!$B$4:$B$66</c:f>
              <c:numCache>
                <c:formatCode>[$-F400]h:mm:ss\ AM/PM</c:formatCode>
                <c:ptCount val="63"/>
                <c:pt idx="0">
                  <c:v>42856</c:v>
                </c:pt>
                <c:pt idx="1">
                  <c:v>42856.000115740797</c:v>
                </c:pt>
                <c:pt idx="2">
                  <c:v>42856.000231481601</c:v>
                </c:pt>
                <c:pt idx="3">
                  <c:v>42856.000347222398</c:v>
                </c:pt>
                <c:pt idx="4">
                  <c:v>42856.000462963173</c:v>
                </c:pt>
                <c:pt idx="5">
                  <c:v>42856.000578703999</c:v>
                </c:pt>
                <c:pt idx="6">
                  <c:v>42856.000694444825</c:v>
                </c:pt>
                <c:pt idx="7">
                  <c:v>42856.0008101856</c:v>
                </c:pt>
                <c:pt idx="8">
                  <c:v>42856.000925926397</c:v>
                </c:pt>
                <c:pt idx="9">
                  <c:v>42856.001041667172</c:v>
                </c:pt>
                <c:pt idx="10">
                  <c:v>42856.001157407998</c:v>
                </c:pt>
                <c:pt idx="11">
                  <c:v>42856.001273148824</c:v>
                </c:pt>
                <c:pt idx="12">
                  <c:v>42856.001388889585</c:v>
                </c:pt>
                <c:pt idx="13">
                  <c:v>42856.001504630382</c:v>
                </c:pt>
                <c:pt idx="14">
                  <c:v>42856.001620371186</c:v>
                </c:pt>
                <c:pt idx="15">
                  <c:v>42856.001736111975</c:v>
                </c:pt>
                <c:pt idx="16">
                  <c:v>42856.001851852801</c:v>
                </c:pt>
                <c:pt idx="17">
                  <c:v>42856.001967593475</c:v>
                </c:pt>
                <c:pt idx="18">
                  <c:v>42856.002083334301</c:v>
                </c:pt>
                <c:pt idx="19">
                  <c:v>42856.002199075097</c:v>
                </c:pt>
                <c:pt idx="20">
                  <c:v>42856.002314815902</c:v>
                </c:pt>
                <c:pt idx="21">
                  <c:v>42856.002430556684</c:v>
                </c:pt>
                <c:pt idx="22">
                  <c:v>42856.002546297525</c:v>
                </c:pt>
                <c:pt idx="23">
                  <c:v>42856.0026620383</c:v>
                </c:pt>
                <c:pt idx="24">
                  <c:v>42856.002777779097</c:v>
                </c:pt>
                <c:pt idx="25">
                  <c:v>42856.002893519901</c:v>
                </c:pt>
                <c:pt idx="26">
                  <c:v>42856.003009260676</c:v>
                </c:pt>
                <c:pt idx="27">
                  <c:v>42856.00312500148</c:v>
                </c:pt>
                <c:pt idx="28">
                  <c:v>42856.003240742284</c:v>
                </c:pt>
                <c:pt idx="29">
                  <c:v>42856.003356483103</c:v>
                </c:pt>
                <c:pt idx="30">
                  <c:v>42856.0034722239</c:v>
                </c:pt>
                <c:pt idx="31">
                  <c:v>42856.003587964675</c:v>
                </c:pt>
                <c:pt idx="32">
                  <c:v>42856.003703705479</c:v>
                </c:pt>
                <c:pt idx="33">
                  <c:v>42856.003819446334</c:v>
                </c:pt>
                <c:pt idx="34">
                  <c:v>42856.003935187102</c:v>
                </c:pt>
                <c:pt idx="35">
                  <c:v>42856.004050927899</c:v>
                </c:pt>
                <c:pt idx="36">
                  <c:v>42856.004166668681</c:v>
                </c:pt>
                <c:pt idx="37">
                  <c:v>42856.004282409522</c:v>
                </c:pt>
                <c:pt idx="38">
                  <c:v>42856.004398150297</c:v>
                </c:pt>
                <c:pt idx="39">
                  <c:v>42856.004513891123</c:v>
                </c:pt>
                <c:pt idx="40">
                  <c:v>42856.004629631876</c:v>
                </c:pt>
                <c:pt idx="41">
                  <c:v>42856.004745372702</c:v>
                </c:pt>
                <c:pt idx="42">
                  <c:v>42856.004861113484</c:v>
                </c:pt>
                <c:pt idx="43">
                  <c:v>42856.004976854303</c:v>
                </c:pt>
                <c:pt idx="44">
                  <c:v>42856.0050925951</c:v>
                </c:pt>
                <c:pt idx="45">
                  <c:v>42856.005208335897</c:v>
                </c:pt>
                <c:pt idx="46">
                  <c:v>42856.005324076701</c:v>
                </c:pt>
                <c:pt idx="47">
                  <c:v>42856.005439817476</c:v>
                </c:pt>
                <c:pt idx="48">
                  <c:v>42856.005555558302</c:v>
                </c:pt>
                <c:pt idx="49">
                  <c:v>42856.005671299012</c:v>
                </c:pt>
                <c:pt idx="50">
                  <c:v>42856.00578703978</c:v>
                </c:pt>
                <c:pt idx="51">
                  <c:v>42856.005902780584</c:v>
                </c:pt>
                <c:pt idx="52">
                  <c:v>42856.006018521402</c:v>
                </c:pt>
                <c:pt idx="53">
                  <c:v>42856.006134262199</c:v>
                </c:pt>
                <c:pt idx="54">
                  <c:v>42856.006250003011</c:v>
                </c:pt>
                <c:pt idx="55">
                  <c:v>42856.0063657438</c:v>
                </c:pt>
                <c:pt idx="56">
                  <c:v>42856.006481484597</c:v>
                </c:pt>
                <c:pt idx="57">
                  <c:v>42856.006597225423</c:v>
                </c:pt>
                <c:pt idx="58">
                  <c:v>42856.006712966198</c:v>
                </c:pt>
                <c:pt idx="59">
                  <c:v>42856.006828707003</c:v>
                </c:pt>
                <c:pt idx="60">
                  <c:v>42856.006944447799</c:v>
                </c:pt>
                <c:pt idx="61">
                  <c:v>42856.007060188596</c:v>
                </c:pt>
                <c:pt idx="62">
                  <c:v>42856.007175929401</c:v>
                </c:pt>
              </c:numCache>
            </c:numRef>
          </c:cat>
          <c:val>
            <c:numRef>
              <c:f>'25.04.4(воздух) (3)'!$D$4:$D$66</c:f>
              <c:numCache>
                <c:formatCode>General</c:formatCode>
                <c:ptCount val="63"/>
                <c:pt idx="0">
                  <c:v>543</c:v>
                </c:pt>
                <c:pt idx="1">
                  <c:v>545</c:v>
                </c:pt>
                <c:pt idx="2">
                  <c:v>534</c:v>
                </c:pt>
                <c:pt idx="3">
                  <c:v>522</c:v>
                </c:pt>
                <c:pt idx="4">
                  <c:v>513</c:v>
                </c:pt>
                <c:pt idx="5">
                  <c:v>503</c:v>
                </c:pt>
                <c:pt idx="6">
                  <c:v>495</c:v>
                </c:pt>
                <c:pt idx="7">
                  <c:v>488</c:v>
                </c:pt>
                <c:pt idx="8">
                  <c:v>481</c:v>
                </c:pt>
                <c:pt idx="9">
                  <c:v>475</c:v>
                </c:pt>
                <c:pt idx="10">
                  <c:v>470</c:v>
                </c:pt>
                <c:pt idx="11">
                  <c:v>464</c:v>
                </c:pt>
                <c:pt idx="12">
                  <c:v>459</c:v>
                </c:pt>
                <c:pt idx="13">
                  <c:v>455</c:v>
                </c:pt>
                <c:pt idx="14">
                  <c:v>451</c:v>
                </c:pt>
                <c:pt idx="15">
                  <c:v>447</c:v>
                </c:pt>
                <c:pt idx="16">
                  <c:v>447</c:v>
                </c:pt>
                <c:pt idx="17">
                  <c:v>447</c:v>
                </c:pt>
                <c:pt idx="18">
                  <c:v>448</c:v>
                </c:pt>
                <c:pt idx="19">
                  <c:v>447</c:v>
                </c:pt>
                <c:pt idx="20">
                  <c:v>447</c:v>
                </c:pt>
                <c:pt idx="21">
                  <c:v>447</c:v>
                </c:pt>
                <c:pt idx="22">
                  <c:v>447</c:v>
                </c:pt>
                <c:pt idx="23">
                  <c:v>447</c:v>
                </c:pt>
                <c:pt idx="24">
                  <c:v>447</c:v>
                </c:pt>
                <c:pt idx="25">
                  <c:v>447</c:v>
                </c:pt>
                <c:pt idx="26">
                  <c:v>446</c:v>
                </c:pt>
                <c:pt idx="27">
                  <c:v>445</c:v>
                </c:pt>
                <c:pt idx="28">
                  <c:v>442</c:v>
                </c:pt>
                <c:pt idx="29">
                  <c:v>439</c:v>
                </c:pt>
                <c:pt idx="30">
                  <c:v>436</c:v>
                </c:pt>
                <c:pt idx="31">
                  <c:v>434</c:v>
                </c:pt>
                <c:pt idx="32">
                  <c:v>430</c:v>
                </c:pt>
                <c:pt idx="33">
                  <c:v>426</c:v>
                </c:pt>
                <c:pt idx="34">
                  <c:v>422</c:v>
                </c:pt>
                <c:pt idx="35">
                  <c:v>418</c:v>
                </c:pt>
                <c:pt idx="36">
                  <c:v>414</c:v>
                </c:pt>
                <c:pt idx="37">
                  <c:v>409</c:v>
                </c:pt>
                <c:pt idx="38">
                  <c:v>406</c:v>
                </c:pt>
                <c:pt idx="39">
                  <c:v>402</c:v>
                </c:pt>
                <c:pt idx="40">
                  <c:v>397</c:v>
                </c:pt>
                <c:pt idx="41">
                  <c:v>393</c:v>
                </c:pt>
                <c:pt idx="42">
                  <c:v>389</c:v>
                </c:pt>
                <c:pt idx="43">
                  <c:v>385</c:v>
                </c:pt>
                <c:pt idx="44">
                  <c:v>380</c:v>
                </c:pt>
                <c:pt idx="45">
                  <c:v>375</c:v>
                </c:pt>
                <c:pt idx="46">
                  <c:v>371</c:v>
                </c:pt>
                <c:pt idx="47">
                  <c:v>366</c:v>
                </c:pt>
                <c:pt idx="48">
                  <c:v>362</c:v>
                </c:pt>
                <c:pt idx="49">
                  <c:v>358</c:v>
                </c:pt>
                <c:pt idx="50">
                  <c:v>354</c:v>
                </c:pt>
                <c:pt idx="51">
                  <c:v>349</c:v>
                </c:pt>
                <c:pt idx="52">
                  <c:v>345</c:v>
                </c:pt>
                <c:pt idx="53">
                  <c:v>341</c:v>
                </c:pt>
                <c:pt idx="54">
                  <c:v>337</c:v>
                </c:pt>
                <c:pt idx="55">
                  <c:v>333</c:v>
                </c:pt>
                <c:pt idx="56">
                  <c:v>329</c:v>
                </c:pt>
                <c:pt idx="57">
                  <c:v>326</c:v>
                </c:pt>
                <c:pt idx="58">
                  <c:v>320</c:v>
                </c:pt>
                <c:pt idx="59">
                  <c:v>317</c:v>
                </c:pt>
                <c:pt idx="60">
                  <c:v>313</c:v>
                </c:pt>
                <c:pt idx="61">
                  <c:v>309</c:v>
                </c:pt>
                <c:pt idx="62">
                  <c:v>305</c:v>
                </c:pt>
              </c:numCache>
            </c:numRef>
          </c:val>
        </c:ser>
        <c:ser>
          <c:idx val="2"/>
          <c:order val="2"/>
          <c:tx>
            <c:strRef>
              <c:f>'25.04.4(воздух) (3)'!$E$3</c:f>
              <c:strCache>
                <c:ptCount val="1"/>
                <c:pt idx="0">
                  <c:v>Tемпература поверхні акумулятора(ізольована сторона),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'25.04.4(воздух) (3)'!$B$4:$B$66</c:f>
              <c:numCache>
                <c:formatCode>[$-F400]h:mm:ss\ AM/PM</c:formatCode>
                <c:ptCount val="63"/>
                <c:pt idx="0">
                  <c:v>42856</c:v>
                </c:pt>
                <c:pt idx="1">
                  <c:v>42856.000115740797</c:v>
                </c:pt>
                <c:pt idx="2">
                  <c:v>42856.000231481601</c:v>
                </c:pt>
                <c:pt idx="3">
                  <c:v>42856.000347222398</c:v>
                </c:pt>
                <c:pt idx="4">
                  <c:v>42856.000462963173</c:v>
                </c:pt>
                <c:pt idx="5">
                  <c:v>42856.000578703999</c:v>
                </c:pt>
                <c:pt idx="6">
                  <c:v>42856.000694444825</c:v>
                </c:pt>
                <c:pt idx="7">
                  <c:v>42856.0008101856</c:v>
                </c:pt>
                <c:pt idx="8">
                  <c:v>42856.000925926397</c:v>
                </c:pt>
                <c:pt idx="9">
                  <c:v>42856.001041667172</c:v>
                </c:pt>
                <c:pt idx="10">
                  <c:v>42856.001157407998</c:v>
                </c:pt>
                <c:pt idx="11">
                  <c:v>42856.001273148824</c:v>
                </c:pt>
                <c:pt idx="12">
                  <c:v>42856.001388889585</c:v>
                </c:pt>
                <c:pt idx="13">
                  <c:v>42856.001504630382</c:v>
                </c:pt>
                <c:pt idx="14">
                  <c:v>42856.001620371186</c:v>
                </c:pt>
                <c:pt idx="15">
                  <c:v>42856.001736111975</c:v>
                </c:pt>
                <c:pt idx="16">
                  <c:v>42856.001851852801</c:v>
                </c:pt>
                <c:pt idx="17">
                  <c:v>42856.001967593475</c:v>
                </c:pt>
                <c:pt idx="18">
                  <c:v>42856.002083334301</c:v>
                </c:pt>
                <c:pt idx="19">
                  <c:v>42856.002199075097</c:v>
                </c:pt>
                <c:pt idx="20">
                  <c:v>42856.002314815902</c:v>
                </c:pt>
                <c:pt idx="21">
                  <c:v>42856.002430556684</c:v>
                </c:pt>
                <c:pt idx="22">
                  <c:v>42856.002546297525</c:v>
                </c:pt>
                <c:pt idx="23">
                  <c:v>42856.0026620383</c:v>
                </c:pt>
                <c:pt idx="24">
                  <c:v>42856.002777779097</c:v>
                </c:pt>
                <c:pt idx="25">
                  <c:v>42856.002893519901</c:v>
                </c:pt>
                <c:pt idx="26">
                  <c:v>42856.003009260676</c:v>
                </c:pt>
                <c:pt idx="27">
                  <c:v>42856.00312500148</c:v>
                </c:pt>
                <c:pt idx="28">
                  <c:v>42856.003240742284</c:v>
                </c:pt>
                <c:pt idx="29">
                  <c:v>42856.003356483103</c:v>
                </c:pt>
                <c:pt idx="30">
                  <c:v>42856.0034722239</c:v>
                </c:pt>
                <c:pt idx="31">
                  <c:v>42856.003587964675</c:v>
                </c:pt>
                <c:pt idx="32">
                  <c:v>42856.003703705479</c:v>
                </c:pt>
                <c:pt idx="33">
                  <c:v>42856.003819446334</c:v>
                </c:pt>
                <c:pt idx="34">
                  <c:v>42856.003935187102</c:v>
                </c:pt>
                <c:pt idx="35">
                  <c:v>42856.004050927899</c:v>
                </c:pt>
                <c:pt idx="36">
                  <c:v>42856.004166668681</c:v>
                </c:pt>
                <c:pt idx="37">
                  <c:v>42856.004282409522</c:v>
                </c:pt>
                <c:pt idx="38">
                  <c:v>42856.004398150297</c:v>
                </c:pt>
                <c:pt idx="39">
                  <c:v>42856.004513891123</c:v>
                </c:pt>
                <c:pt idx="40">
                  <c:v>42856.004629631876</c:v>
                </c:pt>
                <c:pt idx="41">
                  <c:v>42856.004745372702</c:v>
                </c:pt>
                <c:pt idx="42">
                  <c:v>42856.004861113484</c:v>
                </c:pt>
                <c:pt idx="43">
                  <c:v>42856.004976854303</c:v>
                </c:pt>
                <c:pt idx="44">
                  <c:v>42856.0050925951</c:v>
                </c:pt>
                <c:pt idx="45">
                  <c:v>42856.005208335897</c:v>
                </c:pt>
                <c:pt idx="46">
                  <c:v>42856.005324076701</c:v>
                </c:pt>
                <c:pt idx="47">
                  <c:v>42856.005439817476</c:v>
                </c:pt>
                <c:pt idx="48">
                  <c:v>42856.005555558302</c:v>
                </c:pt>
                <c:pt idx="49">
                  <c:v>42856.005671299012</c:v>
                </c:pt>
                <c:pt idx="50">
                  <c:v>42856.00578703978</c:v>
                </c:pt>
                <c:pt idx="51">
                  <c:v>42856.005902780584</c:v>
                </c:pt>
                <c:pt idx="52">
                  <c:v>42856.006018521402</c:v>
                </c:pt>
                <c:pt idx="53">
                  <c:v>42856.006134262199</c:v>
                </c:pt>
                <c:pt idx="54">
                  <c:v>42856.006250003011</c:v>
                </c:pt>
                <c:pt idx="55">
                  <c:v>42856.0063657438</c:v>
                </c:pt>
                <c:pt idx="56">
                  <c:v>42856.006481484597</c:v>
                </c:pt>
                <c:pt idx="57">
                  <c:v>42856.006597225423</c:v>
                </c:pt>
                <c:pt idx="58">
                  <c:v>42856.006712966198</c:v>
                </c:pt>
                <c:pt idx="59">
                  <c:v>42856.006828707003</c:v>
                </c:pt>
                <c:pt idx="60">
                  <c:v>42856.006944447799</c:v>
                </c:pt>
                <c:pt idx="61">
                  <c:v>42856.007060188596</c:v>
                </c:pt>
                <c:pt idx="62">
                  <c:v>42856.007175929401</c:v>
                </c:pt>
              </c:numCache>
            </c:numRef>
          </c:cat>
          <c:val>
            <c:numRef>
              <c:f>'25.04.4(воздух) (3)'!$E$4:$E$66</c:f>
              <c:numCache>
                <c:formatCode>General</c:formatCode>
                <c:ptCount val="63"/>
                <c:pt idx="0">
                  <c:v>518</c:v>
                </c:pt>
                <c:pt idx="1">
                  <c:v>516</c:v>
                </c:pt>
                <c:pt idx="2">
                  <c:v>504</c:v>
                </c:pt>
                <c:pt idx="3">
                  <c:v>495</c:v>
                </c:pt>
                <c:pt idx="4">
                  <c:v>482</c:v>
                </c:pt>
                <c:pt idx="5">
                  <c:v>468</c:v>
                </c:pt>
                <c:pt idx="6">
                  <c:v>459</c:v>
                </c:pt>
                <c:pt idx="7">
                  <c:v>449</c:v>
                </c:pt>
                <c:pt idx="8">
                  <c:v>441</c:v>
                </c:pt>
                <c:pt idx="9">
                  <c:v>433</c:v>
                </c:pt>
                <c:pt idx="10">
                  <c:v>428</c:v>
                </c:pt>
                <c:pt idx="11">
                  <c:v>423</c:v>
                </c:pt>
                <c:pt idx="12">
                  <c:v>420</c:v>
                </c:pt>
                <c:pt idx="13">
                  <c:v>424</c:v>
                </c:pt>
                <c:pt idx="14">
                  <c:v>426</c:v>
                </c:pt>
                <c:pt idx="15">
                  <c:v>423</c:v>
                </c:pt>
                <c:pt idx="16">
                  <c:v>420</c:v>
                </c:pt>
                <c:pt idx="17">
                  <c:v>413</c:v>
                </c:pt>
                <c:pt idx="18">
                  <c:v>415</c:v>
                </c:pt>
                <c:pt idx="19">
                  <c:v>417</c:v>
                </c:pt>
                <c:pt idx="20">
                  <c:v>417</c:v>
                </c:pt>
                <c:pt idx="21">
                  <c:v>416</c:v>
                </c:pt>
                <c:pt idx="22">
                  <c:v>413</c:v>
                </c:pt>
                <c:pt idx="23">
                  <c:v>410</c:v>
                </c:pt>
                <c:pt idx="24">
                  <c:v>409</c:v>
                </c:pt>
                <c:pt idx="25">
                  <c:v>407</c:v>
                </c:pt>
                <c:pt idx="26">
                  <c:v>409</c:v>
                </c:pt>
                <c:pt idx="27">
                  <c:v>396</c:v>
                </c:pt>
                <c:pt idx="28">
                  <c:v>388</c:v>
                </c:pt>
                <c:pt idx="29">
                  <c:v>382</c:v>
                </c:pt>
                <c:pt idx="30">
                  <c:v>376</c:v>
                </c:pt>
                <c:pt idx="31">
                  <c:v>370</c:v>
                </c:pt>
                <c:pt idx="32">
                  <c:v>364</c:v>
                </c:pt>
                <c:pt idx="33">
                  <c:v>358</c:v>
                </c:pt>
                <c:pt idx="34">
                  <c:v>352</c:v>
                </c:pt>
                <c:pt idx="35">
                  <c:v>347</c:v>
                </c:pt>
                <c:pt idx="36">
                  <c:v>342</c:v>
                </c:pt>
                <c:pt idx="37">
                  <c:v>338</c:v>
                </c:pt>
                <c:pt idx="38">
                  <c:v>335</c:v>
                </c:pt>
                <c:pt idx="39">
                  <c:v>331</c:v>
                </c:pt>
                <c:pt idx="40">
                  <c:v>326</c:v>
                </c:pt>
                <c:pt idx="41">
                  <c:v>324</c:v>
                </c:pt>
                <c:pt idx="42">
                  <c:v>320</c:v>
                </c:pt>
                <c:pt idx="43">
                  <c:v>316</c:v>
                </c:pt>
                <c:pt idx="44">
                  <c:v>312</c:v>
                </c:pt>
                <c:pt idx="45">
                  <c:v>308</c:v>
                </c:pt>
                <c:pt idx="46">
                  <c:v>304</c:v>
                </c:pt>
                <c:pt idx="47">
                  <c:v>301</c:v>
                </c:pt>
                <c:pt idx="48">
                  <c:v>297</c:v>
                </c:pt>
                <c:pt idx="49">
                  <c:v>294</c:v>
                </c:pt>
                <c:pt idx="50">
                  <c:v>292</c:v>
                </c:pt>
                <c:pt idx="51">
                  <c:v>288</c:v>
                </c:pt>
                <c:pt idx="52">
                  <c:v>284</c:v>
                </c:pt>
                <c:pt idx="53">
                  <c:v>281</c:v>
                </c:pt>
                <c:pt idx="54">
                  <c:v>279</c:v>
                </c:pt>
                <c:pt idx="55">
                  <c:v>276</c:v>
                </c:pt>
                <c:pt idx="56">
                  <c:v>272</c:v>
                </c:pt>
                <c:pt idx="57">
                  <c:v>270</c:v>
                </c:pt>
                <c:pt idx="58">
                  <c:v>268</c:v>
                </c:pt>
                <c:pt idx="59">
                  <c:v>266</c:v>
                </c:pt>
                <c:pt idx="60">
                  <c:v>262</c:v>
                </c:pt>
                <c:pt idx="61">
                  <c:v>259</c:v>
                </c:pt>
                <c:pt idx="62">
                  <c:v>257</c:v>
                </c:pt>
              </c:numCache>
            </c:numRef>
          </c:val>
        </c:ser>
        <c:ser>
          <c:idx val="3"/>
          <c:order val="3"/>
          <c:tx>
            <c:strRef>
              <c:f>'25.04.4(воздух) (3)'!$F$3</c:f>
              <c:strCache>
                <c:ptCount val="1"/>
                <c:pt idx="0">
                  <c:v>Tемпература поверхні акумулятора(контакт з повітрям), °С</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'25.04.4(воздух) (3)'!$B$4:$B$66</c:f>
              <c:numCache>
                <c:formatCode>[$-F400]h:mm:ss\ AM/PM</c:formatCode>
                <c:ptCount val="63"/>
                <c:pt idx="0">
                  <c:v>42856</c:v>
                </c:pt>
                <c:pt idx="1">
                  <c:v>42856.000115740797</c:v>
                </c:pt>
                <c:pt idx="2">
                  <c:v>42856.000231481601</c:v>
                </c:pt>
                <c:pt idx="3">
                  <c:v>42856.000347222398</c:v>
                </c:pt>
                <c:pt idx="4">
                  <c:v>42856.000462963173</c:v>
                </c:pt>
                <c:pt idx="5">
                  <c:v>42856.000578703999</c:v>
                </c:pt>
                <c:pt idx="6">
                  <c:v>42856.000694444825</c:v>
                </c:pt>
                <c:pt idx="7">
                  <c:v>42856.0008101856</c:v>
                </c:pt>
                <c:pt idx="8">
                  <c:v>42856.000925926397</c:v>
                </c:pt>
                <c:pt idx="9">
                  <c:v>42856.001041667172</c:v>
                </c:pt>
                <c:pt idx="10">
                  <c:v>42856.001157407998</c:v>
                </c:pt>
                <c:pt idx="11">
                  <c:v>42856.001273148824</c:v>
                </c:pt>
                <c:pt idx="12">
                  <c:v>42856.001388889585</c:v>
                </c:pt>
                <c:pt idx="13">
                  <c:v>42856.001504630382</c:v>
                </c:pt>
                <c:pt idx="14">
                  <c:v>42856.001620371186</c:v>
                </c:pt>
                <c:pt idx="15">
                  <c:v>42856.001736111975</c:v>
                </c:pt>
                <c:pt idx="16">
                  <c:v>42856.001851852801</c:v>
                </c:pt>
                <c:pt idx="17">
                  <c:v>42856.001967593475</c:v>
                </c:pt>
                <c:pt idx="18">
                  <c:v>42856.002083334301</c:v>
                </c:pt>
                <c:pt idx="19">
                  <c:v>42856.002199075097</c:v>
                </c:pt>
                <c:pt idx="20">
                  <c:v>42856.002314815902</c:v>
                </c:pt>
                <c:pt idx="21">
                  <c:v>42856.002430556684</c:v>
                </c:pt>
                <c:pt idx="22">
                  <c:v>42856.002546297525</c:v>
                </c:pt>
                <c:pt idx="23">
                  <c:v>42856.0026620383</c:v>
                </c:pt>
                <c:pt idx="24">
                  <c:v>42856.002777779097</c:v>
                </c:pt>
                <c:pt idx="25">
                  <c:v>42856.002893519901</c:v>
                </c:pt>
                <c:pt idx="26">
                  <c:v>42856.003009260676</c:v>
                </c:pt>
                <c:pt idx="27">
                  <c:v>42856.00312500148</c:v>
                </c:pt>
                <c:pt idx="28">
                  <c:v>42856.003240742284</c:v>
                </c:pt>
                <c:pt idx="29">
                  <c:v>42856.003356483103</c:v>
                </c:pt>
                <c:pt idx="30">
                  <c:v>42856.0034722239</c:v>
                </c:pt>
                <c:pt idx="31">
                  <c:v>42856.003587964675</c:v>
                </c:pt>
                <c:pt idx="32">
                  <c:v>42856.003703705479</c:v>
                </c:pt>
                <c:pt idx="33">
                  <c:v>42856.003819446334</c:v>
                </c:pt>
                <c:pt idx="34">
                  <c:v>42856.003935187102</c:v>
                </c:pt>
                <c:pt idx="35">
                  <c:v>42856.004050927899</c:v>
                </c:pt>
                <c:pt idx="36">
                  <c:v>42856.004166668681</c:v>
                </c:pt>
                <c:pt idx="37">
                  <c:v>42856.004282409522</c:v>
                </c:pt>
                <c:pt idx="38">
                  <c:v>42856.004398150297</c:v>
                </c:pt>
                <c:pt idx="39">
                  <c:v>42856.004513891123</c:v>
                </c:pt>
                <c:pt idx="40">
                  <c:v>42856.004629631876</c:v>
                </c:pt>
                <c:pt idx="41">
                  <c:v>42856.004745372702</c:v>
                </c:pt>
                <c:pt idx="42">
                  <c:v>42856.004861113484</c:v>
                </c:pt>
                <c:pt idx="43">
                  <c:v>42856.004976854303</c:v>
                </c:pt>
                <c:pt idx="44">
                  <c:v>42856.0050925951</c:v>
                </c:pt>
                <c:pt idx="45">
                  <c:v>42856.005208335897</c:v>
                </c:pt>
                <c:pt idx="46">
                  <c:v>42856.005324076701</c:v>
                </c:pt>
                <c:pt idx="47">
                  <c:v>42856.005439817476</c:v>
                </c:pt>
                <c:pt idx="48">
                  <c:v>42856.005555558302</c:v>
                </c:pt>
                <c:pt idx="49">
                  <c:v>42856.005671299012</c:v>
                </c:pt>
                <c:pt idx="50">
                  <c:v>42856.00578703978</c:v>
                </c:pt>
                <c:pt idx="51">
                  <c:v>42856.005902780584</c:v>
                </c:pt>
                <c:pt idx="52">
                  <c:v>42856.006018521402</c:v>
                </c:pt>
                <c:pt idx="53">
                  <c:v>42856.006134262199</c:v>
                </c:pt>
                <c:pt idx="54">
                  <c:v>42856.006250003011</c:v>
                </c:pt>
                <c:pt idx="55">
                  <c:v>42856.0063657438</c:v>
                </c:pt>
                <c:pt idx="56">
                  <c:v>42856.006481484597</c:v>
                </c:pt>
                <c:pt idx="57">
                  <c:v>42856.006597225423</c:v>
                </c:pt>
                <c:pt idx="58">
                  <c:v>42856.006712966198</c:v>
                </c:pt>
                <c:pt idx="59">
                  <c:v>42856.006828707003</c:v>
                </c:pt>
                <c:pt idx="60">
                  <c:v>42856.006944447799</c:v>
                </c:pt>
                <c:pt idx="61">
                  <c:v>42856.007060188596</c:v>
                </c:pt>
                <c:pt idx="62">
                  <c:v>42856.007175929401</c:v>
                </c:pt>
              </c:numCache>
            </c:numRef>
          </c:cat>
          <c:val>
            <c:numRef>
              <c:f>'25.04.4(воздух) (3)'!$F$4:$F$66</c:f>
              <c:numCache>
                <c:formatCode>General</c:formatCode>
                <c:ptCount val="63"/>
                <c:pt idx="7">
                  <c:v>383</c:v>
                </c:pt>
                <c:pt idx="8">
                  <c:v>388</c:v>
                </c:pt>
                <c:pt idx="9">
                  <c:v>388</c:v>
                </c:pt>
                <c:pt idx="10">
                  <c:v>379</c:v>
                </c:pt>
                <c:pt idx="11">
                  <c:v>373</c:v>
                </c:pt>
                <c:pt idx="12">
                  <c:v>366</c:v>
                </c:pt>
                <c:pt idx="13">
                  <c:v>360</c:v>
                </c:pt>
                <c:pt idx="14">
                  <c:v>359</c:v>
                </c:pt>
                <c:pt idx="15">
                  <c:v>364</c:v>
                </c:pt>
                <c:pt idx="16">
                  <c:v>361</c:v>
                </c:pt>
                <c:pt idx="17">
                  <c:v>350</c:v>
                </c:pt>
                <c:pt idx="18">
                  <c:v>360</c:v>
                </c:pt>
                <c:pt idx="19">
                  <c:v>350</c:v>
                </c:pt>
                <c:pt idx="20">
                  <c:v>361</c:v>
                </c:pt>
                <c:pt idx="21">
                  <c:v>348</c:v>
                </c:pt>
                <c:pt idx="22">
                  <c:v>349</c:v>
                </c:pt>
                <c:pt idx="23">
                  <c:v>360</c:v>
                </c:pt>
                <c:pt idx="24">
                  <c:v>353</c:v>
                </c:pt>
                <c:pt idx="25">
                  <c:v>350</c:v>
                </c:pt>
                <c:pt idx="26">
                  <c:v>348</c:v>
                </c:pt>
                <c:pt idx="27">
                  <c:v>350</c:v>
                </c:pt>
                <c:pt idx="28">
                  <c:v>345</c:v>
                </c:pt>
                <c:pt idx="29">
                  <c:v>340</c:v>
                </c:pt>
                <c:pt idx="30">
                  <c:v>339</c:v>
                </c:pt>
                <c:pt idx="31">
                  <c:v>338</c:v>
                </c:pt>
                <c:pt idx="32">
                  <c:v>337</c:v>
                </c:pt>
                <c:pt idx="33">
                  <c:v>336</c:v>
                </c:pt>
                <c:pt idx="34">
                  <c:v>335</c:v>
                </c:pt>
                <c:pt idx="35">
                  <c:v>334</c:v>
                </c:pt>
                <c:pt idx="36">
                  <c:v>333</c:v>
                </c:pt>
                <c:pt idx="37">
                  <c:v>332</c:v>
                </c:pt>
                <c:pt idx="38">
                  <c:v>331</c:v>
                </c:pt>
                <c:pt idx="39">
                  <c:v>330</c:v>
                </c:pt>
                <c:pt idx="40">
                  <c:v>321</c:v>
                </c:pt>
                <c:pt idx="41">
                  <c:v>322</c:v>
                </c:pt>
                <c:pt idx="42">
                  <c:v>322</c:v>
                </c:pt>
                <c:pt idx="43">
                  <c:v>320</c:v>
                </c:pt>
                <c:pt idx="44">
                  <c:v>317</c:v>
                </c:pt>
                <c:pt idx="45">
                  <c:v>314</c:v>
                </c:pt>
                <c:pt idx="46">
                  <c:v>313</c:v>
                </c:pt>
                <c:pt idx="47">
                  <c:v>306</c:v>
                </c:pt>
                <c:pt idx="48">
                  <c:v>305</c:v>
                </c:pt>
                <c:pt idx="49">
                  <c:v>302</c:v>
                </c:pt>
                <c:pt idx="50">
                  <c:v>298</c:v>
                </c:pt>
                <c:pt idx="51">
                  <c:v>293</c:v>
                </c:pt>
                <c:pt idx="52">
                  <c:v>288</c:v>
                </c:pt>
                <c:pt idx="53">
                  <c:v>283</c:v>
                </c:pt>
                <c:pt idx="54">
                  <c:v>283</c:v>
                </c:pt>
                <c:pt idx="55">
                  <c:v>280</c:v>
                </c:pt>
                <c:pt idx="56">
                  <c:v>275</c:v>
                </c:pt>
                <c:pt idx="57">
                  <c:v>273</c:v>
                </c:pt>
                <c:pt idx="58">
                  <c:v>270</c:v>
                </c:pt>
                <c:pt idx="59">
                  <c:v>266</c:v>
                </c:pt>
                <c:pt idx="60">
                  <c:v>250</c:v>
                </c:pt>
                <c:pt idx="61">
                  <c:v>258</c:v>
                </c:pt>
                <c:pt idx="62">
                  <c:v>264</c:v>
                </c:pt>
              </c:numCache>
            </c:numRef>
          </c:val>
        </c:ser>
        <c:marker val="1"/>
        <c:axId val="57902976"/>
        <c:axId val="57917824"/>
      </c:lineChart>
      <c:catAx>
        <c:axId val="579029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917824"/>
        <c:crosses val="autoZero"/>
        <c:auto val="1"/>
        <c:lblAlgn val="ctr"/>
        <c:lblOffset val="100"/>
      </c:catAx>
      <c:valAx>
        <c:axId val="579178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902976"/>
        <c:crosses val="autoZero"/>
        <c:crossBetween val="between"/>
      </c:valAx>
      <c:spPr>
        <a:noFill/>
        <a:ln>
          <a:noFill/>
        </a:ln>
        <a:effectLst/>
      </c:spPr>
    </c:plotArea>
    <c:legend>
      <c:legendPos val="b"/>
      <c:layout>
        <c:manualLayout>
          <c:xMode val="edge"/>
          <c:yMode val="edge"/>
          <c:x val="1.7900288186661624E-2"/>
          <c:y val="0.8687731304579297"/>
          <c:w val="0.94768638112899717"/>
          <c:h val="0.1124674015869015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noFill/>
      <a:round/>
    </a:ln>
    <a:effectLst/>
  </c:spPr>
  <c:txPr>
    <a:bodyPr/>
    <a:lstStyle/>
    <a:p>
      <a:pPr>
        <a:defRPr/>
      </a:pPr>
      <a:endParaRPr lang="uk-UA"/>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smoothMarker"/>
        <c:ser>
          <c:idx val="0"/>
          <c:order val="0"/>
          <c:tx>
            <c:strRef>
              <c:f>'20.03.4(воздух)'!$G$3</c:f>
              <c:strCache>
                <c:ptCount val="1"/>
                <c:pt idx="0">
                  <c:v>Середня температура ТА</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'20.03.4(воздух)'!$B$4:$B$85</c:f>
              <c:numCache>
                <c:formatCode>0</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xVal>
          <c:yVal>
            <c:numRef>
              <c:f>'20.03.4(воздух)'!$G$4:$G$85</c:f>
              <c:numCache>
                <c:formatCode>General</c:formatCode>
                <c:ptCount val="82"/>
                <c:pt idx="0">
                  <c:v>602.3333333333336</c:v>
                </c:pt>
                <c:pt idx="1">
                  <c:v>591</c:v>
                </c:pt>
                <c:pt idx="2">
                  <c:v>570.66666666666663</c:v>
                </c:pt>
                <c:pt idx="3">
                  <c:v>554.3333333333336</c:v>
                </c:pt>
                <c:pt idx="4">
                  <c:v>537.66666666666663</c:v>
                </c:pt>
                <c:pt idx="5">
                  <c:v>522</c:v>
                </c:pt>
                <c:pt idx="6">
                  <c:v>510</c:v>
                </c:pt>
                <c:pt idx="7">
                  <c:v>498.33333333333331</c:v>
                </c:pt>
                <c:pt idx="8">
                  <c:v>488.66666666666691</c:v>
                </c:pt>
                <c:pt idx="9">
                  <c:v>477.33333333333331</c:v>
                </c:pt>
                <c:pt idx="10">
                  <c:v>468.66666666666691</c:v>
                </c:pt>
                <c:pt idx="11">
                  <c:v>459</c:v>
                </c:pt>
                <c:pt idx="12">
                  <c:v>450.66666666666691</c:v>
                </c:pt>
                <c:pt idx="13">
                  <c:v>443</c:v>
                </c:pt>
                <c:pt idx="14">
                  <c:v>435.33333333333331</c:v>
                </c:pt>
                <c:pt idx="15">
                  <c:v>428.33333333333331</c:v>
                </c:pt>
                <c:pt idx="16">
                  <c:v>420.33333333333331</c:v>
                </c:pt>
                <c:pt idx="17">
                  <c:v>410</c:v>
                </c:pt>
                <c:pt idx="18">
                  <c:v>410.33333333333331</c:v>
                </c:pt>
                <c:pt idx="19">
                  <c:v>407.33333333333331</c:v>
                </c:pt>
                <c:pt idx="20">
                  <c:v>402</c:v>
                </c:pt>
                <c:pt idx="21">
                  <c:v>397.33333333333331</c:v>
                </c:pt>
                <c:pt idx="22">
                  <c:v>396.66666666666691</c:v>
                </c:pt>
                <c:pt idx="23">
                  <c:v>395.66666666666691</c:v>
                </c:pt>
                <c:pt idx="24">
                  <c:v>396.33333333333331</c:v>
                </c:pt>
                <c:pt idx="25">
                  <c:v>399</c:v>
                </c:pt>
                <c:pt idx="26">
                  <c:v>398.66666666666691</c:v>
                </c:pt>
                <c:pt idx="27">
                  <c:v>399.33333333333331</c:v>
                </c:pt>
                <c:pt idx="28">
                  <c:v>399.33333333333331</c:v>
                </c:pt>
                <c:pt idx="29">
                  <c:v>399.33333333333331</c:v>
                </c:pt>
                <c:pt idx="30">
                  <c:v>400</c:v>
                </c:pt>
                <c:pt idx="31">
                  <c:v>399.66666666666691</c:v>
                </c:pt>
                <c:pt idx="32">
                  <c:v>400</c:v>
                </c:pt>
                <c:pt idx="33">
                  <c:v>399</c:v>
                </c:pt>
                <c:pt idx="34">
                  <c:v>398.66666666666691</c:v>
                </c:pt>
                <c:pt idx="35">
                  <c:v>397</c:v>
                </c:pt>
                <c:pt idx="36">
                  <c:v>394.66666666666691</c:v>
                </c:pt>
                <c:pt idx="37">
                  <c:v>390.33333333333331</c:v>
                </c:pt>
                <c:pt idx="38">
                  <c:v>386</c:v>
                </c:pt>
                <c:pt idx="39">
                  <c:v>381</c:v>
                </c:pt>
                <c:pt idx="40">
                  <c:v>375.33333333333331</c:v>
                </c:pt>
                <c:pt idx="41">
                  <c:v>372</c:v>
                </c:pt>
                <c:pt idx="42">
                  <c:v>364.66666666666691</c:v>
                </c:pt>
                <c:pt idx="43">
                  <c:v>358.33333333333331</c:v>
                </c:pt>
                <c:pt idx="44">
                  <c:v>353.33333333333331</c:v>
                </c:pt>
                <c:pt idx="45">
                  <c:v>347</c:v>
                </c:pt>
                <c:pt idx="46">
                  <c:v>340.66666666666691</c:v>
                </c:pt>
                <c:pt idx="47">
                  <c:v>336</c:v>
                </c:pt>
                <c:pt idx="48">
                  <c:v>331</c:v>
                </c:pt>
                <c:pt idx="49">
                  <c:v>326.33333333333331</c:v>
                </c:pt>
                <c:pt idx="50">
                  <c:v>322</c:v>
                </c:pt>
                <c:pt idx="51">
                  <c:v>318.33333333333331</c:v>
                </c:pt>
                <c:pt idx="52">
                  <c:v>314</c:v>
                </c:pt>
                <c:pt idx="53">
                  <c:v>310</c:v>
                </c:pt>
                <c:pt idx="54">
                  <c:v>306.66666666666691</c:v>
                </c:pt>
                <c:pt idx="55">
                  <c:v>302.66666666666691</c:v>
                </c:pt>
                <c:pt idx="56">
                  <c:v>299</c:v>
                </c:pt>
                <c:pt idx="57">
                  <c:v>295.33333333333331</c:v>
                </c:pt>
                <c:pt idx="58">
                  <c:v>292.33333333333331</c:v>
                </c:pt>
                <c:pt idx="59">
                  <c:v>289</c:v>
                </c:pt>
                <c:pt idx="60">
                  <c:v>286.33333333333331</c:v>
                </c:pt>
                <c:pt idx="61">
                  <c:v>284</c:v>
                </c:pt>
                <c:pt idx="62">
                  <c:v>280</c:v>
                </c:pt>
                <c:pt idx="63">
                  <c:v>278</c:v>
                </c:pt>
                <c:pt idx="64">
                  <c:v>275.33333333333331</c:v>
                </c:pt>
                <c:pt idx="65">
                  <c:v>272.66666666666691</c:v>
                </c:pt>
                <c:pt idx="66">
                  <c:v>269.66666666666691</c:v>
                </c:pt>
                <c:pt idx="67">
                  <c:v>264</c:v>
                </c:pt>
                <c:pt idx="68">
                  <c:v>269.66666666666691</c:v>
                </c:pt>
                <c:pt idx="69">
                  <c:v>264.66666666666691</c:v>
                </c:pt>
                <c:pt idx="70">
                  <c:v>260</c:v>
                </c:pt>
                <c:pt idx="71">
                  <c:v>257.66666666666691</c:v>
                </c:pt>
                <c:pt idx="72">
                  <c:v>255.33333333333343</c:v>
                </c:pt>
                <c:pt idx="73">
                  <c:v>254</c:v>
                </c:pt>
                <c:pt idx="74">
                  <c:v>251.66666666666657</c:v>
                </c:pt>
                <c:pt idx="75">
                  <c:v>249.66666666666657</c:v>
                </c:pt>
                <c:pt idx="76">
                  <c:v>247.33333333333343</c:v>
                </c:pt>
                <c:pt idx="77">
                  <c:v>244.33333333333343</c:v>
                </c:pt>
                <c:pt idx="78">
                  <c:v>242.66666666666657</c:v>
                </c:pt>
                <c:pt idx="79">
                  <c:v>241</c:v>
                </c:pt>
                <c:pt idx="80">
                  <c:v>239.33333333333343</c:v>
                </c:pt>
                <c:pt idx="81">
                  <c:v>239</c:v>
                </c:pt>
              </c:numCache>
            </c:numRef>
          </c:yVal>
          <c:smooth val="1"/>
        </c:ser>
        <c:axId val="57945472"/>
        <c:axId val="57965184"/>
      </c:scatterChart>
      <c:valAx>
        <c:axId val="5794547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layout>
            <c:manualLayout>
              <c:xMode val="edge"/>
              <c:yMode val="edge"/>
              <c:x val="0.48628729340403226"/>
              <c:y val="0.91939218124050259"/>
            </c:manualLayout>
          </c:layout>
          <c:spPr>
            <a:noFill/>
            <a:ln>
              <a:noFill/>
            </a:ln>
            <a:effectLst/>
          </c:spPr>
        </c:title>
        <c:numFmt formatCode="0"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965184"/>
        <c:crosses val="autoZero"/>
        <c:crossBetween val="midCat"/>
      </c:valAx>
      <c:valAx>
        <c:axId val="5796518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°С</a:t>
                </a:r>
                <a:endParaRPr lang="uk-UA" sz="1200">
                  <a:effectLst/>
                </a:endParaRP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945472"/>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smoothMarker"/>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Eq val="1"/>
            <c:trendlineLbl>
              <c:layout>
                <c:manualLayout>
                  <c:x val="-0.41429746281714785"/>
                  <c:y val="1.347222222222222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rendlineLbl>
          </c:trendline>
          <c:xVal>
            <c:numRef>
              <c:f>'20.03.4(воздух)'!$S$98:$S$101</c:f>
              <c:numCache>
                <c:formatCode>General</c:formatCode>
                <c:ptCount val="4"/>
                <c:pt idx="0">
                  <c:v>20</c:v>
                </c:pt>
                <c:pt idx="1">
                  <c:v>400</c:v>
                </c:pt>
                <c:pt idx="2">
                  <c:v>600</c:v>
                </c:pt>
                <c:pt idx="3">
                  <c:v>800</c:v>
                </c:pt>
              </c:numCache>
            </c:numRef>
          </c:xVal>
          <c:yVal>
            <c:numRef>
              <c:f>'20.03.4(воздух)'!$T$98:$T$101</c:f>
              <c:numCache>
                <c:formatCode>General</c:formatCode>
                <c:ptCount val="4"/>
                <c:pt idx="0">
                  <c:v>470</c:v>
                </c:pt>
                <c:pt idx="1">
                  <c:v>560</c:v>
                </c:pt>
                <c:pt idx="2">
                  <c:v>610</c:v>
                </c:pt>
                <c:pt idx="3">
                  <c:v>650</c:v>
                </c:pt>
              </c:numCache>
            </c:numRef>
          </c:yVal>
          <c:smooth val="1"/>
        </c:ser>
        <c:axId val="57981568"/>
        <c:axId val="58016512"/>
      </c:scatterChart>
      <c:valAx>
        <c:axId val="5798156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Температура, С</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016512"/>
        <c:crosses val="autoZero"/>
        <c:crossBetween val="midCat"/>
      </c:valAx>
      <c:valAx>
        <c:axId val="5801651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Птома теплоємність,</a:t>
                </a:r>
                <a:r>
                  <a:rPr lang="uk-UA" baseline="0"/>
                  <a:t> </a:t>
                </a:r>
                <a:r>
                  <a:rPr lang="uk-UA"/>
                  <a:t>Дж/(кг*К)</a:t>
                </a:r>
              </a:p>
            </c:rich>
          </c:tx>
          <c:layout>
            <c:manualLayout>
              <c:xMode val="edge"/>
              <c:yMode val="edge"/>
              <c:x val="1.5342465753424661E-2"/>
              <c:y val="0.31213327500729082"/>
            </c:manualLayout>
          </c:layout>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981568"/>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1008203472473888"/>
          <c:y val="3.7658336186237602E-2"/>
          <c:w val="0.85856571014397265"/>
          <c:h val="0.94353810446751329"/>
        </c:manualLayout>
      </c:layout>
      <c:barChart>
        <c:barDir val="col"/>
        <c:grouping val="clustered"/>
        <c:ser>
          <c:idx val="0"/>
          <c:order val="0"/>
          <c:tx>
            <c:strRef>
              <c:f>'20.03.4(воздух)'!$I$3</c:f>
              <c:strCache>
                <c:ptCount val="1"/>
                <c:pt idx="0">
                  <c:v>Тепловий потік від ТА</c:v>
                </c:pt>
              </c:strCache>
            </c:strRef>
          </c:tx>
          <c:spPr>
            <a:solidFill>
              <a:schemeClr val="accent1"/>
            </a:solidFill>
            <a:ln>
              <a:noFill/>
            </a:ln>
            <a:effectLst/>
          </c:spPr>
          <c:cat>
            <c:numRef>
              <c:f>'20.03.4(воздух)'!$B$4:$B$85</c:f>
              <c:numCache>
                <c:formatCode>0</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cat>
          <c:val>
            <c:numRef>
              <c:f>'20.03.4(воздух)'!$I$4:$I$85</c:f>
              <c:numCache>
                <c:formatCode>General</c:formatCode>
                <c:ptCount val="82"/>
                <c:pt idx="1">
                  <c:v>0.50641817638666797</c:v>
                </c:pt>
                <c:pt idx="2">
                  <c:v>0.90477665538666829</c:v>
                </c:pt>
                <c:pt idx="3">
                  <c:v>0.72433768068666327</c:v>
                </c:pt>
                <c:pt idx="4">
                  <c:v>0.73656893233333665</c:v>
                </c:pt>
                <c:pt idx="5">
                  <c:v>0.69012060025333188</c:v>
                </c:pt>
                <c:pt idx="6">
                  <c:v>0.52728049679999989</c:v>
                </c:pt>
                <c:pt idx="7">
                  <c:v>0.5113837528333337</c:v>
                </c:pt>
                <c:pt idx="8">
                  <c:v>0.42285975977333168</c:v>
                </c:pt>
                <c:pt idx="9">
                  <c:v>0.49458696314666883</c:v>
                </c:pt>
                <c:pt idx="10">
                  <c:v>0.37752372909333182</c:v>
                </c:pt>
                <c:pt idx="11">
                  <c:v>0.42022595251333394</c:v>
                </c:pt>
                <c:pt idx="12">
                  <c:v>0.36162596466666602</c:v>
                </c:pt>
                <c:pt idx="13">
                  <c:v>0.33215606415333426</c:v>
                </c:pt>
                <c:pt idx="14">
                  <c:v>0.33161624081333418</c:v>
                </c:pt>
                <c:pt idx="15">
                  <c:v>0.30233002310000012</c:v>
                </c:pt>
                <c:pt idx="16">
                  <c:v>0.34493224144000001</c:v>
                </c:pt>
                <c:pt idx="17">
                  <c:v>0.44455681646666578</c:v>
                </c:pt>
                <c:pt idx="18">
                  <c:v>-1.4341562926665857E-2</c:v>
                </c:pt>
                <c:pt idx="19">
                  <c:v>0.12899140908000009</c:v>
                </c:pt>
                <c:pt idx="20">
                  <c:v>0.22905682282666584</c:v>
                </c:pt>
                <c:pt idx="21">
                  <c:v>0.20022470981333421</c:v>
                </c:pt>
                <c:pt idx="22">
                  <c:v>2.8599448133331682E-2</c:v>
                </c:pt>
                <c:pt idx="23">
                  <c:v>4.2889988060000002E-2</c:v>
                </c:pt>
                <c:pt idx="24">
                  <c:v>-2.8597407213331705E-2</c:v>
                </c:pt>
                <c:pt idx="25">
                  <c:v>-0.11445493829333409</c:v>
                </c:pt>
                <c:pt idx="26">
                  <c:v>1.4305846826665853E-2</c:v>
                </c:pt>
                <c:pt idx="27">
                  <c:v>-2.8615775493331712E-2</c:v>
                </c:pt>
                <c:pt idx="28">
                  <c:v>0</c:v>
                </c:pt>
                <c:pt idx="29">
                  <c:v>0</c:v>
                </c:pt>
                <c:pt idx="30">
                  <c:v>-2.861985733333415E-2</c:v>
                </c:pt>
                <c:pt idx="31">
                  <c:v>1.4308908206665857E-2</c:v>
                </c:pt>
                <c:pt idx="32">
                  <c:v>-1.4309928666665861E-2</c:v>
                </c:pt>
                <c:pt idx="33">
                  <c:v>4.2920601860000025E-2</c:v>
                </c:pt>
                <c:pt idx="34">
                  <c:v>1.4305846826665853E-2</c:v>
                </c:pt>
                <c:pt idx="35">
                  <c:v>7.1503722633334127E-2</c:v>
                </c:pt>
                <c:pt idx="36">
                  <c:v>0.10005520914666588</c:v>
                </c:pt>
                <c:pt idx="37">
                  <c:v>0.18564435924666836</c:v>
                </c:pt>
                <c:pt idx="38">
                  <c:v>0.18547190150666595</c:v>
                </c:pt>
                <c:pt idx="39">
                  <c:v>0.21377643670000007</c:v>
                </c:pt>
                <c:pt idx="40">
                  <c:v>0.24198504865333426</c:v>
                </c:pt>
                <c:pt idx="41">
                  <c:v>0.14224210026666595</c:v>
                </c:pt>
                <c:pt idx="42">
                  <c:v>0.31243871794666617</c:v>
                </c:pt>
                <c:pt idx="43">
                  <c:v>0.26946505216666827</c:v>
                </c:pt>
                <c:pt idx="44">
                  <c:v>0.21250596399999999</c:v>
                </c:pt>
                <c:pt idx="45">
                  <c:v>0.26880583500666588</c:v>
                </c:pt>
                <c:pt idx="46">
                  <c:v>0.26843744894666577</c:v>
                </c:pt>
                <c:pt idx="47">
                  <c:v>0.19759600485333426</c:v>
                </c:pt>
                <c:pt idx="48">
                  <c:v>0.21148040170000007</c:v>
                </c:pt>
                <c:pt idx="49">
                  <c:v>0.19718169809333413</c:v>
                </c:pt>
                <c:pt idx="50">
                  <c:v>0.18292483334666598</c:v>
                </c:pt>
                <c:pt idx="51">
                  <c:v>0.15465907563333411</c:v>
                </c:pt>
                <c:pt idx="52">
                  <c:v>0.18260644982666596</c:v>
                </c:pt>
                <c:pt idx="53">
                  <c:v>0.16841285360000008</c:v>
                </c:pt>
                <c:pt idx="54">
                  <c:v>0.14024199866666598</c:v>
                </c:pt>
                <c:pt idx="55">
                  <c:v>0.16814345216000007</c:v>
                </c:pt>
                <c:pt idx="56">
                  <c:v>0.15400802215333426</c:v>
                </c:pt>
                <c:pt idx="57">
                  <c:v>0.15388454649333419</c:v>
                </c:pt>
                <c:pt idx="58">
                  <c:v>0.12582288077999998</c:v>
                </c:pt>
                <c:pt idx="59">
                  <c:v>0.13970115486666596</c:v>
                </c:pt>
                <c:pt idx="60">
                  <c:v>0.11169561445333417</c:v>
                </c:pt>
                <c:pt idx="61">
                  <c:v>9.7683660106665834E-2</c:v>
                </c:pt>
                <c:pt idx="62">
                  <c:v>0.16731075679999999</c:v>
                </c:pt>
                <c:pt idx="63">
                  <c:v>8.3618641840000008E-2</c:v>
                </c:pt>
                <c:pt idx="64">
                  <c:v>0.11142621301333412</c:v>
                </c:pt>
                <c:pt idx="65">
                  <c:v>0.11136090357333175</c:v>
                </c:pt>
                <c:pt idx="66">
                  <c:v>0.12519835925999998</c:v>
                </c:pt>
                <c:pt idx="67">
                  <c:v>0.23619087677333411</c:v>
                </c:pt>
                <c:pt idx="68">
                  <c:v>-0.23648578971333425</c:v>
                </c:pt>
                <c:pt idx="69">
                  <c:v>0.20843432860000011</c:v>
                </c:pt>
                <c:pt idx="70">
                  <c:v>0.19433869653333422</c:v>
                </c:pt>
                <c:pt idx="71">
                  <c:v>9.7119345726665918E-2</c:v>
                </c:pt>
                <c:pt idx="72">
                  <c:v>9.706934318666717E-2</c:v>
                </c:pt>
                <c:pt idx="73">
                  <c:v>5.5451868746667014E-2</c:v>
                </c:pt>
                <c:pt idx="74">
                  <c:v>9.699076776666711E-2</c:v>
                </c:pt>
                <c:pt idx="75">
                  <c:v>8.3098207240000027E-2</c:v>
                </c:pt>
                <c:pt idx="76">
                  <c:v>9.6897905906665957E-2</c:v>
                </c:pt>
                <c:pt idx="77">
                  <c:v>0.12450036461999998</c:v>
                </c:pt>
                <c:pt idx="78">
                  <c:v>6.9141357733334102E-2</c:v>
                </c:pt>
                <c:pt idx="79">
                  <c:v>6.9115846233332959E-2</c:v>
                </c:pt>
                <c:pt idx="80">
                  <c:v>6.9090334733332981E-2</c:v>
                </c:pt>
                <c:pt idx="81">
                  <c:v>1.381704648666706E-2</c:v>
                </c:pt>
              </c:numCache>
            </c:numRef>
          </c:val>
        </c:ser>
        <c:gapWidth val="219"/>
        <c:overlap val="-27"/>
        <c:axId val="58045952"/>
        <c:axId val="58047872"/>
      </c:barChart>
      <c:catAx>
        <c:axId val="58045952"/>
        <c:scaling>
          <c:orientation val="minMax"/>
        </c:scaling>
        <c:axPos val="b"/>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uk-UA" sz="1400" b="0" i="0" baseline="0">
                    <a:effectLst/>
                  </a:rPr>
                  <a:t>час, с</a:t>
                </a:r>
                <a:endParaRPr lang="uk-UA" sz="1400">
                  <a:effectLst/>
                </a:endParaRPr>
              </a:p>
            </c:rich>
          </c:tx>
          <c:layout>
            <c:manualLayout>
              <c:xMode val="edge"/>
              <c:yMode val="edge"/>
              <c:x val="0.49985652159588873"/>
              <c:y val="0.8867168777815817"/>
            </c:manualLayout>
          </c:layout>
          <c:spPr>
            <a:noFill/>
            <a:ln>
              <a:noFill/>
            </a:ln>
            <a:effectLst/>
          </c:spPr>
        </c:title>
        <c:numFmt formatCode="0"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047872"/>
        <c:crosses val="autoZero"/>
        <c:auto val="1"/>
        <c:lblAlgn val="ctr"/>
        <c:lblOffset val="100"/>
      </c:catAx>
      <c:valAx>
        <c:axId val="5804787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b="0" i="0" baseline="0">
                    <a:effectLst/>
                  </a:rPr>
                  <a:t>Тепловий потік, кВт</a:t>
                </a:r>
                <a:endParaRPr lang="uk-UA" sz="1200">
                  <a:effectLst/>
                </a:endParaRPr>
              </a:p>
            </c:rich>
          </c:tx>
          <c:layout>
            <c:manualLayout>
              <c:xMode val="edge"/>
              <c:yMode val="edge"/>
              <c:x val="1.1076313683196989E-2"/>
              <c:y val="0.22908777234728983"/>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04595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6.5947451635810103E-2"/>
          <c:y val="0.10133879781420761"/>
          <c:w val="0.89849699280863438"/>
          <c:h val="0.70720386386127954"/>
        </c:manualLayout>
      </c:layout>
      <c:scatterChart>
        <c:scatterStyle val="lineMarker"/>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exp"/>
            <c:dispEq val="1"/>
            <c:trendlineLbl>
              <c:layout>
                <c:manualLayout>
                  <c:x val="-0.56403427745999279"/>
                  <c:y val="-7.2811349001693129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400" baseline="0"/>
                      <a:t>y = 405,6e</a:t>
                    </a:r>
                    <a:r>
                      <a:rPr lang="en-US" sz="1400" baseline="30000"/>
                      <a:t>-0,008x</a:t>
                    </a:r>
                    <a:endParaRPr lang="en-US" sz="1400"/>
                  </a:p>
                </c:rich>
              </c:tx>
              <c:numFmt formatCode="General" sourceLinked="0"/>
              <c:spPr>
                <a:noFill/>
                <a:ln>
                  <a:noFill/>
                </a:ln>
                <a:effectLst/>
              </c:spPr>
            </c:trendlineLbl>
          </c:trendline>
          <c:xVal>
            <c:numRef>
              <c:f>'20.03.4(воздух)'!$AI$31:$AI$112</c:f>
              <c:numCache>
                <c:formatCode>0</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xVal>
          <c:yVal>
            <c:numRef>
              <c:f>'20.03.4(воздух)'!$AJ$31:$AJ$112</c:f>
              <c:numCache>
                <c:formatCode>General</c:formatCode>
                <c:ptCount val="82"/>
                <c:pt idx="0">
                  <c:v>394.33333333333337</c:v>
                </c:pt>
                <c:pt idx="1">
                  <c:v>383</c:v>
                </c:pt>
                <c:pt idx="2">
                  <c:v>362.66666666666686</c:v>
                </c:pt>
                <c:pt idx="3">
                  <c:v>346.33333333333337</c:v>
                </c:pt>
                <c:pt idx="4">
                  <c:v>329.66666666666686</c:v>
                </c:pt>
                <c:pt idx="5">
                  <c:v>314</c:v>
                </c:pt>
                <c:pt idx="6">
                  <c:v>302</c:v>
                </c:pt>
                <c:pt idx="7">
                  <c:v>290.33333333333331</c:v>
                </c:pt>
                <c:pt idx="8">
                  <c:v>280.66666666666691</c:v>
                </c:pt>
                <c:pt idx="9">
                  <c:v>269.33333333333331</c:v>
                </c:pt>
                <c:pt idx="10">
                  <c:v>260.66666666666691</c:v>
                </c:pt>
                <c:pt idx="11">
                  <c:v>251</c:v>
                </c:pt>
                <c:pt idx="12">
                  <c:v>242.6666666666666</c:v>
                </c:pt>
                <c:pt idx="13">
                  <c:v>235</c:v>
                </c:pt>
                <c:pt idx="14">
                  <c:v>227.3333333333334</c:v>
                </c:pt>
              </c:numCache>
            </c:numRef>
          </c:yVal>
        </c:ser>
        <c:ser>
          <c:idx val="1"/>
          <c:order val="1"/>
          <c:spPr>
            <a:ln w="28575"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exp"/>
            <c:dispEq val="1"/>
            <c:trendlineLbl>
              <c:layout>
                <c:manualLayout>
                  <c:x val="-0.1435359334785192"/>
                  <c:y val="-0.1267209240165994"/>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400" baseline="0"/>
                      <a:t>y = 937,32e</a:t>
                    </a:r>
                    <a:r>
                      <a:rPr lang="en-US" sz="1400" baseline="30000"/>
                      <a:t>-0,008x</a:t>
                    </a:r>
                    <a:endParaRPr lang="en-US" sz="1400"/>
                  </a:p>
                </c:rich>
              </c:tx>
              <c:numFmt formatCode="General" sourceLinked="0"/>
              <c:spPr>
                <a:noFill/>
                <a:ln>
                  <a:noFill/>
                </a:ln>
                <a:effectLst/>
              </c:spPr>
            </c:trendlineLbl>
          </c:trendline>
          <c:xVal>
            <c:numRef>
              <c:f>'20.03.4(воздух)'!$AI$31:$AI$112</c:f>
              <c:numCache>
                <c:formatCode>0</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xVal>
          <c:yVal>
            <c:numRef>
              <c:f>'20.03.4(воздух)'!$AK$31:$AK$112</c:f>
              <c:numCache>
                <c:formatCode>General</c:formatCode>
                <c:ptCount val="82"/>
                <c:pt idx="42">
                  <c:v>156.6666666666666</c:v>
                </c:pt>
                <c:pt idx="43">
                  <c:v>150.3333333333334</c:v>
                </c:pt>
                <c:pt idx="44">
                  <c:v>145.3333333333334</c:v>
                </c:pt>
                <c:pt idx="45">
                  <c:v>139</c:v>
                </c:pt>
                <c:pt idx="46">
                  <c:v>132.6666666666666</c:v>
                </c:pt>
                <c:pt idx="47">
                  <c:v>128</c:v>
                </c:pt>
                <c:pt idx="48">
                  <c:v>123</c:v>
                </c:pt>
                <c:pt idx="49">
                  <c:v>118.33333333333327</c:v>
                </c:pt>
                <c:pt idx="50">
                  <c:v>114</c:v>
                </c:pt>
                <c:pt idx="51">
                  <c:v>110.33333333333327</c:v>
                </c:pt>
                <c:pt idx="52">
                  <c:v>106</c:v>
                </c:pt>
                <c:pt idx="53">
                  <c:v>102</c:v>
                </c:pt>
                <c:pt idx="54">
                  <c:v>98.666666666666686</c:v>
                </c:pt>
                <c:pt idx="55">
                  <c:v>94.666666666666686</c:v>
                </c:pt>
                <c:pt idx="56">
                  <c:v>91</c:v>
                </c:pt>
                <c:pt idx="57">
                  <c:v>87.333333333333272</c:v>
                </c:pt>
                <c:pt idx="58">
                  <c:v>84.333333333333272</c:v>
                </c:pt>
                <c:pt idx="59">
                  <c:v>81</c:v>
                </c:pt>
                <c:pt idx="60">
                  <c:v>78.333333333333272</c:v>
                </c:pt>
                <c:pt idx="61">
                  <c:v>76</c:v>
                </c:pt>
                <c:pt idx="62">
                  <c:v>72</c:v>
                </c:pt>
                <c:pt idx="63">
                  <c:v>70</c:v>
                </c:pt>
                <c:pt idx="64">
                  <c:v>67.333333333333272</c:v>
                </c:pt>
                <c:pt idx="65">
                  <c:v>64.666666666666686</c:v>
                </c:pt>
                <c:pt idx="66">
                  <c:v>61.666666666666643</c:v>
                </c:pt>
                <c:pt idx="67">
                  <c:v>56</c:v>
                </c:pt>
                <c:pt idx="68">
                  <c:v>61.666666666666643</c:v>
                </c:pt>
                <c:pt idx="69">
                  <c:v>56.666666666666643</c:v>
                </c:pt>
                <c:pt idx="70">
                  <c:v>52</c:v>
                </c:pt>
                <c:pt idx="71">
                  <c:v>49.666666666666643</c:v>
                </c:pt>
                <c:pt idx="72">
                  <c:v>47.333333333333343</c:v>
                </c:pt>
                <c:pt idx="73">
                  <c:v>46</c:v>
                </c:pt>
                <c:pt idx="74">
                  <c:v>43.666666666666615</c:v>
                </c:pt>
                <c:pt idx="75">
                  <c:v>41.666666666666615</c:v>
                </c:pt>
                <c:pt idx="76">
                  <c:v>39.333333333333343</c:v>
                </c:pt>
                <c:pt idx="77">
                  <c:v>36.333333333333343</c:v>
                </c:pt>
                <c:pt idx="78">
                  <c:v>34.666666666666615</c:v>
                </c:pt>
                <c:pt idx="79">
                  <c:v>33</c:v>
                </c:pt>
                <c:pt idx="80">
                  <c:v>31.333333333333325</c:v>
                </c:pt>
                <c:pt idx="81">
                  <c:v>31</c:v>
                </c:pt>
              </c:numCache>
            </c:numRef>
          </c:yVal>
        </c:ser>
        <c:ser>
          <c:idx val="2"/>
          <c:order val="2"/>
          <c:spPr>
            <a:ln w="28575" cap="rnd">
              <a:noFill/>
              <a:round/>
            </a:ln>
            <a:effectLst/>
          </c:spPr>
          <c:marker>
            <c:symbol val="circle"/>
            <c:size val="5"/>
            <c:spPr>
              <a:solidFill>
                <a:schemeClr val="accent3"/>
              </a:solidFill>
              <a:ln w="9525">
                <a:solidFill>
                  <a:schemeClr val="accent3"/>
                </a:solidFill>
              </a:ln>
              <a:effectLst/>
            </c:spPr>
          </c:marker>
          <c:xVal>
            <c:numRef>
              <c:f>'20.03.4(воздух)'!$AI$31:$AI$112</c:f>
              <c:numCache>
                <c:formatCode>0</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xVal>
          <c:yVal>
            <c:numRef>
              <c:f>'20.03.4(воздух)'!$AL$31:$AL$112</c:f>
              <c:numCache>
                <c:formatCode>General</c:formatCode>
                <c:ptCount val="82"/>
                <c:pt idx="15" formatCode="0">
                  <c:v>220.3333333333334</c:v>
                </c:pt>
                <c:pt idx="16" formatCode="0">
                  <c:v>212.3333333333334</c:v>
                </c:pt>
                <c:pt idx="17" formatCode="0">
                  <c:v>202</c:v>
                </c:pt>
                <c:pt idx="18" formatCode="0">
                  <c:v>202.3333333333334</c:v>
                </c:pt>
                <c:pt idx="19" formatCode="0">
                  <c:v>199.3333333333334</c:v>
                </c:pt>
                <c:pt idx="20" formatCode="0">
                  <c:v>194</c:v>
                </c:pt>
                <c:pt idx="21" formatCode="0">
                  <c:v>189.3333333333334</c:v>
                </c:pt>
                <c:pt idx="22" formatCode="0">
                  <c:v>188.6666666666666</c:v>
                </c:pt>
                <c:pt idx="23" formatCode="0">
                  <c:v>187.6666666666666</c:v>
                </c:pt>
                <c:pt idx="24" formatCode="0">
                  <c:v>188.3333333333334</c:v>
                </c:pt>
                <c:pt idx="25" formatCode="0">
                  <c:v>191</c:v>
                </c:pt>
                <c:pt idx="26" formatCode="0">
                  <c:v>190.6666666666666</c:v>
                </c:pt>
                <c:pt idx="27" formatCode="0">
                  <c:v>191.3333333333334</c:v>
                </c:pt>
                <c:pt idx="28" formatCode="0">
                  <c:v>191.3333333333334</c:v>
                </c:pt>
                <c:pt idx="29" formatCode="0">
                  <c:v>191.3333333333334</c:v>
                </c:pt>
                <c:pt idx="30" formatCode="0">
                  <c:v>192</c:v>
                </c:pt>
                <c:pt idx="31" formatCode="0">
                  <c:v>191.6666666666666</c:v>
                </c:pt>
                <c:pt idx="32" formatCode="0">
                  <c:v>192</c:v>
                </c:pt>
                <c:pt idx="33" formatCode="0">
                  <c:v>191</c:v>
                </c:pt>
                <c:pt idx="34" formatCode="0">
                  <c:v>190.6666666666666</c:v>
                </c:pt>
                <c:pt idx="35" formatCode="0">
                  <c:v>189</c:v>
                </c:pt>
                <c:pt idx="36" formatCode="0">
                  <c:v>186.6666666666666</c:v>
                </c:pt>
                <c:pt idx="37" formatCode="0">
                  <c:v>182.3333333333334</c:v>
                </c:pt>
                <c:pt idx="38" formatCode="0">
                  <c:v>178</c:v>
                </c:pt>
                <c:pt idx="39" formatCode="0">
                  <c:v>173</c:v>
                </c:pt>
                <c:pt idx="40" formatCode="0">
                  <c:v>167.3333333333334</c:v>
                </c:pt>
                <c:pt idx="41" formatCode="0">
                  <c:v>164</c:v>
                </c:pt>
              </c:numCache>
            </c:numRef>
          </c:yVal>
        </c:ser>
        <c:axId val="58178560"/>
        <c:axId val="58189696"/>
      </c:scatterChart>
      <c:valAx>
        <c:axId val="58178560"/>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189696"/>
        <c:crosses val="autoZero"/>
        <c:crossBetween val="midCat"/>
      </c:valAx>
      <c:valAx>
        <c:axId val="581896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178560"/>
        <c:crosses val="autoZero"/>
        <c:crossBetween val="midCat"/>
      </c:valAx>
      <c:spPr>
        <a:noFill/>
        <a:ln>
          <a:noFill/>
        </a:ln>
        <a:effectLst/>
      </c:spPr>
    </c:plotArea>
    <c:legend>
      <c:legendPos val="b"/>
      <c:layout>
        <c:manualLayout>
          <c:xMode val="edge"/>
          <c:yMode val="edge"/>
          <c:x val="4.9999960767235938E-2"/>
          <c:y val="0.8719259068026336"/>
          <c:w val="0.89999992153447228"/>
          <c:h val="0.1116806505744159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lang val="uk-UA"/>
  <c:chart>
    <c:autoTitleDeleted val="1"/>
    <c:plotArea>
      <c:layout/>
      <c:barChart>
        <c:barDir val="col"/>
        <c:grouping val="clustered"/>
        <c:ser>
          <c:idx val="0"/>
          <c:order val="0"/>
          <c:tx>
            <c:strRef>
              <c:f>'20.03.4(воздух)'!$BH$21</c:f>
              <c:strCache>
                <c:ptCount val="1"/>
                <c:pt idx="0">
                  <c:v>тепловий потік(теорія)</c:v>
                </c:pt>
              </c:strCache>
            </c:strRef>
          </c:tx>
          <c:spPr>
            <a:solidFill>
              <a:schemeClr val="accent1"/>
            </a:solidFill>
            <a:ln>
              <a:noFill/>
            </a:ln>
            <a:effectLst/>
          </c:spPr>
          <c:cat>
            <c:numRef>
              <c:f>'20.03.4(воздух)'!$BF$22:$BF$103</c:f>
              <c:numCache>
                <c:formatCode>General</c:formatCode>
                <c:ptCount val="82"/>
                <c:pt idx="0">
                  <c:v>5</c:v>
                </c:pt>
                <c:pt idx="1">
                  <c:v>10</c:v>
                </c:pt>
                <c:pt idx="2">
                  <c:v>15</c:v>
                </c:pt>
                <c:pt idx="3">
                  <c:v>20</c:v>
                </c:pt>
                <c:pt idx="4">
                  <c:v>25</c:v>
                </c:pt>
                <c:pt idx="5">
                  <c:v>30</c:v>
                </c:pt>
                <c:pt idx="6">
                  <c:v>35</c:v>
                </c:pt>
                <c:pt idx="7">
                  <c:v>40</c:v>
                </c:pt>
                <c:pt idx="8">
                  <c:v>45</c:v>
                </c:pt>
                <c:pt idx="9">
                  <c:v>50</c:v>
                </c:pt>
                <c:pt idx="10">
                  <c:v>55</c:v>
                </c:pt>
                <c:pt idx="11">
                  <c:v>60</c:v>
                </c:pt>
                <c:pt idx="12">
                  <c:v>65</c:v>
                </c:pt>
                <c:pt idx="13">
                  <c:v>70</c:v>
                </c:pt>
                <c:pt idx="14">
                  <c:v>75</c:v>
                </c:pt>
                <c:pt idx="15">
                  <c:v>80</c:v>
                </c:pt>
                <c:pt idx="16">
                  <c:v>85</c:v>
                </c:pt>
                <c:pt idx="17">
                  <c:v>90</c:v>
                </c:pt>
                <c:pt idx="18">
                  <c:v>95</c:v>
                </c:pt>
                <c:pt idx="19">
                  <c:v>100</c:v>
                </c:pt>
                <c:pt idx="20">
                  <c:v>105</c:v>
                </c:pt>
                <c:pt idx="21">
                  <c:v>110</c:v>
                </c:pt>
                <c:pt idx="22">
                  <c:v>115</c:v>
                </c:pt>
                <c:pt idx="23">
                  <c:v>120</c:v>
                </c:pt>
                <c:pt idx="24">
                  <c:v>125</c:v>
                </c:pt>
                <c:pt idx="25">
                  <c:v>130</c:v>
                </c:pt>
                <c:pt idx="26">
                  <c:v>135</c:v>
                </c:pt>
                <c:pt idx="27">
                  <c:v>140</c:v>
                </c:pt>
                <c:pt idx="28">
                  <c:v>145</c:v>
                </c:pt>
                <c:pt idx="29">
                  <c:v>150</c:v>
                </c:pt>
                <c:pt idx="30">
                  <c:v>155</c:v>
                </c:pt>
                <c:pt idx="31">
                  <c:v>160</c:v>
                </c:pt>
                <c:pt idx="32">
                  <c:v>165</c:v>
                </c:pt>
                <c:pt idx="33">
                  <c:v>170</c:v>
                </c:pt>
                <c:pt idx="34">
                  <c:v>175</c:v>
                </c:pt>
                <c:pt idx="35">
                  <c:v>180</c:v>
                </c:pt>
                <c:pt idx="36">
                  <c:v>185</c:v>
                </c:pt>
                <c:pt idx="37">
                  <c:v>190</c:v>
                </c:pt>
                <c:pt idx="38">
                  <c:v>195</c:v>
                </c:pt>
                <c:pt idx="39">
                  <c:v>200</c:v>
                </c:pt>
                <c:pt idx="40">
                  <c:v>205</c:v>
                </c:pt>
                <c:pt idx="41">
                  <c:v>210</c:v>
                </c:pt>
                <c:pt idx="42">
                  <c:v>215</c:v>
                </c:pt>
                <c:pt idx="43">
                  <c:v>220</c:v>
                </c:pt>
                <c:pt idx="44">
                  <c:v>225</c:v>
                </c:pt>
                <c:pt idx="45">
                  <c:v>230</c:v>
                </c:pt>
                <c:pt idx="46">
                  <c:v>235</c:v>
                </c:pt>
                <c:pt idx="47">
                  <c:v>240</c:v>
                </c:pt>
                <c:pt idx="48">
                  <c:v>245</c:v>
                </c:pt>
                <c:pt idx="49">
                  <c:v>250</c:v>
                </c:pt>
                <c:pt idx="50">
                  <c:v>255</c:v>
                </c:pt>
                <c:pt idx="51">
                  <c:v>260</c:v>
                </c:pt>
                <c:pt idx="52">
                  <c:v>265</c:v>
                </c:pt>
                <c:pt idx="53">
                  <c:v>270</c:v>
                </c:pt>
                <c:pt idx="54">
                  <c:v>275</c:v>
                </c:pt>
                <c:pt idx="55">
                  <c:v>280</c:v>
                </c:pt>
                <c:pt idx="56">
                  <c:v>285</c:v>
                </c:pt>
                <c:pt idx="57">
                  <c:v>290</c:v>
                </c:pt>
                <c:pt idx="58">
                  <c:v>295</c:v>
                </c:pt>
                <c:pt idx="59">
                  <c:v>300</c:v>
                </c:pt>
                <c:pt idx="60">
                  <c:v>305</c:v>
                </c:pt>
                <c:pt idx="61">
                  <c:v>310</c:v>
                </c:pt>
                <c:pt idx="62">
                  <c:v>315</c:v>
                </c:pt>
                <c:pt idx="63">
                  <c:v>320</c:v>
                </c:pt>
                <c:pt idx="64">
                  <c:v>325</c:v>
                </c:pt>
                <c:pt idx="65">
                  <c:v>330</c:v>
                </c:pt>
                <c:pt idx="66">
                  <c:v>335</c:v>
                </c:pt>
                <c:pt idx="67">
                  <c:v>340</c:v>
                </c:pt>
                <c:pt idx="68">
                  <c:v>345</c:v>
                </c:pt>
                <c:pt idx="69">
                  <c:v>350</c:v>
                </c:pt>
                <c:pt idx="70">
                  <c:v>355</c:v>
                </c:pt>
                <c:pt idx="71">
                  <c:v>360</c:v>
                </c:pt>
                <c:pt idx="72">
                  <c:v>365</c:v>
                </c:pt>
                <c:pt idx="73">
                  <c:v>370</c:v>
                </c:pt>
                <c:pt idx="74">
                  <c:v>375</c:v>
                </c:pt>
                <c:pt idx="75">
                  <c:v>380</c:v>
                </c:pt>
                <c:pt idx="76">
                  <c:v>385</c:v>
                </c:pt>
                <c:pt idx="77">
                  <c:v>390</c:v>
                </c:pt>
                <c:pt idx="78">
                  <c:v>395</c:v>
                </c:pt>
                <c:pt idx="79">
                  <c:v>400</c:v>
                </c:pt>
                <c:pt idx="80">
                  <c:v>405</c:v>
                </c:pt>
                <c:pt idx="81">
                  <c:v>410</c:v>
                </c:pt>
              </c:numCache>
            </c:numRef>
          </c:cat>
          <c:val>
            <c:numRef>
              <c:f>'20.03.4(воздух)'!$BH$22:$BH$103</c:f>
              <c:numCache>
                <c:formatCode>General</c:formatCode>
                <c:ptCount val="82"/>
                <c:pt idx="1">
                  <c:v>0.64312685786538293</c:v>
                </c:pt>
                <c:pt idx="2">
                  <c:v>0.61790949307227705</c:v>
                </c:pt>
                <c:pt idx="3">
                  <c:v>0.59368091529580913</c:v>
                </c:pt>
                <c:pt idx="4">
                  <c:v>0.57040235364249869</c:v>
                </c:pt>
                <c:pt idx="5">
                  <c:v>0.54803655744734081</c:v>
                </c:pt>
                <c:pt idx="6">
                  <c:v>0.52654773666480115</c:v>
                </c:pt>
                <c:pt idx="7">
                  <c:v>0.50590150459709915</c:v>
                </c:pt>
                <c:pt idx="8">
                  <c:v>0.48606482286816338</c:v>
                </c:pt>
                <c:pt idx="9">
                  <c:v>0.4670059485551758</c:v>
                </c:pt>
                <c:pt idx="10">
                  <c:v>0.44869438339312628</c:v>
                </c:pt>
                <c:pt idx="11">
                  <c:v>0.43110082497107932</c:v>
                </c:pt>
                <c:pt idx="12">
                  <c:v>0.41419711984206731</c:v>
                </c:pt>
                <c:pt idx="13">
                  <c:v>0.39795621847156731</c:v>
                </c:pt>
                <c:pt idx="14">
                  <c:v>0.38235213195247686</c:v>
                </c:pt>
                <c:pt idx="15">
                  <c:v>0.36735989041731498</c:v>
                </c:pt>
                <c:pt idx="16">
                  <c:v>0.35295550308111096</c:v>
                </c:pt>
                <c:pt idx="17">
                  <c:v>0.33911591985102696</c:v>
                </c:pt>
                <c:pt idx="18">
                  <c:v>0.27370192307692309</c:v>
                </c:pt>
                <c:pt idx="19">
                  <c:v>0.27370192307692309</c:v>
                </c:pt>
                <c:pt idx="20">
                  <c:v>0.27370192307692309</c:v>
                </c:pt>
                <c:pt idx="21">
                  <c:v>0.27370192307692309</c:v>
                </c:pt>
                <c:pt idx="22">
                  <c:v>0.27370192307692309</c:v>
                </c:pt>
                <c:pt idx="23">
                  <c:v>0.27370192307692309</c:v>
                </c:pt>
                <c:pt idx="24">
                  <c:v>0.27370192307692309</c:v>
                </c:pt>
                <c:pt idx="25">
                  <c:v>0.27370192307692309</c:v>
                </c:pt>
                <c:pt idx="26">
                  <c:v>0.27370192307692309</c:v>
                </c:pt>
                <c:pt idx="27">
                  <c:v>0.27370192307692309</c:v>
                </c:pt>
                <c:pt idx="28">
                  <c:v>0.27370192307692309</c:v>
                </c:pt>
                <c:pt idx="29">
                  <c:v>0.27370192307692309</c:v>
                </c:pt>
                <c:pt idx="30">
                  <c:v>0.27370192307692309</c:v>
                </c:pt>
                <c:pt idx="31">
                  <c:v>0.27370192307692309</c:v>
                </c:pt>
                <c:pt idx="32">
                  <c:v>0.27370192307692309</c:v>
                </c:pt>
                <c:pt idx="33">
                  <c:v>0.27370192307692309</c:v>
                </c:pt>
                <c:pt idx="34">
                  <c:v>0.27370192307692309</c:v>
                </c:pt>
                <c:pt idx="35">
                  <c:v>0.27370192307692309</c:v>
                </c:pt>
                <c:pt idx="36">
                  <c:v>0.27370192307692309</c:v>
                </c:pt>
                <c:pt idx="37">
                  <c:v>0.27370192307692309</c:v>
                </c:pt>
                <c:pt idx="38">
                  <c:v>0.27370192307692309</c:v>
                </c:pt>
                <c:pt idx="39">
                  <c:v>0.32505658748975863</c:v>
                </c:pt>
                <c:pt idx="40">
                  <c:v>0.31231093638705326</c:v>
                </c:pt>
                <c:pt idx="41">
                  <c:v>0.30006504941245365</c:v>
                </c:pt>
                <c:pt idx="42">
                  <c:v>0.28829933053420526</c:v>
                </c:pt>
                <c:pt idx="43">
                  <c:v>0.27699495209194941</c:v>
                </c:pt>
                <c:pt idx="44">
                  <c:v>0.2661338246684487</c:v>
                </c:pt>
                <c:pt idx="45">
                  <c:v>0.25569856814266168</c:v>
                </c:pt>
                <c:pt idx="46">
                  <c:v>0.24567248387783999</c:v>
                </c:pt>
                <c:pt idx="47">
                  <c:v>0.23603952800014788</c:v>
                </c:pt>
                <c:pt idx="48">
                  <c:v>0.22678428572504131</c:v>
                </c:pt>
                <c:pt idx="49">
                  <c:v>0.21789194669032277</c:v>
                </c:pt>
                <c:pt idx="50">
                  <c:v>0.20934828125640309</c:v>
                </c:pt>
                <c:pt idx="51">
                  <c:v>0.20113961773584219</c:v>
                </c:pt>
                <c:pt idx="52">
                  <c:v>0.1932528205157325</c:v>
                </c:pt>
                <c:pt idx="53">
                  <c:v>0.1856752690379152</c:v>
                </c:pt>
                <c:pt idx="54">
                  <c:v>0.17839483760339536</c:v>
                </c:pt>
                <c:pt idx="55">
                  <c:v>0.17139987596863587</c:v>
                </c:pt>
                <c:pt idx="56">
                  <c:v>0.16467919070268339</c:v>
                </c:pt>
                <c:pt idx="57">
                  <c:v>0.15822202727528978</c:v>
                </c:pt>
                <c:pt idx="58">
                  <c:v>0.15201805284736947</c:v>
                </c:pt>
                <c:pt idx="59">
                  <c:v>0.14605733973625226</c:v>
                </c:pt>
                <c:pt idx="60">
                  <c:v>0.14033034952927409</c:v>
                </c:pt>
                <c:pt idx="61">
                  <c:v>0.13482791782028064</c:v>
                </c:pt>
                <c:pt idx="62">
                  <c:v>0.12954123954462307</c:v>
                </c:pt>
                <c:pt idx="63">
                  <c:v>0.12446185488917506</c:v>
                </c:pt>
                <c:pt idx="64">
                  <c:v>0.1195816357548283</c:v>
                </c:pt>
                <c:pt idx="65">
                  <c:v>0.11489277274979889</c:v>
                </c:pt>
                <c:pt idx="66">
                  <c:v>0.11038776269293452</c:v>
                </c:pt>
                <c:pt idx="67">
                  <c:v>0.10605939660702431</c:v>
                </c:pt>
                <c:pt idx="68">
                  <c:v>0.10190074818289675</c:v>
                </c:pt>
                <c:pt idx="69">
                  <c:v>9.7905162695847564E-2</c:v>
                </c:pt>
                <c:pt idx="70">
                  <c:v>9.4066246356660402E-2</c:v>
                </c:pt>
                <c:pt idx="71">
                  <c:v>9.0377856080180008E-2</c:v>
                </c:pt>
                <c:pt idx="72">
                  <c:v>8.6834089655065463E-2</c:v>
                </c:pt>
                <c:pt idx="73">
                  <c:v>8.3429276298992938E-2</c:v>
                </c:pt>
                <c:pt idx="74">
                  <c:v>8.0157967584193676E-2</c:v>
                </c:pt>
                <c:pt idx="75">
                  <c:v>7.7014928718807482E-2</c:v>
                </c:pt>
                <c:pt idx="76">
                  <c:v>7.3995130170099149E-2</c:v>
                </c:pt>
                <c:pt idx="77">
                  <c:v>7.1093739616132745E-2</c:v>
                </c:pt>
                <c:pt idx="78">
                  <c:v>6.8306114213025501E-2</c:v>
                </c:pt>
                <c:pt idx="79">
                  <c:v>6.5627793165407261E-2</c:v>
                </c:pt>
                <c:pt idx="80">
                  <c:v>6.3054490588196344E-2</c:v>
                </c:pt>
                <c:pt idx="81">
                  <c:v>6.0582088648268563E-2</c:v>
                </c:pt>
              </c:numCache>
            </c:numRef>
          </c:val>
        </c:ser>
        <c:gapWidth val="219"/>
        <c:overlap val="-27"/>
        <c:axId val="58415360"/>
        <c:axId val="58442112"/>
      </c:barChart>
      <c:catAx>
        <c:axId val="58415360"/>
        <c:scaling>
          <c:orientation val="minMax"/>
        </c:scaling>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Час, с</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442112"/>
        <c:crosses val="autoZero"/>
        <c:auto val="1"/>
        <c:lblAlgn val="ctr"/>
        <c:lblOffset val="100"/>
      </c:catAx>
      <c:valAx>
        <c:axId val="5844211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Теповий</a:t>
                </a:r>
                <a:r>
                  <a:rPr lang="uk-UA" sz="1200" baseline="0"/>
                  <a:t> потік, кВт</a:t>
                </a:r>
                <a:endParaRPr lang="uk-UA" sz="1200"/>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41536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1203848727769788"/>
          <c:y val="3.5084593727411524E-2"/>
          <c:w val="0.85720888923694649"/>
          <c:h val="0.81874162553823648"/>
        </c:manualLayout>
      </c:layout>
      <c:scatterChart>
        <c:scatterStyle val="smoothMarker"/>
        <c:ser>
          <c:idx val="0"/>
          <c:order val="0"/>
          <c:tx>
            <c:v>Face&lt;2&gt;@Revolve7, Face&lt;1&gt;@Revolve7</c:v>
          </c:tx>
          <c:spPr>
            <a:ln>
              <a:noFill/>
            </a:ln>
          </c:spPr>
          <c:marker>
            <c:symbol val="diamond"/>
            <c:size val="7"/>
          </c:marker>
          <c:trendline>
            <c:trendlineType val="poly"/>
            <c:order val="5"/>
          </c:trendline>
          <c:xVal>
            <c:numRef>
              <c:f>data!$C$6:$C$46</c:f>
              <c:numCache>
                <c:formatCode>General</c:formatCode>
                <c:ptCount val="41"/>
                <c:pt idx="0">
                  <c:v>5</c:v>
                </c:pt>
                <c:pt idx="1">
                  <c:v>15</c:v>
                </c:pt>
                <c:pt idx="2">
                  <c:v>25</c:v>
                </c:pt>
                <c:pt idx="3">
                  <c:v>35</c:v>
                </c:pt>
                <c:pt idx="4">
                  <c:v>45</c:v>
                </c:pt>
                <c:pt idx="5">
                  <c:v>55</c:v>
                </c:pt>
                <c:pt idx="6">
                  <c:v>65</c:v>
                </c:pt>
                <c:pt idx="7">
                  <c:v>75</c:v>
                </c:pt>
                <c:pt idx="8">
                  <c:v>85</c:v>
                </c:pt>
                <c:pt idx="9">
                  <c:v>95</c:v>
                </c:pt>
                <c:pt idx="10">
                  <c:v>105</c:v>
                </c:pt>
                <c:pt idx="11">
                  <c:v>115</c:v>
                </c:pt>
                <c:pt idx="12">
                  <c:v>125</c:v>
                </c:pt>
                <c:pt idx="13">
                  <c:v>135</c:v>
                </c:pt>
                <c:pt idx="14">
                  <c:v>145</c:v>
                </c:pt>
                <c:pt idx="15">
                  <c:v>155</c:v>
                </c:pt>
                <c:pt idx="16">
                  <c:v>165</c:v>
                </c:pt>
                <c:pt idx="17">
                  <c:v>175</c:v>
                </c:pt>
                <c:pt idx="18">
                  <c:v>185</c:v>
                </c:pt>
                <c:pt idx="19">
                  <c:v>195</c:v>
                </c:pt>
                <c:pt idx="20">
                  <c:v>205</c:v>
                </c:pt>
                <c:pt idx="21">
                  <c:v>215</c:v>
                </c:pt>
                <c:pt idx="22">
                  <c:v>225</c:v>
                </c:pt>
                <c:pt idx="23">
                  <c:v>235</c:v>
                </c:pt>
                <c:pt idx="24">
                  <c:v>245</c:v>
                </c:pt>
                <c:pt idx="25">
                  <c:v>255</c:v>
                </c:pt>
                <c:pt idx="26">
                  <c:v>265</c:v>
                </c:pt>
                <c:pt idx="27">
                  <c:v>275</c:v>
                </c:pt>
                <c:pt idx="28">
                  <c:v>285</c:v>
                </c:pt>
                <c:pt idx="29">
                  <c:v>295</c:v>
                </c:pt>
                <c:pt idx="30">
                  <c:v>305</c:v>
                </c:pt>
                <c:pt idx="31">
                  <c:v>315</c:v>
                </c:pt>
                <c:pt idx="32">
                  <c:v>325</c:v>
                </c:pt>
                <c:pt idx="33">
                  <c:v>335</c:v>
                </c:pt>
                <c:pt idx="34">
                  <c:v>345</c:v>
                </c:pt>
                <c:pt idx="35">
                  <c:v>355</c:v>
                </c:pt>
                <c:pt idx="36">
                  <c:v>365</c:v>
                </c:pt>
                <c:pt idx="37">
                  <c:v>375</c:v>
                </c:pt>
                <c:pt idx="38">
                  <c:v>385</c:v>
                </c:pt>
                <c:pt idx="39">
                  <c:v>395</c:v>
                </c:pt>
                <c:pt idx="40">
                  <c:v>405</c:v>
                </c:pt>
              </c:numCache>
            </c:numRef>
          </c:xVal>
          <c:yVal>
            <c:numRef>
              <c:f>data!$W$6:$W$46</c:f>
              <c:numCache>
                <c:formatCode>General</c:formatCode>
                <c:ptCount val="41"/>
                <c:pt idx="0">
                  <c:v>68.817150706981778</c:v>
                </c:pt>
                <c:pt idx="1">
                  <c:v>51.873424174422894</c:v>
                </c:pt>
                <c:pt idx="2">
                  <c:v>51.339787108717175</c:v>
                </c:pt>
                <c:pt idx="3">
                  <c:v>49.214599871077901</c:v>
                </c:pt>
                <c:pt idx="4">
                  <c:v>47.832929407063268</c:v>
                </c:pt>
                <c:pt idx="5">
                  <c:v>46.043109713953498</c:v>
                </c:pt>
                <c:pt idx="6">
                  <c:v>41.889379395551721</c:v>
                </c:pt>
                <c:pt idx="7">
                  <c:v>39.478147946807823</c:v>
                </c:pt>
                <c:pt idx="8">
                  <c:v>37.814199056808476</c:v>
                </c:pt>
                <c:pt idx="9">
                  <c:v>37.170418916586421</c:v>
                </c:pt>
                <c:pt idx="10">
                  <c:v>38.098251401547479</c:v>
                </c:pt>
                <c:pt idx="11">
                  <c:v>40.093990017573212</c:v>
                </c:pt>
                <c:pt idx="12">
                  <c:v>39.985090388824212</c:v>
                </c:pt>
                <c:pt idx="13">
                  <c:v>35.864701479457459</c:v>
                </c:pt>
                <c:pt idx="14">
                  <c:v>36.931510572787296</c:v>
                </c:pt>
                <c:pt idx="15">
                  <c:v>39.879340366448197</c:v>
                </c:pt>
                <c:pt idx="16">
                  <c:v>36.438916328670324</c:v>
                </c:pt>
                <c:pt idx="17">
                  <c:v>41.764393097576502</c:v>
                </c:pt>
                <c:pt idx="18">
                  <c:v>41.024444705971902</c:v>
                </c:pt>
                <c:pt idx="19">
                  <c:v>36.955836056610877</c:v>
                </c:pt>
                <c:pt idx="20">
                  <c:v>39.776788626731012</c:v>
                </c:pt>
                <c:pt idx="21">
                  <c:v>32.509405957644077</c:v>
                </c:pt>
                <c:pt idx="22">
                  <c:v>31.388638154596688</c:v>
                </c:pt>
                <c:pt idx="23">
                  <c:v>29.92759718162279</c:v>
                </c:pt>
                <c:pt idx="24">
                  <c:v>28.63384872495331</c:v>
                </c:pt>
                <c:pt idx="25">
                  <c:v>28.447373995581184</c:v>
                </c:pt>
                <c:pt idx="26">
                  <c:v>26.940672000599978</c:v>
                </c:pt>
                <c:pt idx="27">
                  <c:v>26.415983259714405</c:v>
                </c:pt>
                <c:pt idx="28">
                  <c:v>25.250226121526499</c:v>
                </c:pt>
                <c:pt idx="29">
                  <c:v>25.3512130111842</c:v>
                </c:pt>
                <c:pt idx="30">
                  <c:v>23.900222917489788</c:v>
                </c:pt>
                <c:pt idx="31">
                  <c:v>23.8639357779407</c:v>
                </c:pt>
                <c:pt idx="32">
                  <c:v>23.543803242610799</c:v>
                </c:pt>
                <c:pt idx="33">
                  <c:v>22.8929599166229</c:v>
                </c:pt>
                <c:pt idx="34">
                  <c:v>22.980042559889078</c:v>
                </c:pt>
                <c:pt idx="35">
                  <c:v>23.001204991571289</c:v>
                </c:pt>
                <c:pt idx="36">
                  <c:v>21.034741075791491</c:v>
                </c:pt>
                <c:pt idx="37">
                  <c:v>22.86469970038419</c:v>
                </c:pt>
                <c:pt idx="38">
                  <c:v>22.096186530383783</c:v>
                </c:pt>
                <c:pt idx="39">
                  <c:v>19.99723803554549</c:v>
                </c:pt>
                <c:pt idx="40">
                  <c:v>20.733968766906223</c:v>
                </c:pt>
              </c:numCache>
            </c:numRef>
          </c:yVal>
        </c:ser>
        <c:axId val="58457088"/>
        <c:axId val="59524224"/>
      </c:scatterChart>
      <c:valAx>
        <c:axId val="58457088"/>
        <c:scaling>
          <c:orientation val="minMax"/>
        </c:scaling>
        <c:axPos val="b"/>
        <c:majorGridlines/>
        <c:title>
          <c:tx>
            <c:rich>
              <a:bodyPr/>
              <a:lstStyle/>
              <a:p>
                <a:pPr>
                  <a:defRPr sz="1050"/>
                </a:pPr>
                <a:r>
                  <a:rPr lang="uk-UA" sz="1050"/>
                  <a:t>Час, с</a:t>
                </a:r>
                <a:endParaRPr lang="en-US" sz="1050"/>
              </a:p>
            </c:rich>
          </c:tx>
        </c:title>
        <c:numFmt formatCode="General" sourceLinked="1"/>
        <c:tickLblPos val="nextTo"/>
        <c:crossAx val="59524224"/>
        <c:crosses val="autoZero"/>
        <c:crossBetween val="midCat"/>
      </c:valAx>
      <c:valAx>
        <c:axId val="59524224"/>
        <c:scaling>
          <c:orientation val="minMax"/>
        </c:scaling>
        <c:axPos val="l"/>
        <c:majorGridlines/>
        <c:title>
          <c:tx>
            <c:rich>
              <a:bodyPr/>
              <a:lstStyle/>
              <a:p>
                <a:pPr>
                  <a:defRPr sz="1200" b="0"/>
                </a:pPr>
                <a:r>
                  <a:rPr lang="uk-UA" sz="1200" b="0"/>
                  <a:t>Вт</a:t>
                </a:r>
                <a:endParaRPr lang="en-US" sz="1200" b="0"/>
              </a:p>
            </c:rich>
          </c:tx>
          <c:layout>
            <c:manualLayout>
              <c:xMode val="edge"/>
              <c:yMode val="edge"/>
              <c:x val="1.35623869801085E-2"/>
              <c:y val="0.41422946242953634"/>
            </c:manualLayout>
          </c:layout>
        </c:title>
        <c:numFmt formatCode="General" sourceLinked="1"/>
        <c:tickLblPos val="nextTo"/>
        <c:crossAx val="58457088"/>
        <c:crosses val="autoZero"/>
        <c:crossBetween val="between"/>
      </c:valAx>
      <c:spPr>
        <a:noFill/>
      </c:spPr>
    </c:plotArea>
    <c:plotVisOnly val="1"/>
    <c:dispBlanksAs val="gap"/>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scatterChart>
        <c:scatterStyle val="smoothMarker"/>
        <c:ser>
          <c:idx val="0"/>
          <c:order val="0"/>
          <c:tx>
            <c:v>Face&lt;2&gt;@Revolve7, Face&lt;1&gt;@Revolve7</c:v>
          </c:tx>
          <c:spPr>
            <a:ln>
              <a:noFill/>
            </a:ln>
          </c:spPr>
          <c:marker>
            <c:symbol val="diamond"/>
            <c:size val="7"/>
          </c:marker>
          <c:xVal>
            <c:numRef>
              <c:f>data!$C$6:$C$46</c:f>
              <c:numCache>
                <c:formatCode>General</c:formatCode>
                <c:ptCount val="41"/>
                <c:pt idx="0">
                  <c:v>5</c:v>
                </c:pt>
                <c:pt idx="1">
                  <c:v>15</c:v>
                </c:pt>
                <c:pt idx="2">
                  <c:v>25</c:v>
                </c:pt>
                <c:pt idx="3">
                  <c:v>35</c:v>
                </c:pt>
                <c:pt idx="4">
                  <c:v>45</c:v>
                </c:pt>
                <c:pt idx="5">
                  <c:v>55</c:v>
                </c:pt>
                <c:pt idx="6">
                  <c:v>65</c:v>
                </c:pt>
                <c:pt idx="7">
                  <c:v>75</c:v>
                </c:pt>
                <c:pt idx="8">
                  <c:v>85</c:v>
                </c:pt>
                <c:pt idx="9">
                  <c:v>95</c:v>
                </c:pt>
                <c:pt idx="10">
                  <c:v>105</c:v>
                </c:pt>
                <c:pt idx="11">
                  <c:v>115</c:v>
                </c:pt>
                <c:pt idx="12">
                  <c:v>125</c:v>
                </c:pt>
                <c:pt idx="13">
                  <c:v>135</c:v>
                </c:pt>
                <c:pt idx="14">
                  <c:v>145</c:v>
                </c:pt>
                <c:pt idx="15">
                  <c:v>155</c:v>
                </c:pt>
                <c:pt idx="16">
                  <c:v>165</c:v>
                </c:pt>
                <c:pt idx="17">
                  <c:v>175</c:v>
                </c:pt>
                <c:pt idx="18">
                  <c:v>185</c:v>
                </c:pt>
                <c:pt idx="19">
                  <c:v>195</c:v>
                </c:pt>
                <c:pt idx="20">
                  <c:v>205</c:v>
                </c:pt>
                <c:pt idx="21">
                  <c:v>215</c:v>
                </c:pt>
                <c:pt idx="22">
                  <c:v>225</c:v>
                </c:pt>
                <c:pt idx="23">
                  <c:v>235</c:v>
                </c:pt>
                <c:pt idx="24">
                  <c:v>245</c:v>
                </c:pt>
                <c:pt idx="25">
                  <c:v>255</c:v>
                </c:pt>
                <c:pt idx="26">
                  <c:v>265</c:v>
                </c:pt>
                <c:pt idx="27">
                  <c:v>275</c:v>
                </c:pt>
                <c:pt idx="28">
                  <c:v>285</c:v>
                </c:pt>
                <c:pt idx="29">
                  <c:v>295</c:v>
                </c:pt>
                <c:pt idx="30">
                  <c:v>305</c:v>
                </c:pt>
                <c:pt idx="31">
                  <c:v>315</c:v>
                </c:pt>
                <c:pt idx="32">
                  <c:v>325</c:v>
                </c:pt>
                <c:pt idx="33">
                  <c:v>335</c:v>
                </c:pt>
                <c:pt idx="34">
                  <c:v>345</c:v>
                </c:pt>
                <c:pt idx="35">
                  <c:v>355</c:v>
                </c:pt>
                <c:pt idx="36">
                  <c:v>365</c:v>
                </c:pt>
                <c:pt idx="37">
                  <c:v>375</c:v>
                </c:pt>
                <c:pt idx="38">
                  <c:v>385</c:v>
                </c:pt>
                <c:pt idx="39">
                  <c:v>395</c:v>
                </c:pt>
                <c:pt idx="40">
                  <c:v>405</c:v>
                </c:pt>
              </c:numCache>
            </c:numRef>
          </c:xVal>
          <c:yVal>
            <c:numRef>
              <c:f>data!$U$6:$U$46</c:f>
              <c:numCache>
                <c:formatCode>General</c:formatCode>
                <c:ptCount val="41"/>
                <c:pt idx="0">
                  <c:v>668.63215754698899</c:v>
                </c:pt>
                <c:pt idx="1">
                  <c:v>576.51440055924536</c:v>
                </c:pt>
                <c:pt idx="2">
                  <c:v>491.41648461826799</c:v>
                </c:pt>
                <c:pt idx="3">
                  <c:v>426.90332019888285</c:v>
                </c:pt>
                <c:pt idx="4">
                  <c:v>382.257750433007</c:v>
                </c:pt>
                <c:pt idx="5">
                  <c:v>343.371222095007</c:v>
                </c:pt>
                <c:pt idx="6">
                  <c:v>311.01362273706997</c:v>
                </c:pt>
                <c:pt idx="7">
                  <c:v>285.11146921166301</c:v>
                </c:pt>
                <c:pt idx="8">
                  <c:v>261.83209953657899</c:v>
                </c:pt>
                <c:pt idx="9">
                  <c:v>247.01815639620699</c:v>
                </c:pt>
                <c:pt idx="10">
                  <c:v>235.23409866170289</c:v>
                </c:pt>
                <c:pt idx="11">
                  <c:v>227.92938358739201</c:v>
                </c:pt>
                <c:pt idx="12">
                  <c:v>227.39402291979701</c:v>
                </c:pt>
                <c:pt idx="13">
                  <c:v>230.09636974251899</c:v>
                </c:pt>
                <c:pt idx="14">
                  <c:v>231.48425332044098</c:v>
                </c:pt>
                <c:pt idx="15">
                  <c:v>232.44934464495998</c:v>
                </c:pt>
                <c:pt idx="16">
                  <c:v>232.447083635534</c:v>
                </c:pt>
                <c:pt idx="17">
                  <c:v>230.64584919612091</c:v>
                </c:pt>
                <c:pt idx="18">
                  <c:v>225.21903089968998</c:v>
                </c:pt>
                <c:pt idx="19">
                  <c:v>213.671626020296</c:v>
                </c:pt>
                <c:pt idx="20">
                  <c:v>200.16173893233409</c:v>
                </c:pt>
                <c:pt idx="21">
                  <c:v>187.43482059131091</c:v>
                </c:pt>
                <c:pt idx="22">
                  <c:v>174.37656091929401</c:v>
                </c:pt>
                <c:pt idx="23">
                  <c:v>160.84968310242999</c:v>
                </c:pt>
                <c:pt idx="24">
                  <c:v>150.93777784413501</c:v>
                </c:pt>
                <c:pt idx="25">
                  <c:v>142.15110986244909</c:v>
                </c:pt>
                <c:pt idx="26">
                  <c:v>134.61947340480683</c:v>
                </c:pt>
                <c:pt idx="27">
                  <c:v>128.09680695736307</c:v>
                </c:pt>
                <c:pt idx="28">
                  <c:v>121.43237070309596</c:v>
                </c:pt>
                <c:pt idx="29">
                  <c:v>115.87045288304201</c:v>
                </c:pt>
                <c:pt idx="30">
                  <c:v>111.027832464819</c:v>
                </c:pt>
                <c:pt idx="31">
                  <c:v>106.10611547988502</c:v>
                </c:pt>
                <c:pt idx="32">
                  <c:v>102.55705228207998</c:v>
                </c:pt>
                <c:pt idx="33">
                  <c:v>98.454662196538081</c:v>
                </c:pt>
                <c:pt idx="34">
                  <c:v>98.446510486808748</c:v>
                </c:pt>
                <c:pt idx="35">
                  <c:v>91.624725866447562</c:v>
                </c:pt>
                <c:pt idx="36">
                  <c:v>88.432685276839862</c:v>
                </c:pt>
                <c:pt idx="37">
                  <c:v>86.049321852713362</c:v>
                </c:pt>
                <c:pt idx="38">
                  <c:v>83.215339161409062</c:v>
                </c:pt>
                <c:pt idx="39">
                  <c:v>80.314978678973503</c:v>
                </c:pt>
                <c:pt idx="40">
                  <c:v>78.232599500893599</c:v>
                </c:pt>
              </c:numCache>
            </c:numRef>
          </c:yVal>
        </c:ser>
        <c:axId val="59536512"/>
        <c:axId val="59538432"/>
      </c:scatterChart>
      <c:valAx>
        <c:axId val="59536512"/>
        <c:scaling>
          <c:orientation val="minMax"/>
        </c:scaling>
        <c:axPos val="b"/>
        <c:majorGridlines/>
        <c:title>
          <c:tx>
            <c:rich>
              <a:bodyPr/>
              <a:lstStyle/>
              <a:p>
                <a:pPr>
                  <a:defRPr/>
                </a:pPr>
                <a:r>
                  <a:rPr lang="uk-UA"/>
                  <a:t>Час,</a:t>
                </a:r>
                <a:r>
                  <a:rPr lang="uk-UA" baseline="0"/>
                  <a:t> с</a:t>
                </a:r>
                <a:endParaRPr lang="en-US"/>
              </a:p>
            </c:rich>
          </c:tx>
        </c:title>
        <c:numFmt formatCode="General" sourceLinked="1"/>
        <c:tickLblPos val="nextTo"/>
        <c:crossAx val="59538432"/>
        <c:crosses val="autoZero"/>
        <c:crossBetween val="midCat"/>
      </c:valAx>
      <c:valAx>
        <c:axId val="59538432"/>
        <c:scaling>
          <c:orientation val="minMax"/>
        </c:scaling>
        <c:axPos val="l"/>
        <c:majorGridlines/>
        <c:title>
          <c:tx>
            <c:rich>
              <a:bodyPr/>
              <a:lstStyle/>
              <a:p>
                <a:pPr>
                  <a:defRPr/>
                </a:pPr>
                <a:r>
                  <a:rPr lang="uk-UA" sz="1400" b="0"/>
                  <a:t>Вт</a:t>
                </a:r>
                <a:endParaRPr lang="en-US" sz="1400" b="0"/>
              </a:p>
            </c:rich>
          </c:tx>
        </c:title>
        <c:numFmt formatCode="General" sourceLinked="1"/>
        <c:tickLblPos val="nextTo"/>
        <c:crossAx val="59536512"/>
        <c:crosses val="autoZero"/>
        <c:crossBetween val="between"/>
      </c:valAx>
      <c:spPr>
        <a:noFill/>
      </c:spPr>
    </c:plotArea>
    <c:plotVisOnly val="1"/>
    <c:dispBlanksAs val="gap"/>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smoothMarker"/>
        <c:ser>
          <c:idx val="0"/>
          <c:order val="0"/>
          <c:tx>
            <c:strRef>
              <c:f>'Time History'!$B$24</c:f>
              <c:strCache>
                <c:ptCount val="1"/>
                <c:pt idx="0">
                  <c:v>Загальний тепловий потік, Вт</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'Time History'!$C$23:$AQ$23</c:f>
              <c:numCache>
                <c:formatCode>General</c:formatCode>
                <c:ptCount val="41"/>
                <c:pt idx="0">
                  <c:v>5</c:v>
                </c:pt>
                <c:pt idx="1">
                  <c:v>15</c:v>
                </c:pt>
                <c:pt idx="2">
                  <c:v>25</c:v>
                </c:pt>
                <c:pt idx="3">
                  <c:v>35</c:v>
                </c:pt>
                <c:pt idx="4">
                  <c:v>45</c:v>
                </c:pt>
                <c:pt idx="5">
                  <c:v>55</c:v>
                </c:pt>
                <c:pt idx="6">
                  <c:v>65</c:v>
                </c:pt>
                <c:pt idx="7">
                  <c:v>75</c:v>
                </c:pt>
                <c:pt idx="8">
                  <c:v>85</c:v>
                </c:pt>
                <c:pt idx="9">
                  <c:v>95</c:v>
                </c:pt>
                <c:pt idx="10">
                  <c:v>105</c:v>
                </c:pt>
                <c:pt idx="11">
                  <c:v>115</c:v>
                </c:pt>
                <c:pt idx="12">
                  <c:v>125</c:v>
                </c:pt>
                <c:pt idx="13">
                  <c:v>135</c:v>
                </c:pt>
                <c:pt idx="14">
                  <c:v>145</c:v>
                </c:pt>
                <c:pt idx="15">
                  <c:v>155</c:v>
                </c:pt>
                <c:pt idx="16">
                  <c:v>165</c:v>
                </c:pt>
                <c:pt idx="17">
                  <c:v>175</c:v>
                </c:pt>
                <c:pt idx="18">
                  <c:v>185</c:v>
                </c:pt>
                <c:pt idx="19">
                  <c:v>195</c:v>
                </c:pt>
                <c:pt idx="20">
                  <c:v>205</c:v>
                </c:pt>
                <c:pt idx="21">
                  <c:v>215</c:v>
                </c:pt>
                <c:pt idx="22">
                  <c:v>225</c:v>
                </c:pt>
                <c:pt idx="23">
                  <c:v>235</c:v>
                </c:pt>
                <c:pt idx="24">
                  <c:v>245</c:v>
                </c:pt>
                <c:pt idx="25">
                  <c:v>255</c:v>
                </c:pt>
                <c:pt idx="26">
                  <c:v>265</c:v>
                </c:pt>
                <c:pt idx="27">
                  <c:v>275</c:v>
                </c:pt>
                <c:pt idx="28">
                  <c:v>285</c:v>
                </c:pt>
                <c:pt idx="29">
                  <c:v>295</c:v>
                </c:pt>
                <c:pt idx="30">
                  <c:v>305</c:v>
                </c:pt>
                <c:pt idx="31">
                  <c:v>315</c:v>
                </c:pt>
                <c:pt idx="32">
                  <c:v>325</c:v>
                </c:pt>
                <c:pt idx="33">
                  <c:v>335</c:v>
                </c:pt>
                <c:pt idx="34">
                  <c:v>345</c:v>
                </c:pt>
                <c:pt idx="35">
                  <c:v>355</c:v>
                </c:pt>
                <c:pt idx="36">
                  <c:v>365</c:v>
                </c:pt>
                <c:pt idx="37">
                  <c:v>375</c:v>
                </c:pt>
                <c:pt idx="38">
                  <c:v>385</c:v>
                </c:pt>
                <c:pt idx="39">
                  <c:v>395</c:v>
                </c:pt>
                <c:pt idx="40">
                  <c:v>405</c:v>
                </c:pt>
              </c:numCache>
            </c:numRef>
          </c:xVal>
          <c:yVal>
            <c:numRef>
              <c:f>'Time History'!$C$24:$AQ$24</c:f>
              <c:numCache>
                <c:formatCode>General</c:formatCode>
                <c:ptCount val="41"/>
                <c:pt idx="0">
                  <c:v>737.4493082539708</c:v>
                </c:pt>
                <c:pt idx="1">
                  <c:v>628.38782473366791</c:v>
                </c:pt>
                <c:pt idx="2">
                  <c:v>542.75627172698523</c:v>
                </c:pt>
                <c:pt idx="3">
                  <c:v>476.11792006996114</c:v>
                </c:pt>
                <c:pt idx="4">
                  <c:v>430.09067984007009</c:v>
                </c:pt>
                <c:pt idx="5">
                  <c:v>389.4143318089603</c:v>
                </c:pt>
                <c:pt idx="6">
                  <c:v>352.90300213262174</c:v>
                </c:pt>
                <c:pt idx="7">
                  <c:v>324.58961715847062</c:v>
                </c:pt>
                <c:pt idx="8">
                  <c:v>299.64629859338748</c:v>
                </c:pt>
                <c:pt idx="9">
                  <c:v>284.18857531279326</c:v>
                </c:pt>
                <c:pt idx="10">
                  <c:v>273.33235006325049</c:v>
                </c:pt>
                <c:pt idx="11">
                  <c:v>268.02337360496534</c:v>
                </c:pt>
                <c:pt idx="12">
                  <c:v>267.37911330862119</c:v>
                </c:pt>
                <c:pt idx="13">
                  <c:v>265.96107122197634</c:v>
                </c:pt>
                <c:pt idx="14">
                  <c:v>268.4157638932283</c:v>
                </c:pt>
                <c:pt idx="15">
                  <c:v>272.32868501140831</c:v>
                </c:pt>
                <c:pt idx="16">
                  <c:v>268.88599996420407</c:v>
                </c:pt>
                <c:pt idx="17">
                  <c:v>272.41024229369731</c:v>
                </c:pt>
                <c:pt idx="18">
                  <c:v>266.24347560566201</c:v>
                </c:pt>
                <c:pt idx="19">
                  <c:v>250.62746207690691</c:v>
                </c:pt>
                <c:pt idx="20">
                  <c:v>239.93852755906508</c:v>
                </c:pt>
                <c:pt idx="21">
                  <c:v>219.94422654895519</c:v>
                </c:pt>
                <c:pt idx="22">
                  <c:v>205.7651990738907</c:v>
                </c:pt>
                <c:pt idx="23">
                  <c:v>190.77728028405269</c:v>
                </c:pt>
                <c:pt idx="24">
                  <c:v>179.57162656908832</c:v>
                </c:pt>
                <c:pt idx="25">
                  <c:v>170.59848385803036</c:v>
                </c:pt>
                <c:pt idx="26">
                  <c:v>161.56014540540701</c:v>
                </c:pt>
                <c:pt idx="27">
                  <c:v>154.5127902170774</c:v>
                </c:pt>
                <c:pt idx="28">
                  <c:v>146.68259682462249</c:v>
                </c:pt>
                <c:pt idx="29">
                  <c:v>141.22166589422611</c:v>
                </c:pt>
                <c:pt idx="30">
                  <c:v>134.9280553823088</c:v>
                </c:pt>
                <c:pt idx="31">
                  <c:v>129.9700512578257</c:v>
                </c:pt>
                <c:pt idx="32">
                  <c:v>126.10085552469074</c:v>
                </c:pt>
                <c:pt idx="33">
                  <c:v>121.34762211316098</c:v>
                </c:pt>
                <c:pt idx="34">
                  <c:v>121.4265530466978</c:v>
                </c:pt>
                <c:pt idx="35">
                  <c:v>114.62593085801883</c:v>
                </c:pt>
                <c:pt idx="36">
                  <c:v>109.46742635263141</c:v>
                </c:pt>
                <c:pt idx="37">
                  <c:v>108.91402155309764</c:v>
                </c:pt>
                <c:pt idx="38">
                  <c:v>105.31152569179299</c:v>
                </c:pt>
                <c:pt idx="39">
                  <c:v>100.312216714519</c:v>
                </c:pt>
                <c:pt idx="40">
                  <c:v>98.966568267799801</c:v>
                </c:pt>
              </c:numCache>
            </c:numRef>
          </c:yVal>
          <c:smooth val="1"/>
        </c:ser>
        <c:axId val="59555840"/>
        <c:axId val="59681024"/>
      </c:scatterChart>
      <c:valAx>
        <c:axId val="5955584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Час, с</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681024"/>
        <c:crosses val="autoZero"/>
        <c:crossBetween val="midCat"/>
      </c:valAx>
      <c:valAx>
        <c:axId val="596810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Вт</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555840"/>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482390681556962"/>
          <c:y val="3.6712562187322384E-2"/>
          <c:w val="0.85774689928464853"/>
          <c:h val="0.68430113551402971"/>
        </c:manualLayout>
      </c:layout>
      <c:lineChart>
        <c:grouping val="standard"/>
        <c:ser>
          <c:idx val="0"/>
          <c:order val="0"/>
          <c:tx>
            <c:strRef>
              <c:f>'5'!$I$3</c:f>
              <c:strCache>
                <c:ptCount val="1"/>
                <c:pt idx="0">
                  <c:v>U, 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trendline>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'5'!$I$4:$I$21</c:f>
              <c:numCache>
                <c:formatCode>General</c:formatCode>
                <c:ptCount val="18"/>
                <c:pt idx="2">
                  <c:v>1.4</c:v>
                </c:pt>
                <c:pt idx="3">
                  <c:v>1.8900000000000001</c:v>
                </c:pt>
                <c:pt idx="4">
                  <c:v>1.7</c:v>
                </c:pt>
                <c:pt idx="5">
                  <c:v>1.5</c:v>
                </c:pt>
                <c:pt idx="6">
                  <c:v>1.3</c:v>
                </c:pt>
                <c:pt idx="7">
                  <c:v>1.1000000000000001</c:v>
                </c:pt>
                <c:pt idx="8">
                  <c:v>3.8</c:v>
                </c:pt>
                <c:pt idx="9">
                  <c:v>4.2</c:v>
                </c:pt>
                <c:pt idx="10">
                  <c:v>2.9</c:v>
                </c:pt>
                <c:pt idx="11">
                  <c:v>2</c:v>
                </c:pt>
                <c:pt idx="12">
                  <c:v>3.6</c:v>
                </c:pt>
                <c:pt idx="13">
                  <c:v>2.2999999999999998</c:v>
                </c:pt>
                <c:pt idx="14">
                  <c:v>2.5</c:v>
                </c:pt>
                <c:pt idx="15">
                  <c:v>1.7</c:v>
                </c:pt>
                <c:pt idx="16">
                  <c:v>1.1000000000000001</c:v>
                </c:pt>
                <c:pt idx="17">
                  <c:v>0.30000000000000016</c:v>
                </c:pt>
              </c:numCache>
            </c:numRef>
          </c:val>
        </c:ser>
        <c:ser>
          <c:idx val="1"/>
          <c:order val="1"/>
          <c:tx>
            <c:strRef>
              <c:f>'5'!$K$3</c:f>
              <c:strCache>
                <c:ptCount val="1"/>
                <c:pt idx="0">
                  <c:v>P, Вт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poly"/>
            <c:order val="4"/>
          </c:trendline>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'5'!$K$4:$K$21</c:f>
              <c:numCache>
                <c:formatCode>General</c:formatCode>
                <c:ptCount val="18"/>
                <c:pt idx="2">
                  <c:v>6.7059999999999995</c:v>
                </c:pt>
                <c:pt idx="3">
                  <c:v>10.395000000000005</c:v>
                </c:pt>
                <c:pt idx="4">
                  <c:v>9.69</c:v>
                </c:pt>
                <c:pt idx="5">
                  <c:v>10.5</c:v>
                </c:pt>
                <c:pt idx="6">
                  <c:v>3.77</c:v>
                </c:pt>
                <c:pt idx="7">
                  <c:v>3.74</c:v>
                </c:pt>
                <c:pt idx="8">
                  <c:v>12.16</c:v>
                </c:pt>
                <c:pt idx="9">
                  <c:v>10.71</c:v>
                </c:pt>
                <c:pt idx="10">
                  <c:v>9.8600000000000048</c:v>
                </c:pt>
                <c:pt idx="11">
                  <c:v>3</c:v>
                </c:pt>
                <c:pt idx="12">
                  <c:v>8.3160000000000007</c:v>
                </c:pt>
                <c:pt idx="13">
                  <c:v>3.8869999999999987</c:v>
                </c:pt>
                <c:pt idx="14">
                  <c:v>7.6249999999999956</c:v>
                </c:pt>
                <c:pt idx="15">
                  <c:v>3.6379999999999999</c:v>
                </c:pt>
                <c:pt idx="16">
                  <c:v>1.4849999999999997</c:v>
                </c:pt>
                <c:pt idx="17">
                  <c:v>0.29100000000000015</c:v>
                </c:pt>
              </c:numCache>
            </c:numRef>
          </c:val>
        </c:ser>
        <c:ser>
          <c:idx val="2"/>
          <c:order val="2"/>
          <c:tx>
            <c:strRef>
              <c:f>'5'!$J$3</c:f>
              <c:strCache>
                <c:ptCount val="1"/>
                <c:pt idx="0">
                  <c:v>I, А</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poly"/>
            <c:order val="4"/>
          </c:trendline>
          <c:cat>
            <c:numRef>
              <c:f>'5'!$B$4:$B$21</c:f>
              <c:numCache>
                <c:formatCode>[$-F400]h:mm:ss\ AM/PM</c:formatCode>
                <c:ptCount val="18"/>
                <c:pt idx="0">
                  <c:v>42856.000069444468</c:v>
                </c:pt>
                <c:pt idx="1">
                  <c:v>42856.000127314815</c:v>
                </c:pt>
                <c:pt idx="2">
                  <c:v>42856.000185185185</c:v>
                </c:pt>
                <c:pt idx="3">
                  <c:v>42856.000243055598</c:v>
                </c:pt>
                <c:pt idx="4">
                  <c:v>42856.000300925902</c:v>
                </c:pt>
                <c:pt idx="5">
                  <c:v>42856.000358796322</c:v>
                </c:pt>
                <c:pt idx="6">
                  <c:v>42856.000416666684</c:v>
                </c:pt>
                <c:pt idx="7">
                  <c:v>42856.000474536995</c:v>
                </c:pt>
                <c:pt idx="8">
                  <c:v>42856.000532407423</c:v>
                </c:pt>
                <c:pt idx="9">
                  <c:v>42856.000590277799</c:v>
                </c:pt>
                <c:pt idx="10">
                  <c:v>42856.000648148125</c:v>
                </c:pt>
                <c:pt idx="11">
                  <c:v>42856.000706018502</c:v>
                </c:pt>
                <c:pt idx="12">
                  <c:v>42856.0007638889</c:v>
                </c:pt>
                <c:pt idx="13">
                  <c:v>42856.000821759197</c:v>
                </c:pt>
                <c:pt idx="14">
                  <c:v>42856.000879629602</c:v>
                </c:pt>
                <c:pt idx="15">
                  <c:v>42856.000937500001</c:v>
                </c:pt>
                <c:pt idx="16">
                  <c:v>42856.000995370399</c:v>
                </c:pt>
                <c:pt idx="17">
                  <c:v>42856.001053240703</c:v>
                </c:pt>
              </c:numCache>
            </c:numRef>
          </c:cat>
          <c:val>
            <c:numRef>
              <c:f>'5'!$J$5:$J$21</c:f>
              <c:numCache>
                <c:formatCode>General</c:formatCode>
                <c:ptCount val="17"/>
                <c:pt idx="0">
                  <c:v>4.41</c:v>
                </c:pt>
                <c:pt idx="1">
                  <c:v>4.79</c:v>
                </c:pt>
                <c:pt idx="2">
                  <c:v>5.5</c:v>
                </c:pt>
                <c:pt idx="3">
                  <c:v>5.7</c:v>
                </c:pt>
                <c:pt idx="4">
                  <c:v>7</c:v>
                </c:pt>
                <c:pt idx="5">
                  <c:v>2.9</c:v>
                </c:pt>
                <c:pt idx="6">
                  <c:v>3.4</c:v>
                </c:pt>
                <c:pt idx="7">
                  <c:v>3.2</c:v>
                </c:pt>
                <c:pt idx="8">
                  <c:v>2.5499999999999998</c:v>
                </c:pt>
                <c:pt idx="9">
                  <c:v>3.4</c:v>
                </c:pt>
                <c:pt idx="10">
                  <c:v>1.5</c:v>
                </c:pt>
                <c:pt idx="11">
                  <c:v>2.3099999999999987</c:v>
                </c:pt>
                <c:pt idx="12">
                  <c:v>1.6900000000000006</c:v>
                </c:pt>
                <c:pt idx="13">
                  <c:v>3.05</c:v>
                </c:pt>
                <c:pt idx="14">
                  <c:v>2.14</c:v>
                </c:pt>
                <c:pt idx="15">
                  <c:v>1.35</c:v>
                </c:pt>
                <c:pt idx="16">
                  <c:v>0.97000000000000031</c:v>
                </c:pt>
              </c:numCache>
            </c:numRef>
          </c:val>
        </c:ser>
        <c:marker val="1"/>
        <c:axId val="56956800"/>
        <c:axId val="56967168"/>
      </c:lineChart>
      <c:catAx>
        <c:axId val="5695680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6967168"/>
        <c:crosses val="autoZero"/>
        <c:auto val="1"/>
        <c:lblAlgn val="ctr"/>
        <c:lblOffset val="100"/>
      </c:catAx>
      <c:valAx>
        <c:axId val="5696716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69568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482390681556962"/>
          <c:y val="3.6712562187322384E-2"/>
          <c:w val="0.85774689928464853"/>
          <c:h val="0.68430113551402971"/>
        </c:manualLayout>
      </c:layout>
      <c:lineChart>
        <c:grouping val="standard"/>
        <c:ser>
          <c:idx val="0"/>
          <c:order val="0"/>
          <c:tx>
            <c:strRef>
              <c:f>'7'!$C$3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cat>
          <c:val>
            <c:numRef>
              <c:f>'7'!$C$4:$C$21</c:f>
              <c:numCache>
                <c:formatCode>General</c:formatCode>
                <c:ptCount val="18"/>
                <c:pt idx="0">
                  <c:v>993</c:v>
                </c:pt>
                <c:pt idx="1">
                  <c:v>988</c:v>
                </c:pt>
                <c:pt idx="2">
                  <c:v>976</c:v>
                </c:pt>
                <c:pt idx="3">
                  <c:v>963</c:v>
                </c:pt>
                <c:pt idx="4">
                  <c:v>945</c:v>
                </c:pt>
                <c:pt idx="5">
                  <c:v>926</c:v>
                </c:pt>
                <c:pt idx="6">
                  <c:v>911</c:v>
                </c:pt>
                <c:pt idx="7">
                  <c:v>891</c:v>
                </c:pt>
                <c:pt idx="8">
                  <c:v>877</c:v>
                </c:pt>
                <c:pt idx="9">
                  <c:v>857</c:v>
                </c:pt>
                <c:pt idx="10">
                  <c:v>841</c:v>
                </c:pt>
                <c:pt idx="11">
                  <c:v>827</c:v>
                </c:pt>
                <c:pt idx="12">
                  <c:v>810</c:v>
                </c:pt>
                <c:pt idx="13">
                  <c:v>795</c:v>
                </c:pt>
                <c:pt idx="14">
                  <c:v>784</c:v>
                </c:pt>
                <c:pt idx="15">
                  <c:v>763</c:v>
                </c:pt>
                <c:pt idx="16">
                  <c:v>747</c:v>
                </c:pt>
                <c:pt idx="17">
                  <c:v>734</c:v>
                </c:pt>
              </c:numCache>
            </c:numRef>
          </c:val>
        </c:ser>
        <c:ser>
          <c:idx val="1"/>
          <c:order val="1"/>
          <c:tx>
            <c:strRef>
              <c:f>'7'!$D$3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cat>
          <c:val>
            <c:numRef>
              <c:f>'7'!$D$4:$D$21</c:f>
              <c:numCache>
                <c:formatCode>General</c:formatCode>
                <c:ptCount val="18"/>
                <c:pt idx="0">
                  <c:v>1340</c:v>
                </c:pt>
                <c:pt idx="1">
                  <c:v>1326</c:v>
                </c:pt>
                <c:pt idx="2">
                  <c:v>1268</c:v>
                </c:pt>
                <c:pt idx="3">
                  <c:v>1225</c:v>
                </c:pt>
                <c:pt idx="4">
                  <c:v>1154</c:v>
                </c:pt>
                <c:pt idx="5">
                  <c:v>1111</c:v>
                </c:pt>
                <c:pt idx="6">
                  <c:v>1064</c:v>
                </c:pt>
                <c:pt idx="7">
                  <c:v>1015</c:v>
                </c:pt>
                <c:pt idx="8">
                  <c:v>988</c:v>
                </c:pt>
                <c:pt idx="9">
                  <c:v>945</c:v>
                </c:pt>
                <c:pt idx="10">
                  <c:v>917</c:v>
                </c:pt>
                <c:pt idx="11">
                  <c:v>888</c:v>
                </c:pt>
                <c:pt idx="12">
                  <c:v>858</c:v>
                </c:pt>
                <c:pt idx="13">
                  <c:v>833</c:v>
                </c:pt>
                <c:pt idx="14">
                  <c:v>813</c:v>
                </c:pt>
                <c:pt idx="15">
                  <c:v>784</c:v>
                </c:pt>
                <c:pt idx="16">
                  <c:v>763</c:v>
                </c:pt>
                <c:pt idx="17">
                  <c:v>743</c:v>
                </c:pt>
              </c:numCache>
            </c:numRef>
          </c:val>
        </c:ser>
        <c:ser>
          <c:idx val="2"/>
          <c:order val="2"/>
          <c:tx>
            <c:strRef>
              <c:f>'7'!$E$3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cat>
          <c:val>
            <c:numRef>
              <c:f>'7'!$E$4:$E$21</c:f>
              <c:numCache>
                <c:formatCode>General</c:formatCode>
                <c:ptCount val="18"/>
                <c:pt idx="0">
                  <c:v>415</c:v>
                </c:pt>
                <c:pt idx="1">
                  <c:v>439</c:v>
                </c:pt>
                <c:pt idx="2">
                  <c:v>406</c:v>
                </c:pt>
                <c:pt idx="3">
                  <c:v>419</c:v>
                </c:pt>
                <c:pt idx="4">
                  <c:v>408</c:v>
                </c:pt>
                <c:pt idx="5">
                  <c:v>407</c:v>
                </c:pt>
                <c:pt idx="6">
                  <c:v>405</c:v>
                </c:pt>
                <c:pt idx="7">
                  <c:v>403</c:v>
                </c:pt>
                <c:pt idx="8">
                  <c:v>402</c:v>
                </c:pt>
                <c:pt idx="9">
                  <c:v>405</c:v>
                </c:pt>
                <c:pt idx="10">
                  <c:v>404</c:v>
                </c:pt>
                <c:pt idx="11">
                  <c:v>403</c:v>
                </c:pt>
                <c:pt idx="12">
                  <c:v>402</c:v>
                </c:pt>
                <c:pt idx="13">
                  <c:v>400</c:v>
                </c:pt>
                <c:pt idx="14">
                  <c:v>398</c:v>
                </c:pt>
                <c:pt idx="15">
                  <c:v>396</c:v>
                </c:pt>
                <c:pt idx="16">
                  <c:v>393</c:v>
                </c:pt>
                <c:pt idx="17">
                  <c:v>392</c:v>
                </c:pt>
              </c:numCache>
            </c:numRef>
          </c:val>
        </c:ser>
        <c:marker val="1"/>
        <c:axId val="22348928"/>
        <c:axId val="22350848"/>
      </c:lineChart>
      <c:catAx>
        <c:axId val="22348928"/>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350848"/>
        <c:crosses val="autoZero"/>
        <c:auto val="1"/>
        <c:lblAlgn val="ctr"/>
        <c:lblOffset val="100"/>
      </c:catAx>
      <c:valAx>
        <c:axId val="2235084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3489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'7'!$H$3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4"/>
          </c:trendline>
          <c:cat>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cat>
          <c:val>
            <c:numRef>
              <c:f>'7'!$H$4:$H$21</c:f>
              <c:numCache>
                <c:formatCode>General</c:formatCode>
                <c:ptCount val="18"/>
                <c:pt idx="0">
                  <c:v>6</c:v>
                </c:pt>
                <c:pt idx="1">
                  <c:v>7</c:v>
                </c:pt>
                <c:pt idx="2">
                  <c:v>6.4</c:v>
                </c:pt>
                <c:pt idx="3">
                  <c:v>6.2</c:v>
                </c:pt>
                <c:pt idx="4">
                  <c:v>6.2</c:v>
                </c:pt>
                <c:pt idx="5">
                  <c:v>6.2</c:v>
                </c:pt>
                <c:pt idx="6">
                  <c:v>6</c:v>
                </c:pt>
                <c:pt idx="7">
                  <c:v>5.8</c:v>
                </c:pt>
                <c:pt idx="8">
                  <c:v>5.4</c:v>
                </c:pt>
                <c:pt idx="9">
                  <c:v>5.4</c:v>
                </c:pt>
                <c:pt idx="10">
                  <c:v>4.4000000000000004</c:v>
                </c:pt>
                <c:pt idx="11">
                  <c:v>4.4000000000000004</c:v>
                </c:pt>
                <c:pt idx="12">
                  <c:v>4.5999999999999996</c:v>
                </c:pt>
                <c:pt idx="13">
                  <c:v>4.8</c:v>
                </c:pt>
                <c:pt idx="14">
                  <c:v>5.8</c:v>
                </c:pt>
                <c:pt idx="15">
                  <c:v>5.6</c:v>
                </c:pt>
                <c:pt idx="16">
                  <c:v>4.8</c:v>
                </c:pt>
                <c:pt idx="17">
                  <c:v>3.2</c:v>
                </c:pt>
              </c:numCache>
            </c:numRef>
          </c:val>
        </c:ser>
        <c:marker val="1"/>
        <c:axId val="22363520"/>
        <c:axId val="22410752"/>
      </c:lineChart>
      <c:catAx>
        <c:axId val="2236352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410752"/>
        <c:crosses val="autoZero"/>
        <c:auto val="1"/>
        <c:lblAlgn val="ctr"/>
        <c:lblOffset val="100"/>
      </c:catAx>
      <c:valAx>
        <c:axId val="2241075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36352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2482390681556962"/>
          <c:y val="3.6712562187322384E-2"/>
          <c:w val="0.85774689928464853"/>
          <c:h val="0.68430113551402971"/>
        </c:manualLayout>
      </c:layout>
      <c:scatterChart>
        <c:scatterStyle val="lineMarker"/>
        <c:ser>
          <c:idx val="0"/>
          <c:order val="0"/>
          <c:tx>
            <c:strRef>
              <c:f>'7'!$I$3</c:f>
              <c:strCache>
                <c:ptCount val="1"/>
                <c:pt idx="0">
                  <c:v>U, 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trendline>
          <c:xVal>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xVal>
          <c:yVal>
            <c:numRef>
              <c:f>'7'!$I$4:$I$21</c:f>
              <c:numCache>
                <c:formatCode>General</c:formatCode>
                <c:ptCount val="18"/>
                <c:pt idx="0">
                  <c:v>1.44</c:v>
                </c:pt>
                <c:pt idx="1">
                  <c:v>1.78</c:v>
                </c:pt>
                <c:pt idx="2">
                  <c:v>1.9500000000000006</c:v>
                </c:pt>
                <c:pt idx="3">
                  <c:v>1.48</c:v>
                </c:pt>
                <c:pt idx="4">
                  <c:v>1.9900000000000007</c:v>
                </c:pt>
                <c:pt idx="5">
                  <c:v>1.28</c:v>
                </c:pt>
                <c:pt idx="6">
                  <c:v>1.6500000000000001</c:v>
                </c:pt>
                <c:pt idx="7">
                  <c:v>1.6700000000000006</c:v>
                </c:pt>
                <c:pt idx="8">
                  <c:v>1.84</c:v>
                </c:pt>
                <c:pt idx="9">
                  <c:v>1.43</c:v>
                </c:pt>
                <c:pt idx="10">
                  <c:v>1.27</c:v>
                </c:pt>
                <c:pt idx="11">
                  <c:v>1.26</c:v>
                </c:pt>
                <c:pt idx="12">
                  <c:v>1.27</c:v>
                </c:pt>
                <c:pt idx="13">
                  <c:v>1.2</c:v>
                </c:pt>
                <c:pt idx="14">
                  <c:v>0.95000000000000029</c:v>
                </c:pt>
                <c:pt idx="15">
                  <c:v>1.21</c:v>
                </c:pt>
                <c:pt idx="16">
                  <c:v>1.1299999999999992</c:v>
                </c:pt>
                <c:pt idx="17">
                  <c:v>0.61000000000000032</c:v>
                </c:pt>
              </c:numCache>
            </c:numRef>
          </c:yVal>
        </c:ser>
        <c:ser>
          <c:idx val="1"/>
          <c:order val="1"/>
          <c:tx>
            <c:strRef>
              <c:f>'7'!$K$3</c:f>
              <c:strCache>
                <c:ptCount val="1"/>
                <c:pt idx="0">
                  <c:v>P, Вт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poly"/>
            <c:order val="4"/>
          </c:trendline>
          <c:xVal>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xVal>
          <c:yVal>
            <c:numRef>
              <c:f>'7'!$K$4:$K$21</c:f>
              <c:numCache>
                <c:formatCode>General</c:formatCode>
                <c:ptCount val="18"/>
                <c:pt idx="0">
                  <c:v>6.48</c:v>
                </c:pt>
                <c:pt idx="1">
                  <c:v>8.4194000000000067</c:v>
                </c:pt>
                <c:pt idx="2">
                  <c:v>7.9365000000000014</c:v>
                </c:pt>
                <c:pt idx="3">
                  <c:v>6.3344000000000005</c:v>
                </c:pt>
                <c:pt idx="4">
                  <c:v>6.7858999999999998</c:v>
                </c:pt>
                <c:pt idx="5">
                  <c:v>3.8143999999999987</c:v>
                </c:pt>
                <c:pt idx="6">
                  <c:v>5.2469999999999999</c:v>
                </c:pt>
                <c:pt idx="7">
                  <c:v>4.9766000000000021</c:v>
                </c:pt>
                <c:pt idx="8">
                  <c:v>5.5200000000000005</c:v>
                </c:pt>
                <c:pt idx="9">
                  <c:v>3.3318999999999983</c:v>
                </c:pt>
                <c:pt idx="10">
                  <c:v>2.5780999999999987</c:v>
                </c:pt>
                <c:pt idx="11">
                  <c:v>2.5703999999999998</c:v>
                </c:pt>
                <c:pt idx="12">
                  <c:v>2.6034999999999999</c:v>
                </c:pt>
                <c:pt idx="13">
                  <c:v>2.6039999999999996</c:v>
                </c:pt>
                <c:pt idx="14">
                  <c:v>1.387</c:v>
                </c:pt>
                <c:pt idx="15">
                  <c:v>2.6377999999999999</c:v>
                </c:pt>
                <c:pt idx="16">
                  <c:v>1.9209999999999998</c:v>
                </c:pt>
                <c:pt idx="17">
                  <c:v>0.57950000000000002</c:v>
                </c:pt>
              </c:numCache>
            </c:numRef>
          </c:yVal>
        </c:ser>
        <c:ser>
          <c:idx val="2"/>
          <c:order val="2"/>
          <c:tx>
            <c:strRef>
              <c:f>'7'!$J$3</c:f>
              <c:strCache>
                <c:ptCount val="1"/>
                <c:pt idx="0">
                  <c:v>I, А</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poly"/>
            <c:order val="4"/>
          </c:trendline>
          <c:xVal>
            <c:numRef>
              <c:f>'7'!$B$4:$B$21</c:f>
              <c:numCache>
                <c:formatCode>[$-F400]h:mm:ss\ AM/PM</c:formatCode>
                <c:ptCount val="18"/>
                <c:pt idx="0">
                  <c:v>42856</c:v>
                </c:pt>
                <c:pt idx="1">
                  <c:v>42856.000057870398</c:v>
                </c:pt>
                <c:pt idx="2">
                  <c:v>42856.000115740797</c:v>
                </c:pt>
                <c:pt idx="3">
                  <c:v>42856.000173611072</c:v>
                </c:pt>
                <c:pt idx="4">
                  <c:v>42856.000231481499</c:v>
                </c:pt>
                <c:pt idx="5">
                  <c:v>42856.000289351898</c:v>
                </c:pt>
                <c:pt idx="6">
                  <c:v>42856.000347222202</c:v>
                </c:pt>
                <c:pt idx="7">
                  <c:v>42856.0004050926</c:v>
                </c:pt>
                <c:pt idx="8">
                  <c:v>42856.000462962984</c:v>
                </c:pt>
                <c:pt idx="9">
                  <c:v>42856.00052083328</c:v>
                </c:pt>
                <c:pt idx="10">
                  <c:v>42856.000578703701</c:v>
                </c:pt>
                <c:pt idx="11">
                  <c:v>42856.000636574099</c:v>
                </c:pt>
                <c:pt idx="12">
                  <c:v>42856.000694444476</c:v>
                </c:pt>
                <c:pt idx="13">
                  <c:v>42856.000752314816</c:v>
                </c:pt>
                <c:pt idx="14">
                  <c:v>42856.0008101852</c:v>
                </c:pt>
                <c:pt idx="15">
                  <c:v>42856.000868055598</c:v>
                </c:pt>
                <c:pt idx="16">
                  <c:v>42856.000925925902</c:v>
                </c:pt>
                <c:pt idx="17">
                  <c:v>42856.000983796301</c:v>
                </c:pt>
              </c:numCache>
            </c:numRef>
          </c:xVal>
          <c:yVal>
            <c:numRef>
              <c:f>'7'!$J$4:$J$21</c:f>
              <c:numCache>
                <c:formatCode>General</c:formatCode>
                <c:ptCount val="18"/>
                <c:pt idx="0">
                  <c:v>4.5</c:v>
                </c:pt>
                <c:pt idx="1">
                  <c:v>4.7300000000000004</c:v>
                </c:pt>
                <c:pt idx="2">
                  <c:v>4.07</c:v>
                </c:pt>
                <c:pt idx="3">
                  <c:v>4.28</c:v>
                </c:pt>
                <c:pt idx="4">
                  <c:v>3.4099999999999997</c:v>
                </c:pt>
                <c:pt idx="5">
                  <c:v>2.98</c:v>
                </c:pt>
                <c:pt idx="6">
                  <c:v>3.18</c:v>
                </c:pt>
                <c:pt idx="7">
                  <c:v>2.98</c:v>
                </c:pt>
                <c:pt idx="8">
                  <c:v>3</c:v>
                </c:pt>
                <c:pt idx="9">
                  <c:v>2.3299999999999987</c:v>
                </c:pt>
                <c:pt idx="10">
                  <c:v>2.0299999999999998</c:v>
                </c:pt>
                <c:pt idx="11">
                  <c:v>2.04</c:v>
                </c:pt>
                <c:pt idx="12">
                  <c:v>2.0499999999999998</c:v>
                </c:pt>
                <c:pt idx="13">
                  <c:v>2.17</c:v>
                </c:pt>
                <c:pt idx="14">
                  <c:v>1.46</c:v>
                </c:pt>
                <c:pt idx="15">
                  <c:v>2.1800000000000002</c:v>
                </c:pt>
                <c:pt idx="16">
                  <c:v>1.7</c:v>
                </c:pt>
                <c:pt idx="17">
                  <c:v>0.95000000000000029</c:v>
                </c:pt>
              </c:numCache>
            </c:numRef>
          </c:yVal>
        </c:ser>
        <c:axId val="57062144"/>
        <c:axId val="57064064"/>
      </c:scatterChart>
      <c:valAx>
        <c:axId val="57062144"/>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064064"/>
        <c:crosses val="autoZero"/>
        <c:crossBetween val="midCat"/>
      </c:valAx>
      <c:valAx>
        <c:axId val="5706406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062144"/>
        <c:crosses val="autoZero"/>
        <c:crossBetween val="midCat"/>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482390681556962"/>
          <c:y val="3.6712562187322384E-2"/>
          <c:w val="0.85774689928464853"/>
          <c:h val="0.68430113551402971"/>
        </c:manualLayout>
      </c:layout>
      <c:lineChart>
        <c:grouping val="standard"/>
        <c:ser>
          <c:idx val="0"/>
          <c:order val="0"/>
          <c:tx>
            <c:strRef>
              <c:f>'8'!$C$3</c:f>
              <c:strCache>
                <c:ptCount val="1"/>
                <c:pt idx="0">
                  <c:v>Температура розплаву, °С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'8'!$C$4:$C$21</c:f>
              <c:numCache>
                <c:formatCode>General</c:formatCode>
                <c:ptCount val="18"/>
                <c:pt idx="0">
                  <c:v>963</c:v>
                </c:pt>
                <c:pt idx="1">
                  <c:v>953</c:v>
                </c:pt>
                <c:pt idx="2">
                  <c:v>938</c:v>
                </c:pt>
                <c:pt idx="3">
                  <c:v>923</c:v>
                </c:pt>
                <c:pt idx="4">
                  <c:v>904</c:v>
                </c:pt>
                <c:pt idx="5">
                  <c:v>887</c:v>
                </c:pt>
                <c:pt idx="6">
                  <c:v>869</c:v>
                </c:pt>
                <c:pt idx="7">
                  <c:v>851</c:v>
                </c:pt>
                <c:pt idx="8">
                  <c:v>832</c:v>
                </c:pt>
                <c:pt idx="9">
                  <c:v>816</c:v>
                </c:pt>
                <c:pt idx="10">
                  <c:v>799</c:v>
                </c:pt>
                <c:pt idx="11">
                  <c:v>782</c:v>
                </c:pt>
                <c:pt idx="12">
                  <c:v>769</c:v>
                </c:pt>
                <c:pt idx="13">
                  <c:v>753</c:v>
                </c:pt>
                <c:pt idx="14">
                  <c:v>739</c:v>
                </c:pt>
                <c:pt idx="15">
                  <c:v>725</c:v>
                </c:pt>
                <c:pt idx="16">
                  <c:v>713</c:v>
                </c:pt>
              </c:numCache>
            </c:numRef>
          </c:val>
        </c:ser>
        <c:ser>
          <c:idx val="1"/>
          <c:order val="1"/>
          <c:tx>
            <c:strRef>
              <c:f>'8'!$D$3</c:f>
              <c:strCache>
                <c:ptCount val="1"/>
                <c:pt idx="0">
                  <c:v>Tемпература області нагівання двигуна, °С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'8'!$D$4:$D$21</c:f>
              <c:numCache>
                <c:formatCode>General</c:formatCode>
                <c:ptCount val="18"/>
                <c:pt idx="0">
                  <c:v>1483</c:v>
                </c:pt>
                <c:pt idx="1">
                  <c:v>1422</c:v>
                </c:pt>
                <c:pt idx="2">
                  <c:v>1332</c:v>
                </c:pt>
                <c:pt idx="3">
                  <c:v>1265</c:v>
                </c:pt>
                <c:pt idx="4">
                  <c:v>1192</c:v>
                </c:pt>
                <c:pt idx="5">
                  <c:v>1136</c:v>
                </c:pt>
                <c:pt idx="6">
                  <c:v>1080</c:v>
                </c:pt>
                <c:pt idx="7">
                  <c:v>1035</c:v>
                </c:pt>
                <c:pt idx="8">
                  <c:v>987</c:v>
                </c:pt>
                <c:pt idx="9">
                  <c:v>943</c:v>
                </c:pt>
                <c:pt idx="10">
                  <c:v>905</c:v>
                </c:pt>
                <c:pt idx="11">
                  <c:v>873</c:v>
                </c:pt>
                <c:pt idx="12">
                  <c:v>845</c:v>
                </c:pt>
                <c:pt idx="13">
                  <c:v>822</c:v>
                </c:pt>
                <c:pt idx="14">
                  <c:v>797</c:v>
                </c:pt>
                <c:pt idx="15">
                  <c:v>773</c:v>
                </c:pt>
                <c:pt idx="16">
                  <c:v>751</c:v>
                </c:pt>
              </c:numCache>
            </c:numRef>
          </c:val>
        </c:ser>
        <c:ser>
          <c:idx val="2"/>
          <c:order val="2"/>
          <c:tx>
            <c:strRef>
              <c:f>'8'!$E$3</c:f>
              <c:strCache>
                <c:ptCount val="1"/>
                <c:pt idx="0">
                  <c:v>Tемпература поверхні акумулятора, °С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'8'!$E$4:$E$21</c:f>
              <c:numCache>
                <c:formatCode>General</c:formatCode>
                <c:ptCount val="18"/>
                <c:pt idx="0">
                  <c:v>427</c:v>
                </c:pt>
                <c:pt idx="1">
                  <c:v>426</c:v>
                </c:pt>
                <c:pt idx="2">
                  <c:v>419</c:v>
                </c:pt>
                <c:pt idx="3">
                  <c:v>424</c:v>
                </c:pt>
                <c:pt idx="4">
                  <c:v>418</c:v>
                </c:pt>
                <c:pt idx="5">
                  <c:v>409</c:v>
                </c:pt>
                <c:pt idx="6">
                  <c:v>408</c:v>
                </c:pt>
                <c:pt idx="7">
                  <c:v>411</c:v>
                </c:pt>
                <c:pt idx="8">
                  <c:v>409</c:v>
                </c:pt>
                <c:pt idx="9">
                  <c:v>407</c:v>
                </c:pt>
                <c:pt idx="10">
                  <c:v>406</c:v>
                </c:pt>
                <c:pt idx="11">
                  <c:v>407</c:v>
                </c:pt>
                <c:pt idx="12">
                  <c:v>402</c:v>
                </c:pt>
                <c:pt idx="13">
                  <c:v>401</c:v>
                </c:pt>
                <c:pt idx="14">
                  <c:v>400</c:v>
                </c:pt>
                <c:pt idx="15">
                  <c:v>394</c:v>
                </c:pt>
                <c:pt idx="16">
                  <c:v>388</c:v>
                </c:pt>
              </c:numCache>
            </c:numRef>
          </c:val>
        </c:ser>
        <c:marker val="1"/>
        <c:axId val="57162752"/>
        <c:axId val="57181696"/>
      </c:lineChart>
      <c:catAx>
        <c:axId val="5716275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181696"/>
        <c:crosses val="autoZero"/>
        <c:auto val="1"/>
        <c:lblAlgn val="ctr"/>
        <c:lblOffset val="100"/>
      </c:catAx>
      <c:valAx>
        <c:axId val="571816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°С</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16275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'8'!$H$3</c:f>
              <c:strCache>
                <c:ptCount val="1"/>
                <c:pt idx="0">
                  <c:v> f , 1/с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4"/>
          </c:trendline>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'8'!$H$4:$H$21</c:f>
              <c:numCache>
                <c:formatCode>General</c:formatCode>
                <c:ptCount val="18"/>
                <c:pt idx="0">
                  <c:v>6.8</c:v>
                </c:pt>
                <c:pt idx="1">
                  <c:v>6.6</c:v>
                </c:pt>
                <c:pt idx="2">
                  <c:v>6.4</c:v>
                </c:pt>
                <c:pt idx="3">
                  <c:v>6.6</c:v>
                </c:pt>
                <c:pt idx="4">
                  <c:v>6.2</c:v>
                </c:pt>
                <c:pt idx="5">
                  <c:v>6.2</c:v>
                </c:pt>
                <c:pt idx="6">
                  <c:v>6.4</c:v>
                </c:pt>
                <c:pt idx="7">
                  <c:v>5.8</c:v>
                </c:pt>
                <c:pt idx="8">
                  <c:v>5.4</c:v>
                </c:pt>
                <c:pt idx="9">
                  <c:v>5.2</c:v>
                </c:pt>
                <c:pt idx="10">
                  <c:v>6.4</c:v>
                </c:pt>
                <c:pt idx="11">
                  <c:v>5.4</c:v>
                </c:pt>
                <c:pt idx="12">
                  <c:v>5</c:v>
                </c:pt>
                <c:pt idx="13">
                  <c:v>5.4</c:v>
                </c:pt>
                <c:pt idx="14">
                  <c:v>4.8</c:v>
                </c:pt>
                <c:pt idx="15">
                  <c:v>4.4000000000000004</c:v>
                </c:pt>
                <c:pt idx="16">
                  <c:v>2.4</c:v>
                </c:pt>
              </c:numCache>
            </c:numRef>
          </c:val>
        </c:ser>
        <c:marker val="1"/>
        <c:axId val="57104256"/>
        <c:axId val="57114624"/>
      </c:lineChart>
      <c:catAx>
        <c:axId val="5710425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800" b="0" i="0" baseline="0">
                    <a:effectLst/>
                  </a:rPr>
                  <a:t>час, с</a:t>
                </a:r>
                <a:endParaRPr lang="uk-UA">
                  <a:effectLst/>
                </a:endParaRPr>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114624"/>
        <c:crosses val="autoZero"/>
        <c:auto val="1"/>
        <c:lblAlgn val="ctr"/>
        <c:lblOffset val="100"/>
      </c:catAx>
      <c:valAx>
        <c:axId val="571146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 f , 1/</a:t>
                </a:r>
                <a:r>
                  <a:rPr lang="uk-UA" sz="1800" b="0" i="0" baseline="0">
                    <a:effectLst/>
                  </a:rPr>
                  <a:t>с</a:t>
                </a:r>
                <a:endParaRPr lang="uk-UA">
                  <a:effectLst/>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10425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0.12482390681556962"/>
          <c:y val="3.6712562187322384E-2"/>
          <c:w val="0.85774689928464853"/>
          <c:h val="0.68430113551402971"/>
        </c:manualLayout>
      </c:layout>
      <c:lineChart>
        <c:grouping val="standard"/>
        <c:ser>
          <c:idx val="0"/>
          <c:order val="0"/>
          <c:tx>
            <c:strRef>
              <c:f>'8'!$I$3</c:f>
              <c:strCache>
                <c:ptCount val="1"/>
                <c:pt idx="0">
                  <c:v>U, 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trendline>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'8'!$I$4:$I$21</c:f>
              <c:numCache>
                <c:formatCode>General</c:formatCode>
                <c:ptCount val="18"/>
                <c:pt idx="0">
                  <c:v>1.3900000000000001</c:v>
                </c:pt>
                <c:pt idx="1">
                  <c:v>1.6600000000000001</c:v>
                </c:pt>
                <c:pt idx="2">
                  <c:v>1.21</c:v>
                </c:pt>
                <c:pt idx="3">
                  <c:v>1.35</c:v>
                </c:pt>
                <c:pt idx="4">
                  <c:v>1.26</c:v>
                </c:pt>
                <c:pt idx="5">
                  <c:v>1.36</c:v>
                </c:pt>
                <c:pt idx="6">
                  <c:v>1.36</c:v>
                </c:pt>
                <c:pt idx="7">
                  <c:v>1.46</c:v>
                </c:pt>
                <c:pt idx="8">
                  <c:v>1.32</c:v>
                </c:pt>
                <c:pt idx="9">
                  <c:v>1.4</c:v>
                </c:pt>
                <c:pt idx="10">
                  <c:v>1.53</c:v>
                </c:pt>
                <c:pt idx="11">
                  <c:v>1.28</c:v>
                </c:pt>
                <c:pt idx="12">
                  <c:v>0.92</c:v>
                </c:pt>
                <c:pt idx="13">
                  <c:v>1.05</c:v>
                </c:pt>
                <c:pt idx="14">
                  <c:v>1.01</c:v>
                </c:pt>
                <c:pt idx="15">
                  <c:v>0.78</c:v>
                </c:pt>
                <c:pt idx="16">
                  <c:v>0.19</c:v>
                </c:pt>
              </c:numCache>
            </c:numRef>
          </c:val>
        </c:ser>
        <c:ser>
          <c:idx val="1"/>
          <c:order val="1"/>
          <c:tx>
            <c:strRef>
              <c:f>'8'!$K$3</c:f>
              <c:strCache>
                <c:ptCount val="1"/>
                <c:pt idx="0">
                  <c:v>P, Вт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poly"/>
            <c:order val="4"/>
          </c:trendline>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'8'!$K$4:$K$21</c:f>
              <c:numCache>
                <c:formatCode>General</c:formatCode>
                <c:ptCount val="18"/>
                <c:pt idx="0">
                  <c:v>5.1568999999999985</c:v>
                </c:pt>
                <c:pt idx="1">
                  <c:v>4.996599999999999</c:v>
                </c:pt>
                <c:pt idx="2">
                  <c:v>3.787300000000001</c:v>
                </c:pt>
                <c:pt idx="3">
                  <c:v>4.0904999999999996</c:v>
                </c:pt>
                <c:pt idx="4">
                  <c:v>3.4775999999999998</c:v>
                </c:pt>
                <c:pt idx="5">
                  <c:v>2.7880000000000011</c:v>
                </c:pt>
                <c:pt idx="6">
                  <c:v>2.7336</c:v>
                </c:pt>
                <c:pt idx="7">
                  <c:v>4.3507999999999996</c:v>
                </c:pt>
                <c:pt idx="8">
                  <c:v>2.9303999999999997</c:v>
                </c:pt>
                <c:pt idx="9">
                  <c:v>2.7159999999999997</c:v>
                </c:pt>
                <c:pt idx="10">
                  <c:v>3.4118999999999988</c:v>
                </c:pt>
                <c:pt idx="11">
                  <c:v>2.2143999999999999</c:v>
                </c:pt>
                <c:pt idx="12">
                  <c:v>1.2695999999999994</c:v>
                </c:pt>
                <c:pt idx="13">
                  <c:v>1.7114999999999994</c:v>
                </c:pt>
                <c:pt idx="14">
                  <c:v>1.2524</c:v>
                </c:pt>
                <c:pt idx="15">
                  <c:v>0.81120000000000003</c:v>
                </c:pt>
                <c:pt idx="16">
                  <c:v>6.8400000000000002E-2</c:v>
                </c:pt>
              </c:numCache>
            </c:numRef>
          </c:val>
        </c:ser>
        <c:ser>
          <c:idx val="2"/>
          <c:order val="2"/>
          <c:tx>
            <c:strRef>
              <c:f>'8'!$J$3</c:f>
              <c:strCache>
                <c:ptCount val="1"/>
                <c:pt idx="0">
                  <c:v>I, А</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poly"/>
            <c:order val="4"/>
          </c:trendline>
          <c:cat>
            <c:numRef>
              <c:f>'8'!$B$4:$B$20</c:f>
              <c:numCache>
                <c:formatCode>[$-F400]h:mm:ss\ AM/PM</c:formatCode>
                <c:ptCount val="17"/>
                <c:pt idx="0">
                  <c:v>42856.000057870398</c:v>
                </c:pt>
                <c:pt idx="1">
                  <c:v>42856.000115740797</c:v>
                </c:pt>
                <c:pt idx="2">
                  <c:v>42856.000173611072</c:v>
                </c:pt>
                <c:pt idx="3">
                  <c:v>42856.000231481499</c:v>
                </c:pt>
                <c:pt idx="4">
                  <c:v>42856.000289351898</c:v>
                </c:pt>
                <c:pt idx="5">
                  <c:v>42856.000347222202</c:v>
                </c:pt>
                <c:pt idx="6">
                  <c:v>42856.0004050926</c:v>
                </c:pt>
                <c:pt idx="7">
                  <c:v>42856.000462962984</c:v>
                </c:pt>
                <c:pt idx="8">
                  <c:v>42856.00052083328</c:v>
                </c:pt>
                <c:pt idx="9">
                  <c:v>42856.000578703701</c:v>
                </c:pt>
                <c:pt idx="10">
                  <c:v>42856.000636574099</c:v>
                </c:pt>
                <c:pt idx="11">
                  <c:v>42856.000694444476</c:v>
                </c:pt>
                <c:pt idx="12">
                  <c:v>42856.000752314816</c:v>
                </c:pt>
                <c:pt idx="13">
                  <c:v>42856.0008101852</c:v>
                </c:pt>
                <c:pt idx="14">
                  <c:v>42856.000868055598</c:v>
                </c:pt>
                <c:pt idx="15">
                  <c:v>42856.000925925902</c:v>
                </c:pt>
                <c:pt idx="16">
                  <c:v>42856.000983796301</c:v>
                </c:pt>
              </c:numCache>
            </c:numRef>
          </c:cat>
          <c:val>
            <c:numRef>
              <c:f>'8'!$J$4:$J$21</c:f>
              <c:numCache>
                <c:formatCode>General</c:formatCode>
                <c:ptCount val="18"/>
                <c:pt idx="0">
                  <c:v>3.71</c:v>
                </c:pt>
                <c:pt idx="1">
                  <c:v>3.01</c:v>
                </c:pt>
                <c:pt idx="2">
                  <c:v>3.13</c:v>
                </c:pt>
                <c:pt idx="3">
                  <c:v>3.03</c:v>
                </c:pt>
                <c:pt idx="4">
                  <c:v>2.7600000000000002</c:v>
                </c:pt>
                <c:pt idx="5">
                  <c:v>2.0499999999999998</c:v>
                </c:pt>
                <c:pt idx="6">
                  <c:v>2.0099999999999998</c:v>
                </c:pt>
                <c:pt idx="7">
                  <c:v>2.98</c:v>
                </c:pt>
                <c:pt idx="8">
                  <c:v>2.2200000000000002</c:v>
                </c:pt>
                <c:pt idx="9">
                  <c:v>1.9400000000000006</c:v>
                </c:pt>
                <c:pt idx="10">
                  <c:v>2.23</c:v>
                </c:pt>
                <c:pt idx="11">
                  <c:v>1.73</c:v>
                </c:pt>
                <c:pt idx="12">
                  <c:v>1.3800000000000001</c:v>
                </c:pt>
                <c:pt idx="13">
                  <c:v>1.6300000000000001</c:v>
                </c:pt>
                <c:pt idx="14">
                  <c:v>1.24</c:v>
                </c:pt>
                <c:pt idx="15">
                  <c:v>1.04</c:v>
                </c:pt>
                <c:pt idx="16">
                  <c:v>0.36000000000000015</c:v>
                </c:pt>
              </c:numCache>
            </c:numRef>
          </c:val>
        </c:ser>
        <c:marker val="1"/>
        <c:axId val="57138176"/>
        <c:axId val="57222272"/>
      </c:lineChart>
      <c:catAx>
        <c:axId val="571381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a:t>
                </a:r>
                <a:r>
                  <a:rPr lang="uk-UA" baseline="0"/>
                  <a:t> с</a:t>
                </a:r>
                <a:endParaRPr lang="uk-UA"/>
              </a:p>
            </c:rich>
          </c:tx>
          <c:spPr>
            <a:noFill/>
            <a:ln>
              <a:noFill/>
            </a:ln>
            <a:effectLst/>
          </c:spPr>
        </c:title>
        <c:numFmt formatCode="[$-F400]h:mm:ss\ AM/P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222272"/>
        <c:crosses val="autoZero"/>
        <c:auto val="1"/>
        <c:lblAlgn val="ctr"/>
        <c:lblOffset val="100"/>
      </c:catAx>
      <c:valAx>
        <c:axId val="5722227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 </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1381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8472-8F96-4B06-9D84-67EFDC706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34189</Words>
  <Characters>19488</Characters>
  <Application>Microsoft Office Word</Application>
  <DocSecurity>0</DocSecurity>
  <Lines>162</Lines>
  <Paragraphs>107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ТА СПОРТУ УКРАЇНИ НАЦІОНАЛЬНИЙ ТЕХНІЧНИЙ УНІВЕРСИТЕТ УКРАЇНИ “КИЇВСЬКИЙ ПОЛІТЕХНІЧНИЙ ІНСТИТУТ”</vt:lpstr>
      <vt:lpstr>МІНІСТЕРСТВО ОСВІТИ І НАУКИ, МОЛОДІ ТА СПОРТУ УКРАЇНИ НАЦІОНАЛЬНИЙ ТЕХНІЧНИЙ УНІВЕРСИТЕТ УКРАЇНИ “КИЇВСЬКИЙ ПОЛІТЕХНІЧНИЙ ІНСТИТУТ”</vt:lpstr>
    </vt:vector>
  </TitlesOfParts>
  <Company>diakov.net</Company>
  <LinksUpToDate>false</LinksUpToDate>
  <CharactersWithSpaces>53570</CharactersWithSpaces>
  <SharedDoc>false</SharedDoc>
  <HLinks>
    <vt:vector size="228" baseType="variant">
      <vt:variant>
        <vt:i4>1966134</vt:i4>
      </vt:variant>
      <vt:variant>
        <vt:i4>224</vt:i4>
      </vt:variant>
      <vt:variant>
        <vt:i4>0</vt:i4>
      </vt:variant>
      <vt:variant>
        <vt:i4>5</vt:i4>
      </vt:variant>
      <vt:variant>
        <vt:lpwstr/>
      </vt:variant>
      <vt:variant>
        <vt:lpwstr>_Toc452922270</vt:lpwstr>
      </vt:variant>
      <vt:variant>
        <vt:i4>2031670</vt:i4>
      </vt:variant>
      <vt:variant>
        <vt:i4>218</vt:i4>
      </vt:variant>
      <vt:variant>
        <vt:i4>0</vt:i4>
      </vt:variant>
      <vt:variant>
        <vt:i4>5</vt:i4>
      </vt:variant>
      <vt:variant>
        <vt:lpwstr/>
      </vt:variant>
      <vt:variant>
        <vt:lpwstr>_Toc452922269</vt:lpwstr>
      </vt:variant>
      <vt:variant>
        <vt:i4>2031670</vt:i4>
      </vt:variant>
      <vt:variant>
        <vt:i4>212</vt:i4>
      </vt:variant>
      <vt:variant>
        <vt:i4>0</vt:i4>
      </vt:variant>
      <vt:variant>
        <vt:i4>5</vt:i4>
      </vt:variant>
      <vt:variant>
        <vt:lpwstr/>
      </vt:variant>
      <vt:variant>
        <vt:lpwstr>_Toc452922268</vt:lpwstr>
      </vt:variant>
      <vt:variant>
        <vt:i4>2031670</vt:i4>
      </vt:variant>
      <vt:variant>
        <vt:i4>206</vt:i4>
      </vt:variant>
      <vt:variant>
        <vt:i4>0</vt:i4>
      </vt:variant>
      <vt:variant>
        <vt:i4>5</vt:i4>
      </vt:variant>
      <vt:variant>
        <vt:lpwstr/>
      </vt:variant>
      <vt:variant>
        <vt:lpwstr>_Toc452922267</vt:lpwstr>
      </vt:variant>
      <vt:variant>
        <vt:i4>2031670</vt:i4>
      </vt:variant>
      <vt:variant>
        <vt:i4>200</vt:i4>
      </vt:variant>
      <vt:variant>
        <vt:i4>0</vt:i4>
      </vt:variant>
      <vt:variant>
        <vt:i4>5</vt:i4>
      </vt:variant>
      <vt:variant>
        <vt:lpwstr/>
      </vt:variant>
      <vt:variant>
        <vt:lpwstr>_Toc452922266</vt:lpwstr>
      </vt:variant>
      <vt:variant>
        <vt:i4>2031670</vt:i4>
      </vt:variant>
      <vt:variant>
        <vt:i4>194</vt:i4>
      </vt:variant>
      <vt:variant>
        <vt:i4>0</vt:i4>
      </vt:variant>
      <vt:variant>
        <vt:i4>5</vt:i4>
      </vt:variant>
      <vt:variant>
        <vt:lpwstr/>
      </vt:variant>
      <vt:variant>
        <vt:lpwstr>_Toc452922265</vt:lpwstr>
      </vt:variant>
      <vt:variant>
        <vt:i4>2031670</vt:i4>
      </vt:variant>
      <vt:variant>
        <vt:i4>188</vt:i4>
      </vt:variant>
      <vt:variant>
        <vt:i4>0</vt:i4>
      </vt:variant>
      <vt:variant>
        <vt:i4>5</vt:i4>
      </vt:variant>
      <vt:variant>
        <vt:lpwstr/>
      </vt:variant>
      <vt:variant>
        <vt:lpwstr>_Toc452922264</vt:lpwstr>
      </vt:variant>
      <vt:variant>
        <vt:i4>2031670</vt:i4>
      </vt:variant>
      <vt:variant>
        <vt:i4>182</vt:i4>
      </vt:variant>
      <vt:variant>
        <vt:i4>0</vt:i4>
      </vt:variant>
      <vt:variant>
        <vt:i4>5</vt:i4>
      </vt:variant>
      <vt:variant>
        <vt:lpwstr/>
      </vt:variant>
      <vt:variant>
        <vt:lpwstr>_Toc452922263</vt:lpwstr>
      </vt:variant>
      <vt:variant>
        <vt:i4>2031670</vt:i4>
      </vt:variant>
      <vt:variant>
        <vt:i4>176</vt:i4>
      </vt:variant>
      <vt:variant>
        <vt:i4>0</vt:i4>
      </vt:variant>
      <vt:variant>
        <vt:i4>5</vt:i4>
      </vt:variant>
      <vt:variant>
        <vt:lpwstr/>
      </vt:variant>
      <vt:variant>
        <vt:lpwstr>_Toc452922262</vt:lpwstr>
      </vt:variant>
      <vt:variant>
        <vt:i4>2031670</vt:i4>
      </vt:variant>
      <vt:variant>
        <vt:i4>170</vt:i4>
      </vt:variant>
      <vt:variant>
        <vt:i4>0</vt:i4>
      </vt:variant>
      <vt:variant>
        <vt:i4>5</vt:i4>
      </vt:variant>
      <vt:variant>
        <vt:lpwstr/>
      </vt:variant>
      <vt:variant>
        <vt:lpwstr>_Toc452922261</vt:lpwstr>
      </vt:variant>
      <vt:variant>
        <vt:i4>2031670</vt:i4>
      </vt:variant>
      <vt:variant>
        <vt:i4>164</vt:i4>
      </vt:variant>
      <vt:variant>
        <vt:i4>0</vt:i4>
      </vt:variant>
      <vt:variant>
        <vt:i4>5</vt:i4>
      </vt:variant>
      <vt:variant>
        <vt:lpwstr/>
      </vt:variant>
      <vt:variant>
        <vt:lpwstr>_Toc452922260</vt:lpwstr>
      </vt:variant>
      <vt:variant>
        <vt:i4>1835062</vt:i4>
      </vt:variant>
      <vt:variant>
        <vt:i4>158</vt:i4>
      </vt:variant>
      <vt:variant>
        <vt:i4>0</vt:i4>
      </vt:variant>
      <vt:variant>
        <vt:i4>5</vt:i4>
      </vt:variant>
      <vt:variant>
        <vt:lpwstr/>
      </vt:variant>
      <vt:variant>
        <vt:lpwstr>_Toc452922259</vt:lpwstr>
      </vt:variant>
      <vt:variant>
        <vt:i4>1835062</vt:i4>
      </vt:variant>
      <vt:variant>
        <vt:i4>152</vt:i4>
      </vt:variant>
      <vt:variant>
        <vt:i4>0</vt:i4>
      </vt:variant>
      <vt:variant>
        <vt:i4>5</vt:i4>
      </vt:variant>
      <vt:variant>
        <vt:lpwstr/>
      </vt:variant>
      <vt:variant>
        <vt:lpwstr>_Toc452922258</vt:lpwstr>
      </vt:variant>
      <vt:variant>
        <vt:i4>1835062</vt:i4>
      </vt:variant>
      <vt:variant>
        <vt:i4>146</vt:i4>
      </vt:variant>
      <vt:variant>
        <vt:i4>0</vt:i4>
      </vt:variant>
      <vt:variant>
        <vt:i4>5</vt:i4>
      </vt:variant>
      <vt:variant>
        <vt:lpwstr/>
      </vt:variant>
      <vt:variant>
        <vt:lpwstr>_Toc452922257</vt:lpwstr>
      </vt:variant>
      <vt:variant>
        <vt:i4>1835062</vt:i4>
      </vt:variant>
      <vt:variant>
        <vt:i4>140</vt:i4>
      </vt:variant>
      <vt:variant>
        <vt:i4>0</vt:i4>
      </vt:variant>
      <vt:variant>
        <vt:i4>5</vt:i4>
      </vt:variant>
      <vt:variant>
        <vt:lpwstr/>
      </vt:variant>
      <vt:variant>
        <vt:lpwstr>_Toc452922256</vt:lpwstr>
      </vt:variant>
      <vt:variant>
        <vt:i4>1835062</vt:i4>
      </vt:variant>
      <vt:variant>
        <vt:i4>134</vt:i4>
      </vt:variant>
      <vt:variant>
        <vt:i4>0</vt:i4>
      </vt:variant>
      <vt:variant>
        <vt:i4>5</vt:i4>
      </vt:variant>
      <vt:variant>
        <vt:lpwstr/>
      </vt:variant>
      <vt:variant>
        <vt:lpwstr>_Toc452922255</vt:lpwstr>
      </vt:variant>
      <vt:variant>
        <vt:i4>1835062</vt:i4>
      </vt:variant>
      <vt:variant>
        <vt:i4>128</vt:i4>
      </vt:variant>
      <vt:variant>
        <vt:i4>0</vt:i4>
      </vt:variant>
      <vt:variant>
        <vt:i4>5</vt:i4>
      </vt:variant>
      <vt:variant>
        <vt:lpwstr/>
      </vt:variant>
      <vt:variant>
        <vt:lpwstr>_Toc452922254</vt:lpwstr>
      </vt:variant>
      <vt:variant>
        <vt:i4>1835062</vt:i4>
      </vt:variant>
      <vt:variant>
        <vt:i4>122</vt:i4>
      </vt:variant>
      <vt:variant>
        <vt:i4>0</vt:i4>
      </vt:variant>
      <vt:variant>
        <vt:i4>5</vt:i4>
      </vt:variant>
      <vt:variant>
        <vt:lpwstr/>
      </vt:variant>
      <vt:variant>
        <vt:lpwstr>_Toc452922253</vt:lpwstr>
      </vt:variant>
      <vt:variant>
        <vt:i4>1835062</vt:i4>
      </vt:variant>
      <vt:variant>
        <vt:i4>116</vt:i4>
      </vt:variant>
      <vt:variant>
        <vt:i4>0</vt:i4>
      </vt:variant>
      <vt:variant>
        <vt:i4>5</vt:i4>
      </vt:variant>
      <vt:variant>
        <vt:lpwstr/>
      </vt:variant>
      <vt:variant>
        <vt:lpwstr>_Toc452922252</vt:lpwstr>
      </vt:variant>
      <vt:variant>
        <vt:i4>1835062</vt:i4>
      </vt:variant>
      <vt:variant>
        <vt:i4>110</vt:i4>
      </vt:variant>
      <vt:variant>
        <vt:i4>0</vt:i4>
      </vt:variant>
      <vt:variant>
        <vt:i4>5</vt:i4>
      </vt:variant>
      <vt:variant>
        <vt:lpwstr/>
      </vt:variant>
      <vt:variant>
        <vt:lpwstr>_Toc452922251</vt:lpwstr>
      </vt:variant>
      <vt:variant>
        <vt:i4>1835062</vt:i4>
      </vt:variant>
      <vt:variant>
        <vt:i4>104</vt:i4>
      </vt:variant>
      <vt:variant>
        <vt:i4>0</vt:i4>
      </vt:variant>
      <vt:variant>
        <vt:i4>5</vt:i4>
      </vt:variant>
      <vt:variant>
        <vt:lpwstr/>
      </vt:variant>
      <vt:variant>
        <vt:lpwstr>_Toc452922250</vt:lpwstr>
      </vt:variant>
      <vt:variant>
        <vt:i4>1900598</vt:i4>
      </vt:variant>
      <vt:variant>
        <vt:i4>98</vt:i4>
      </vt:variant>
      <vt:variant>
        <vt:i4>0</vt:i4>
      </vt:variant>
      <vt:variant>
        <vt:i4>5</vt:i4>
      </vt:variant>
      <vt:variant>
        <vt:lpwstr/>
      </vt:variant>
      <vt:variant>
        <vt:lpwstr>_Toc452922249</vt:lpwstr>
      </vt:variant>
      <vt:variant>
        <vt:i4>1900598</vt:i4>
      </vt:variant>
      <vt:variant>
        <vt:i4>92</vt:i4>
      </vt:variant>
      <vt:variant>
        <vt:i4>0</vt:i4>
      </vt:variant>
      <vt:variant>
        <vt:i4>5</vt:i4>
      </vt:variant>
      <vt:variant>
        <vt:lpwstr/>
      </vt:variant>
      <vt:variant>
        <vt:lpwstr>_Toc452922248</vt:lpwstr>
      </vt:variant>
      <vt:variant>
        <vt:i4>1900598</vt:i4>
      </vt:variant>
      <vt:variant>
        <vt:i4>86</vt:i4>
      </vt:variant>
      <vt:variant>
        <vt:i4>0</vt:i4>
      </vt:variant>
      <vt:variant>
        <vt:i4>5</vt:i4>
      </vt:variant>
      <vt:variant>
        <vt:lpwstr/>
      </vt:variant>
      <vt:variant>
        <vt:lpwstr>_Toc452922247</vt:lpwstr>
      </vt:variant>
      <vt:variant>
        <vt:i4>1900598</vt:i4>
      </vt:variant>
      <vt:variant>
        <vt:i4>80</vt:i4>
      </vt:variant>
      <vt:variant>
        <vt:i4>0</vt:i4>
      </vt:variant>
      <vt:variant>
        <vt:i4>5</vt:i4>
      </vt:variant>
      <vt:variant>
        <vt:lpwstr/>
      </vt:variant>
      <vt:variant>
        <vt:lpwstr>_Toc452922246</vt:lpwstr>
      </vt:variant>
      <vt:variant>
        <vt:i4>1900598</vt:i4>
      </vt:variant>
      <vt:variant>
        <vt:i4>74</vt:i4>
      </vt:variant>
      <vt:variant>
        <vt:i4>0</vt:i4>
      </vt:variant>
      <vt:variant>
        <vt:i4>5</vt:i4>
      </vt:variant>
      <vt:variant>
        <vt:lpwstr/>
      </vt:variant>
      <vt:variant>
        <vt:lpwstr>_Toc452922245</vt:lpwstr>
      </vt:variant>
      <vt:variant>
        <vt:i4>1900598</vt:i4>
      </vt:variant>
      <vt:variant>
        <vt:i4>68</vt:i4>
      </vt:variant>
      <vt:variant>
        <vt:i4>0</vt:i4>
      </vt:variant>
      <vt:variant>
        <vt:i4>5</vt:i4>
      </vt:variant>
      <vt:variant>
        <vt:lpwstr/>
      </vt:variant>
      <vt:variant>
        <vt:lpwstr>_Toc452922244</vt:lpwstr>
      </vt:variant>
      <vt:variant>
        <vt:i4>1900598</vt:i4>
      </vt:variant>
      <vt:variant>
        <vt:i4>62</vt:i4>
      </vt:variant>
      <vt:variant>
        <vt:i4>0</vt:i4>
      </vt:variant>
      <vt:variant>
        <vt:i4>5</vt:i4>
      </vt:variant>
      <vt:variant>
        <vt:lpwstr/>
      </vt:variant>
      <vt:variant>
        <vt:lpwstr>_Toc452922243</vt:lpwstr>
      </vt:variant>
      <vt:variant>
        <vt:i4>1900598</vt:i4>
      </vt:variant>
      <vt:variant>
        <vt:i4>56</vt:i4>
      </vt:variant>
      <vt:variant>
        <vt:i4>0</vt:i4>
      </vt:variant>
      <vt:variant>
        <vt:i4>5</vt:i4>
      </vt:variant>
      <vt:variant>
        <vt:lpwstr/>
      </vt:variant>
      <vt:variant>
        <vt:lpwstr>_Toc452922242</vt:lpwstr>
      </vt:variant>
      <vt:variant>
        <vt:i4>1900598</vt:i4>
      </vt:variant>
      <vt:variant>
        <vt:i4>50</vt:i4>
      </vt:variant>
      <vt:variant>
        <vt:i4>0</vt:i4>
      </vt:variant>
      <vt:variant>
        <vt:i4>5</vt:i4>
      </vt:variant>
      <vt:variant>
        <vt:lpwstr/>
      </vt:variant>
      <vt:variant>
        <vt:lpwstr>_Toc452922241</vt:lpwstr>
      </vt:variant>
      <vt:variant>
        <vt:i4>1900598</vt:i4>
      </vt:variant>
      <vt:variant>
        <vt:i4>44</vt:i4>
      </vt:variant>
      <vt:variant>
        <vt:i4>0</vt:i4>
      </vt:variant>
      <vt:variant>
        <vt:i4>5</vt:i4>
      </vt:variant>
      <vt:variant>
        <vt:lpwstr/>
      </vt:variant>
      <vt:variant>
        <vt:lpwstr>_Toc452922240</vt:lpwstr>
      </vt:variant>
      <vt:variant>
        <vt:i4>1703990</vt:i4>
      </vt:variant>
      <vt:variant>
        <vt:i4>38</vt:i4>
      </vt:variant>
      <vt:variant>
        <vt:i4>0</vt:i4>
      </vt:variant>
      <vt:variant>
        <vt:i4>5</vt:i4>
      </vt:variant>
      <vt:variant>
        <vt:lpwstr/>
      </vt:variant>
      <vt:variant>
        <vt:lpwstr>_Toc452922239</vt:lpwstr>
      </vt:variant>
      <vt:variant>
        <vt:i4>1703990</vt:i4>
      </vt:variant>
      <vt:variant>
        <vt:i4>32</vt:i4>
      </vt:variant>
      <vt:variant>
        <vt:i4>0</vt:i4>
      </vt:variant>
      <vt:variant>
        <vt:i4>5</vt:i4>
      </vt:variant>
      <vt:variant>
        <vt:lpwstr/>
      </vt:variant>
      <vt:variant>
        <vt:lpwstr>_Toc452922238</vt:lpwstr>
      </vt:variant>
      <vt:variant>
        <vt:i4>1703990</vt:i4>
      </vt:variant>
      <vt:variant>
        <vt:i4>26</vt:i4>
      </vt:variant>
      <vt:variant>
        <vt:i4>0</vt:i4>
      </vt:variant>
      <vt:variant>
        <vt:i4>5</vt:i4>
      </vt:variant>
      <vt:variant>
        <vt:lpwstr/>
      </vt:variant>
      <vt:variant>
        <vt:lpwstr>_Toc452922237</vt:lpwstr>
      </vt:variant>
      <vt:variant>
        <vt:i4>1703990</vt:i4>
      </vt:variant>
      <vt:variant>
        <vt:i4>20</vt:i4>
      </vt:variant>
      <vt:variant>
        <vt:i4>0</vt:i4>
      </vt:variant>
      <vt:variant>
        <vt:i4>5</vt:i4>
      </vt:variant>
      <vt:variant>
        <vt:lpwstr/>
      </vt:variant>
      <vt:variant>
        <vt:lpwstr>_Toc452922236</vt:lpwstr>
      </vt:variant>
      <vt:variant>
        <vt:i4>1703990</vt:i4>
      </vt:variant>
      <vt:variant>
        <vt:i4>14</vt:i4>
      </vt:variant>
      <vt:variant>
        <vt:i4>0</vt:i4>
      </vt:variant>
      <vt:variant>
        <vt:i4>5</vt:i4>
      </vt:variant>
      <vt:variant>
        <vt:lpwstr/>
      </vt:variant>
      <vt:variant>
        <vt:lpwstr>_Toc452922235</vt:lpwstr>
      </vt:variant>
      <vt:variant>
        <vt:i4>1703990</vt:i4>
      </vt:variant>
      <vt:variant>
        <vt:i4>8</vt:i4>
      </vt:variant>
      <vt:variant>
        <vt:i4>0</vt:i4>
      </vt:variant>
      <vt:variant>
        <vt:i4>5</vt:i4>
      </vt:variant>
      <vt:variant>
        <vt:lpwstr/>
      </vt:variant>
      <vt:variant>
        <vt:lpwstr>_Toc452922234</vt:lpwstr>
      </vt:variant>
      <vt:variant>
        <vt:i4>1703990</vt:i4>
      </vt:variant>
      <vt:variant>
        <vt:i4>2</vt:i4>
      </vt:variant>
      <vt:variant>
        <vt:i4>0</vt:i4>
      </vt:variant>
      <vt:variant>
        <vt:i4>5</vt:i4>
      </vt:variant>
      <vt:variant>
        <vt:lpwstr/>
      </vt:variant>
      <vt:variant>
        <vt:lpwstr>_Toc452922233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 НАЦІОНАЛЬНИЙ ТЕХНІЧНИЙ УНІВЕРСИТЕТ УКРАЇНИ “КИЇВСЬКИЙ ПОЛІТЕХНІЧНИЙ ІНСТИТУТ”</dc:title>
  <dc:subject/>
  <dc:creator>RePack by Diakov</dc:creator>
  <cp:keywords/>
  <dc:description/>
  <cp:lastModifiedBy>User</cp:lastModifiedBy>
  <cp:revision>2</cp:revision>
  <dcterms:created xsi:type="dcterms:W3CDTF">2018-07-12T11:16:00Z</dcterms:created>
  <dcterms:modified xsi:type="dcterms:W3CDTF">2018-07-12T11:16:00Z</dcterms:modified>
</cp:coreProperties>
</file>