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8C3" w:rsidRDefault="002E48C3">
      <w:pPr>
        <w:ind w:left="708"/>
        <w:outlineLvl w:val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УДК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519.684</w:t>
      </w:r>
    </w:p>
    <w:p w:rsidR="002E48C3" w:rsidRDefault="002E48C3">
      <w:pPr>
        <w:ind w:left="708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E48C3" w:rsidRDefault="002E48C3">
      <w:pPr>
        <w:ind w:left="708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752F1A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Професор Лось В.М</w:t>
      </w:r>
      <w:r w:rsidRPr="00752F1A">
        <w:rPr>
          <w:rFonts w:ascii="Times New Roman" w:hAnsi="Times New Roman" w:cs="Times New Roman"/>
          <w:b/>
          <w:bCs/>
          <w:sz w:val="28"/>
          <w:szCs w:val="28"/>
        </w:rPr>
        <w:t>.,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студент Борознюк Д.О.</w:t>
      </w:r>
    </w:p>
    <w:p w:rsidR="002E48C3" w:rsidRDefault="002E48C3">
      <w:pPr>
        <w:ind w:left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E48C3" w:rsidRDefault="002E48C3">
      <w:pPr>
        <w:ind w:left="708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Національний технічний університет України</w:t>
      </w:r>
    </w:p>
    <w:p w:rsidR="002E48C3" w:rsidRPr="00857BC8" w:rsidRDefault="002E48C3">
      <w:pPr>
        <w:ind w:left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«Київський політехнічний інститут імені Ігоря Сікорського»</w:t>
      </w:r>
    </w:p>
    <w:p w:rsidR="002E48C3" w:rsidRDefault="002E48C3">
      <w:pPr>
        <w:ind w:left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E48C3" w:rsidRDefault="002E48C3">
      <w:pPr>
        <w:spacing w:before="120"/>
        <w:ind w:left="708"/>
        <w:jc w:val="center"/>
        <w:rPr>
          <w:rFonts w:ascii="Times New Roman" w:hAnsi="Times New Roman" w:cs="Times New Roman"/>
          <w:b/>
          <w:bCs/>
          <w:color w:val="800000"/>
          <w:sz w:val="28"/>
          <w:szCs w:val="28"/>
          <w:lang w:val="uk-UA"/>
        </w:rPr>
      </w:pPr>
      <w:r w:rsidRPr="0064471D">
        <w:rPr>
          <w:rFonts w:ascii="Times New Roman" w:hAnsi="Times New Roman" w:cs="Times New Roman"/>
          <w:b/>
          <w:bCs/>
          <w:color w:val="000000"/>
          <w:sz w:val="32"/>
          <w:szCs w:val="32"/>
          <w:lang w:val="uk-UA" w:eastAsia="ru-RU"/>
        </w:rPr>
        <w:t>МАТЕМАТИЧНЕ ТА ПРОГРАМНЕ ЗАБЕЗПЕЧЕННЯ</w:t>
      </w:r>
      <w:r w:rsidRPr="0064471D">
        <w:rPr>
          <w:rFonts w:ascii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 </w:t>
      </w:r>
      <w:r w:rsidRPr="0064471D">
        <w:rPr>
          <w:rFonts w:ascii="Times New Roman" w:hAnsi="Times New Roman" w:cs="Times New Roman"/>
          <w:b/>
          <w:bCs/>
          <w:color w:val="000000"/>
          <w:sz w:val="32"/>
          <w:szCs w:val="32"/>
          <w:lang w:val="uk-UA" w:eastAsia="ru-RU"/>
        </w:rPr>
        <w:t xml:space="preserve">СИСТЕМИ РОЗПІЗНАВАННЯ </w:t>
      </w:r>
      <w:r w:rsidRPr="0064471D">
        <w:rPr>
          <w:rFonts w:ascii="Times New Roman" w:hAnsi="Times New Roman" w:cs="Times New Roman"/>
          <w:b/>
          <w:bCs/>
          <w:color w:val="000000"/>
          <w:sz w:val="32"/>
          <w:szCs w:val="32"/>
          <w:lang w:val="en-US" w:eastAsia="ru-RU"/>
        </w:rPr>
        <w:t>COVID</w:t>
      </w:r>
      <w:r w:rsidRPr="0064471D">
        <w:rPr>
          <w:rFonts w:ascii="Times New Roman" w:hAnsi="Times New Roman" w:cs="Times New Roman"/>
          <w:b/>
          <w:bCs/>
          <w:color w:val="000000"/>
          <w:sz w:val="32"/>
          <w:szCs w:val="32"/>
          <w:lang w:eastAsia="ru-RU"/>
        </w:rPr>
        <w:t>-19</w:t>
      </w:r>
      <w:r w:rsidRPr="0064471D">
        <w:rPr>
          <w:rFonts w:ascii="Times New Roman" w:hAnsi="Times New Roman" w:cs="Times New Roman"/>
          <w:b/>
          <w:bCs/>
          <w:color w:val="000000"/>
          <w:sz w:val="32"/>
          <w:szCs w:val="32"/>
          <w:lang w:val="uk-UA" w:eastAsia="ru-RU"/>
        </w:rPr>
        <w:t xml:space="preserve"> ЗА РЕНТГЕНІВСЬКИМИ ЗНІМКАМИ</w:t>
      </w:r>
    </w:p>
    <w:p w:rsidR="002E48C3" w:rsidRDefault="002E48C3">
      <w:pPr>
        <w:ind w:left="708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E48C3" w:rsidRDefault="002E48C3">
      <w:pPr>
        <w:ind w:left="708"/>
        <w:jc w:val="both"/>
        <w:outlineLvl w:val="0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Abstract</w:t>
      </w:r>
    </w:p>
    <w:p w:rsidR="002E48C3" w:rsidRDefault="002E48C3">
      <w:pPr>
        <w:ind w:left="708"/>
        <w:jc w:val="both"/>
        <w:outlineLvl w:val="0"/>
        <w:rPr>
          <w:rFonts w:cs="Times New Roman" w:hint="eastAsia"/>
          <w:i/>
          <w:iCs/>
          <w:color w:val="800000"/>
          <w:lang w:val="en-US"/>
        </w:rPr>
      </w:pPr>
    </w:p>
    <w:p w:rsidR="002E48C3" w:rsidRPr="00857BC8" w:rsidRDefault="002E48C3">
      <w:pPr>
        <w:ind w:left="1701"/>
        <w:jc w:val="both"/>
        <w:outlineLvl w:val="0"/>
        <w:rPr>
          <w:rFonts w:ascii="Times New Roman" w:hAnsi="Times New Roman" w:cs="Times New Roman"/>
          <w:color w:val="000000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color w:val="000000"/>
          <w:lang w:val="en-US"/>
        </w:rPr>
        <w:t>Valerii</w:t>
      </w:r>
      <w:proofErr w:type="spellEnd"/>
      <w:r>
        <w:rPr>
          <w:rFonts w:ascii="Times New Roman" w:hAnsi="Times New Roman" w:cs="Times New Roman"/>
          <w:b/>
          <w:bCs/>
          <w:color w:val="000000"/>
          <w:lang w:val="en-US"/>
        </w:rPr>
        <w:t xml:space="preserve"> M. Los, professor, </w:t>
      </w:r>
      <w:proofErr w:type="spellStart"/>
      <w:r>
        <w:rPr>
          <w:rFonts w:ascii="Times New Roman" w:hAnsi="Times New Roman" w:cs="Times New Roman"/>
          <w:b/>
          <w:bCs/>
          <w:color w:val="000000"/>
          <w:lang w:val="en-US"/>
        </w:rPr>
        <w:t>Dmytro</w:t>
      </w:r>
      <w:proofErr w:type="spellEnd"/>
      <w:r>
        <w:rPr>
          <w:rFonts w:ascii="Times New Roman" w:hAnsi="Times New Roman" w:cs="Times New Roman"/>
          <w:b/>
          <w:bCs/>
          <w:color w:val="000000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color w:val="000000"/>
          <w:lang w:val="en-US"/>
        </w:rPr>
        <w:t>Borozniuk</w:t>
      </w:r>
      <w:proofErr w:type="spellEnd"/>
      <w:r>
        <w:rPr>
          <w:rFonts w:ascii="Times New Roman" w:hAnsi="Times New Roman" w:cs="Times New Roman"/>
          <w:b/>
          <w:bCs/>
          <w:color w:val="000000"/>
          <w:lang w:val="en-US"/>
        </w:rPr>
        <w:t>, student</w:t>
      </w:r>
    </w:p>
    <w:p w:rsidR="0064471D" w:rsidRDefault="002E48C3">
      <w:pPr>
        <w:ind w:firstLine="737"/>
        <w:jc w:val="center"/>
        <w:outlineLvl w:val="0"/>
        <w:rPr>
          <w:rFonts w:ascii="Times New Roman" w:hAnsi="Times New Roman" w:cs="Times New Roman"/>
          <w:b/>
          <w:bCs/>
          <w:i/>
          <w:iCs/>
          <w:color w:val="000000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lang w:val="en-US"/>
        </w:rPr>
        <w:t>Mathematicaland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000000"/>
          <w:lang w:val="en-US"/>
        </w:rPr>
        <w:t xml:space="preserve"> software </w:t>
      </w: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lang w:val="en-US"/>
        </w:rPr>
        <w:t>systemfor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000000"/>
          <w:lang w:val="en-US"/>
        </w:rPr>
        <w:t xml:space="preserve"> determination of the COVID-19based on </w:t>
      </w:r>
    </w:p>
    <w:p w:rsidR="002E48C3" w:rsidRPr="00857BC8" w:rsidRDefault="002E48C3">
      <w:pPr>
        <w:ind w:firstLine="737"/>
        <w:jc w:val="center"/>
        <w:outlineLvl w:val="0"/>
        <w:rPr>
          <w:rFonts w:ascii="Times New Roman" w:hAnsi="Times New Roman" w:cs="Times New Roman"/>
          <w:color w:val="000000"/>
          <w:lang w:val="en-US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lang w:val="en-US"/>
        </w:rPr>
        <w:t>X-ray images</w:t>
      </w:r>
    </w:p>
    <w:p w:rsidR="002E48C3" w:rsidRPr="00857BC8" w:rsidRDefault="002E48C3">
      <w:pPr>
        <w:ind w:firstLine="737"/>
        <w:jc w:val="both"/>
        <w:outlineLvl w:val="0"/>
        <w:rPr>
          <w:rFonts w:ascii="Times New Roman" w:hAnsi="Times New Roman" w:cs="Times New Roman"/>
          <w:color w:val="000000"/>
          <w:lang w:val="en-US"/>
        </w:rPr>
      </w:pPr>
      <w:r>
        <w:rPr>
          <w:rFonts w:ascii="Times New Roman" w:hAnsi="Times New Roman" w:cs="Times New Roman"/>
          <w:i/>
          <w:iCs/>
          <w:color w:val="000000"/>
          <w:lang w:val="en-US"/>
        </w:rPr>
        <w:t xml:space="preserve">In this paper, the mathematical and software </w:t>
      </w:r>
      <w:proofErr w:type="spellStart"/>
      <w:r>
        <w:rPr>
          <w:rFonts w:ascii="Times New Roman" w:hAnsi="Times New Roman" w:cs="Times New Roman"/>
          <w:i/>
          <w:iCs/>
          <w:color w:val="000000"/>
          <w:lang w:val="en-US"/>
        </w:rPr>
        <w:t>systemfor</w:t>
      </w:r>
      <w:proofErr w:type="spellEnd"/>
      <w:r>
        <w:rPr>
          <w:rFonts w:ascii="Times New Roman" w:hAnsi="Times New Roman" w:cs="Times New Roman"/>
          <w:i/>
          <w:iCs/>
          <w:color w:val="000000"/>
          <w:lang w:val="en-US"/>
        </w:rPr>
        <w:t xml:space="preserve"> determination of the COVID-19 recognition system based on X-ray images developed on the basis of </w:t>
      </w:r>
      <w:proofErr w:type="spellStart"/>
      <w:r>
        <w:rPr>
          <w:rFonts w:ascii="Times New Roman" w:hAnsi="Times New Roman" w:cs="Times New Roman"/>
          <w:i/>
          <w:iCs/>
          <w:color w:val="000000"/>
          <w:lang w:val="en-US"/>
        </w:rPr>
        <w:t>convolutional</w:t>
      </w:r>
      <w:proofErr w:type="spellEnd"/>
      <w:r>
        <w:rPr>
          <w:rFonts w:ascii="Times New Roman" w:hAnsi="Times New Roman" w:cs="Times New Roman"/>
          <w:i/>
          <w:iCs/>
          <w:color w:val="000000"/>
          <w:lang w:val="en-US"/>
        </w:rPr>
        <w:t xml:space="preserve"> neural networks, which allows detecting the disease in the early stages of development, is proposed , </w:t>
      </w:r>
      <w:proofErr w:type="spellStart"/>
      <w:r>
        <w:rPr>
          <w:rFonts w:ascii="Times New Roman" w:hAnsi="Times New Roman" w:cs="Times New Roman"/>
          <w:i/>
          <w:iCs/>
          <w:color w:val="000000"/>
          <w:lang w:val="en-US"/>
        </w:rPr>
        <w:t>thenew</w:t>
      </w:r>
      <w:proofErr w:type="spellEnd"/>
      <w:r>
        <w:rPr>
          <w:rFonts w:ascii="Times New Roman" w:hAnsi="Times New Roman" w:cs="Times New Roman"/>
          <w:i/>
          <w:iCs/>
          <w:color w:val="000000"/>
          <w:lang w:val="en-US"/>
        </w:rPr>
        <w:t xml:space="preserve"> architecture of four models is created, the approaches to processing input data - images are described, the system efficiency and accuracy is presented, and the ways of further research are determined.</w:t>
      </w:r>
    </w:p>
    <w:p w:rsidR="002E48C3" w:rsidRPr="00857BC8" w:rsidRDefault="002E48C3">
      <w:pPr>
        <w:jc w:val="both"/>
        <w:outlineLvl w:val="0"/>
        <w:rPr>
          <w:rFonts w:ascii="Times New Roman" w:hAnsi="Times New Roman" w:cs="Times New Roman"/>
          <w:i/>
          <w:iCs/>
          <w:color w:val="0000FF"/>
          <w:lang w:val="en-US" w:eastAsia="ru-RU"/>
        </w:rPr>
      </w:pPr>
    </w:p>
    <w:p w:rsidR="002E48C3" w:rsidRDefault="002E48C3">
      <w:pPr>
        <w:ind w:left="708"/>
        <w:jc w:val="both"/>
        <w:outlineLvl w:val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</w:t>
      </w:r>
    </w:p>
    <w:p w:rsidR="002E48C3" w:rsidRPr="00857BC8" w:rsidRDefault="002E48C3">
      <w:pPr>
        <w:ind w:firstLine="720"/>
        <w:jc w:val="both"/>
        <w:rPr>
          <w:rFonts w:cs="Times New Roman" w:hint="eastAsia"/>
          <w:lang w:val="uk-UA"/>
        </w:rPr>
      </w:pPr>
      <w:proofErr w:type="gramStart"/>
      <w:r w:rsidRPr="009F499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COVID</w:t>
      </w:r>
      <w:r w:rsidRPr="009F499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-19 є однією з найбільш піддатливих до профілактики хвороб</w:t>
      </w:r>
      <w:r w:rsidRPr="00752F1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вона </w:t>
      </w:r>
      <w:r>
        <w:rPr>
          <w:rFonts w:ascii="Times New Roman" w:hAnsi="Times New Roman" w:cs="Times New Roman"/>
          <w:sz w:val="28"/>
          <w:szCs w:val="28"/>
          <w:lang w:val="uk-UA"/>
        </w:rPr>
        <w:t>розповсюджена не тільки на просторах України, але й по всьому світу.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Сьогодні розроблено багато методів для аналізу зображень рентгенівських знімків, але не існує точних критеріїв для виділення кращого методу для вирішення  задачі ідентифікації </w:t>
      </w:r>
      <w:r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Pr="001D06FC">
        <w:rPr>
          <w:rFonts w:ascii="Times New Roman" w:hAnsi="Times New Roman" w:cs="Times New Roman"/>
          <w:sz w:val="28"/>
          <w:szCs w:val="28"/>
          <w:lang w:val="uk-UA"/>
        </w:rPr>
        <w:t>-19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</w:t>
      </w:r>
      <w:bookmarkStart w:id="0" w:name="__DdeLink__6973_1821658117"/>
      <w:r>
        <w:rPr>
          <w:rFonts w:ascii="Times New Roman" w:hAnsi="Times New Roman" w:cs="Times New Roman"/>
          <w:sz w:val="28"/>
          <w:szCs w:val="28"/>
          <w:lang w:val="uk-UA"/>
        </w:rPr>
        <w:t>рентгенів</w:t>
      </w:r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E48C3" w:rsidRPr="00857BC8" w:rsidRDefault="002E48C3">
      <w:pPr>
        <w:ind w:firstLine="720"/>
        <w:jc w:val="both"/>
        <w:rPr>
          <w:rFonts w:cs="Times New Roman" w:hint="eastAsia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Тому актуальним питанням є необхідність розробки математичного забезпечення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розпізнавання 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ru-RU"/>
        </w:rPr>
        <w:t>COVID</w:t>
      </w:r>
      <w:r w:rsidRPr="001D06FC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-19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за рентгенівськими знімками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 основі нейронних мереж, яке б дозволило прискорити процес виявлення пневмонії  на ранніх стадіях розвитку хвороби. </w:t>
      </w:r>
    </w:p>
    <w:p w:rsidR="00E8126C" w:rsidRDefault="00E8126C" w:rsidP="00C64060">
      <w:pPr>
        <w:ind w:firstLine="708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E48C3" w:rsidRDefault="002E48C3" w:rsidP="00C64060">
      <w:pPr>
        <w:ind w:firstLine="708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Постановка задачі</w:t>
      </w:r>
    </w:p>
    <w:p w:rsidR="002E48C3" w:rsidRDefault="002E48C3" w:rsidP="00EB5E90">
      <w:pPr>
        <w:ind w:firstLine="708"/>
        <w:jc w:val="both"/>
        <w:outlineLvl w:val="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Метою дослідження є класифікація та ідентифікація ознак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COVID</w:t>
      </w:r>
      <w:r w:rsidRPr="00752F1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-19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за рентгенівськими знімками легень людини.</w:t>
      </w:r>
    </w:p>
    <w:p w:rsidR="002E48C3" w:rsidRDefault="002E48C3" w:rsidP="00EB5E90">
      <w:pPr>
        <w:ind w:firstLine="708"/>
        <w:jc w:val="both"/>
        <w:outlineLvl w:val="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Предметом дослідження є математичне та програмне забезпечення системи розпізнавання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COVID</w:t>
      </w:r>
      <w:r w:rsidRPr="00050DD7">
        <w:rPr>
          <w:rFonts w:ascii="Times New Roman" w:hAnsi="Times New Roman" w:cs="Times New Roman"/>
          <w:color w:val="000000"/>
          <w:sz w:val="28"/>
          <w:szCs w:val="28"/>
          <w:lang w:val="uk-UA"/>
        </w:rPr>
        <w:t>-19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 рентгенівськими знімками на  основі </w:t>
      </w:r>
      <w:proofErr w:type="spellStart"/>
      <w:r w:rsidRPr="00857BC8">
        <w:rPr>
          <w:rFonts w:ascii="Times New Roman" w:hAnsi="Times New Roman" w:cs="Times New Roman"/>
          <w:color w:val="000000"/>
          <w:sz w:val="28"/>
          <w:szCs w:val="28"/>
          <w:lang w:val="uk-UA"/>
        </w:rPr>
        <w:t>згортков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их</w:t>
      </w:r>
      <w:proofErr w:type="spellEnd"/>
      <w:r w:rsidRPr="00857BC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нейронн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их</w:t>
      </w:r>
      <w:r w:rsidRPr="00857BC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мереж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CNN</w:t>
      </w:r>
      <w:r w:rsidRPr="00857BC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ConvolutionalNeuralNetwork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)</w:t>
      </w:r>
      <w:r w:rsidRPr="00857BC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яке б дозволило прискорити процес виявлення захворювання у пацієнтів на ранніх стадіях розвитку хвороби.</w:t>
      </w:r>
    </w:p>
    <w:p w:rsidR="002E48C3" w:rsidRDefault="002E48C3" w:rsidP="00EB5E90">
      <w:pPr>
        <w:ind w:firstLine="708"/>
        <w:jc w:val="both"/>
        <w:outlineLvl w:val="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Об</w:t>
      </w:r>
      <w:r w:rsidRPr="006745B9">
        <w:rPr>
          <w:rFonts w:ascii="Times New Roman" w:hAnsi="Times New Roman" w:cs="Times New Roman"/>
          <w:color w:val="000000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єктом  дослідження є розробка, підбір параметрів та навчання моделі, яка зможе ідентифікувати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COVID</w:t>
      </w:r>
      <w:r w:rsidRPr="006745B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-19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 рентгенівськими знімками. </w:t>
      </w:r>
    </w:p>
    <w:p w:rsidR="002E48C3" w:rsidRDefault="002E48C3" w:rsidP="00C64060">
      <w:pPr>
        <w:ind w:firstLine="708"/>
        <w:jc w:val="both"/>
        <w:outlineLvl w:val="0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Для розв</w:t>
      </w:r>
      <w:r w:rsidRPr="006745B9">
        <w:rPr>
          <w:rFonts w:ascii="Times New Roman" w:hAnsi="Times New Roman" w:cs="Times New Roman"/>
          <w:color w:val="000000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язку поставленої задачі використовувалися методи</w:t>
      </w:r>
      <w:r w:rsidRPr="006745B9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моделювання та проектування систем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DataScience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класифікації, машинного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наавчання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візуалізації даних,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web</w:t>
      </w:r>
      <w:r w:rsidRPr="006745B9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розробки.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  <w:t>Вимоги до системи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:</w:t>
      </w:r>
    </w:p>
    <w:p w:rsidR="002E48C3" w:rsidRPr="00753933" w:rsidRDefault="002E48C3" w:rsidP="00C64060">
      <w:pPr>
        <w:pStyle w:val="ab"/>
        <w:numPr>
          <w:ilvl w:val="0"/>
          <w:numId w:val="5"/>
        </w:numPr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53933">
        <w:rPr>
          <w:rFonts w:ascii="Times New Roman" w:hAnsi="Times New Roman" w:cs="Times New Roman"/>
          <w:sz w:val="28"/>
          <w:szCs w:val="28"/>
        </w:rPr>
        <w:t>система надає можливість загрузки рентгенівських знімків</w:t>
      </w:r>
    </w:p>
    <w:p w:rsidR="002E48C3" w:rsidRPr="00753933" w:rsidRDefault="002E48C3" w:rsidP="00C64060">
      <w:pPr>
        <w:pStyle w:val="ab"/>
        <w:numPr>
          <w:ilvl w:val="0"/>
          <w:numId w:val="5"/>
        </w:numPr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53933">
        <w:rPr>
          <w:rFonts w:ascii="Times New Roman" w:hAnsi="Times New Roman" w:cs="Times New Roman"/>
          <w:sz w:val="28"/>
          <w:szCs w:val="28"/>
        </w:rPr>
        <w:t>система надає користувачеві повідомлення про помилки, що можуть виникати при неправильному користуванні програмою</w:t>
      </w:r>
    </w:p>
    <w:p w:rsidR="002E48C3" w:rsidRPr="00753933" w:rsidRDefault="002E48C3" w:rsidP="00C64060">
      <w:pPr>
        <w:pStyle w:val="ab"/>
        <w:numPr>
          <w:ilvl w:val="0"/>
          <w:numId w:val="5"/>
        </w:numPr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53933">
        <w:rPr>
          <w:rFonts w:ascii="Times New Roman" w:hAnsi="Times New Roman" w:cs="Times New Roman"/>
          <w:sz w:val="28"/>
          <w:szCs w:val="28"/>
        </w:rPr>
        <w:t xml:space="preserve">виводити результат розпізнавання </w:t>
      </w:r>
      <w:r w:rsidRPr="00753933">
        <w:rPr>
          <w:rFonts w:ascii="Times New Roman" w:hAnsi="Times New Roman" w:cs="Times New Roman"/>
          <w:sz w:val="28"/>
          <w:szCs w:val="28"/>
          <w:lang w:val="en-US"/>
        </w:rPr>
        <w:t>COVID-19</w:t>
      </w:r>
    </w:p>
    <w:p w:rsidR="002E48C3" w:rsidRPr="00753933" w:rsidRDefault="002E48C3" w:rsidP="00C64060">
      <w:pPr>
        <w:pStyle w:val="ab"/>
        <w:numPr>
          <w:ilvl w:val="0"/>
          <w:numId w:val="5"/>
        </w:numPr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753933">
        <w:rPr>
          <w:rFonts w:ascii="Times New Roman" w:hAnsi="Times New Roman" w:cs="Times New Roman"/>
          <w:sz w:val="28"/>
          <w:szCs w:val="28"/>
        </w:rPr>
        <w:t>мати високі показники ефективності розпізнавання (більше 80%)</w:t>
      </w:r>
    </w:p>
    <w:p w:rsidR="002E48C3" w:rsidRDefault="002E48C3">
      <w:pPr>
        <w:ind w:firstLine="708"/>
        <w:jc w:val="both"/>
        <w:outlineLvl w:val="0"/>
        <w:rPr>
          <w:rFonts w:ascii="Times New Roman" w:hAnsi="Times New Roman" w:cs="Times New Roman"/>
          <w:lang w:val="uk-UA"/>
        </w:rPr>
      </w:pPr>
    </w:p>
    <w:p w:rsidR="002E48C3" w:rsidRDefault="002E48C3">
      <w:pPr>
        <w:ind w:firstLine="708"/>
        <w:outlineLvl w:val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Термінологія</w:t>
      </w:r>
    </w:p>
    <w:p w:rsidR="002E48C3" w:rsidRPr="00EB5E90" w:rsidRDefault="002E48C3" w:rsidP="00EB5E90">
      <w:pPr>
        <w:ind w:firstLine="708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EB5E90">
        <w:rPr>
          <w:rFonts w:ascii="Times New Roman" w:hAnsi="Times New Roman" w:cs="Times New Roman"/>
          <w:i/>
          <w:iCs/>
          <w:sz w:val="28"/>
          <w:szCs w:val="28"/>
          <w:lang w:val="en-US"/>
        </w:rPr>
        <w:t>COVID</w:t>
      </w:r>
      <w:r w:rsidRPr="00EB5E90">
        <w:rPr>
          <w:rFonts w:ascii="Times New Roman" w:hAnsi="Times New Roman" w:cs="Times New Roman"/>
          <w:i/>
          <w:iCs/>
          <w:sz w:val="28"/>
          <w:szCs w:val="28"/>
          <w:lang w:val="uk-UA"/>
        </w:rPr>
        <w:t>-19</w:t>
      </w:r>
      <w:r w:rsidRPr="00EB5E9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-</w:t>
      </w:r>
      <w:r w:rsidRPr="00EB5E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це потенційно тяжка гостра респіраторна інфекція, що викликається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коронавірусом</w:t>
      </w:r>
      <w:proofErr w:type="spellEnd"/>
      <w:r w:rsidRPr="00EB5E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B5E90">
        <w:rPr>
          <w:rFonts w:ascii="Times New Roman" w:hAnsi="Times New Roman" w:cs="Times New Roman"/>
          <w:color w:val="000000"/>
          <w:sz w:val="28"/>
          <w:szCs w:val="28"/>
          <w:lang w:val="en-US"/>
        </w:rPr>
        <w:t>SARS</w:t>
      </w:r>
      <w:r w:rsidRPr="00EB5E90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  <w:lang w:val="en-US"/>
        </w:rPr>
        <w:t>CoV</w:t>
      </w:r>
      <w:proofErr w:type="spellEnd"/>
      <w:r w:rsidRPr="00EB5E90">
        <w:rPr>
          <w:rFonts w:ascii="Times New Roman" w:hAnsi="Times New Roman" w:cs="Times New Roman"/>
          <w:color w:val="000000"/>
          <w:sz w:val="28"/>
          <w:szCs w:val="28"/>
          <w:lang w:val="uk-UA"/>
        </w:rPr>
        <w:t>-2.</w:t>
      </w:r>
      <w:proofErr w:type="gramEnd"/>
      <w:r w:rsidRPr="00EB5E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Найбільш частим ускладненням захворювання є вірусна пневмонія, здатна призводити до гострого респіраторного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дистрес-синдрому</w:t>
      </w:r>
      <w:proofErr w:type="spellEnd"/>
      <w:r w:rsidRPr="00EB5E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подальшої гострої дихальної недостатності.</w:t>
      </w:r>
    </w:p>
    <w:p w:rsidR="002E48C3" w:rsidRPr="00EB5E90" w:rsidRDefault="002E48C3" w:rsidP="00EB5E90">
      <w:pPr>
        <w:ind w:firstLine="708"/>
        <w:jc w:val="both"/>
        <w:outlineLvl w:val="0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EB5E90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Рентген - </w:t>
      </w:r>
      <w:r w:rsidRPr="00EB5E90">
        <w:rPr>
          <w:rFonts w:ascii="Times New Roman" w:hAnsi="Times New Roman" w:cs="Times New Roman"/>
          <w:sz w:val="28"/>
          <w:szCs w:val="28"/>
          <w:lang w:val="uk-UA"/>
        </w:rPr>
        <w:t xml:space="preserve">медичне </w:t>
      </w:r>
      <w:proofErr w:type="spellStart"/>
      <w:r w:rsidRPr="00EB5E90">
        <w:rPr>
          <w:rFonts w:ascii="Times New Roman" w:hAnsi="Times New Roman" w:cs="Times New Roman"/>
          <w:sz w:val="28"/>
          <w:szCs w:val="28"/>
          <w:lang w:val="uk-UA"/>
        </w:rPr>
        <w:t>неінвазивне</w:t>
      </w:r>
      <w:proofErr w:type="spellEnd"/>
      <w:r w:rsidRPr="00EB5E90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дослідження, засноване на отриманні сумарного проекційного зображення анатомічних структур організму за допомогою проходження через них рентгенівських променів та реєстрації ступеня ослаблення рентгенівського випромінювання.</w:t>
      </w:r>
    </w:p>
    <w:p w:rsidR="002E48C3" w:rsidRPr="00EB5E90" w:rsidRDefault="002E48C3" w:rsidP="00EB5E90">
      <w:pPr>
        <w:pStyle w:val="aa"/>
        <w:spacing w:beforeAutospacing="0" w:afterAutospacing="0"/>
        <w:ind w:firstLine="708"/>
        <w:jc w:val="both"/>
        <w:outlineLvl w:val="0"/>
        <w:rPr>
          <w:sz w:val="28"/>
          <w:szCs w:val="28"/>
          <w:lang w:val="uk-UA"/>
        </w:rPr>
      </w:pPr>
      <w:proofErr w:type="spellStart"/>
      <w:r w:rsidRPr="00EB5E90">
        <w:rPr>
          <w:rFonts w:eastAsia="Times New Roman"/>
          <w:i/>
          <w:iCs/>
          <w:color w:val="000000"/>
          <w:sz w:val="28"/>
          <w:szCs w:val="28"/>
          <w:lang w:val="uk-UA"/>
        </w:rPr>
        <w:t>Згорткова</w:t>
      </w:r>
      <w:proofErr w:type="spellEnd"/>
      <w:r w:rsidRPr="00EB5E90">
        <w:rPr>
          <w:rFonts w:eastAsia="Times New Roman"/>
          <w:i/>
          <w:iCs/>
          <w:color w:val="000000"/>
          <w:sz w:val="28"/>
          <w:szCs w:val="28"/>
          <w:lang w:val="uk-UA"/>
        </w:rPr>
        <w:t xml:space="preserve"> нейронна мережа (с</w:t>
      </w:r>
      <w:proofErr w:type="spellStart"/>
      <w:r w:rsidRPr="00EB5E90">
        <w:rPr>
          <w:rFonts w:eastAsia="Times New Roman"/>
          <w:i/>
          <w:iCs/>
          <w:color w:val="202122"/>
          <w:sz w:val="28"/>
          <w:szCs w:val="28"/>
        </w:rPr>
        <w:t>onvolutionalneuralnetwork</w:t>
      </w:r>
      <w:proofErr w:type="spellEnd"/>
      <w:r w:rsidRPr="00EB5E90">
        <w:rPr>
          <w:rFonts w:eastAsia="Times New Roman"/>
          <w:i/>
          <w:iCs/>
          <w:color w:val="202122"/>
          <w:sz w:val="28"/>
          <w:szCs w:val="28"/>
          <w:lang w:val="uk-UA"/>
        </w:rPr>
        <w:t xml:space="preserve">, </w:t>
      </w:r>
      <w:r w:rsidRPr="00EB5E90">
        <w:rPr>
          <w:rFonts w:eastAsia="Times New Roman"/>
          <w:i/>
          <w:iCs/>
          <w:color w:val="202122"/>
          <w:sz w:val="28"/>
          <w:szCs w:val="28"/>
        </w:rPr>
        <w:t>CNN</w:t>
      </w:r>
      <w:r w:rsidRPr="00EB5E90">
        <w:rPr>
          <w:rFonts w:eastAsia="Times New Roman"/>
          <w:i/>
          <w:iCs/>
          <w:color w:val="202122"/>
          <w:sz w:val="28"/>
          <w:szCs w:val="28"/>
          <w:lang w:val="uk-UA"/>
        </w:rPr>
        <w:t xml:space="preserve">, </w:t>
      </w:r>
      <w:proofErr w:type="spellStart"/>
      <w:r w:rsidRPr="00EB5E90">
        <w:rPr>
          <w:rFonts w:eastAsia="Times New Roman"/>
          <w:i/>
          <w:iCs/>
          <w:color w:val="202122"/>
          <w:sz w:val="28"/>
          <w:szCs w:val="28"/>
        </w:rPr>
        <w:t>ConvNet</w:t>
      </w:r>
      <w:proofErr w:type="spellEnd"/>
      <w:r w:rsidRPr="00EB5E90">
        <w:rPr>
          <w:rFonts w:eastAsia="Times New Roman"/>
          <w:color w:val="202122"/>
          <w:sz w:val="28"/>
          <w:szCs w:val="28"/>
          <w:lang w:val="uk-UA"/>
        </w:rPr>
        <w:t xml:space="preserve">) </w:t>
      </w:r>
      <w:r w:rsidRPr="00EB5E90">
        <w:rPr>
          <w:rFonts w:eastAsia="Times New Roman"/>
          <w:color w:val="000000"/>
          <w:sz w:val="28"/>
          <w:szCs w:val="28"/>
          <w:lang w:val="uk-UA"/>
        </w:rPr>
        <w:t>в</w:t>
      </w:r>
      <w:r w:rsidRPr="00EB5E90">
        <w:rPr>
          <w:color w:val="000000"/>
          <w:sz w:val="28"/>
          <w:szCs w:val="28"/>
          <w:lang w:val="ru-RU"/>
        </w:rPr>
        <w:t> </w:t>
      </w:r>
      <w:hyperlink r:id="rId8">
        <w:r w:rsidRPr="00EB5E90">
          <w:rPr>
            <w:rStyle w:val="-"/>
            <w:rFonts w:eastAsia="Times New Roman"/>
            <w:color w:val="000000"/>
            <w:sz w:val="28"/>
            <w:szCs w:val="28"/>
            <w:u w:val="none"/>
            <w:lang w:val="uk-UA"/>
          </w:rPr>
          <w:t>машинному навчанні</w:t>
        </w:r>
      </w:hyperlink>
      <w:r w:rsidRPr="00EB5E90">
        <w:rPr>
          <w:color w:val="000000"/>
          <w:sz w:val="28"/>
          <w:szCs w:val="28"/>
          <w:lang w:val="ru-RU"/>
        </w:rPr>
        <w:t> </w:t>
      </w:r>
      <w:r w:rsidRPr="00EB5E90">
        <w:rPr>
          <w:rFonts w:eastAsia="Times New Roman"/>
          <w:color w:val="000000"/>
          <w:sz w:val="28"/>
          <w:szCs w:val="28"/>
          <w:lang w:val="uk-UA"/>
        </w:rPr>
        <w:t>- це клас глибинних</w:t>
      </w:r>
      <w:r w:rsidRPr="00EB5E90">
        <w:rPr>
          <w:color w:val="000000"/>
          <w:sz w:val="28"/>
          <w:szCs w:val="28"/>
          <w:lang w:val="ru-RU"/>
        </w:rPr>
        <w:t> </w:t>
      </w:r>
      <w:hyperlink r:id="rId9">
        <w:r w:rsidRPr="00EB5E90">
          <w:rPr>
            <w:rStyle w:val="-"/>
            <w:rFonts w:eastAsia="Times New Roman"/>
            <w:color w:val="000000"/>
            <w:sz w:val="28"/>
            <w:szCs w:val="28"/>
            <w:u w:val="none"/>
            <w:lang w:val="uk-UA"/>
          </w:rPr>
          <w:t>штучних нейронних мереж</w:t>
        </w:r>
      </w:hyperlink>
      <w:r w:rsidRPr="00EB5E90">
        <w:rPr>
          <w:color w:val="000000"/>
          <w:sz w:val="28"/>
          <w:szCs w:val="28"/>
          <w:lang w:val="ru-RU"/>
        </w:rPr>
        <w:t> </w:t>
      </w:r>
      <w:hyperlink r:id="rId10">
        <w:r w:rsidRPr="00EB5E90">
          <w:rPr>
            <w:rStyle w:val="-"/>
            <w:rFonts w:eastAsia="Times New Roman"/>
            <w:color w:val="000000"/>
            <w:sz w:val="28"/>
            <w:szCs w:val="28"/>
            <w:u w:val="none"/>
            <w:lang w:val="uk-UA"/>
          </w:rPr>
          <w:t>прямого поширення</w:t>
        </w:r>
      </w:hyperlink>
      <w:r w:rsidRPr="00EB5E90">
        <w:rPr>
          <w:rFonts w:eastAsia="Times New Roman"/>
          <w:color w:val="000000"/>
          <w:sz w:val="28"/>
          <w:szCs w:val="28"/>
          <w:lang w:val="uk-UA"/>
        </w:rPr>
        <w:t xml:space="preserve">, який успішно застосовується для аналізу візуальних зображень.  </w:t>
      </w:r>
    </w:p>
    <w:p w:rsidR="002344F8" w:rsidRDefault="002344F8" w:rsidP="00A617FB">
      <w:pPr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2E48C3" w:rsidRDefault="002E48C3" w:rsidP="00A617FB">
      <w:pPr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D0FE1">
        <w:rPr>
          <w:rFonts w:ascii="Times New Roman" w:hAnsi="Times New Roman" w:cs="Times New Roman"/>
          <w:b/>
          <w:bCs/>
          <w:sz w:val="28"/>
          <w:szCs w:val="28"/>
          <w:lang w:val="uk-UA"/>
        </w:rPr>
        <w:t>Огляд існуючих рішень</w:t>
      </w:r>
    </w:p>
    <w:p w:rsidR="00E8126C" w:rsidRDefault="002E48C3" w:rsidP="00A617FB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Таблиця  </w:t>
      </w:r>
    </w:p>
    <w:p w:rsidR="002E48C3" w:rsidRPr="00A617FB" w:rsidRDefault="002E48C3" w:rsidP="00E8126C">
      <w:pPr>
        <w:jc w:val="center"/>
        <w:rPr>
          <w:rFonts w:cs="Times New Roman" w:hint="eastAsia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Порівняльний аналіз математичних підходів</w:t>
      </w:r>
    </w:p>
    <w:tbl>
      <w:tblPr>
        <w:tblW w:w="944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24"/>
        <w:gridCol w:w="2216"/>
        <w:gridCol w:w="2488"/>
        <w:gridCol w:w="2114"/>
      </w:tblGrid>
      <w:tr w:rsidR="002E48C3" w:rsidTr="00E8126C">
        <w:trPr>
          <w:trHeight w:val="664"/>
        </w:trPr>
        <w:tc>
          <w:tcPr>
            <w:tcW w:w="2624" w:type="dxa"/>
            <w:tcMar>
              <w:left w:w="108" w:type="dxa"/>
            </w:tcMar>
          </w:tcPr>
          <w:p w:rsidR="002E48C3" w:rsidRDefault="002E48C3" w:rsidP="00105888">
            <w:pPr>
              <w:pStyle w:val="ab"/>
              <w:spacing w:beforeAutospacing="1" w:after="0" w:line="240" w:lineRule="auto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16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ANN</w:t>
            </w:r>
          </w:p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  <w:lang w:val="uk-UA"/>
              </w:rPr>
              <w:t>штучна нейронна мережа</w:t>
            </w:r>
          </w:p>
        </w:tc>
        <w:tc>
          <w:tcPr>
            <w:tcW w:w="2488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CNN</w:t>
            </w:r>
          </w:p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pacing w:val="2"/>
                <w:sz w:val="22"/>
                <w:szCs w:val="22"/>
                <w:shd w:val="clear" w:color="auto" w:fill="FFFFFF"/>
                <w:lang w:val="uk-UA"/>
              </w:rPr>
              <w:t>згорткова</w:t>
            </w:r>
            <w:proofErr w:type="spellEnd"/>
            <w:r>
              <w:rPr>
                <w:rFonts w:ascii="Times New Roman" w:hAnsi="Times New Roman" w:cs="Times New Roman"/>
                <w:color w:val="000000"/>
                <w:spacing w:val="2"/>
                <w:sz w:val="22"/>
                <w:szCs w:val="22"/>
                <w:shd w:val="clear" w:color="auto" w:fill="FFFFFF"/>
                <w:lang w:val="uk-UA"/>
              </w:rPr>
              <w:t xml:space="preserve"> нейронна мережа</w:t>
            </w:r>
          </w:p>
        </w:tc>
        <w:tc>
          <w:tcPr>
            <w:tcW w:w="2114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RNN</w:t>
            </w:r>
          </w:p>
          <w:p w:rsidR="002E48C3" w:rsidRDefault="002E48C3" w:rsidP="00105888">
            <w:pPr>
              <w:jc w:val="center"/>
              <w:rPr>
                <w:rFonts w:ascii="Times New Roman" w:hAnsi="Times New Roman" w:cs="Times New Roman"/>
                <w:color w:val="000000"/>
                <w:spacing w:val="2"/>
                <w:highlight w:val="white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pacing w:val="2"/>
                <w:sz w:val="22"/>
                <w:szCs w:val="22"/>
                <w:shd w:val="clear" w:color="auto" w:fill="FFFFFF"/>
                <w:lang w:val="uk-UA"/>
              </w:rPr>
              <w:t>рекурентна нейронна мережа</w:t>
            </w:r>
          </w:p>
        </w:tc>
      </w:tr>
      <w:tr w:rsidR="002E48C3" w:rsidTr="00E8126C">
        <w:trPr>
          <w:trHeight w:val="381"/>
        </w:trPr>
        <w:tc>
          <w:tcPr>
            <w:tcW w:w="2624" w:type="dxa"/>
            <w:tcMar>
              <w:left w:w="108" w:type="dxa"/>
            </w:tcMar>
          </w:tcPr>
          <w:p w:rsidR="002E48C3" w:rsidRDefault="002E48C3" w:rsidP="00105888">
            <w:pPr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Тип даних</w:t>
            </w:r>
          </w:p>
        </w:tc>
        <w:tc>
          <w:tcPr>
            <w:tcW w:w="2216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Табличний</w:t>
            </w:r>
          </w:p>
        </w:tc>
        <w:tc>
          <w:tcPr>
            <w:tcW w:w="2488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Зображення</w:t>
            </w:r>
          </w:p>
        </w:tc>
        <w:tc>
          <w:tcPr>
            <w:tcW w:w="2114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Послідовний</w:t>
            </w:r>
          </w:p>
        </w:tc>
      </w:tr>
      <w:tr w:rsidR="002E48C3" w:rsidTr="00E8126C">
        <w:trPr>
          <w:trHeight w:val="381"/>
        </w:trPr>
        <w:tc>
          <w:tcPr>
            <w:tcW w:w="2624" w:type="dxa"/>
            <w:tcMar>
              <w:left w:w="108" w:type="dxa"/>
            </w:tcMar>
          </w:tcPr>
          <w:p w:rsidR="002E48C3" w:rsidRDefault="002E48C3" w:rsidP="00105888">
            <w:pPr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Обмін параметрами</w:t>
            </w:r>
          </w:p>
        </w:tc>
        <w:tc>
          <w:tcPr>
            <w:tcW w:w="2216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-</w:t>
            </w:r>
          </w:p>
        </w:tc>
        <w:tc>
          <w:tcPr>
            <w:tcW w:w="2488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+</w:t>
            </w:r>
          </w:p>
        </w:tc>
        <w:tc>
          <w:tcPr>
            <w:tcW w:w="2114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+</w:t>
            </w:r>
          </w:p>
        </w:tc>
      </w:tr>
      <w:tr w:rsidR="002E48C3" w:rsidTr="00E8126C">
        <w:trPr>
          <w:trHeight w:val="381"/>
        </w:trPr>
        <w:tc>
          <w:tcPr>
            <w:tcW w:w="2624" w:type="dxa"/>
            <w:tcMar>
              <w:left w:w="108" w:type="dxa"/>
            </w:tcMar>
          </w:tcPr>
          <w:p w:rsidR="002E48C3" w:rsidRDefault="002E48C3" w:rsidP="00105888">
            <w:pPr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Фіксована довжина вхідних даних</w:t>
            </w:r>
          </w:p>
        </w:tc>
        <w:tc>
          <w:tcPr>
            <w:tcW w:w="2216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+</w:t>
            </w:r>
          </w:p>
        </w:tc>
        <w:tc>
          <w:tcPr>
            <w:tcW w:w="2488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+</w:t>
            </w:r>
          </w:p>
        </w:tc>
        <w:tc>
          <w:tcPr>
            <w:tcW w:w="2114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-</w:t>
            </w:r>
          </w:p>
        </w:tc>
      </w:tr>
      <w:tr w:rsidR="002E48C3" w:rsidTr="00E8126C">
        <w:trPr>
          <w:trHeight w:val="381"/>
        </w:trPr>
        <w:tc>
          <w:tcPr>
            <w:tcW w:w="2624" w:type="dxa"/>
            <w:tcMar>
              <w:left w:w="108" w:type="dxa"/>
            </w:tcMar>
          </w:tcPr>
          <w:p w:rsidR="002E48C3" w:rsidRDefault="002E48C3" w:rsidP="00105888">
            <w:pPr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Рекурентні відносини</w:t>
            </w:r>
          </w:p>
        </w:tc>
        <w:tc>
          <w:tcPr>
            <w:tcW w:w="2216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-</w:t>
            </w:r>
          </w:p>
        </w:tc>
        <w:tc>
          <w:tcPr>
            <w:tcW w:w="2488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-</w:t>
            </w:r>
          </w:p>
        </w:tc>
        <w:tc>
          <w:tcPr>
            <w:tcW w:w="2114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+</w:t>
            </w:r>
          </w:p>
        </w:tc>
      </w:tr>
      <w:tr w:rsidR="002E48C3" w:rsidTr="00E8126C">
        <w:trPr>
          <w:trHeight w:val="381"/>
        </w:trPr>
        <w:tc>
          <w:tcPr>
            <w:tcW w:w="2624" w:type="dxa"/>
            <w:tcMar>
              <w:left w:w="108" w:type="dxa"/>
            </w:tcMar>
          </w:tcPr>
          <w:p w:rsidR="002E48C3" w:rsidRDefault="002E48C3" w:rsidP="00105888">
            <w:pPr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Проблема зникання градієнту</w:t>
            </w:r>
          </w:p>
        </w:tc>
        <w:tc>
          <w:tcPr>
            <w:tcW w:w="2216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+</w:t>
            </w:r>
          </w:p>
        </w:tc>
        <w:tc>
          <w:tcPr>
            <w:tcW w:w="2488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+</w:t>
            </w:r>
          </w:p>
        </w:tc>
        <w:tc>
          <w:tcPr>
            <w:tcW w:w="2114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+</w:t>
            </w:r>
          </w:p>
        </w:tc>
      </w:tr>
      <w:tr w:rsidR="002E48C3" w:rsidTr="00E8126C">
        <w:trPr>
          <w:trHeight w:val="381"/>
        </w:trPr>
        <w:tc>
          <w:tcPr>
            <w:tcW w:w="2624" w:type="dxa"/>
            <w:tcMar>
              <w:left w:w="108" w:type="dxa"/>
            </w:tcMar>
          </w:tcPr>
          <w:p w:rsidR="002E48C3" w:rsidRDefault="002E48C3" w:rsidP="00105888">
            <w:pPr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Просторові відносини</w:t>
            </w:r>
          </w:p>
        </w:tc>
        <w:tc>
          <w:tcPr>
            <w:tcW w:w="2216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-</w:t>
            </w:r>
          </w:p>
        </w:tc>
        <w:tc>
          <w:tcPr>
            <w:tcW w:w="2488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+</w:t>
            </w:r>
          </w:p>
        </w:tc>
        <w:tc>
          <w:tcPr>
            <w:tcW w:w="2114" w:type="dxa"/>
            <w:tcMar>
              <w:left w:w="108" w:type="dxa"/>
            </w:tcMar>
          </w:tcPr>
          <w:p w:rsidR="002E48C3" w:rsidRDefault="002E48C3" w:rsidP="00105888">
            <w:pPr>
              <w:jc w:val="center"/>
              <w:rPr>
                <w:rFonts w:cs="Times New Roman" w:hint="eastAsia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uk-UA"/>
              </w:rPr>
              <w:t>-</w:t>
            </w:r>
          </w:p>
        </w:tc>
      </w:tr>
    </w:tbl>
    <w:p w:rsidR="002E48C3" w:rsidRPr="00166176" w:rsidRDefault="002E48C3" w:rsidP="00EB5E90">
      <w:pPr>
        <w:ind w:firstLine="720"/>
        <w:jc w:val="both"/>
        <w:outlineLvl w:val="0"/>
        <w:rPr>
          <w:rFonts w:ascii="Times New Roman" w:hAnsi="Times New Roman" w:cs="Times New Roman"/>
          <w:b/>
          <w:bCs/>
          <w:i/>
          <w:iCs/>
          <w:color w:val="000000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В результаті порівняльного аналізу підходів вирішення поставленої задачі, було обрано метод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згорткових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нейронних мереж (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CNN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), в основному, через те, що типом даних є зображення і даний метод є більш потужнішим, аніж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ANN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2E48C3" w:rsidRPr="00166176" w:rsidRDefault="002E48C3" w:rsidP="00A21501">
      <w:pPr>
        <w:ind w:firstLine="720"/>
        <w:jc w:val="both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2E48C3" w:rsidRPr="00A21501" w:rsidRDefault="002E48C3" w:rsidP="00A21501">
      <w:pPr>
        <w:ind w:firstLine="720"/>
        <w:jc w:val="both"/>
        <w:outlineLvl w:val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Компонентна модель системи ідентифікації оціночних суджень </w:t>
      </w:r>
    </w:p>
    <w:p w:rsidR="002E48C3" w:rsidRPr="009D0FE1" w:rsidRDefault="002E48C3" w:rsidP="009D0FE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proofErr w:type="gramStart"/>
      <w:r w:rsidRPr="009D0FE1">
        <w:rPr>
          <w:rFonts w:ascii="Times New Roman" w:hAnsi="Times New Roman" w:cs="Times New Roman"/>
          <w:sz w:val="28"/>
          <w:szCs w:val="28"/>
        </w:rPr>
        <w:t>Арх</w:t>
      </w:r>
      <w:proofErr w:type="gramEnd"/>
      <w:r w:rsidRPr="009D0FE1">
        <w:rPr>
          <w:rFonts w:ascii="Times New Roman" w:hAnsi="Times New Roman" w:cs="Times New Roman"/>
          <w:sz w:val="28"/>
          <w:szCs w:val="28"/>
        </w:rPr>
        <w:t>ітектура</w:t>
      </w:r>
      <w:proofErr w:type="spellEnd"/>
      <w:r w:rsidR="00166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="00166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="00166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відповідати</w:t>
      </w:r>
      <w:proofErr w:type="spellEnd"/>
      <w:r w:rsidR="00166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поставленим</w:t>
      </w:r>
      <w:proofErr w:type="spellEnd"/>
      <w:r w:rsidR="00166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вимогам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="00166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необхідні</w:t>
      </w:r>
      <w:proofErr w:type="spellEnd"/>
      <w:r w:rsidR="00166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="00166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розпізнавання</w:t>
      </w:r>
      <w:r w:rsidR="00166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Pr="00D173D6">
        <w:rPr>
          <w:rFonts w:ascii="Times New Roman" w:hAnsi="Times New Roman" w:cs="Times New Roman"/>
          <w:sz w:val="28"/>
          <w:szCs w:val="28"/>
        </w:rPr>
        <w:t xml:space="preserve">-19 </w:t>
      </w:r>
      <w:r>
        <w:rPr>
          <w:rFonts w:ascii="Times New Roman" w:hAnsi="Times New Roman" w:cs="Times New Roman"/>
          <w:sz w:val="28"/>
          <w:szCs w:val="28"/>
          <w:lang w:val="uk-UA"/>
        </w:rPr>
        <w:t>за рентгенівськими знімками</w:t>
      </w:r>
      <w:r w:rsidRPr="009D0FE1">
        <w:rPr>
          <w:rFonts w:ascii="Times New Roman" w:hAnsi="Times New Roman" w:cs="Times New Roman"/>
          <w:sz w:val="28"/>
          <w:szCs w:val="28"/>
        </w:rPr>
        <w:t xml:space="preserve">. Задачею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видання результату щодо наявності хвороби</w:t>
      </w:r>
      <w:r w:rsidRPr="009D0FE1">
        <w:rPr>
          <w:rFonts w:ascii="Times New Roman" w:hAnsi="Times New Roman" w:cs="Times New Roman"/>
          <w:sz w:val="28"/>
          <w:szCs w:val="28"/>
        </w:rPr>
        <w:t>.</w:t>
      </w:r>
    </w:p>
    <w:p w:rsidR="002E48C3" w:rsidRPr="009D0FE1" w:rsidRDefault="002E48C3" w:rsidP="009D0FE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Компоненти</w:t>
      </w:r>
      <w:proofErr w:type="spellEnd"/>
      <w:r w:rsidR="00166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9D0FE1">
        <w:rPr>
          <w:rFonts w:ascii="Times New Roman" w:hAnsi="Times New Roman" w:cs="Times New Roman"/>
          <w:sz w:val="28"/>
          <w:szCs w:val="28"/>
        </w:rPr>
        <w:t>арх</w:t>
      </w:r>
      <w:proofErr w:type="gramEnd"/>
      <w:r w:rsidRPr="009D0FE1">
        <w:rPr>
          <w:rFonts w:ascii="Times New Roman" w:hAnsi="Times New Roman" w:cs="Times New Roman"/>
          <w:sz w:val="28"/>
          <w:szCs w:val="28"/>
        </w:rPr>
        <w:t>ітектури</w:t>
      </w:r>
      <w:proofErr w:type="spellEnd"/>
      <w:r w:rsidR="00166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="00166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="00166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="00166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="001661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>:</w:t>
      </w:r>
    </w:p>
    <w:p w:rsidR="002E48C3" w:rsidRPr="009D0FE1" w:rsidRDefault="002E48C3" w:rsidP="009D0FE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0"/>
        <w:jc w:val="both"/>
        <w:rPr>
          <w:rFonts w:ascii="Times New Roman" w:hAnsi="Times New Roman" w:cs="Times New Roman"/>
          <w:sz w:val="28"/>
          <w:szCs w:val="28"/>
        </w:rPr>
      </w:pPr>
      <w:r w:rsidRPr="009D0FE1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збі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завантаження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збереження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>;</w:t>
      </w:r>
    </w:p>
    <w:p w:rsidR="002E48C3" w:rsidRPr="009D0FE1" w:rsidRDefault="002E48C3" w:rsidP="009D0FE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0"/>
        <w:jc w:val="both"/>
        <w:rPr>
          <w:rFonts w:ascii="Times New Roman" w:hAnsi="Times New Roman" w:cs="Times New Roman"/>
          <w:sz w:val="28"/>
          <w:szCs w:val="28"/>
        </w:rPr>
      </w:pPr>
      <w:r w:rsidRPr="009D0FE1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класифікаціяданих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>;</w:t>
      </w:r>
    </w:p>
    <w:p w:rsidR="002E48C3" w:rsidRPr="009D0FE1" w:rsidRDefault="002E48C3" w:rsidP="00E2024A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0"/>
        <w:jc w:val="both"/>
        <w:rPr>
          <w:rFonts w:ascii="Times New Roman" w:hAnsi="Times New Roman" w:cs="Times New Roman"/>
          <w:sz w:val="28"/>
          <w:szCs w:val="28"/>
        </w:rPr>
      </w:pPr>
      <w:r w:rsidRPr="009D0FE1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попередняобробка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зображень</w:t>
      </w:r>
      <w:r w:rsidRPr="009D0FE1">
        <w:rPr>
          <w:rFonts w:ascii="Times New Roman" w:hAnsi="Times New Roman" w:cs="Times New Roman"/>
          <w:sz w:val="28"/>
          <w:szCs w:val="28"/>
        </w:rPr>
        <w:t>;</w:t>
      </w:r>
    </w:p>
    <w:p w:rsidR="002E48C3" w:rsidRPr="00E2024A" w:rsidRDefault="002E48C3" w:rsidP="009D0FE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0"/>
        <w:jc w:val="both"/>
        <w:rPr>
          <w:rFonts w:ascii="Times New Roman" w:hAnsi="Times New Roman" w:cs="Times New Roman"/>
          <w:sz w:val="28"/>
          <w:szCs w:val="28"/>
        </w:rPr>
      </w:pPr>
      <w:r w:rsidRPr="009D0FE1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ініціювання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валідаціюнейронноїмережікласифікатору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br/>
      </w:r>
      <w:proofErr w:type="gramStart"/>
      <w:r w:rsidRPr="009D0FE1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ідбір параметрів моделей</w:t>
      </w:r>
      <w:r w:rsidRPr="00E2024A">
        <w:rPr>
          <w:rFonts w:ascii="Times New Roman" w:hAnsi="Times New Roman" w:cs="Times New Roman"/>
          <w:sz w:val="28"/>
          <w:szCs w:val="28"/>
        </w:rPr>
        <w:t>;</w:t>
      </w:r>
    </w:p>
    <w:p w:rsidR="002E48C3" w:rsidRPr="009D0FE1" w:rsidRDefault="002E48C3" w:rsidP="009D0FE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0"/>
        <w:jc w:val="both"/>
        <w:rPr>
          <w:rFonts w:ascii="Times New Roman" w:hAnsi="Times New Roman" w:cs="Times New Roman"/>
          <w:sz w:val="28"/>
          <w:szCs w:val="28"/>
        </w:rPr>
      </w:pPr>
      <w:r w:rsidRPr="009D0FE1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proofErr w:type="gramStart"/>
      <w:r w:rsidRPr="009D0FE1">
        <w:rPr>
          <w:rFonts w:ascii="Times New Roman" w:hAnsi="Times New Roman" w:cs="Times New Roman"/>
          <w:sz w:val="28"/>
          <w:szCs w:val="28"/>
          <w:lang w:val="en-GB"/>
        </w:rPr>
        <w:t>web</w:t>
      </w:r>
      <w:proofErr w:type="gramEnd"/>
      <w:r w:rsidRPr="009D0FE1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інтерфейсу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користувача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>.</w:t>
      </w:r>
    </w:p>
    <w:p w:rsidR="002E48C3" w:rsidRDefault="002E48C3" w:rsidP="00A21501">
      <w:pPr>
        <w:ind w:firstLine="708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Компонентна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 xml:space="preserve"> модель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розпізнавання </w:t>
      </w:r>
      <w:r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Pr="00E2024A">
        <w:rPr>
          <w:rFonts w:ascii="Times New Roman" w:hAnsi="Times New Roman" w:cs="Times New Roman"/>
          <w:sz w:val="28"/>
          <w:szCs w:val="28"/>
        </w:rPr>
        <w:t>-19</w:t>
      </w:r>
      <w:r w:rsidRPr="009D0F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щореалізуєвказаніфункціїскладається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компонентів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 xml:space="preserve"> (рис.1):</w:t>
      </w:r>
      <w:r>
        <w:rPr>
          <w:rFonts w:ascii="Times New Roman" w:hAnsi="Times New Roman" w:cs="Times New Roman"/>
          <w:sz w:val="28"/>
          <w:szCs w:val="28"/>
          <w:lang w:val="uk-UA"/>
        </w:rPr>
        <w:t>збі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рентгенів</w:t>
      </w:r>
      <w:r w:rsidRPr="009D0F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зображень</w:t>
      </w:r>
      <w:r w:rsidRPr="009D0F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моделей</w:t>
      </w:r>
      <w:r w:rsidRPr="009D0FE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ідентифікатор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 xml:space="preserve"> та </w:t>
      </w:r>
      <w:r w:rsidRPr="009D0FE1">
        <w:rPr>
          <w:rFonts w:ascii="Times New Roman" w:hAnsi="Times New Roman" w:cs="Times New Roman"/>
          <w:sz w:val="28"/>
          <w:szCs w:val="28"/>
          <w:lang w:val="en-GB"/>
        </w:rPr>
        <w:t>web</w:t>
      </w:r>
      <w:r w:rsidRPr="009D0FE1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9D0FE1">
        <w:rPr>
          <w:rFonts w:ascii="Times New Roman" w:hAnsi="Times New Roman" w:cs="Times New Roman"/>
          <w:sz w:val="28"/>
          <w:szCs w:val="28"/>
        </w:rPr>
        <w:t>застосунок</w:t>
      </w:r>
      <w:proofErr w:type="spellEnd"/>
      <w:r w:rsidRPr="009D0FE1">
        <w:rPr>
          <w:rFonts w:ascii="Times New Roman" w:hAnsi="Times New Roman" w:cs="Times New Roman"/>
          <w:sz w:val="28"/>
          <w:szCs w:val="28"/>
        </w:rPr>
        <w:t>.</w:t>
      </w:r>
    </w:p>
    <w:p w:rsidR="002344F8" w:rsidRPr="000C25F4" w:rsidRDefault="002344F8" w:rsidP="002344F8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Модулі</w:t>
      </w:r>
      <w:r w:rsidRPr="000C25F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C25F4">
        <w:rPr>
          <w:rFonts w:ascii="Times New Roman" w:hAnsi="Times New Roman" w:cs="Times New Roman"/>
          <w:sz w:val="28"/>
          <w:szCs w:val="28"/>
        </w:rPr>
        <w:t>цесукупністьзасобів</w:t>
      </w:r>
      <w:proofErr w:type="spellEnd"/>
      <w:r w:rsidRPr="000C25F4">
        <w:rPr>
          <w:rFonts w:ascii="Times New Roman" w:hAnsi="Times New Roman" w:cs="Times New Roman"/>
          <w:sz w:val="28"/>
          <w:szCs w:val="28"/>
        </w:rPr>
        <w:t xml:space="preserve">, правил та </w:t>
      </w:r>
      <w:proofErr w:type="spellStart"/>
      <w:r w:rsidRPr="000C25F4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0C25F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C25F4">
        <w:rPr>
          <w:rFonts w:ascii="Times New Roman" w:hAnsi="Times New Roman" w:cs="Times New Roman"/>
          <w:sz w:val="28"/>
          <w:szCs w:val="28"/>
        </w:rPr>
        <w:t>щодозволяютьвиконуватиобмінінформаціїміж</w:t>
      </w:r>
      <w:proofErr w:type="spellEnd"/>
      <w:r w:rsidRPr="000C25F4">
        <w:rPr>
          <w:rFonts w:ascii="Times New Roman" w:hAnsi="Times New Roman" w:cs="Times New Roman"/>
          <w:sz w:val="28"/>
          <w:szCs w:val="28"/>
        </w:rPr>
        <w:t xml:space="preserve"> компонентами </w:t>
      </w:r>
      <w:proofErr w:type="spellStart"/>
      <w:r w:rsidRPr="000C25F4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0C25F4">
        <w:rPr>
          <w:rFonts w:ascii="Times New Roman" w:hAnsi="Times New Roman" w:cs="Times New Roman"/>
          <w:sz w:val="28"/>
          <w:szCs w:val="28"/>
        </w:rPr>
        <w:t>.</w:t>
      </w:r>
    </w:p>
    <w:p w:rsidR="002344F8" w:rsidRPr="000C25F4" w:rsidRDefault="002344F8" w:rsidP="002344F8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25F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0C25F4">
        <w:rPr>
          <w:rFonts w:ascii="Times New Roman" w:hAnsi="Times New Roman" w:cs="Times New Roman"/>
          <w:sz w:val="28"/>
          <w:szCs w:val="28"/>
          <w:lang w:val="en-GB"/>
        </w:rPr>
        <w:t>TS</w:t>
      </w:r>
      <w:r w:rsidRPr="000C25F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  <w:lang w:val="en-GB"/>
        </w:rPr>
        <w:t>Module</w:t>
      </w:r>
      <w:r w:rsidRPr="000C25F4">
        <w:rPr>
          <w:rFonts w:ascii="Times New Roman" w:hAnsi="Times New Roman" w:cs="Times New Roman"/>
          <w:sz w:val="28"/>
          <w:szCs w:val="28"/>
          <w:lang w:val="en-GB"/>
        </w:rPr>
        <w:t>TextSave</w:t>
      </w:r>
      <w:proofErr w:type="spellEnd"/>
      <w:r w:rsidRPr="000C25F4">
        <w:rPr>
          <w:rFonts w:ascii="Times New Roman" w:hAnsi="Times New Roman" w:cs="Times New Roman"/>
          <w:sz w:val="28"/>
          <w:szCs w:val="28"/>
          <w:lang w:val="uk-UA"/>
        </w:rPr>
        <w:t>) — інтерфейс завантаження даних з набору даних до бази даних;</w:t>
      </w:r>
    </w:p>
    <w:p w:rsidR="002344F8" w:rsidRPr="000C25F4" w:rsidRDefault="002344F8" w:rsidP="002344F8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25F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0C25F4">
        <w:rPr>
          <w:rFonts w:ascii="Times New Roman" w:hAnsi="Times New Roman" w:cs="Times New Roman"/>
          <w:sz w:val="28"/>
          <w:szCs w:val="28"/>
          <w:lang w:val="en-GB"/>
        </w:rPr>
        <w:t>TP</w:t>
      </w:r>
      <w:r w:rsidRPr="000C25F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  <w:lang w:val="en-GB"/>
        </w:rPr>
        <w:t>Module</w:t>
      </w:r>
      <w:r w:rsidRPr="000C25F4">
        <w:rPr>
          <w:rFonts w:ascii="Times New Roman" w:hAnsi="Times New Roman" w:cs="Times New Roman"/>
          <w:sz w:val="28"/>
          <w:szCs w:val="28"/>
          <w:lang w:val="en-GB"/>
        </w:rPr>
        <w:t>TextProcessing</w:t>
      </w:r>
      <w:proofErr w:type="spellEnd"/>
      <w:r w:rsidRPr="000C25F4">
        <w:rPr>
          <w:rFonts w:ascii="Times New Roman" w:hAnsi="Times New Roman" w:cs="Times New Roman"/>
          <w:sz w:val="28"/>
          <w:szCs w:val="28"/>
          <w:lang w:val="uk-UA"/>
        </w:rPr>
        <w:t>) — інтерфейс передачі даних у процес початкової обробки даних</w:t>
      </w:r>
      <w:r w:rsidRPr="00A617FB">
        <w:rPr>
          <w:rFonts w:ascii="Times New Roman" w:hAnsi="Times New Roman" w:cs="Times New Roman"/>
          <w:sz w:val="28"/>
          <w:szCs w:val="28"/>
          <w:lang w:val="uk-UA"/>
        </w:rPr>
        <w:t>, який налаштовує кожне зображення під заданий розмір, трансформує його в список цілих чисел від 0 до 255, нормує та інше</w:t>
      </w:r>
      <w:r w:rsidRPr="000C25F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344F8" w:rsidRPr="000C25F4" w:rsidRDefault="002344F8" w:rsidP="002344F8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25F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en-GB"/>
        </w:rPr>
        <w:t>M</w:t>
      </w:r>
      <w:r w:rsidRPr="000C25F4">
        <w:rPr>
          <w:rFonts w:ascii="Times New Roman" w:hAnsi="Times New Roman" w:cs="Times New Roman"/>
          <w:sz w:val="28"/>
          <w:szCs w:val="28"/>
          <w:lang w:val="en-GB"/>
        </w:rPr>
        <w:t>IMS</w:t>
      </w:r>
      <w:r w:rsidRPr="000C25F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  <w:lang w:val="en-GB"/>
        </w:rPr>
        <w:t>Module</w:t>
      </w:r>
      <w:r w:rsidRPr="000C25F4">
        <w:rPr>
          <w:rFonts w:ascii="Times New Roman" w:hAnsi="Times New Roman" w:cs="Times New Roman"/>
          <w:sz w:val="28"/>
          <w:szCs w:val="28"/>
          <w:lang w:val="en-GB"/>
        </w:rPr>
        <w:t>IdentificationModelSave</w:t>
      </w:r>
      <w:proofErr w:type="spellEnd"/>
      <w:r w:rsidRPr="000C25F4">
        <w:rPr>
          <w:rFonts w:ascii="Times New Roman" w:hAnsi="Times New Roman" w:cs="Times New Roman"/>
          <w:sz w:val="28"/>
          <w:szCs w:val="28"/>
          <w:lang w:val="uk-UA"/>
        </w:rPr>
        <w:t>) — інтерфейс передачі навченої моделі для використання в задачах класифікації.</w:t>
      </w:r>
    </w:p>
    <w:p w:rsidR="002344F8" w:rsidRPr="00EB5E90" w:rsidRDefault="002344F8" w:rsidP="002344F8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5E9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B5E90">
        <w:rPr>
          <w:rFonts w:ascii="Times New Roman" w:hAnsi="Times New Roman" w:cs="Times New Roman"/>
          <w:sz w:val="28"/>
          <w:szCs w:val="28"/>
          <w:lang w:val="en-GB"/>
        </w:rPr>
        <w:t>MWAR</w:t>
      </w:r>
      <w:r w:rsidRPr="00EB5E9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EB5E90">
        <w:rPr>
          <w:rFonts w:ascii="Times New Roman" w:hAnsi="Times New Roman" w:cs="Times New Roman"/>
          <w:sz w:val="28"/>
          <w:szCs w:val="28"/>
          <w:lang w:val="en-GB"/>
        </w:rPr>
        <w:t>ModuleWebApplicationRaw</w:t>
      </w:r>
      <w:proofErr w:type="spellEnd"/>
      <w:r w:rsidRPr="00EB5E90">
        <w:rPr>
          <w:rFonts w:ascii="Times New Roman" w:hAnsi="Times New Roman" w:cs="Times New Roman"/>
          <w:sz w:val="28"/>
          <w:szCs w:val="28"/>
          <w:lang w:val="uk-UA"/>
        </w:rPr>
        <w:t xml:space="preserve">) — інтерфейс передачі даних, отриманих від користувача з використанням </w:t>
      </w:r>
      <w:r w:rsidRPr="00EB5E90">
        <w:rPr>
          <w:rFonts w:ascii="Times New Roman" w:hAnsi="Times New Roman" w:cs="Times New Roman"/>
          <w:sz w:val="28"/>
          <w:szCs w:val="28"/>
          <w:lang w:val="en-GB"/>
        </w:rPr>
        <w:t>web</w:t>
      </w:r>
      <w:r w:rsidRPr="00EB5E90">
        <w:rPr>
          <w:rFonts w:ascii="Times New Roman" w:hAnsi="Times New Roman" w:cs="Times New Roman"/>
          <w:sz w:val="28"/>
          <w:szCs w:val="28"/>
          <w:lang w:val="uk-UA"/>
        </w:rPr>
        <w:t>-інтерфейсу.</w:t>
      </w:r>
    </w:p>
    <w:p w:rsidR="002344F8" w:rsidRPr="00EB5E90" w:rsidRDefault="002344F8" w:rsidP="002344F8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5E9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EB5E90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EB5E90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B5E90">
        <w:rPr>
          <w:rFonts w:ascii="Times New Roman" w:hAnsi="Times New Roman" w:cs="Times New Roman"/>
          <w:sz w:val="28"/>
          <w:szCs w:val="28"/>
          <w:lang w:val="en-GB"/>
        </w:rPr>
        <w:t>R</w:t>
      </w:r>
      <w:r w:rsidRPr="00EB5E9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EB5E90">
        <w:rPr>
          <w:rFonts w:ascii="Times New Roman" w:hAnsi="Times New Roman" w:cs="Times New Roman"/>
          <w:sz w:val="28"/>
          <w:szCs w:val="28"/>
          <w:lang w:val="en-GB"/>
        </w:rPr>
        <w:t>ModuleClassificationResult</w:t>
      </w:r>
      <w:proofErr w:type="spellEnd"/>
      <w:r w:rsidRPr="00EB5E90">
        <w:rPr>
          <w:rFonts w:ascii="Times New Roman" w:hAnsi="Times New Roman" w:cs="Times New Roman"/>
          <w:sz w:val="28"/>
          <w:szCs w:val="28"/>
          <w:lang w:val="uk-UA"/>
        </w:rPr>
        <w:t xml:space="preserve">) — інтерфейс передачі результату класифікації навченої моделі на основі </w:t>
      </w:r>
      <w:proofErr w:type="spellStart"/>
      <w:r w:rsidRPr="00EB5E90">
        <w:rPr>
          <w:rFonts w:ascii="Times New Roman" w:hAnsi="Times New Roman" w:cs="Times New Roman"/>
          <w:sz w:val="28"/>
          <w:szCs w:val="28"/>
          <w:lang w:val="uk-UA"/>
        </w:rPr>
        <w:t>завантаженогорентгену</w:t>
      </w:r>
      <w:proofErr w:type="spellEnd"/>
      <w:r w:rsidRPr="00EB5E9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344F8" w:rsidRPr="00EB5E90" w:rsidRDefault="002344F8" w:rsidP="002344F8">
      <w:pPr>
        <w:jc w:val="both"/>
        <w:outlineLvl w:val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B5E90">
        <w:rPr>
          <w:rFonts w:ascii="Times New Roman" w:hAnsi="Times New Roman" w:cs="Times New Roman"/>
          <w:sz w:val="28"/>
          <w:szCs w:val="28"/>
          <w:lang w:val="uk-UA"/>
        </w:rPr>
        <w:t xml:space="preserve">Модель системи формалізована на основі мови графічного моделювання </w:t>
      </w:r>
      <w:r w:rsidRPr="00EB5E90">
        <w:rPr>
          <w:rFonts w:ascii="Times New Roman" w:hAnsi="Times New Roman" w:cs="Times New Roman"/>
          <w:sz w:val="28"/>
          <w:szCs w:val="28"/>
          <w:lang w:val="en-GB"/>
        </w:rPr>
        <w:t>UML</w:t>
      </w:r>
      <w:r w:rsidRPr="00EB5E90">
        <w:rPr>
          <w:rFonts w:ascii="Times New Roman" w:hAnsi="Times New Roman" w:cs="Times New Roman"/>
          <w:sz w:val="28"/>
          <w:szCs w:val="28"/>
          <w:lang w:val="uk-UA"/>
        </w:rPr>
        <w:t xml:space="preserve">, що дозволяє формалізувати відношення компонентів, їх внутрішню реалізацію засобами </w:t>
      </w:r>
      <w:proofErr w:type="spellStart"/>
      <w:r w:rsidRPr="00EB5E90">
        <w:rPr>
          <w:rFonts w:ascii="Times New Roman" w:hAnsi="Times New Roman" w:cs="Times New Roman"/>
          <w:sz w:val="28"/>
          <w:szCs w:val="28"/>
          <w:lang w:val="uk-UA"/>
        </w:rPr>
        <w:t>природньої</w:t>
      </w:r>
      <w:proofErr w:type="spellEnd"/>
      <w:r w:rsidRPr="00EB5E90">
        <w:rPr>
          <w:rFonts w:ascii="Times New Roman" w:hAnsi="Times New Roman" w:cs="Times New Roman"/>
          <w:sz w:val="28"/>
          <w:szCs w:val="28"/>
          <w:lang w:val="uk-UA"/>
        </w:rPr>
        <w:t xml:space="preserve"> обробки мови, науки про дані, машинного навчання та </w:t>
      </w:r>
      <w:r w:rsidRPr="00EB5E90">
        <w:rPr>
          <w:rFonts w:ascii="Times New Roman" w:hAnsi="Times New Roman" w:cs="Times New Roman"/>
          <w:sz w:val="28"/>
          <w:szCs w:val="28"/>
          <w:lang w:val="en-GB"/>
        </w:rPr>
        <w:t>web</w:t>
      </w:r>
      <w:r w:rsidRPr="00EB5E90">
        <w:rPr>
          <w:rFonts w:ascii="Times New Roman" w:hAnsi="Times New Roman" w:cs="Times New Roman"/>
          <w:sz w:val="28"/>
          <w:szCs w:val="28"/>
          <w:lang w:val="uk-UA"/>
        </w:rPr>
        <w:t>-розробки.</w:t>
      </w:r>
    </w:p>
    <w:p w:rsidR="002344F8" w:rsidRPr="002344F8" w:rsidRDefault="002344F8" w:rsidP="00A21501">
      <w:pPr>
        <w:ind w:firstLine="708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</w:p>
    <w:p w:rsidR="002E48C3" w:rsidRPr="009D0FE1" w:rsidRDefault="002344F8" w:rsidP="009D0FE1">
      <w:pPr>
        <w:ind w:firstLine="708"/>
        <w:jc w:val="both"/>
        <w:outlineLvl w:val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5526D6">
        <w:rPr>
          <w:rFonts w:ascii="Times New Roman" w:hAnsi="Times New Roman" w:cs="Times New Roman"/>
          <w:b/>
          <w:bCs/>
          <w:noProof/>
          <w:sz w:val="28"/>
          <w:szCs w:val="28"/>
          <w:lang w:val="uk-UA" w:eastAsia="uk-UA"/>
        </w:rP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3" o:spid="_x0000_i1025" type="#_x0000_t75" style="width:414.75pt;height:390.75pt;visibility:visible">
            <v:imagedata r:id="rId11" o:title=""/>
          </v:shape>
        </w:pict>
      </w:r>
    </w:p>
    <w:p w:rsidR="002344F8" w:rsidRDefault="002344F8" w:rsidP="000C25F4">
      <w:pPr>
        <w:jc w:val="center"/>
        <w:outlineLvl w:val="0"/>
        <w:rPr>
          <w:rFonts w:ascii="Times New Roman" w:hAnsi="Times New Roman" w:cs="Times New Roman"/>
          <w:lang w:val="uk-UA"/>
        </w:rPr>
      </w:pPr>
    </w:p>
    <w:p w:rsidR="002344F8" w:rsidRDefault="002E48C3" w:rsidP="000C25F4">
      <w:pPr>
        <w:jc w:val="center"/>
        <w:outlineLvl w:val="0"/>
        <w:rPr>
          <w:rFonts w:ascii="Times New Roman" w:hAnsi="Times New Roman" w:cs="Times New Roman"/>
          <w:lang w:val="uk-UA"/>
        </w:rPr>
      </w:pPr>
      <w:r w:rsidRPr="002344F8">
        <w:rPr>
          <w:rFonts w:ascii="Times New Roman" w:hAnsi="Times New Roman" w:cs="Times New Roman"/>
          <w:lang w:val="uk-UA"/>
        </w:rPr>
        <w:t>Рис</w:t>
      </w:r>
      <w:r w:rsidR="002344F8" w:rsidRPr="002344F8">
        <w:rPr>
          <w:rFonts w:ascii="Times New Roman" w:hAnsi="Times New Roman" w:cs="Times New Roman"/>
          <w:lang w:val="uk-UA"/>
        </w:rPr>
        <w:t xml:space="preserve"> </w:t>
      </w:r>
      <w:r w:rsidRPr="002344F8">
        <w:rPr>
          <w:rFonts w:ascii="Times New Roman" w:hAnsi="Times New Roman" w:cs="Times New Roman"/>
          <w:lang w:val="uk-UA"/>
        </w:rPr>
        <w:t>1</w:t>
      </w:r>
      <w:r w:rsidR="002344F8" w:rsidRPr="002344F8">
        <w:rPr>
          <w:rFonts w:ascii="Times New Roman" w:hAnsi="Times New Roman" w:cs="Times New Roman"/>
          <w:lang w:val="uk-UA"/>
        </w:rPr>
        <w:t>.</w:t>
      </w:r>
      <w:r w:rsidRPr="002344F8">
        <w:rPr>
          <w:rFonts w:ascii="Times New Roman" w:hAnsi="Times New Roman" w:cs="Times New Roman"/>
          <w:lang w:val="uk-UA"/>
        </w:rPr>
        <w:t xml:space="preserve"> Модель системи розпізнавання </w:t>
      </w:r>
      <w:r w:rsidRPr="002344F8">
        <w:rPr>
          <w:rFonts w:ascii="Times New Roman" w:hAnsi="Times New Roman" w:cs="Times New Roman"/>
          <w:lang w:val="en-US"/>
        </w:rPr>
        <w:t>COVID</w:t>
      </w:r>
      <w:r w:rsidRPr="002344F8">
        <w:rPr>
          <w:rFonts w:ascii="Times New Roman" w:hAnsi="Times New Roman" w:cs="Times New Roman"/>
        </w:rPr>
        <w:t xml:space="preserve">-19. </w:t>
      </w:r>
    </w:p>
    <w:p w:rsidR="002E48C3" w:rsidRPr="002344F8" w:rsidRDefault="002E48C3" w:rsidP="000C25F4">
      <w:pPr>
        <w:jc w:val="center"/>
        <w:outlineLvl w:val="0"/>
        <w:rPr>
          <w:rFonts w:ascii="Times New Roman" w:hAnsi="Times New Roman" w:cs="Times New Roman"/>
        </w:rPr>
      </w:pPr>
      <w:r w:rsidRPr="002344F8">
        <w:rPr>
          <w:rFonts w:ascii="Times New Roman" w:hAnsi="Times New Roman" w:cs="Times New Roman"/>
          <w:lang w:val="uk-UA"/>
        </w:rPr>
        <w:t xml:space="preserve">Діаграма компонентів в нотації </w:t>
      </w:r>
      <w:r w:rsidRPr="002344F8">
        <w:rPr>
          <w:rFonts w:ascii="Times New Roman" w:hAnsi="Times New Roman" w:cs="Times New Roman"/>
          <w:lang w:val="en-US"/>
        </w:rPr>
        <w:t>UML</w:t>
      </w:r>
    </w:p>
    <w:p w:rsidR="002E48C3" w:rsidRDefault="002E48C3" w:rsidP="000C25F4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p w:rsidR="002E48C3" w:rsidRDefault="002E48C3" w:rsidP="00EB5E90">
      <w:pPr>
        <w:pStyle w:val="1"/>
        <w:spacing w:before="0"/>
        <w:ind w:firstLine="680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EB5E90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Обробка даних </w:t>
      </w:r>
    </w:p>
    <w:p w:rsidR="002E48C3" w:rsidRPr="00C64060" w:rsidRDefault="002E48C3" w:rsidP="002344F8">
      <w:pPr>
        <w:ind w:firstLine="73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B5E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даній роботі було нормалізовано дані шляхом </w:t>
      </w:r>
      <w:r w:rsidRPr="00EB5E90">
        <w:rPr>
          <w:rFonts w:ascii="Times New Roman" w:hAnsi="Times New Roman" w:cs="Times New Roman"/>
          <w:color w:val="000000"/>
          <w:sz w:val="28"/>
          <w:szCs w:val="28"/>
          <w:lang w:val="en-US"/>
        </w:rPr>
        <w:t>min</w:t>
      </w:r>
      <w:r w:rsidRPr="00EB5E90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EB5E90">
        <w:rPr>
          <w:rFonts w:ascii="Times New Roman" w:hAnsi="Times New Roman" w:cs="Times New Roman"/>
          <w:color w:val="000000"/>
          <w:sz w:val="28"/>
          <w:szCs w:val="28"/>
          <w:lang w:val="en-US"/>
        </w:rPr>
        <w:t>max</w:t>
      </w:r>
      <w:r w:rsidRPr="00EB5E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нормалізації, було поділено кожний елемент на 255, так як максимальне значення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пікселя</w:t>
      </w:r>
      <w:proofErr w:type="spellEnd"/>
      <w:r w:rsidRPr="00EB5E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255, а мінімальне 0. Таким чином значення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пікселів</w:t>
      </w:r>
      <w:proofErr w:type="spellEnd"/>
      <w:r w:rsidRPr="00EB5E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лежатиме в межах </w:t>
      </w:r>
      <w:r w:rsidRPr="00C64060">
        <w:rPr>
          <w:rFonts w:ascii="Times New Roman" w:hAnsi="Times New Roman" w:cs="Times New Roman"/>
          <w:color w:val="000000"/>
          <w:sz w:val="28"/>
          <w:szCs w:val="28"/>
          <w:lang w:val="uk-UA"/>
        </w:rPr>
        <w:t>[0; 1].</w:t>
      </w:r>
    </w:p>
    <w:p w:rsidR="002E48C3" w:rsidRPr="002344F8" w:rsidRDefault="002E48C3" w:rsidP="002344F8">
      <w:pPr>
        <w:ind w:firstLine="709"/>
        <w:jc w:val="both"/>
        <w:outlineLvl w:val="0"/>
        <w:rPr>
          <w:rFonts w:ascii="Times New Roman" w:hAnsi="Times New Roman" w:cs="Times New Roman"/>
          <w:color w:val="000000"/>
          <w:sz w:val="28"/>
          <w:szCs w:val="28"/>
        </w:rPr>
      </w:pPr>
      <w:r w:rsidRPr="00C64060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Нормалізація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min</w:t>
      </w:r>
      <w:proofErr w:type="spellEnd"/>
      <w:r w:rsidRPr="00C64060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max</w:t>
      </w:r>
      <w:proofErr w:type="spellEnd"/>
      <w:r w:rsidRPr="00C6406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один із</w:t>
      </w:r>
      <w:r w:rsidR="002344F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4060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найпоширеніших</w:t>
      </w:r>
      <w:r w:rsidR="002344F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4060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способів</w:t>
      </w:r>
      <w:r w:rsidR="002344F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4060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нормалізації</w:t>
      </w:r>
      <w:r w:rsidR="002344F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406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даних. </w:t>
      </w:r>
      <w:r w:rsidRPr="00EB5E90">
        <w:rPr>
          <w:rFonts w:ascii="Times New Roman" w:hAnsi="Times New Roman" w:cs="Times New Roman"/>
          <w:color w:val="000000"/>
          <w:sz w:val="28"/>
          <w:szCs w:val="28"/>
        </w:rPr>
        <w:t xml:space="preserve">Для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кожної</w:t>
      </w:r>
      <w:proofErr w:type="spellEnd"/>
      <w:r w:rsidR="002344F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ознаки</w:t>
      </w:r>
      <w:proofErr w:type="spellEnd"/>
      <w:r w:rsidR="002344F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мінімальне</w:t>
      </w:r>
      <w:proofErr w:type="spellEnd"/>
      <w:r w:rsidR="002344F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значення</w:t>
      </w:r>
      <w:proofErr w:type="spellEnd"/>
      <w:r w:rsidR="002344F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перетворюється</w:t>
      </w:r>
      <w:proofErr w:type="spellEnd"/>
      <w:r w:rsidRPr="00EB5E90">
        <w:rPr>
          <w:rFonts w:ascii="Times New Roman" w:hAnsi="Times New Roman" w:cs="Times New Roman"/>
          <w:color w:val="000000"/>
          <w:sz w:val="28"/>
          <w:szCs w:val="28"/>
        </w:rPr>
        <w:t xml:space="preserve"> на 0, а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максимальне</w:t>
      </w:r>
      <w:proofErr w:type="spellEnd"/>
      <w:r w:rsidR="002344F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значення</w:t>
      </w:r>
      <w:proofErr w:type="spellEnd"/>
      <w:r w:rsidR="002344F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перетворюється</w:t>
      </w:r>
      <w:proofErr w:type="spellEnd"/>
      <w:r w:rsidRPr="00EB5E90">
        <w:rPr>
          <w:rFonts w:ascii="Times New Roman" w:hAnsi="Times New Roman" w:cs="Times New Roman"/>
          <w:color w:val="000000"/>
          <w:sz w:val="28"/>
          <w:szCs w:val="28"/>
        </w:rPr>
        <w:t xml:space="preserve"> на 1,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тим</w:t>
      </w:r>
      <w:proofErr w:type="spellEnd"/>
      <w:r w:rsidRPr="00EB5E90">
        <w:rPr>
          <w:rFonts w:ascii="Times New Roman" w:hAnsi="Times New Roman" w:cs="Times New Roman"/>
          <w:color w:val="000000"/>
          <w:sz w:val="28"/>
          <w:szCs w:val="28"/>
        </w:rPr>
        <w:t xml:space="preserve"> самим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кожне</w:t>
      </w:r>
      <w:proofErr w:type="spellEnd"/>
      <w:r w:rsidR="002344F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інше</w:t>
      </w:r>
      <w:proofErr w:type="spellEnd"/>
      <w:r w:rsidR="002344F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значення</w:t>
      </w:r>
      <w:proofErr w:type="spellEnd"/>
      <w:r w:rsidR="002344F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перетворюється</w:t>
      </w:r>
      <w:proofErr w:type="spellEnd"/>
      <w:r w:rsidRPr="00EB5E90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десяткове</w:t>
      </w:r>
      <w:proofErr w:type="spellEnd"/>
      <w:r w:rsidRPr="00EB5E90">
        <w:rPr>
          <w:rFonts w:ascii="Times New Roman" w:hAnsi="Times New Roman" w:cs="Times New Roman"/>
          <w:color w:val="000000"/>
          <w:sz w:val="28"/>
          <w:szCs w:val="28"/>
        </w:rPr>
        <w:t xml:space="preserve"> число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від</w:t>
      </w:r>
      <w:proofErr w:type="spellEnd"/>
      <w:r w:rsidRPr="00EB5E90">
        <w:rPr>
          <w:rFonts w:ascii="Times New Roman" w:hAnsi="Times New Roman" w:cs="Times New Roman"/>
          <w:color w:val="000000"/>
          <w:sz w:val="28"/>
          <w:szCs w:val="28"/>
        </w:rPr>
        <w:t xml:space="preserve"> 0 </w:t>
      </w:r>
      <w:proofErr w:type="gram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до</w:t>
      </w:r>
      <w:proofErr w:type="gramEnd"/>
      <w:r w:rsidRPr="00EB5E90">
        <w:rPr>
          <w:rFonts w:ascii="Times New Roman" w:hAnsi="Times New Roman" w:cs="Times New Roman"/>
          <w:color w:val="000000"/>
          <w:sz w:val="28"/>
          <w:szCs w:val="28"/>
        </w:rPr>
        <w:t xml:space="preserve"> 1. Формула </w:t>
      </w:r>
      <w:proofErr w:type="spellStart"/>
      <w:r w:rsidRPr="00EB5E90">
        <w:rPr>
          <w:rFonts w:ascii="Times New Roman" w:hAnsi="Times New Roman" w:cs="Times New Roman"/>
          <w:color w:val="000000"/>
          <w:sz w:val="28"/>
          <w:szCs w:val="28"/>
        </w:rPr>
        <w:t>виглядаєнаступним</w:t>
      </w:r>
      <w:proofErr w:type="spellEnd"/>
      <w:r w:rsidRPr="00EB5E90">
        <w:rPr>
          <w:rFonts w:ascii="Times New Roman" w:hAnsi="Times New Roman" w:cs="Times New Roman"/>
          <w:color w:val="000000"/>
          <w:sz w:val="28"/>
          <w:szCs w:val="28"/>
        </w:rPr>
        <w:t xml:space="preserve"> чином:</w:t>
      </w:r>
    </w:p>
    <w:p w:rsidR="002E48C3" w:rsidRPr="00EB5E90" w:rsidRDefault="002344F8" w:rsidP="00EB5E90">
      <w:pPr>
        <w:ind w:firstLine="720"/>
        <w:jc w:val="both"/>
        <w:outlineLvl w:val="0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5526D6">
        <w:rPr>
          <w:rFonts w:cs="Times New Roman"/>
        </w:rPr>
        <w:pict>
          <v:shape id="_x0000_i1026" type="#_x0000_t75" style="width:138.75pt;height:35.25pt">
            <v:imagedata r:id="rId12" o:title="" chromakey="white"/>
          </v:shape>
        </w:pict>
      </w:r>
    </w:p>
    <w:p w:rsidR="002E48C3" w:rsidRPr="00EB5E90" w:rsidRDefault="002E48C3" w:rsidP="00EB5E90">
      <w:pPr>
        <w:ind w:firstLine="737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2E48C3" w:rsidRPr="00EB5E90" w:rsidRDefault="002E48C3" w:rsidP="002344F8">
      <w:pPr>
        <w:ind w:firstLine="709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EB5E90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>Архітектури моделей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2E48C3" w:rsidRPr="00EB5E90" w:rsidRDefault="002E48C3" w:rsidP="002344F8">
      <w:pPr>
        <w:ind w:firstLine="720"/>
        <w:jc w:val="both"/>
        <w:outlineLvl w:val="0"/>
        <w:rPr>
          <w:rFonts w:ascii="Times New Roman" w:hAnsi="Times New Roman" w:cs="Times New Roman"/>
          <w:color w:val="000000"/>
          <w:sz w:val="28"/>
          <w:szCs w:val="28"/>
        </w:rPr>
      </w:pPr>
      <w:r w:rsidRPr="00EB5E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 основі обраного метода </w:t>
      </w:r>
      <w:r w:rsidRPr="00EB5E90">
        <w:rPr>
          <w:rFonts w:ascii="Times New Roman" w:hAnsi="Times New Roman" w:cs="Times New Roman"/>
          <w:color w:val="000000"/>
          <w:sz w:val="28"/>
          <w:szCs w:val="28"/>
          <w:lang w:val="en-US"/>
        </w:rPr>
        <w:t>CNN</w:t>
      </w:r>
      <w:r w:rsidRPr="00EB5E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було створено 4 моделі архітектури моделей для навчання, кожна наступна з яких є складнішою за структурою, ніж попередня. Нижче наведені зображення архітектури кожної з моделей: </w:t>
      </w:r>
    </w:p>
    <w:p w:rsidR="002E48C3" w:rsidRPr="00EB5E90" w:rsidRDefault="005526D6" w:rsidP="00EB5E90">
      <w:pPr>
        <w:spacing w:after="160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5526D6">
        <w:rPr>
          <w:noProof/>
          <w:lang w:val="uk-UA" w:eastAsia="uk-UA"/>
        </w:rPr>
        <w:pict>
          <v:shape id="Фигура1" o:spid="_x0000_s1026" type="#_x0000_t75" style="position:absolute;left:0;text-align:left;margin-left:34.2pt;margin-top:6.2pt;width:373.3pt;height:213.1pt;z-index:1;visibility:visible;mso-wrap-distance-left:0;mso-wrap-distance-right:0">
            <v:imagedata r:id="rId13" o:title="" cropbottom="42708f" cropleft="4702f" cropright="4077f"/>
          </v:shape>
        </w:pict>
      </w:r>
    </w:p>
    <w:p w:rsidR="002E48C3" w:rsidRDefault="005526D6">
      <w:pPr>
        <w:pStyle w:val="2"/>
        <w:spacing w:before="0"/>
        <w:ind w:firstLine="720"/>
        <w:jc w:val="both"/>
        <w:rPr>
          <w:rFonts w:ascii="Times New Roman" w:hAnsi="Times New Roman" w:cs="Times New Roman"/>
          <w:lang w:val="uk-UA"/>
        </w:rPr>
      </w:pPr>
      <w:r w:rsidRPr="005526D6">
        <w:rPr>
          <w:noProof/>
          <w:lang w:val="uk-UA" w:eastAsia="uk-UA"/>
        </w:rPr>
        <w:pict>
          <v:shape id="Фигура2" o:spid="_x0000_s1027" type="#_x0000_t75" style="position:absolute;left:0;text-align:left;margin-left:40.8pt;margin-top:11.55pt;width:427.05pt;height:392.95pt;z-index:2;visibility:visible;mso-wrap-distance-left:0;mso-wrap-distance-right:0">
            <v:imagedata r:id="rId13" o:title="" croptop="22634f" cropbottom="-1150f" cropright="-625f"/>
          </v:shape>
        </w:pict>
      </w:r>
    </w:p>
    <w:p w:rsidR="002E48C3" w:rsidRDefault="002E48C3">
      <w:pPr>
        <w:pStyle w:val="2"/>
        <w:spacing w:before="0"/>
        <w:ind w:firstLine="720"/>
        <w:jc w:val="both"/>
        <w:rPr>
          <w:rFonts w:ascii="Times New Roman" w:hAnsi="Times New Roman" w:cs="Times New Roman"/>
          <w:lang w:val="uk-UA"/>
        </w:rPr>
      </w:pPr>
    </w:p>
    <w:p w:rsidR="002E48C3" w:rsidRDefault="002E48C3">
      <w:pPr>
        <w:pStyle w:val="2"/>
        <w:spacing w:before="0"/>
        <w:ind w:firstLine="720"/>
        <w:jc w:val="both"/>
        <w:rPr>
          <w:rFonts w:ascii="Times New Roman" w:hAnsi="Times New Roman" w:cs="Times New Roman"/>
          <w:lang w:val="uk-UA"/>
        </w:rPr>
      </w:pPr>
    </w:p>
    <w:p w:rsidR="002E48C3" w:rsidRDefault="002E48C3">
      <w:pPr>
        <w:pStyle w:val="2"/>
        <w:spacing w:before="0"/>
        <w:ind w:firstLine="720"/>
        <w:jc w:val="both"/>
        <w:rPr>
          <w:rFonts w:ascii="Times New Roman" w:hAnsi="Times New Roman" w:cs="Times New Roman"/>
          <w:lang w:val="uk-UA"/>
        </w:rPr>
      </w:pPr>
    </w:p>
    <w:p w:rsidR="002E48C3" w:rsidRDefault="002E48C3">
      <w:pPr>
        <w:pStyle w:val="2"/>
        <w:spacing w:before="0"/>
        <w:ind w:firstLine="720"/>
        <w:jc w:val="both"/>
        <w:rPr>
          <w:rFonts w:ascii="Times New Roman" w:hAnsi="Times New Roman" w:cs="Times New Roman"/>
          <w:lang w:val="uk-UA"/>
        </w:rPr>
      </w:pPr>
    </w:p>
    <w:p w:rsidR="002E48C3" w:rsidRDefault="002E48C3">
      <w:pPr>
        <w:pStyle w:val="2"/>
        <w:spacing w:before="0"/>
        <w:ind w:firstLine="720"/>
        <w:jc w:val="both"/>
        <w:rPr>
          <w:rFonts w:ascii="Times New Roman" w:hAnsi="Times New Roman" w:cs="Times New Roman"/>
          <w:lang w:val="uk-UA"/>
        </w:rPr>
      </w:pPr>
    </w:p>
    <w:p w:rsidR="002E48C3" w:rsidRDefault="002E48C3">
      <w:pPr>
        <w:pStyle w:val="2"/>
        <w:spacing w:before="0"/>
        <w:ind w:firstLine="720"/>
        <w:jc w:val="both"/>
        <w:rPr>
          <w:rFonts w:ascii="Times New Roman" w:hAnsi="Times New Roman" w:cs="Times New Roman"/>
          <w:lang w:val="uk-UA"/>
        </w:rPr>
      </w:pPr>
    </w:p>
    <w:p w:rsidR="002E48C3" w:rsidRDefault="002E48C3">
      <w:pPr>
        <w:pStyle w:val="2"/>
        <w:spacing w:before="0"/>
        <w:ind w:firstLine="720"/>
        <w:jc w:val="both"/>
        <w:rPr>
          <w:rFonts w:ascii="Times New Roman" w:hAnsi="Times New Roman" w:cs="Times New Roman"/>
          <w:lang w:val="uk-UA"/>
        </w:rPr>
      </w:pPr>
    </w:p>
    <w:p w:rsidR="002E48C3" w:rsidRDefault="002E48C3">
      <w:pPr>
        <w:pStyle w:val="2"/>
        <w:spacing w:before="0"/>
        <w:ind w:firstLine="720"/>
        <w:jc w:val="both"/>
        <w:rPr>
          <w:rFonts w:ascii="Times New Roman" w:hAnsi="Times New Roman" w:cs="Times New Roman"/>
          <w:lang w:val="uk-UA"/>
        </w:rPr>
      </w:pPr>
    </w:p>
    <w:p w:rsidR="002E48C3" w:rsidRDefault="002E48C3">
      <w:pPr>
        <w:pStyle w:val="2"/>
        <w:spacing w:before="0"/>
        <w:ind w:firstLine="720"/>
        <w:jc w:val="both"/>
        <w:rPr>
          <w:rFonts w:ascii="Times New Roman" w:hAnsi="Times New Roman" w:cs="Times New Roman"/>
          <w:lang w:val="uk-UA"/>
        </w:rPr>
      </w:pPr>
    </w:p>
    <w:p w:rsidR="002E48C3" w:rsidRDefault="002E48C3">
      <w:pPr>
        <w:pStyle w:val="2"/>
        <w:spacing w:before="0"/>
        <w:ind w:firstLine="720"/>
        <w:jc w:val="both"/>
        <w:rPr>
          <w:rFonts w:ascii="Times New Roman" w:hAnsi="Times New Roman" w:cs="Times New Roman"/>
          <w:lang w:val="uk-UA"/>
        </w:rPr>
      </w:pPr>
    </w:p>
    <w:p w:rsidR="002E48C3" w:rsidRPr="00481D45" w:rsidRDefault="002E48C3" w:rsidP="001D06FC">
      <w:pPr>
        <w:jc w:val="both"/>
        <w:outlineLvl w:val="0"/>
        <w:rPr>
          <w:rFonts w:ascii="Times New Roman" w:hAnsi="Times New Roman" w:cs="Times New Roman"/>
          <w:b/>
          <w:bCs/>
          <w:lang w:val="uk-UA"/>
        </w:rPr>
      </w:pP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2E48C3" w:rsidRPr="002344F8" w:rsidRDefault="002E48C3" w:rsidP="00EB5E90">
      <w:pPr>
        <w:jc w:val="center"/>
        <w:outlineLvl w:val="0"/>
        <w:rPr>
          <w:rFonts w:ascii="Times New Roman" w:hAnsi="Times New Roman" w:cs="Times New Roman"/>
        </w:rPr>
      </w:pPr>
      <w:r w:rsidRPr="002344F8">
        <w:rPr>
          <w:rFonts w:ascii="Times New Roman" w:hAnsi="Times New Roman" w:cs="Times New Roman"/>
          <w:lang w:val="uk-UA"/>
        </w:rPr>
        <w:t>Рис</w:t>
      </w:r>
      <w:r w:rsidR="002344F8">
        <w:rPr>
          <w:rFonts w:ascii="Times New Roman" w:hAnsi="Times New Roman" w:cs="Times New Roman"/>
          <w:lang w:val="uk-UA"/>
        </w:rPr>
        <w:t xml:space="preserve">. </w:t>
      </w:r>
      <w:r w:rsidRPr="002344F8">
        <w:rPr>
          <w:rFonts w:ascii="Times New Roman" w:hAnsi="Times New Roman" w:cs="Times New Roman"/>
          <w:lang w:val="uk-UA"/>
        </w:rPr>
        <w:t>2</w:t>
      </w:r>
      <w:r w:rsidR="002344F8">
        <w:rPr>
          <w:rFonts w:ascii="Times New Roman" w:hAnsi="Times New Roman" w:cs="Times New Roman"/>
          <w:lang w:val="uk-UA"/>
        </w:rPr>
        <w:t>.</w:t>
      </w:r>
      <w:r w:rsidRPr="002344F8">
        <w:rPr>
          <w:rFonts w:ascii="Times New Roman" w:hAnsi="Times New Roman" w:cs="Times New Roman"/>
          <w:lang w:val="uk-UA"/>
        </w:rPr>
        <w:t xml:space="preserve"> Архітектури моделей для класифікації </w:t>
      </w:r>
      <w:r w:rsidRPr="002344F8">
        <w:rPr>
          <w:rFonts w:ascii="Times New Roman" w:hAnsi="Times New Roman" w:cs="Times New Roman"/>
          <w:lang w:val="en-US"/>
        </w:rPr>
        <w:t>COVID</w:t>
      </w:r>
      <w:r w:rsidRPr="002344F8">
        <w:rPr>
          <w:rFonts w:ascii="Times New Roman" w:hAnsi="Times New Roman" w:cs="Times New Roman"/>
        </w:rPr>
        <w:t>-19</w:t>
      </w:r>
    </w:p>
    <w:p w:rsidR="002E48C3" w:rsidRDefault="002E48C3" w:rsidP="00EB5E9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E48C3" w:rsidRDefault="002E48C3" w:rsidP="00C64060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того, щоб відібрати моделі для подальшого підбору параметрів, спочатку було їх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протестовано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в результаті отримали наступне:</w:t>
      </w:r>
    </w:p>
    <w:p w:rsidR="002E48C3" w:rsidRDefault="002E48C3" w:rsidP="00C64060">
      <w:pPr>
        <w:pStyle w:val="ab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model</w:t>
      </w:r>
      <w:r>
        <w:rPr>
          <w:rFonts w:ascii="Times New Roman" w:hAnsi="Times New Roman" w:cs="Times New Roman"/>
          <w:sz w:val="28"/>
          <w:szCs w:val="28"/>
        </w:rPr>
        <w:t>№1 показала точність на тестовому наборі у 9</w:t>
      </w:r>
      <w:r w:rsidRPr="008E3842">
        <w:rPr>
          <w:rFonts w:ascii="Times New Roman" w:hAnsi="Times New Roman" w:cs="Times New Roman"/>
          <w:sz w:val="28"/>
          <w:szCs w:val="28"/>
          <w:lang w:val="ru-RU"/>
        </w:rPr>
        <w:t>0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8E3842">
        <w:rPr>
          <w:rFonts w:ascii="Times New Roman" w:hAnsi="Times New Roman" w:cs="Times New Roman"/>
          <w:sz w:val="28"/>
          <w:szCs w:val="28"/>
          <w:lang w:val="ru-RU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%</w:t>
      </w:r>
      <w:r w:rsidRPr="001449B5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2E48C3" w:rsidRDefault="002E48C3" w:rsidP="00C64060">
      <w:pPr>
        <w:pStyle w:val="ab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model</w:t>
      </w:r>
      <w:r>
        <w:rPr>
          <w:rFonts w:ascii="Times New Roman" w:hAnsi="Times New Roman" w:cs="Times New Roman"/>
          <w:sz w:val="28"/>
          <w:szCs w:val="28"/>
        </w:rPr>
        <w:t xml:space="preserve">№2 показала точність на тестовому наборі у </w:t>
      </w:r>
      <w:r w:rsidRPr="008E3842">
        <w:rPr>
          <w:rFonts w:ascii="Times New Roman" w:hAnsi="Times New Roman" w:cs="Times New Roman"/>
          <w:sz w:val="28"/>
          <w:szCs w:val="28"/>
          <w:lang w:val="ru-RU"/>
        </w:rPr>
        <w:t>92</w:t>
      </w:r>
      <w:r>
        <w:rPr>
          <w:rFonts w:ascii="Times New Roman" w:hAnsi="Times New Roman" w:cs="Times New Roman"/>
          <w:sz w:val="28"/>
          <w:szCs w:val="28"/>
        </w:rPr>
        <w:t>.4 %</w:t>
      </w:r>
      <w:r w:rsidRPr="001449B5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2E48C3" w:rsidRDefault="002E48C3" w:rsidP="00C64060">
      <w:pPr>
        <w:pStyle w:val="ab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model</w:t>
      </w:r>
      <w:r>
        <w:rPr>
          <w:rFonts w:ascii="Times New Roman" w:hAnsi="Times New Roman" w:cs="Times New Roman"/>
          <w:sz w:val="28"/>
          <w:szCs w:val="28"/>
        </w:rPr>
        <w:t xml:space="preserve">№3 показала точність на тестовому наборі у </w:t>
      </w:r>
      <w:r w:rsidRPr="008E3842">
        <w:rPr>
          <w:rFonts w:ascii="Times New Roman" w:hAnsi="Times New Roman" w:cs="Times New Roman"/>
          <w:sz w:val="28"/>
          <w:szCs w:val="28"/>
          <w:lang w:val="ru-RU"/>
        </w:rPr>
        <w:t>56.7</w:t>
      </w:r>
      <w:r>
        <w:rPr>
          <w:rFonts w:ascii="Times New Roman" w:hAnsi="Times New Roman" w:cs="Times New Roman"/>
          <w:sz w:val="28"/>
          <w:szCs w:val="28"/>
        </w:rPr>
        <w:t xml:space="preserve"> %</w:t>
      </w:r>
      <w:r w:rsidRPr="001449B5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2E48C3" w:rsidRDefault="002E48C3" w:rsidP="00C64060">
      <w:pPr>
        <w:pStyle w:val="ab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model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8E3842">
        <w:rPr>
          <w:rFonts w:ascii="Times New Roman" w:hAnsi="Times New Roman" w:cs="Times New Roman"/>
          <w:sz w:val="28"/>
          <w:szCs w:val="28"/>
          <w:lang w:val="ru-RU"/>
        </w:rPr>
        <w:t>4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показала точність на тестовому наборі у </w:t>
      </w:r>
      <w:r w:rsidRPr="008E3842">
        <w:rPr>
          <w:rFonts w:ascii="Times New Roman" w:hAnsi="Times New Roman" w:cs="Times New Roman"/>
          <w:sz w:val="28"/>
          <w:szCs w:val="28"/>
          <w:lang w:val="ru-RU"/>
        </w:rPr>
        <w:t>65.8</w:t>
      </w:r>
      <w:r>
        <w:rPr>
          <w:rFonts w:ascii="Times New Roman" w:hAnsi="Times New Roman" w:cs="Times New Roman"/>
          <w:sz w:val="28"/>
          <w:szCs w:val="28"/>
        </w:rPr>
        <w:t xml:space="preserve"> %</w:t>
      </w:r>
      <w:r w:rsidRPr="001449B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E48C3" w:rsidRDefault="002E48C3" w:rsidP="00C64060">
      <w:pPr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результатів вище можна сказати, що 3 та 4 моделі погано підходять для вирішення поставленої задачі, тому було сконцентровано увагу на перших двох, а саме для них підбиралися оптимальні параметри.</w:t>
      </w:r>
    </w:p>
    <w:p w:rsidR="002E48C3" w:rsidRDefault="002E48C3" w:rsidP="00B109FF">
      <w:pPr>
        <w:jc w:val="both"/>
        <w:outlineLvl w:val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Результати</w:t>
      </w:r>
    </w:p>
    <w:p w:rsidR="002E48C3" w:rsidRPr="00693183" w:rsidRDefault="002E48C3" w:rsidP="00B109FF">
      <w:pPr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покращення точності моделей було вирішено підбирати наступні параметри</w:t>
      </w:r>
      <w:r w:rsidRPr="00B109F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learningrate</w:t>
      </w:r>
      <w:proofErr w:type="spellEnd"/>
      <w:r w:rsidRPr="006E1EE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optimizemethod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en-US"/>
        </w:rPr>
        <w:t>dropout</w:t>
      </w:r>
      <w:r w:rsidRPr="00B109F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 результаті отримано</w:t>
      </w:r>
      <w:r w:rsidRPr="00693183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2E48C3" w:rsidRDefault="002E48C3" w:rsidP="00B109FF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344F8" w:rsidRDefault="002E48C3" w:rsidP="002344F8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Таблиця  </w:t>
      </w:r>
    </w:p>
    <w:p w:rsidR="002E48C3" w:rsidRPr="00B109FF" w:rsidRDefault="002E48C3" w:rsidP="00B109FF">
      <w:pPr>
        <w:jc w:val="center"/>
        <w:rPr>
          <w:rFonts w:cs="Times New Roman" w:hint="eastAsia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Результати підбору параметрів моделей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948"/>
        <w:gridCol w:w="1136"/>
        <w:gridCol w:w="1243"/>
        <w:gridCol w:w="1110"/>
        <w:gridCol w:w="1256"/>
        <w:gridCol w:w="784"/>
        <w:gridCol w:w="1035"/>
        <w:gridCol w:w="1880"/>
      </w:tblGrid>
      <w:tr w:rsidR="002E48C3" w:rsidRPr="00393C70" w:rsidTr="002344F8">
        <w:tc>
          <w:tcPr>
            <w:tcW w:w="933" w:type="dxa"/>
          </w:tcPr>
          <w:p w:rsidR="002E48C3" w:rsidRPr="0038246A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</w:pPr>
            <w:r w:rsidRPr="0038246A">
              <w:rPr>
                <w:rFonts w:ascii="Times New Roman" w:hAnsi="Times New Roman" w:cs="Times New Roman"/>
                <w:sz w:val="28"/>
                <w:szCs w:val="28"/>
                <w:lang w:val="en-US" w:eastAsia="en-US"/>
              </w:rPr>
              <w:t xml:space="preserve">Model </w:t>
            </w:r>
            <w:r w:rsidRPr="0038246A">
              <w:rPr>
                <w:rFonts w:ascii="Times New Roman" w:hAnsi="Times New Roman" w:cs="Times New Roman"/>
                <w:sz w:val="28"/>
                <w:szCs w:val="28"/>
                <w:lang w:val="uk-UA" w:eastAsia="en-US"/>
              </w:rPr>
              <w:t>№</w:t>
            </w:r>
          </w:p>
        </w:tc>
        <w:tc>
          <w:tcPr>
            <w:tcW w:w="1118" w:type="dxa"/>
          </w:tcPr>
          <w:p w:rsidR="002E48C3" w:rsidRPr="0038246A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38246A">
              <w:rPr>
                <w:rFonts w:ascii="Times New Roman" w:hAnsi="Times New Roman" w:cs="Times New Roman"/>
                <w:lang w:val="en-US" w:eastAsia="en-US"/>
              </w:rPr>
              <w:t>Accuracy</w:t>
            </w:r>
          </w:p>
        </w:tc>
        <w:tc>
          <w:tcPr>
            <w:tcW w:w="1223" w:type="dxa"/>
          </w:tcPr>
          <w:p w:rsidR="002E48C3" w:rsidRPr="0038246A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38246A">
              <w:rPr>
                <w:rFonts w:ascii="Times New Roman" w:hAnsi="Times New Roman" w:cs="Times New Roman"/>
                <w:lang w:val="en-US" w:eastAsia="en-US"/>
              </w:rPr>
              <w:t xml:space="preserve">Sensitivity </w:t>
            </w:r>
          </w:p>
        </w:tc>
        <w:tc>
          <w:tcPr>
            <w:tcW w:w="1093" w:type="dxa"/>
          </w:tcPr>
          <w:p w:rsidR="002E48C3" w:rsidRPr="0038246A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38246A">
              <w:rPr>
                <w:rFonts w:ascii="Times New Roman" w:hAnsi="Times New Roman" w:cs="Times New Roman"/>
                <w:lang w:val="en-US" w:eastAsia="en-US"/>
              </w:rPr>
              <w:t>Precision</w:t>
            </w:r>
          </w:p>
        </w:tc>
        <w:tc>
          <w:tcPr>
            <w:tcW w:w="1236" w:type="dxa"/>
          </w:tcPr>
          <w:p w:rsidR="002E48C3" w:rsidRPr="0038246A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38246A">
              <w:rPr>
                <w:rFonts w:ascii="Times New Roman" w:hAnsi="Times New Roman" w:cs="Times New Roman"/>
                <w:lang w:val="en-US" w:eastAsia="en-US"/>
              </w:rPr>
              <w:t>Specificity</w:t>
            </w:r>
          </w:p>
        </w:tc>
        <w:tc>
          <w:tcPr>
            <w:tcW w:w="834" w:type="dxa"/>
          </w:tcPr>
          <w:p w:rsidR="002E48C3" w:rsidRPr="0038246A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38246A">
              <w:rPr>
                <w:rFonts w:ascii="Times New Roman" w:hAnsi="Times New Roman" w:cs="Times New Roman"/>
                <w:lang w:val="en-US" w:eastAsia="en-US"/>
              </w:rPr>
              <w:t>F1 score</w:t>
            </w:r>
          </w:p>
        </w:tc>
        <w:tc>
          <w:tcPr>
            <w:tcW w:w="1108" w:type="dxa"/>
          </w:tcPr>
          <w:p w:rsidR="002E48C3" w:rsidRPr="0038246A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38246A">
              <w:rPr>
                <w:rFonts w:ascii="Times New Roman" w:hAnsi="Times New Roman" w:cs="Times New Roman"/>
                <w:lang w:val="en-US" w:eastAsia="en-US"/>
              </w:rPr>
              <w:t>DOR</w:t>
            </w:r>
          </w:p>
        </w:tc>
        <w:tc>
          <w:tcPr>
            <w:tcW w:w="1847" w:type="dxa"/>
          </w:tcPr>
          <w:p w:rsidR="002E48C3" w:rsidRPr="0038246A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38246A">
              <w:rPr>
                <w:rFonts w:ascii="Times New Roman" w:hAnsi="Times New Roman" w:cs="Times New Roman"/>
                <w:lang w:val="en-US" w:eastAsia="en-US"/>
              </w:rPr>
              <w:t>Conf. matrix</w:t>
            </w:r>
          </w:p>
        </w:tc>
      </w:tr>
      <w:tr w:rsidR="002E48C3" w:rsidRPr="005009ED" w:rsidTr="002344F8">
        <w:tc>
          <w:tcPr>
            <w:tcW w:w="933" w:type="dxa"/>
          </w:tcPr>
          <w:p w:rsidR="002E48C3" w:rsidRPr="002344F8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2344F8">
              <w:rPr>
                <w:rFonts w:ascii="Times New Roman" w:hAnsi="Times New Roman" w:cs="Times New Roman"/>
                <w:lang w:val="en-US" w:eastAsia="en-US"/>
              </w:rPr>
              <w:t>1</w:t>
            </w:r>
          </w:p>
        </w:tc>
        <w:tc>
          <w:tcPr>
            <w:tcW w:w="1118" w:type="dxa"/>
          </w:tcPr>
          <w:p w:rsidR="002E48C3" w:rsidRPr="002344F8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2344F8">
              <w:rPr>
                <w:rFonts w:ascii="Times New Roman" w:hAnsi="Times New Roman" w:cs="Times New Roman"/>
                <w:lang w:val="en-US" w:eastAsia="en-US"/>
              </w:rPr>
              <w:t>96.95%</w:t>
            </w:r>
          </w:p>
        </w:tc>
        <w:tc>
          <w:tcPr>
            <w:tcW w:w="1223" w:type="dxa"/>
          </w:tcPr>
          <w:p w:rsidR="002E48C3" w:rsidRPr="002344F8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2344F8">
              <w:rPr>
                <w:rFonts w:ascii="Times New Roman" w:hAnsi="Times New Roman" w:cs="Times New Roman"/>
                <w:lang w:val="en-US" w:eastAsia="en-US"/>
              </w:rPr>
              <w:t>0.967</w:t>
            </w:r>
          </w:p>
        </w:tc>
        <w:tc>
          <w:tcPr>
            <w:tcW w:w="1093" w:type="dxa"/>
          </w:tcPr>
          <w:p w:rsidR="002E48C3" w:rsidRPr="002344F8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2344F8">
              <w:rPr>
                <w:rFonts w:ascii="Times New Roman" w:hAnsi="Times New Roman" w:cs="Times New Roman"/>
                <w:lang w:val="en-US" w:eastAsia="en-US"/>
              </w:rPr>
              <w:t>0.973</w:t>
            </w:r>
          </w:p>
        </w:tc>
        <w:tc>
          <w:tcPr>
            <w:tcW w:w="1236" w:type="dxa"/>
          </w:tcPr>
          <w:p w:rsidR="002E48C3" w:rsidRPr="002344F8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2344F8">
              <w:rPr>
                <w:rFonts w:ascii="Times New Roman" w:hAnsi="Times New Roman" w:cs="Times New Roman"/>
                <w:lang w:val="en-US" w:eastAsia="en-US"/>
              </w:rPr>
              <w:t>0.9725</w:t>
            </w:r>
          </w:p>
        </w:tc>
        <w:tc>
          <w:tcPr>
            <w:tcW w:w="834" w:type="dxa"/>
          </w:tcPr>
          <w:p w:rsidR="002E48C3" w:rsidRPr="002344F8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2344F8">
              <w:rPr>
                <w:rFonts w:ascii="Times New Roman" w:hAnsi="Times New Roman" w:cs="Times New Roman"/>
                <w:lang w:val="en-US" w:eastAsia="en-US"/>
              </w:rPr>
              <w:t>0.97</w:t>
            </w:r>
          </w:p>
        </w:tc>
        <w:tc>
          <w:tcPr>
            <w:tcW w:w="1108" w:type="dxa"/>
          </w:tcPr>
          <w:p w:rsidR="002E48C3" w:rsidRPr="002344F8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2344F8">
              <w:rPr>
                <w:rFonts w:ascii="Times New Roman" w:hAnsi="Times New Roman" w:cs="Times New Roman"/>
                <w:lang w:val="en-US" w:eastAsia="en-US"/>
              </w:rPr>
              <w:t>1036.26</w:t>
            </w:r>
          </w:p>
        </w:tc>
        <w:tc>
          <w:tcPr>
            <w:tcW w:w="1847" w:type="dxa"/>
          </w:tcPr>
          <w:p w:rsidR="002E48C3" w:rsidRPr="002344F8" w:rsidRDefault="002344F8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2344F8">
              <w:rPr>
                <w:rFonts w:cs="Times New Roman"/>
              </w:rPr>
              <w:pict>
                <v:shape id="_x0000_i1027" type="#_x0000_t75" style="width:81.75pt;height:24pt">
                  <v:imagedata r:id="rId14" o:title="" chromakey="white"/>
                </v:shape>
              </w:pict>
            </w:r>
          </w:p>
        </w:tc>
      </w:tr>
      <w:tr w:rsidR="002E48C3" w:rsidRPr="005009ED" w:rsidTr="002344F8">
        <w:tc>
          <w:tcPr>
            <w:tcW w:w="933" w:type="dxa"/>
          </w:tcPr>
          <w:p w:rsidR="002E48C3" w:rsidRPr="002344F8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2344F8">
              <w:rPr>
                <w:rFonts w:ascii="Times New Roman" w:hAnsi="Times New Roman" w:cs="Times New Roman"/>
                <w:lang w:val="en-US" w:eastAsia="en-US"/>
              </w:rPr>
              <w:t>2</w:t>
            </w:r>
          </w:p>
        </w:tc>
        <w:tc>
          <w:tcPr>
            <w:tcW w:w="1118" w:type="dxa"/>
          </w:tcPr>
          <w:p w:rsidR="002E48C3" w:rsidRPr="002344F8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2344F8">
              <w:rPr>
                <w:rFonts w:ascii="Times New Roman" w:hAnsi="Times New Roman" w:cs="Times New Roman"/>
                <w:lang w:val="en-US" w:eastAsia="en-US"/>
              </w:rPr>
              <w:t>96.63%</w:t>
            </w:r>
          </w:p>
        </w:tc>
        <w:tc>
          <w:tcPr>
            <w:tcW w:w="1223" w:type="dxa"/>
          </w:tcPr>
          <w:p w:rsidR="002E48C3" w:rsidRPr="002344F8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2344F8">
              <w:rPr>
                <w:rFonts w:ascii="Times New Roman" w:hAnsi="Times New Roman" w:cs="Times New Roman"/>
                <w:lang w:val="en-US" w:eastAsia="en-US"/>
              </w:rPr>
              <w:t>0.9706</w:t>
            </w:r>
          </w:p>
        </w:tc>
        <w:tc>
          <w:tcPr>
            <w:tcW w:w="1093" w:type="dxa"/>
          </w:tcPr>
          <w:p w:rsidR="002E48C3" w:rsidRPr="002344F8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2344F8">
              <w:rPr>
                <w:rFonts w:ascii="Times New Roman" w:hAnsi="Times New Roman" w:cs="Times New Roman"/>
                <w:lang w:val="en-US" w:eastAsia="en-US"/>
              </w:rPr>
              <w:t>0.962</w:t>
            </w:r>
          </w:p>
        </w:tc>
        <w:tc>
          <w:tcPr>
            <w:tcW w:w="1236" w:type="dxa"/>
          </w:tcPr>
          <w:p w:rsidR="002E48C3" w:rsidRPr="002344F8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2344F8">
              <w:rPr>
                <w:rFonts w:ascii="Times New Roman" w:hAnsi="Times New Roman" w:cs="Times New Roman"/>
                <w:lang w:val="en-US" w:eastAsia="en-US"/>
              </w:rPr>
              <w:t>0.962</w:t>
            </w:r>
          </w:p>
        </w:tc>
        <w:tc>
          <w:tcPr>
            <w:tcW w:w="834" w:type="dxa"/>
          </w:tcPr>
          <w:p w:rsidR="002E48C3" w:rsidRPr="002344F8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2344F8">
              <w:rPr>
                <w:rFonts w:ascii="Times New Roman" w:hAnsi="Times New Roman" w:cs="Times New Roman"/>
                <w:lang w:val="en-US" w:eastAsia="en-US"/>
              </w:rPr>
              <w:t>0.966</w:t>
            </w:r>
          </w:p>
        </w:tc>
        <w:tc>
          <w:tcPr>
            <w:tcW w:w="1108" w:type="dxa"/>
          </w:tcPr>
          <w:p w:rsidR="002E48C3" w:rsidRPr="002344F8" w:rsidRDefault="002E48C3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2344F8">
              <w:rPr>
                <w:rFonts w:ascii="Times New Roman" w:hAnsi="Times New Roman" w:cs="Times New Roman"/>
                <w:lang w:val="en-US" w:eastAsia="en-US"/>
              </w:rPr>
              <w:t>835.77</w:t>
            </w:r>
          </w:p>
        </w:tc>
        <w:tc>
          <w:tcPr>
            <w:tcW w:w="1847" w:type="dxa"/>
          </w:tcPr>
          <w:p w:rsidR="002E48C3" w:rsidRPr="002344F8" w:rsidRDefault="002344F8" w:rsidP="0038246A">
            <w:pPr>
              <w:spacing w:line="360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 w:rsidRPr="002344F8">
              <w:rPr>
                <w:rFonts w:cs="Times New Roman"/>
              </w:rPr>
              <w:pict>
                <v:shape id="_x0000_i1028" type="#_x0000_t75" style="width:83.25pt;height:26.25pt">
                  <v:imagedata r:id="rId15" o:title="" chromakey="white"/>
                </v:shape>
              </w:pict>
            </w:r>
          </w:p>
        </w:tc>
      </w:tr>
    </w:tbl>
    <w:p w:rsidR="002E48C3" w:rsidRPr="00B109FF" w:rsidRDefault="002E48C3" w:rsidP="00B109FF">
      <w:pPr>
        <w:jc w:val="both"/>
        <w:outlineLvl w:val="0"/>
        <w:rPr>
          <w:rFonts w:ascii="Times New Roman" w:hAnsi="Times New Roman" w:cs="Times New Roman"/>
          <w:sz w:val="28"/>
          <w:szCs w:val="28"/>
          <w:lang w:val="en-US"/>
        </w:rPr>
      </w:pP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Виходячи з точності моделей, можна зробити висновок, що </w:t>
      </w:r>
      <w:r>
        <w:rPr>
          <w:rFonts w:ascii="Times New Roman" w:hAnsi="Times New Roman" w:cs="Times New Roman"/>
          <w:sz w:val="28"/>
          <w:szCs w:val="28"/>
          <w:lang w:val="en-US"/>
        </w:rPr>
        <w:t>model</w:t>
      </w:r>
      <w:r>
        <w:rPr>
          <w:rFonts w:ascii="Times New Roman" w:hAnsi="Times New Roman" w:cs="Times New Roman"/>
          <w:sz w:val="28"/>
          <w:szCs w:val="28"/>
        </w:rPr>
        <w:t>№1 є найкращою.</w:t>
      </w: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2E48C3" w:rsidRPr="00857BC8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Висновки</w:t>
      </w: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b/>
          <w:bCs/>
        </w:rPr>
      </w:pPr>
    </w:p>
    <w:p w:rsidR="002E48C3" w:rsidRPr="00693183" w:rsidRDefault="002E48C3" w:rsidP="004F2575">
      <w:pPr>
        <w:pStyle w:val="ab"/>
        <w:spacing w:after="0" w:line="240" w:lineRule="auto"/>
        <w:ind w:left="0" w:firstLine="510"/>
        <w:jc w:val="both"/>
        <w:outlineLvl w:val="0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 роботі</w:t>
      </w:r>
      <w:r w:rsidRPr="00693183">
        <w:rPr>
          <w:rFonts w:ascii="Times New Roman" w:hAnsi="Times New Roman" w:cs="Times New Roman"/>
          <w:color w:val="000000"/>
          <w:sz w:val="28"/>
          <w:szCs w:val="28"/>
          <w:lang w:val="ru-RU"/>
        </w:rPr>
        <w:t>:</w:t>
      </w:r>
    </w:p>
    <w:p w:rsidR="002E48C3" w:rsidRPr="00314C4F" w:rsidRDefault="002E48C3" w:rsidP="004F257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а) здійснено огляд літератури та пошук методів реалізації задачі класифікації зображень. Серед методів на основі виконаного порівняльного аналізу обрано метод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згорткової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нейронної мережі</w:t>
      </w:r>
      <w:r w:rsidRPr="00314C4F">
        <w:rPr>
          <w:rFonts w:ascii="Times New Roman" w:hAnsi="Times New Roman" w:cs="Times New Roman"/>
          <w:sz w:val="28"/>
          <w:szCs w:val="28"/>
        </w:rPr>
        <w:t>;</w:t>
      </w:r>
    </w:p>
    <w:p w:rsidR="002E48C3" w:rsidRDefault="002E48C3" w:rsidP="004F257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б) підібрано архітектури для чотирьох моделей</w:t>
      </w:r>
      <w:r w:rsidRPr="00314C4F">
        <w:rPr>
          <w:rFonts w:ascii="Times New Roman" w:hAnsi="Times New Roman" w:cs="Times New Roman"/>
          <w:sz w:val="28"/>
          <w:szCs w:val="28"/>
        </w:rPr>
        <w:t>;</w:t>
      </w:r>
    </w:p>
    <w:p w:rsidR="002E48C3" w:rsidRPr="004F2575" w:rsidRDefault="002E48C3" w:rsidP="004F257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в) проаналізовано кожну модель та виділено дві кращих. Для моделей, які залишилися, підібрано оптимальні параметри та вибрано найкращу модель, точність якої досягла 96,95 %</w:t>
      </w:r>
      <w:r w:rsidRPr="004F2575">
        <w:rPr>
          <w:rFonts w:ascii="Times New Roman" w:hAnsi="Times New Roman" w:cs="Times New Roman"/>
          <w:sz w:val="28"/>
          <w:szCs w:val="28"/>
        </w:rPr>
        <w:t>.</w:t>
      </w:r>
    </w:p>
    <w:p w:rsidR="002E48C3" w:rsidRPr="004F2575" w:rsidRDefault="002E48C3" w:rsidP="004F257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подальшому планується вдосконалення обробки даних та нейронної мережі класифікатора для досягнення ще більш точних результатів. Також планується розгорнути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веб-застосунок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хмарному сховищі.</w:t>
      </w:r>
    </w:p>
    <w:p w:rsidR="002E48C3" w:rsidRDefault="002E48C3">
      <w:pPr>
        <w:pStyle w:val="ab"/>
        <w:spacing w:after="0" w:line="240" w:lineRule="auto"/>
        <w:ind w:left="0" w:firstLine="510"/>
        <w:jc w:val="both"/>
        <w:outlineLvl w:val="0"/>
        <w:rPr>
          <w:rFonts w:cs="Times New Roman" w:hint="eastAsia"/>
          <w:color w:val="000000"/>
        </w:rPr>
      </w:pPr>
    </w:p>
    <w:p w:rsidR="002E48C3" w:rsidRPr="00700D0A" w:rsidRDefault="002E48C3" w:rsidP="00700D0A">
      <w:pPr>
        <w:ind w:firstLine="708"/>
        <w:jc w:val="both"/>
        <w:outlineLvl w:val="0"/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</w:pPr>
      <w:r w:rsidRPr="00700D0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Література</w:t>
      </w:r>
    </w:p>
    <w:p w:rsidR="002E48C3" w:rsidRPr="00700D0A" w:rsidRDefault="002E48C3" w:rsidP="00700D0A">
      <w:pPr>
        <w:pStyle w:val="ab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>Pneumoniadiagnosis</w:t>
      </w:r>
      <w:proofErr w:type="spellEnd"/>
      <w:r w:rsidRPr="00700D0A">
        <w:rPr>
          <w:rFonts w:ascii="Times New Roman" w:hAnsi="Times New Roman" w:cs="Times New Roman"/>
          <w:color w:val="000000"/>
          <w:sz w:val="28"/>
          <w:szCs w:val="28"/>
        </w:rPr>
        <w:t>[</w:t>
      </w:r>
      <w:proofErr w:type="gramEnd"/>
      <w:r w:rsidRPr="00700D0A">
        <w:rPr>
          <w:rFonts w:ascii="Times New Roman" w:hAnsi="Times New Roman" w:cs="Times New Roman"/>
          <w:color w:val="000000"/>
          <w:sz w:val="28"/>
          <w:szCs w:val="28"/>
        </w:rPr>
        <w:t xml:space="preserve">Електронний ресурс] – Режим доступу: </w:t>
      </w:r>
      <w:hyperlink r:id="rId16"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en-US"/>
          </w:rPr>
          <w:t>https</w:t>
        </w:r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ru-RU"/>
          </w:rPr>
          <w:t>://</w:t>
        </w:r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en-US"/>
          </w:rPr>
          <w:t>www</w:t>
        </w:r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ru-RU"/>
          </w:rPr>
          <w:t>.</w:t>
        </w:r>
        <w:proofErr w:type="spellStart"/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en-US"/>
          </w:rPr>
          <w:t>mayoclinic</w:t>
        </w:r>
        <w:proofErr w:type="spellEnd"/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ru-RU"/>
          </w:rPr>
          <w:t>.</w:t>
        </w:r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en-US"/>
          </w:rPr>
          <w:t>org</w:t>
        </w:r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ru-RU"/>
          </w:rPr>
          <w:t>/</w:t>
        </w:r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en-US"/>
          </w:rPr>
          <w:t>diseases</w:t>
        </w:r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ru-RU"/>
          </w:rPr>
          <w:t>-</w:t>
        </w:r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en-US"/>
          </w:rPr>
          <w:t>conditions</w:t>
        </w:r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ru-RU"/>
          </w:rPr>
          <w:t>/</w:t>
        </w:r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en-US"/>
          </w:rPr>
          <w:t>pneumonia</w:t>
        </w:r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ru-RU"/>
          </w:rPr>
          <w:t>/</w:t>
        </w:r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en-US"/>
          </w:rPr>
          <w:t>diagnosis</w:t>
        </w:r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ru-RU"/>
          </w:rPr>
          <w:t>-</w:t>
        </w:r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en-US"/>
          </w:rPr>
          <w:t>treatment</w:t>
        </w:r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ru-RU"/>
          </w:rPr>
          <w:t>/</w:t>
        </w:r>
        <w:proofErr w:type="spellStart"/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en-US"/>
          </w:rPr>
          <w:t>drc</w:t>
        </w:r>
        <w:proofErr w:type="spellEnd"/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  <w:lang w:val="ru-RU"/>
          </w:rPr>
          <w:t>-20354210</w:t>
        </w:r>
      </w:hyperlink>
      <w:r w:rsidRPr="00700D0A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2E48C3" w:rsidRPr="00700D0A" w:rsidRDefault="002E48C3" w:rsidP="00700D0A">
      <w:pPr>
        <w:pStyle w:val="ab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>DeepLearningNetwork</w:t>
      </w:r>
      <w:proofErr w:type="spellEnd"/>
      <w:r w:rsidRPr="00700D0A">
        <w:rPr>
          <w:rFonts w:ascii="Times New Roman" w:hAnsi="Times New Roman" w:cs="Times New Roman"/>
          <w:color w:val="000000"/>
          <w:sz w:val="28"/>
          <w:szCs w:val="28"/>
        </w:rPr>
        <w:t xml:space="preserve">[Електронний ресурс] – Режим доступу: </w:t>
      </w:r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>https</w:t>
      </w:r>
      <w:r w:rsidRPr="00700D0A">
        <w:rPr>
          <w:rFonts w:ascii="Times New Roman" w:hAnsi="Times New Roman" w:cs="Times New Roman"/>
          <w:color w:val="000000"/>
          <w:sz w:val="28"/>
          <w:szCs w:val="28"/>
          <w:lang w:val="ru-RU"/>
        </w:rPr>
        <w:t>://</w:t>
      </w:r>
      <w:proofErr w:type="spellStart"/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>thedatascientist</w:t>
      </w:r>
      <w:proofErr w:type="spellEnd"/>
      <w:r w:rsidRPr="00700D0A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700D0A">
        <w:rPr>
          <w:rFonts w:ascii="Times New Roman" w:hAnsi="Times New Roman" w:cs="Times New Roman"/>
          <w:color w:val="000000"/>
          <w:sz w:val="28"/>
          <w:szCs w:val="28"/>
          <w:lang w:val="ru-RU"/>
        </w:rPr>
        <w:t>/</w:t>
      </w:r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>what</w:t>
      </w:r>
      <w:r w:rsidRPr="00700D0A">
        <w:rPr>
          <w:rFonts w:ascii="Times New Roman" w:hAnsi="Times New Roman" w:cs="Times New Roman"/>
          <w:color w:val="000000"/>
          <w:sz w:val="28"/>
          <w:szCs w:val="28"/>
          <w:lang w:val="ru-RU"/>
        </w:rPr>
        <w:t>-</w:t>
      </w:r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>deep</w:t>
      </w:r>
      <w:r w:rsidRPr="00700D0A">
        <w:rPr>
          <w:rFonts w:ascii="Times New Roman" w:hAnsi="Times New Roman" w:cs="Times New Roman"/>
          <w:color w:val="000000"/>
          <w:sz w:val="28"/>
          <w:szCs w:val="28"/>
          <w:lang w:val="ru-RU"/>
        </w:rPr>
        <w:t>-</w:t>
      </w:r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>learning</w:t>
      </w:r>
      <w:r w:rsidRPr="00700D0A">
        <w:rPr>
          <w:rFonts w:ascii="Times New Roman" w:hAnsi="Times New Roman" w:cs="Times New Roman"/>
          <w:color w:val="000000"/>
          <w:sz w:val="28"/>
          <w:szCs w:val="28"/>
          <w:lang w:val="ru-RU"/>
        </w:rPr>
        <w:t>-</w:t>
      </w:r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>is</w:t>
      </w:r>
      <w:r w:rsidRPr="00700D0A">
        <w:rPr>
          <w:rFonts w:ascii="Times New Roman" w:hAnsi="Times New Roman" w:cs="Times New Roman"/>
          <w:color w:val="000000"/>
          <w:sz w:val="28"/>
          <w:szCs w:val="28"/>
          <w:lang w:val="ru-RU"/>
        </w:rPr>
        <w:t>-</w:t>
      </w:r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>and</w:t>
      </w:r>
      <w:r w:rsidRPr="00700D0A">
        <w:rPr>
          <w:rFonts w:ascii="Times New Roman" w:hAnsi="Times New Roman" w:cs="Times New Roman"/>
          <w:color w:val="000000"/>
          <w:sz w:val="28"/>
          <w:szCs w:val="28"/>
          <w:lang w:val="ru-RU"/>
        </w:rPr>
        <w:t>-</w:t>
      </w:r>
      <w:proofErr w:type="spellStart"/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>isnt</w:t>
      </w:r>
      <w:proofErr w:type="spellEnd"/>
      <w:r w:rsidRPr="00700D0A">
        <w:rPr>
          <w:rFonts w:ascii="Times New Roman" w:hAnsi="Times New Roman" w:cs="Times New Roman"/>
          <w:color w:val="000000"/>
          <w:sz w:val="28"/>
          <w:szCs w:val="28"/>
          <w:lang w:val="ru-RU"/>
        </w:rPr>
        <w:t>/</w:t>
      </w:r>
    </w:p>
    <w:p w:rsidR="002E48C3" w:rsidRPr="00700D0A" w:rsidRDefault="002E48C3" w:rsidP="00700D0A">
      <w:pPr>
        <w:pStyle w:val="ab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>DifferencebetweenANN</w:t>
      </w:r>
      <w:proofErr w:type="spellEnd"/>
      <w:r w:rsidRPr="00700D0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>CNN</w:t>
      </w:r>
      <w:r w:rsidRPr="00700D0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>RNN</w:t>
      </w:r>
      <w:r w:rsidRPr="00700D0A">
        <w:rPr>
          <w:rFonts w:ascii="Times New Roman" w:hAnsi="Times New Roman" w:cs="Times New Roman"/>
          <w:color w:val="000000"/>
          <w:sz w:val="28"/>
          <w:szCs w:val="28"/>
        </w:rPr>
        <w:t xml:space="preserve"> [Електронний ресурс] – Режим доступу: </w:t>
      </w:r>
      <w:hyperlink r:id="rId17">
        <w:r w:rsidRPr="00700D0A">
          <w:rPr>
            <w:rStyle w:val="a3"/>
            <w:rFonts w:ascii="Times New Roman" w:hAnsi="Times New Roman" w:cs="Times New Roman"/>
            <w:color w:val="000000"/>
            <w:sz w:val="28"/>
            <w:szCs w:val="28"/>
          </w:rPr>
          <w:t>https://www.geeksforgeeks.org/difference-between-ann-cnn-and-rnn/</w:t>
        </w:r>
      </w:hyperlink>
    </w:p>
    <w:p w:rsidR="002E48C3" w:rsidRPr="00700D0A" w:rsidRDefault="002E48C3" w:rsidP="00700D0A">
      <w:pPr>
        <w:pStyle w:val="ab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700D0A">
        <w:rPr>
          <w:rFonts w:ascii="Times New Roman" w:hAnsi="Times New Roman" w:cs="Times New Roman"/>
          <w:color w:val="000000"/>
          <w:sz w:val="28"/>
          <w:szCs w:val="28"/>
        </w:rPr>
        <w:lastRenderedPageBreak/>
        <w:t>Convolutionalneuralnetworkswithkeras</w:t>
      </w:r>
      <w:proofErr w:type="spellEnd"/>
      <w:r w:rsidRPr="00700D0A">
        <w:rPr>
          <w:rFonts w:ascii="Times New Roman" w:hAnsi="Times New Roman" w:cs="Times New Roman"/>
          <w:color w:val="000000"/>
          <w:sz w:val="28"/>
          <w:szCs w:val="28"/>
        </w:rPr>
        <w:t xml:space="preserve"> [Електронний ресурс] </w:t>
      </w:r>
      <w:proofErr w:type="spellStart"/>
      <w:r w:rsidRPr="00700D0A">
        <w:rPr>
          <w:rFonts w:ascii="Times New Roman" w:hAnsi="Times New Roman" w:cs="Times New Roman"/>
          <w:color w:val="000000"/>
          <w:sz w:val="28"/>
          <w:szCs w:val="28"/>
        </w:rPr>
        <w:t>–Режим</w:t>
      </w:r>
      <w:proofErr w:type="spellEnd"/>
      <w:r w:rsidRPr="00700D0A">
        <w:rPr>
          <w:rFonts w:ascii="Times New Roman" w:hAnsi="Times New Roman" w:cs="Times New Roman"/>
          <w:color w:val="000000"/>
          <w:sz w:val="28"/>
          <w:szCs w:val="28"/>
        </w:rPr>
        <w:t xml:space="preserve"> доступу: </w:t>
      </w:r>
      <w:hyperlink r:id="rId18"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</w:rPr>
          <w:t>https://www.analyticsvidhya.com/blog/2021/05/convolutional-neural-networks-cnn/</w:t>
        </w:r>
      </w:hyperlink>
      <w:r w:rsidRPr="00700D0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E48C3" w:rsidRPr="00700D0A" w:rsidRDefault="002E48C3" w:rsidP="00700D0A">
      <w:pPr>
        <w:pStyle w:val="ab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Math behind </w:t>
      </w:r>
      <w:proofErr w:type="spellStart"/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>Convolutional</w:t>
      </w:r>
      <w:proofErr w:type="spellEnd"/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Neural Networks </w:t>
      </w:r>
      <w:r w:rsidRPr="00700D0A">
        <w:rPr>
          <w:rFonts w:ascii="Times New Roman" w:hAnsi="Times New Roman" w:cs="Times New Roman"/>
          <w:color w:val="000000"/>
          <w:sz w:val="28"/>
          <w:szCs w:val="28"/>
        </w:rPr>
        <w:t xml:space="preserve">[Електронний ресурс] – Режим доступу: </w:t>
      </w:r>
      <w:hyperlink r:id="rId19">
        <w:r w:rsidRPr="00700D0A">
          <w:rPr>
            <w:rStyle w:val="-"/>
            <w:rFonts w:ascii="Times New Roman" w:hAnsi="Times New Roman" w:cs="Times New Roman"/>
            <w:color w:val="000000"/>
            <w:sz w:val="28"/>
            <w:szCs w:val="28"/>
          </w:rPr>
          <w:t>https://towardsdatascience.com/gentle-dive-into-math-behind-convolutional-neural-networks-79a07dd44cf9</w:t>
        </w:r>
      </w:hyperlink>
      <w:r w:rsidRPr="00700D0A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2E48C3" w:rsidRDefault="002E48C3" w:rsidP="00C60A50">
      <w:pPr>
        <w:pStyle w:val="ab"/>
        <w:spacing w:line="240" w:lineRule="auto"/>
        <w:ind w:left="360" w:firstLine="0"/>
        <w:rPr>
          <w:rFonts w:ascii="Times New Roman" w:hAnsi="Times New Roman" w:cs="Times New Roman"/>
          <w:color w:val="000000"/>
          <w:sz w:val="28"/>
          <w:szCs w:val="28"/>
          <w:highlight w:val="yellow"/>
          <w:lang w:val="en-US"/>
        </w:rPr>
      </w:pPr>
    </w:p>
    <w:p w:rsidR="002E48C3" w:rsidRDefault="002E48C3" w:rsidP="00C60A50">
      <w:pPr>
        <w:pStyle w:val="ab"/>
        <w:spacing w:line="240" w:lineRule="auto"/>
        <w:ind w:left="360" w:firstLine="0"/>
        <w:rPr>
          <w:rFonts w:ascii="Times New Roman" w:hAnsi="Times New Roman" w:cs="Times New Roman"/>
          <w:color w:val="000000"/>
          <w:sz w:val="28"/>
          <w:szCs w:val="28"/>
          <w:highlight w:val="yellow"/>
          <w:lang w:val="en-US"/>
        </w:rPr>
      </w:pPr>
    </w:p>
    <w:sectPr w:rsidR="002E48C3" w:rsidSect="0064471D">
      <w:footerReference w:type="default" r:id="rId20"/>
      <w:pgSz w:w="11906" w:h="16838"/>
      <w:pgMar w:top="1418" w:right="1418" w:bottom="1985" w:left="1418" w:header="850" w:footer="850" w:gutter="0"/>
      <w:pgNumType w:start="35"/>
      <w:cols w:space="720"/>
      <w:formProt w:val="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512D" w:rsidRDefault="0033512D">
      <w:pPr>
        <w:rPr>
          <w:rFonts w:cs="Times New Roman" w:hint="eastAsia"/>
        </w:rPr>
      </w:pPr>
      <w:r>
        <w:rPr>
          <w:rFonts w:cs="Times New Roman"/>
        </w:rPr>
        <w:separator/>
      </w:r>
    </w:p>
  </w:endnote>
  <w:endnote w:type="continuationSeparator" w:id="0">
    <w:p w:rsidR="0033512D" w:rsidRDefault="0033512D">
      <w:pPr>
        <w:rPr>
          <w:rFonts w:cs="Times New Roman" w:hint="eastAsia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01"/>
    <w:family w:val="roman"/>
    <w:pitch w:val="variable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iberation Sans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48C3" w:rsidRPr="0064471D" w:rsidRDefault="005526D6">
    <w:pPr>
      <w:pStyle w:val="ac"/>
      <w:jc w:val="center"/>
      <w:rPr>
        <w:rFonts w:ascii="Times New Roman" w:hAnsi="Times New Roman" w:cs="Times New Roman"/>
        <w:sz w:val="20"/>
        <w:szCs w:val="20"/>
      </w:rPr>
    </w:pPr>
    <w:r w:rsidRPr="0064471D">
      <w:rPr>
        <w:rFonts w:ascii="Times New Roman" w:hAnsi="Times New Roman" w:cs="Times New Roman"/>
        <w:sz w:val="20"/>
        <w:szCs w:val="20"/>
      </w:rPr>
      <w:fldChar w:fldCharType="begin"/>
    </w:r>
    <w:r w:rsidR="00B866B3" w:rsidRPr="0064471D">
      <w:rPr>
        <w:rFonts w:ascii="Times New Roman" w:hAnsi="Times New Roman" w:cs="Times New Roman"/>
        <w:sz w:val="20"/>
        <w:szCs w:val="20"/>
      </w:rPr>
      <w:instrText>PAGE</w:instrText>
    </w:r>
    <w:r w:rsidRPr="0064471D">
      <w:rPr>
        <w:rFonts w:ascii="Times New Roman" w:hAnsi="Times New Roman" w:cs="Times New Roman"/>
        <w:sz w:val="20"/>
        <w:szCs w:val="20"/>
      </w:rPr>
      <w:fldChar w:fldCharType="separate"/>
    </w:r>
    <w:r w:rsidR="00584C86">
      <w:rPr>
        <w:rFonts w:ascii="Times New Roman" w:hAnsi="Times New Roman" w:cs="Times New Roman"/>
        <w:noProof/>
        <w:sz w:val="20"/>
        <w:szCs w:val="20"/>
      </w:rPr>
      <w:t>41</w:t>
    </w:r>
    <w:r w:rsidRPr="0064471D">
      <w:rPr>
        <w:rFonts w:ascii="Times New Roman" w:hAnsi="Times New Roman" w:cs="Times New Roman"/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512D" w:rsidRDefault="0033512D">
      <w:pPr>
        <w:rPr>
          <w:rFonts w:cs="Times New Roman" w:hint="eastAsia"/>
        </w:rPr>
      </w:pPr>
      <w:r>
        <w:rPr>
          <w:rFonts w:cs="Times New Roman"/>
        </w:rPr>
        <w:separator/>
      </w:r>
    </w:p>
  </w:footnote>
  <w:footnote w:type="continuationSeparator" w:id="0">
    <w:p w:rsidR="0033512D" w:rsidRDefault="0033512D">
      <w:pPr>
        <w:rPr>
          <w:rFonts w:cs="Times New Roman" w:hint="eastAsia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B3BC1"/>
    <w:multiLevelType w:val="multilevel"/>
    <w:tmpl w:val="58DAFEF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lvlText w:val="%1.%2"/>
      <w:lvlJc w:val="left"/>
      <w:pPr>
        <w:ind w:left="1080" w:hanging="72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440" w:hanging="1080"/>
      </w:pPr>
    </w:lvl>
    <w:lvl w:ilvl="4">
      <w:start w:val="1"/>
      <w:numFmt w:val="decimal"/>
      <w:lvlText w:val="%1.%2.%3.%4.%5"/>
      <w:lvlJc w:val="left"/>
      <w:pPr>
        <w:ind w:left="1800" w:hanging="1440"/>
      </w:pPr>
    </w:lvl>
    <w:lvl w:ilvl="5">
      <w:start w:val="1"/>
      <w:numFmt w:val="decimal"/>
      <w:lvlText w:val="%1.%2.%3.%4.%5.%6"/>
      <w:lvlJc w:val="left"/>
      <w:pPr>
        <w:ind w:left="1800" w:hanging="1440"/>
      </w:pPr>
    </w:lvl>
    <w:lvl w:ilvl="6">
      <w:start w:val="1"/>
      <w:numFmt w:val="decimal"/>
      <w:lvlText w:val="%1.%2.%3.%4.%5.%6.%7"/>
      <w:lvlJc w:val="left"/>
      <w:pPr>
        <w:ind w:left="2160" w:hanging="1800"/>
      </w:pPr>
    </w:lvl>
    <w:lvl w:ilvl="7">
      <w:start w:val="1"/>
      <w:numFmt w:val="decimal"/>
      <w:lvlText w:val="%1.%2.%3.%4.%5.%6.%7.%8"/>
      <w:lvlJc w:val="left"/>
      <w:pPr>
        <w:ind w:left="2520" w:hanging="2160"/>
      </w:pPr>
    </w:lvl>
    <w:lvl w:ilvl="8">
      <w:start w:val="1"/>
      <w:numFmt w:val="decimal"/>
      <w:lvlText w:val="%1.%2.%3.%4.%5.%6.%7.%8.%9"/>
      <w:lvlJc w:val="left"/>
      <w:pPr>
        <w:ind w:left="2520" w:hanging="2160"/>
      </w:pPr>
    </w:lvl>
  </w:abstractNum>
  <w:abstractNum w:abstractNumId="1">
    <w:nsid w:val="092B74C9"/>
    <w:multiLevelType w:val="multilevel"/>
    <w:tmpl w:val="4948B296"/>
    <w:lvl w:ilvl="0">
      <w:start w:val="1"/>
      <w:numFmt w:val="none"/>
      <w:suff w:val="nothing"/>
      <w:lvlText w:val="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abstractNum w:abstractNumId="2">
    <w:nsid w:val="1F140B1D"/>
    <w:multiLevelType w:val="hybridMultilevel"/>
    <w:tmpl w:val="B2E22588"/>
    <w:lvl w:ilvl="0" w:tplc="3146C96C">
      <w:numFmt w:val="bullet"/>
      <w:lvlText w:val="-"/>
      <w:lvlJc w:val="left"/>
      <w:pPr>
        <w:ind w:left="1068" w:hanging="360"/>
      </w:pPr>
      <w:rPr>
        <w:rFonts w:ascii="Times New Roman" w:eastAsia="SimSun" w:hAnsi="Times New Roman" w:hint="default"/>
        <w:color w:val="000000"/>
      </w:rPr>
    </w:lvl>
    <w:lvl w:ilvl="1" w:tplc="080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3">
    <w:nsid w:val="29014310"/>
    <w:multiLevelType w:val="multilevel"/>
    <w:tmpl w:val="041C03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FC10F22"/>
    <w:multiLevelType w:val="hybridMultilevel"/>
    <w:tmpl w:val="A94C3C70"/>
    <w:lvl w:ilvl="0" w:tplc="BF861C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BB53E66"/>
    <w:multiLevelType w:val="hybridMultilevel"/>
    <w:tmpl w:val="CEECC274"/>
    <w:lvl w:ilvl="0" w:tplc="021C5FE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6C14141A"/>
    <w:multiLevelType w:val="multilevel"/>
    <w:tmpl w:val="B680F75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7">
    <w:nsid w:val="733044ED"/>
    <w:multiLevelType w:val="hybridMultilevel"/>
    <w:tmpl w:val="579A1CFE"/>
    <w:lvl w:ilvl="0" w:tplc="CC22C9BA">
      <w:start w:val="1"/>
      <w:numFmt w:val="decimal"/>
      <w:lvlText w:val="%1."/>
      <w:lvlJc w:val="left"/>
      <w:pPr>
        <w:ind w:left="1208" w:hanging="500"/>
      </w:pPr>
      <w:rPr>
        <w:rFonts w:hint="default"/>
        <w:i w:val="0"/>
        <w:iCs w:val="0"/>
      </w:rPr>
    </w:lvl>
    <w:lvl w:ilvl="1" w:tplc="08090019">
      <w:start w:val="1"/>
      <w:numFmt w:val="lowerLetter"/>
      <w:lvlText w:val="%2."/>
      <w:lvlJc w:val="left"/>
      <w:pPr>
        <w:ind w:left="1788" w:hanging="360"/>
      </w:pPr>
    </w:lvl>
    <w:lvl w:ilvl="2" w:tplc="0809001B">
      <w:start w:val="1"/>
      <w:numFmt w:val="lowerRoman"/>
      <w:lvlText w:val="%3."/>
      <w:lvlJc w:val="right"/>
      <w:pPr>
        <w:ind w:left="2508" w:hanging="180"/>
      </w:pPr>
    </w:lvl>
    <w:lvl w:ilvl="3" w:tplc="0809000F">
      <w:start w:val="1"/>
      <w:numFmt w:val="decimal"/>
      <w:lvlText w:val="%4."/>
      <w:lvlJc w:val="left"/>
      <w:pPr>
        <w:ind w:left="3228" w:hanging="360"/>
      </w:pPr>
    </w:lvl>
    <w:lvl w:ilvl="4" w:tplc="08090019">
      <w:start w:val="1"/>
      <w:numFmt w:val="lowerLetter"/>
      <w:lvlText w:val="%5."/>
      <w:lvlJc w:val="left"/>
      <w:pPr>
        <w:ind w:left="3948" w:hanging="360"/>
      </w:pPr>
    </w:lvl>
    <w:lvl w:ilvl="5" w:tplc="0809001B">
      <w:start w:val="1"/>
      <w:numFmt w:val="lowerRoman"/>
      <w:lvlText w:val="%6."/>
      <w:lvlJc w:val="right"/>
      <w:pPr>
        <w:ind w:left="4668" w:hanging="180"/>
      </w:pPr>
    </w:lvl>
    <w:lvl w:ilvl="6" w:tplc="0809000F">
      <w:start w:val="1"/>
      <w:numFmt w:val="decimal"/>
      <w:lvlText w:val="%7."/>
      <w:lvlJc w:val="left"/>
      <w:pPr>
        <w:ind w:left="5388" w:hanging="360"/>
      </w:pPr>
    </w:lvl>
    <w:lvl w:ilvl="7" w:tplc="08090019">
      <w:start w:val="1"/>
      <w:numFmt w:val="lowerLetter"/>
      <w:lvlText w:val="%8."/>
      <w:lvlJc w:val="left"/>
      <w:pPr>
        <w:ind w:left="6108" w:hanging="360"/>
      </w:pPr>
    </w:lvl>
    <w:lvl w:ilvl="8" w:tplc="080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6"/>
  </w:num>
  <w:num w:numId="5">
    <w:abstractNumId w:val="2"/>
  </w:num>
  <w:num w:numId="6">
    <w:abstractNumId w:val="7"/>
  </w:num>
  <w:num w:numId="7">
    <w:abstractNumId w:val="5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74F69"/>
    <w:rsid w:val="00045C0C"/>
    <w:rsid w:val="00050DD7"/>
    <w:rsid w:val="000B61B0"/>
    <w:rsid w:val="000C25F4"/>
    <w:rsid w:val="00105888"/>
    <w:rsid w:val="001449B5"/>
    <w:rsid w:val="00166176"/>
    <w:rsid w:val="001D06FC"/>
    <w:rsid w:val="002344F8"/>
    <w:rsid w:val="002E48C3"/>
    <w:rsid w:val="00314C4F"/>
    <w:rsid w:val="0033512D"/>
    <w:rsid w:val="0038246A"/>
    <w:rsid w:val="00393C70"/>
    <w:rsid w:val="003F0692"/>
    <w:rsid w:val="00433201"/>
    <w:rsid w:val="004352F1"/>
    <w:rsid w:val="004353C9"/>
    <w:rsid w:val="00481D45"/>
    <w:rsid w:val="00497714"/>
    <w:rsid w:val="004F2575"/>
    <w:rsid w:val="005009ED"/>
    <w:rsid w:val="005458AA"/>
    <w:rsid w:val="005526D6"/>
    <w:rsid w:val="00584C86"/>
    <w:rsid w:val="00595DEE"/>
    <w:rsid w:val="006179AF"/>
    <w:rsid w:val="00621F9B"/>
    <w:rsid w:val="0064471D"/>
    <w:rsid w:val="006745B9"/>
    <w:rsid w:val="00693183"/>
    <w:rsid w:val="006E1EED"/>
    <w:rsid w:val="00700D0A"/>
    <w:rsid w:val="00752F1A"/>
    <w:rsid w:val="00753933"/>
    <w:rsid w:val="00774F69"/>
    <w:rsid w:val="007B2336"/>
    <w:rsid w:val="00857BC8"/>
    <w:rsid w:val="008A67B7"/>
    <w:rsid w:val="008E3842"/>
    <w:rsid w:val="009C7EDA"/>
    <w:rsid w:val="009D0FE1"/>
    <w:rsid w:val="009D4EB3"/>
    <w:rsid w:val="009E7F16"/>
    <w:rsid w:val="009F499F"/>
    <w:rsid w:val="00A21501"/>
    <w:rsid w:val="00A617FB"/>
    <w:rsid w:val="00A90D6C"/>
    <w:rsid w:val="00B109FF"/>
    <w:rsid w:val="00B63F33"/>
    <w:rsid w:val="00B866B3"/>
    <w:rsid w:val="00C60A50"/>
    <w:rsid w:val="00C64060"/>
    <w:rsid w:val="00C73406"/>
    <w:rsid w:val="00C73699"/>
    <w:rsid w:val="00C85DFA"/>
    <w:rsid w:val="00CD4132"/>
    <w:rsid w:val="00CE404E"/>
    <w:rsid w:val="00D173D6"/>
    <w:rsid w:val="00E2024A"/>
    <w:rsid w:val="00E8126C"/>
    <w:rsid w:val="00EB5E90"/>
    <w:rsid w:val="00F663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Arial Unicode MS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25F4"/>
    <w:rPr>
      <w:rFonts w:cs="Liberation Serif"/>
      <w:sz w:val="24"/>
      <w:szCs w:val="24"/>
      <w:lang w:eastAsia="zh-CN"/>
    </w:rPr>
  </w:style>
  <w:style w:type="paragraph" w:styleId="1">
    <w:name w:val="heading 1"/>
    <w:basedOn w:val="a"/>
    <w:link w:val="10"/>
    <w:uiPriority w:val="99"/>
    <w:qFormat/>
    <w:rsid w:val="00A90D6C"/>
    <w:pPr>
      <w:keepNext/>
      <w:keepLines/>
      <w:spacing w:before="240"/>
      <w:outlineLvl w:val="0"/>
    </w:pPr>
    <w:rPr>
      <w:rFonts w:ascii="Calibri Light" w:hAnsi="Calibri Light" w:cs="Calibri Light"/>
      <w:color w:val="2F5496"/>
      <w:sz w:val="32"/>
      <w:szCs w:val="32"/>
    </w:rPr>
  </w:style>
  <w:style w:type="paragraph" w:styleId="2">
    <w:name w:val="heading 2"/>
    <w:basedOn w:val="a"/>
    <w:link w:val="20"/>
    <w:uiPriority w:val="99"/>
    <w:qFormat/>
    <w:rsid w:val="00A90D6C"/>
    <w:pPr>
      <w:keepNext/>
      <w:keepLines/>
      <w:spacing w:before="40"/>
      <w:outlineLvl w:val="1"/>
    </w:pPr>
    <w:rPr>
      <w:rFonts w:ascii="Calibri Light" w:hAnsi="Calibri Light" w:cs="Calibri Light"/>
      <w:color w:val="2F5496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B866B3"/>
    <w:rPr>
      <w:rFonts w:ascii="Cambria" w:hAnsi="Cambria" w:cs="Cambria"/>
      <w:b/>
      <w:bCs/>
      <w:kern w:val="32"/>
      <w:sz w:val="32"/>
      <w:szCs w:val="32"/>
      <w:lang w:val="ru-RU" w:eastAsia="zh-CN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B866B3"/>
    <w:rPr>
      <w:rFonts w:ascii="Cambria" w:hAnsi="Cambria" w:cs="Cambria"/>
      <w:b/>
      <w:bCs/>
      <w:i/>
      <w:iCs/>
      <w:sz w:val="28"/>
      <w:szCs w:val="28"/>
      <w:lang w:val="ru-RU" w:eastAsia="zh-CN"/>
    </w:rPr>
  </w:style>
  <w:style w:type="character" w:customStyle="1" w:styleId="WW8Num2z0">
    <w:name w:val="WW8Num2z0"/>
    <w:uiPriority w:val="99"/>
    <w:rsid w:val="00A90D6C"/>
    <w:rPr>
      <w:lang w:val="ru-RU"/>
    </w:rPr>
  </w:style>
  <w:style w:type="character" w:customStyle="1" w:styleId="WW8Num2z1">
    <w:name w:val="WW8Num2z1"/>
    <w:uiPriority w:val="99"/>
    <w:rsid w:val="00A90D6C"/>
  </w:style>
  <w:style w:type="character" w:customStyle="1" w:styleId="WW8Num2z2">
    <w:name w:val="WW8Num2z2"/>
    <w:uiPriority w:val="99"/>
    <w:rsid w:val="00A90D6C"/>
  </w:style>
  <w:style w:type="character" w:customStyle="1" w:styleId="WW8Num2z3">
    <w:name w:val="WW8Num2z3"/>
    <w:uiPriority w:val="99"/>
    <w:rsid w:val="00A90D6C"/>
  </w:style>
  <w:style w:type="character" w:customStyle="1" w:styleId="WW8Num2z4">
    <w:name w:val="WW8Num2z4"/>
    <w:uiPriority w:val="99"/>
    <w:rsid w:val="00A90D6C"/>
  </w:style>
  <w:style w:type="character" w:customStyle="1" w:styleId="WW8Num2z5">
    <w:name w:val="WW8Num2z5"/>
    <w:uiPriority w:val="99"/>
    <w:rsid w:val="00A90D6C"/>
  </w:style>
  <w:style w:type="character" w:customStyle="1" w:styleId="WW8Num2z6">
    <w:name w:val="WW8Num2z6"/>
    <w:uiPriority w:val="99"/>
    <w:rsid w:val="00A90D6C"/>
  </w:style>
  <w:style w:type="character" w:customStyle="1" w:styleId="WW8Num2z7">
    <w:name w:val="WW8Num2z7"/>
    <w:uiPriority w:val="99"/>
    <w:rsid w:val="00A90D6C"/>
  </w:style>
  <w:style w:type="character" w:customStyle="1" w:styleId="WW8Num2z8">
    <w:name w:val="WW8Num2z8"/>
    <w:uiPriority w:val="99"/>
    <w:rsid w:val="00A90D6C"/>
  </w:style>
  <w:style w:type="character" w:customStyle="1" w:styleId="-">
    <w:name w:val="Интернет-ссылка"/>
    <w:uiPriority w:val="99"/>
    <w:rsid w:val="00A90D6C"/>
    <w:rPr>
      <w:color w:val="000080"/>
      <w:u w:val="single"/>
    </w:rPr>
  </w:style>
  <w:style w:type="character" w:customStyle="1" w:styleId="ListLabel8">
    <w:name w:val="ListLabel 8"/>
    <w:uiPriority w:val="99"/>
    <w:rsid w:val="00A90D6C"/>
    <w:rPr>
      <w:rFonts w:ascii="Times New Roman" w:hAnsi="Times New Roman" w:cs="Times New Roman"/>
      <w:sz w:val="28"/>
      <w:szCs w:val="28"/>
    </w:rPr>
  </w:style>
  <w:style w:type="character" w:customStyle="1" w:styleId="ListLabel9">
    <w:name w:val="ListLabel 9"/>
    <w:uiPriority w:val="99"/>
    <w:rsid w:val="00A90D6C"/>
  </w:style>
  <w:style w:type="character" w:customStyle="1" w:styleId="ListLabel10">
    <w:name w:val="ListLabel 10"/>
    <w:uiPriority w:val="99"/>
    <w:rsid w:val="00A90D6C"/>
  </w:style>
  <w:style w:type="character" w:customStyle="1" w:styleId="ListLabel11">
    <w:name w:val="ListLabel 11"/>
    <w:uiPriority w:val="99"/>
    <w:rsid w:val="00A90D6C"/>
  </w:style>
  <w:style w:type="character" w:customStyle="1" w:styleId="a-size-extra-large">
    <w:name w:val="a-size-extra-large"/>
    <w:basedOn w:val="a0"/>
    <w:uiPriority w:val="99"/>
    <w:rsid w:val="00A90D6C"/>
  </w:style>
  <w:style w:type="character" w:customStyle="1" w:styleId="a3">
    <w:name w:val="Посещённая гиперссылка"/>
    <w:uiPriority w:val="99"/>
    <w:rsid w:val="00A90D6C"/>
    <w:rPr>
      <w:color w:val="800000"/>
      <w:u w:val="single"/>
    </w:rPr>
  </w:style>
  <w:style w:type="paragraph" w:customStyle="1" w:styleId="a4">
    <w:name w:val="Заголовок"/>
    <w:basedOn w:val="a"/>
    <w:next w:val="a5"/>
    <w:uiPriority w:val="99"/>
    <w:rsid w:val="00A90D6C"/>
    <w:pPr>
      <w:keepNext/>
      <w:spacing w:before="240" w:after="120"/>
    </w:pPr>
    <w:rPr>
      <w:rFonts w:ascii="Liberation Sans" w:eastAsia="Microsoft YaHei" w:hAnsi="Liberation Sans" w:cs="Liberation Sans"/>
      <w:sz w:val="28"/>
      <w:szCs w:val="28"/>
    </w:rPr>
  </w:style>
  <w:style w:type="paragraph" w:styleId="a5">
    <w:name w:val="Body Text"/>
    <w:basedOn w:val="a"/>
    <w:link w:val="a6"/>
    <w:uiPriority w:val="99"/>
    <w:rsid w:val="00A90D6C"/>
    <w:pPr>
      <w:spacing w:after="140" w:line="288" w:lineRule="auto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B866B3"/>
    <w:rPr>
      <w:sz w:val="24"/>
      <w:szCs w:val="24"/>
      <w:lang w:val="ru-RU" w:eastAsia="zh-CN"/>
    </w:rPr>
  </w:style>
  <w:style w:type="paragraph" w:styleId="a7">
    <w:name w:val="List"/>
    <w:basedOn w:val="a5"/>
    <w:uiPriority w:val="99"/>
    <w:rsid w:val="00A90D6C"/>
  </w:style>
  <w:style w:type="paragraph" w:styleId="a8">
    <w:name w:val="caption"/>
    <w:basedOn w:val="a"/>
    <w:uiPriority w:val="99"/>
    <w:qFormat/>
    <w:rsid w:val="00A90D6C"/>
    <w:pPr>
      <w:suppressLineNumbers/>
      <w:spacing w:before="120" w:after="120"/>
    </w:pPr>
    <w:rPr>
      <w:i/>
      <w:iCs/>
    </w:rPr>
  </w:style>
  <w:style w:type="paragraph" w:styleId="11">
    <w:name w:val="index 1"/>
    <w:basedOn w:val="a"/>
    <w:next w:val="a"/>
    <w:autoRedefine/>
    <w:uiPriority w:val="99"/>
    <w:semiHidden/>
    <w:rsid w:val="00045C0C"/>
    <w:pPr>
      <w:ind w:left="240" w:hanging="240"/>
    </w:pPr>
  </w:style>
  <w:style w:type="paragraph" w:styleId="a9">
    <w:name w:val="index heading"/>
    <w:basedOn w:val="a"/>
    <w:uiPriority w:val="99"/>
    <w:semiHidden/>
    <w:rsid w:val="00A90D6C"/>
    <w:pPr>
      <w:suppressLineNumbers/>
    </w:pPr>
  </w:style>
  <w:style w:type="paragraph" w:styleId="21">
    <w:name w:val="Body Text Indent 2"/>
    <w:basedOn w:val="a"/>
    <w:link w:val="22"/>
    <w:uiPriority w:val="99"/>
    <w:rsid w:val="00A90D6C"/>
    <w:pPr>
      <w:spacing w:before="60" w:after="60"/>
      <w:ind w:firstLine="539"/>
      <w:jc w:val="both"/>
    </w:pPr>
    <w:rPr>
      <w:sz w:val="28"/>
      <w:szCs w:val="28"/>
      <w:lang w:val="uk-UA"/>
    </w:rPr>
  </w:style>
  <w:style w:type="character" w:customStyle="1" w:styleId="22">
    <w:name w:val="Основной текст с отступом 2 Знак"/>
    <w:basedOn w:val="a0"/>
    <w:link w:val="21"/>
    <w:uiPriority w:val="99"/>
    <w:semiHidden/>
    <w:locked/>
    <w:rsid w:val="00B866B3"/>
    <w:rPr>
      <w:sz w:val="24"/>
      <w:szCs w:val="24"/>
      <w:lang w:val="ru-RU" w:eastAsia="zh-CN"/>
    </w:rPr>
  </w:style>
  <w:style w:type="paragraph" w:styleId="aa">
    <w:name w:val="Normal (Web)"/>
    <w:basedOn w:val="a"/>
    <w:uiPriority w:val="99"/>
    <w:rsid w:val="00A90D6C"/>
    <w:pPr>
      <w:spacing w:beforeAutospacing="1" w:afterAutospacing="1"/>
    </w:pPr>
    <w:rPr>
      <w:rFonts w:ascii="Times New Roman" w:hAnsi="Times New Roman" w:cs="Times New Roman"/>
      <w:lang w:val="en-US"/>
    </w:rPr>
  </w:style>
  <w:style w:type="paragraph" w:styleId="ab">
    <w:name w:val="List Paragraph"/>
    <w:basedOn w:val="a"/>
    <w:uiPriority w:val="99"/>
    <w:qFormat/>
    <w:rsid w:val="00A90D6C"/>
    <w:pPr>
      <w:spacing w:after="160" w:line="259" w:lineRule="auto"/>
      <w:ind w:left="720" w:firstLine="709"/>
    </w:pPr>
    <w:rPr>
      <w:lang w:val="uk-UA"/>
    </w:rPr>
  </w:style>
  <w:style w:type="paragraph" w:styleId="ac">
    <w:name w:val="footer"/>
    <w:basedOn w:val="a"/>
    <w:link w:val="ad"/>
    <w:uiPriority w:val="99"/>
    <w:rsid w:val="00A90D6C"/>
    <w:pPr>
      <w:suppressLineNumbers/>
      <w:tabs>
        <w:tab w:val="center" w:pos="4819"/>
        <w:tab w:val="right" w:pos="9638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locked/>
    <w:rsid w:val="00B866B3"/>
    <w:rPr>
      <w:sz w:val="24"/>
      <w:szCs w:val="24"/>
      <w:lang w:val="ru-RU" w:eastAsia="zh-CN"/>
    </w:rPr>
  </w:style>
  <w:style w:type="table" w:styleId="ae">
    <w:name w:val="Table Grid"/>
    <w:basedOn w:val="a1"/>
    <w:uiPriority w:val="99"/>
    <w:rsid w:val="00B109FF"/>
    <w:rPr>
      <w:rFonts w:ascii="Calibri" w:hAnsi="Calibri" w:cs="Calibri"/>
      <w:lang w:val="en-US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Hyperlink"/>
    <w:basedOn w:val="a0"/>
    <w:uiPriority w:val="99"/>
    <w:rsid w:val="009C7EDA"/>
    <w:rPr>
      <w:color w:val="auto"/>
      <w:u w:val="single"/>
    </w:rPr>
  </w:style>
  <w:style w:type="character" w:customStyle="1" w:styleId="UnresolvedMention">
    <w:name w:val="Unresolved Mention"/>
    <w:basedOn w:val="a0"/>
    <w:uiPriority w:val="99"/>
    <w:semiHidden/>
    <w:rsid w:val="009C7EDA"/>
    <w:rPr>
      <w:color w:val="auto"/>
      <w:shd w:val="clear" w:color="auto" w:fill="auto"/>
    </w:rPr>
  </w:style>
  <w:style w:type="paragraph" w:styleId="af0">
    <w:name w:val="header"/>
    <w:basedOn w:val="a"/>
    <w:link w:val="af1"/>
    <w:uiPriority w:val="99"/>
    <w:semiHidden/>
    <w:unhideWhenUsed/>
    <w:rsid w:val="0064471D"/>
    <w:pPr>
      <w:tabs>
        <w:tab w:val="center" w:pos="4819"/>
        <w:tab w:val="right" w:pos="9639"/>
      </w:tabs>
    </w:pPr>
  </w:style>
  <w:style w:type="character" w:customStyle="1" w:styleId="af1">
    <w:name w:val="Верхний колонтитул Знак"/>
    <w:basedOn w:val="a0"/>
    <w:link w:val="af0"/>
    <w:uiPriority w:val="99"/>
    <w:semiHidden/>
    <w:rsid w:val="0064471D"/>
    <w:rPr>
      <w:rFonts w:cs="Liberation Serif"/>
      <w:sz w:val="24"/>
      <w:szCs w:val="24"/>
      <w:lang w:val="ru-RU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&#1052;&#1072;&#1096;&#1080;&#1085;&#1085;&#1077;_&#1085;&#1072;&#1074;&#1095;&#1072;&#1085;&#1085;&#1103;" TargetMode="External"/><Relationship Id="rId13" Type="http://schemas.openxmlformats.org/officeDocument/2006/relationships/image" Target="media/image3.jpeg"/><Relationship Id="rId18" Type="http://schemas.openxmlformats.org/officeDocument/2006/relationships/hyperlink" Target="https://www.analyticsvidhya.com/blog/2021/05/convolutional-neural-networks-cnn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hyperlink" Target="https://www.geeksforgeeks.org/difference-between-ann-cnn-and-rnn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mayoclinic.org/diseases-conditions/pneumonia/diagnosis-treatment/drc-20354210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hyperlink" Target="https://uk.wikipedia.org/wiki/&#1053;&#1077;&#1081;&#1088;&#1086;&#1085;&#1085;&#1072;_&#1084;&#1077;&#1088;&#1077;&#1078;&#1072;_&#1087;&#1088;&#1103;&#1084;&#1086;&#1075;&#1086;_&#1087;&#1086;&#1096;&#1080;&#1088;&#1077;&#1085;&#1085;&#1103;" TargetMode="External"/><Relationship Id="rId19" Type="http://schemas.openxmlformats.org/officeDocument/2006/relationships/hyperlink" Target="https://towardsdatascience.com/gentle-dive-into-math-behind-convolutional-neural-networks-79a07dd44cf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k.wikipedia.org/wiki/&#1064;&#1090;&#1091;&#1095;&#1085;&#1072;_&#1085;&#1077;&#1081;&#1088;&#1086;&#1085;&#1085;&#1072;_&#1084;&#1077;&#1088;&#1077;&#1078;&#1072;" TargetMode="External"/><Relationship Id="rId14" Type="http://schemas.openxmlformats.org/officeDocument/2006/relationships/image" Target="media/image4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5DADDC-0FBB-4EFA-8CBE-310BDC69CD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1</Pages>
  <Words>1429</Words>
  <Characters>8147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ПП</dc:creator>
  <cp:lastModifiedBy>Любов</cp:lastModifiedBy>
  <cp:revision>43</cp:revision>
  <cp:lastPrinted>2022-11-25T10:23:00Z</cp:lastPrinted>
  <dcterms:created xsi:type="dcterms:W3CDTF">2022-10-27T17:49:00Z</dcterms:created>
  <dcterms:modified xsi:type="dcterms:W3CDTF">2022-11-25T10:24:00Z</dcterms:modified>
</cp:coreProperties>
</file>