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7E3EFB" w14:textId="77777777" w:rsidR="007251E7" w:rsidRPr="00902D57" w:rsidRDefault="007251E7" w:rsidP="00514528">
      <w:pPr>
        <w:spacing w:line="240" w:lineRule="auto"/>
        <w:jc w:val="center"/>
        <w:rPr>
          <w:b/>
          <w:bCs/>
          <w:caps/>
          <w:szCs w:val="28"/>
          <w:lang w:val="uk-UA"/>
        </w:rPr>
      </w:pPr>
      <w:r w:rsidRPr="00902D57">
        <w:rPr>
          <w:b/>
          <w:bCs/>
          <w:caps/>
          <w:szCs w:val="28"/>
          <w:lang w:val="uk-UA"/>
        </w:rPr>
        <w:t>Національний технічний університет України</w:t>
      </w:r>
    </w:p>
    <w:p w14:paraId="67431047" w14:textId="77777777" w:rsidR="007251E7" w:rsidRPr="00902D57" w:rsidRDefault="007251E7" w:rsidP="00514528">
      <w:pPr>
        <w:spacing w:line="240" w:lineRule="auto"/>
        <w:jc w:val="center"/>
        <w:rPr>
          <w:b/>
          <w:bCs/>
          <w:caps/>
          <w:szCs w:val="28"/>
          <w:lang w:val="uk-UA"/>
        </w:rPr>
      </w:pPr>
      <w:r w:rsidRPr="00902D57">
        <w:rPr>
          <w:b/>
          <w:bCs/>
          <w:caps/>
          <w:szCs w:val="28"/>
          <w:lang w:val="uk-UA"/>
        </w:rPr>
        <w:t>«Київський політехнічний інститут</w:t>
      </w:r>
    </w:p>
    <w:p w14:paraId="12D45F9E" w14:textId="77777777" w:rsidR="007251E7" w:rsidRPr="00902D57" w:rsidRDefault="007251E7" w:rsidP="00514528">
      <w:pPr>
        <w:spacing w:line="240" w:lineRule="auto"/>
        <w:jc w:val="center"/>
        <w:rPr>
          <w:b/>
          <w:bCs/>
          <w:caps/>
          <w:szCs w:val="28"/>
          <w:lang w:val="uk-UA"/>
        </w:rPr>
      </w:pPr>
      <w:r w:rsidRPr="00902D57">
        <w:rPr>
          <w:b/>
          <w:bCs/>
          <w:caps/>
          <w:szCs w:val="28"/>
          <w:lang w:val="uk-UA"/>
        </w:rPr>
        <w:t>імені Ігоря Сікорського»</w:t>
      </w:r>
    </w:p>
    <w:p w14:paraId="7864F27B" w14:textId="77777777" w:rsidR="007251E7" w:rsidRDefault="007251E7" w:rsidP="00514528">
      <w:pPr>
        <w:tabs>
          <w:tab w:val="left" w:leader="underscore" w:pos="8931"/>
        </w:tabs>
        <w:spacing w:line="240" w:lineRule="auto"/>
        <w:jc w:val="center"/>
        <w:rPr>
          <w:b/>
          <w:u w:val="single"/>
          <w:lang w:val="uk-UA"/>
        </w:rPr>
      </w:pPr>
      <w:r w:rsidRPr="00902D57">
        <w:rPr>
          <w:b/>
          <w:u w:val="single"/>
          <w:lang w:val="uk-UA"/>
        </w:rPr>
        <w:t>Інженерно-хімічний факультет</w:t>
      </w:r>
    </w:p>
    <w:p w14:paraId="3515389C" w14:textId="77777777" w:rsidR="002776BA" w:rsidRPr="00902D57" w:rsidRDefault="002776BA" w:rsidP="00514528">
      <w:pPr>
        <w:tabs>
          <w:tab w:val="left" w:leader="underscore" w:pos="8931"/>
        </w:tabs>
        <w:spacing w:line="240" w:lineRule="auto"/>
        <w:jc w:val="center"/>
        <w:rPr>
          <w:b/>
          <w:u w:val="single"/>
          <w:lang w:val="uk-UA"/>
        </w:rPr>
      </w:pPr>
    </w:p>
    <w:p w14:paraId="3D0A8081" w14:textId="77777777" w:rsidR="007251E7" w:rsidRPr="00902D57" w:rsidRDefault="007251E7" w:rsidP="00514528">
      <w:pPr>
        <w:tabs>
          <w:tab w:val="left" w:leader="underscore" w:pos="8931"/>
        </w:tabs>
        <w:spacing w:line="240" w:lineRule="auto"/>
        <w:jc w:val="center"/>
        <w:rPr>
          <w:u w:val="single"/>
          <w:lang w:val="uk-UA"/>
        </w:rPr>
      </w:pPr>
      <w:r w:rsidRPr="00902D57">
        <w:rPr>
          <w:u w:val="single"/>
          <w:lang w:val="uk-UA"/>
        </w:rPr>
        <w:t>Кафедра технічних та програмних засобів автоматизації</w:t>
      </w:r>
    </w:p>
    <w:p w14:paraId="692BEF6A" w14:textId="77777777" w:rsidR="007251E7" w:rsidRPr="00902D57" w:rsidRDefault="007251E7" w:rsidP="00514528">
      <w:pPr>
        <w:tabs>
          <w:tab w:val="left" w:leader="underscore" w:pos="8903"/>
          <w:tab w:val="left" w:leader="underscore" w:pos="9631"/>
        </w:tabs>
        <w:spacing w:line="240" w:lineRule="auto"/>
        <w:jc w:val="center"/>
        <w:rPr>
          <w:lang w:val="uk-UA"/>
        </w:rPr>
      </w:pPr>
    </w:p>
    <w:p w14:paraId="558CB256" w14:textId="77777777" w:rsidR="007251E7" w:rsidRPr="00902D57" w:rsidRDefault="007251E7" w:rsidP="00514528">
      <w:pPr>
        <w:tabs>
          <w:tab w:val="left" w:leader="underscore" w:pos="8903"/>
          <w:tab w:val="left" w:leader="underscore" w:pos="9631"/>
        </w:tabs>
        <w:spacing w:line="240" w:lineRule="auto"/>
        <w:jc w:val="center"/>
        <w:rPr>
          <w:lang w:val="uk-UA"/>
        </w:rPr>
      </w:pPr>
    </w:p>
    <w:tbl>
      <w:tblPr>
        <w:tblW w:w="0" w:type="auto"/>
        <w:tblLook w:val="04A0" w:firstRow="1" w:lastRow="0" w:firstColumn="1" w:lastColumn="0" w:noHBand="0" w:noVBand="1"/>
      </w:tblPr>
      <w:tblGrid>
        <w:gridCol w:w="5637"/>
        <w:gridCol w:w="3479"/>
      </w:tblGrid>
      <w:tr w:rsidR="007251E7" w:rsidRPr="00902D57" w14:paraId="19CCD9CC" w14:textId="77777777" w:rsidTr="007B5F8F">
        <w:tc>
          <w:tcPr>
            <w:tcW w:w="5637" w:type="dxa"/>
          </w:tcPr>
          <w:p w14:paraId="11A27E9D" w14:textId="77777777" w:rsidR="007251E7" w:rsidRPr="00902D57" w:rsidRDefault="007251E7" w:rsidP="00514528">
            <w:pPr>
              <w:tabs>
                <w:tab w:val="left" w:leader="underscore" w:pos="9631"/>
              </w:tabs>
              <w:spacing w:line="240" w:lineRule="auto"/>
              <w:jc w:val="left"/>
              <w:rPr>
                <w:bCs/>
                <w:sz w:val="26"/>
                <w:szCs w:val="26"/>
                <w:lang w:val="uk-UA"/>
              </w:rPr>
            </w:pPr>
            <w:r w:rsidRPr="00902D57">
              <w:rPr>
                <w:bCs/>
                <w:sz w:val="26"/>
                <w:szCs w:val="26"/>
                <w:lang w:val="uk-UA"/>
              </w:rPr>
              <w:t>«На правах рукопису»</w:t>
            </w:r>
          </w:p>
          <w:p w14:paraId="21DFF9B2" w14:textId="77777777" w:rsidR="007251E7" w:rsidRPr="00902D57" w:rsidRDefault="007251E7" w:rsidP="00514528">
            <w:pPr>
              <w:tabs>
                <w:tab w:val="left" w:leader="underscore" w:pos="9631"/>
              </w:tabs>
              <w:spacing w:line="240" w:lineRule="auto"/>
              <w:jc w:val="left"/>
              <w:rPr>
                <w:bCs/>
                <w:lang w:val="uk-UA"/>
              </w:rPr>
            </w:pPr>
            <w:r w:rsidRPr="00902D57">
              <w:rPr>
                <w:bCs/>
                <w:sz w:val="26"/>
                <w:szCs w:val="26"/>
                <w:lang w:val="uk-UA"/>
              </w:rPr>
              <w:t>УДК ______________</w:t>
            </w:r>
          </w:p>
        </w:tc>
        <w:tc>
          <w:tcPr>
            <w:tcW w:w="3479" w:type="dxa"/>
          </w:tcPr>
          <w:p w14:paraId="287ADF08" w14:textId="77777777" w:rsidR="007251E7" w:rsidRPr="00902D57" w:rsidRDefault="007251E7" w:rsidP="00514528">
            <w:pPr>
              <w:spacing w:line="240" w:lineRule="auto"/>
              <w:jc w:val="left"/>
              <w:rPr>
                <w:sz w:val="26"/>
                <w:szCs w:val="26"/>
                <w:lang w:val="uk-UA"/>
              </w:rPr>
            </w:pPr>
            <w:r w:rsidRPr="00902D57">
              <w:rPr>
                <w:sz w:val="26"/>
                <w:szCs w:val="26"/>
                <w:lang w:val="uk-UA"/>
              </w:rPr>
              <w:t>«До захисту допущено»</w:t>
            </w:r>
          </w:p>
          <w:p w14:paraId="0CCB06AF" w14:textId="77777777" w:rsidR="007251E7" w:rsidRPr="00902D57" w:rsidRDefault="007251E7" w:rsidP="00514528">
            <w:pPr>
              <w:spacing w:line="240" w:lineRule="auto"/>
              <w:jc w:val="left"/>
              <w:rPr>
                <w:bCs/>
                <w:sz w:val="26"/>
                <w:szCs w:val="26"/>
                <w:lang w:val="uk-UA"/>
              </w:rPr>
            </w:pPr>
            <w:r w:rsidRPr="00902D57">
              <w:rPr>
                <w:bCs/>
                <w:sz w:val="26"/>
                <w:szCs w:val="26"/>
                <w:lang w:val="uk-UA"/>
              </w:rPr>
              <w:t xml:space="preserve">Завідувач кафедри </w:t>
            </w:r>
          </w:p>
          <w:p w14:paraId="63CC13B5" w14:textId="1DC7D758" w:rsidR="007251E7" w:rsidRPr="00902D57" w:rsidRDefault="007251E7" w:rsidP="00514528">
            <w:pPr>
              <w:spacing w:line="240" w:lineRule="auto"/>
              <w:jc w:val="left"/>
              <w:rPr>
                <w:sz w:val="26"/>
                <w:szCs w:val="26"/>
                <w:u w:val="single"/>
                <w:lang w:val="uk-UA"/>
              </w:rPr>
            </w:pPr>
            <w:r w:rsidRPr="00902D57">
              <w:rPr>
                <w:sz w:val="26"/>
                <w:szCs w:val="26"/>
                <w:lang w:val="uk-UA"/>
              </w:rPr>
              <w:t xml:space="preserve">______ </w:t>
            </w:r>
            <w:r w:rsidR="007B5F8F">
              <w:rPr>
                <w:sz w:val="26"/>
                <w:szCs w:val="26"/>
                <w:lang w:val="uk-UA"/>
              </w:rPr>
              <w:t>Віталій</w:t>
            </w:r>
            <w:r w:rsidRPr="00902D57">
              <w:rPr>
                <w:sz w:val="26"/>
                <w:szCs w:val="26"/>
                <w:lang w:val="uk-UA"/>
              </w:rPr>
              <w:t xml:space="preserve"> </w:t>
            </w:r>
            <w:r w:rsidR="007B5F8F">
              <w:rPr>
                <w:sz w:val="26"/>
                <w:szCs w:val="26"/>
                <w:lang w:val="uk-UA"/>
              </w:rPr>
              <w:t>ЦАПАР</w:t>
            </w:r>
          </w:p>
          <w:p w14:paraId="271CE012" w14:textId="77777777" w:rsidR="007251E7" w:rsidRPr="00902D57" w:rsidRDefault="007251E7" w:rsidP="00514528">
            <w:pPr>
              <w:spacing w:line="240" w:lineRule="auto"/>
              <w:ind w:firstLine="438"/>
              <w:jc w:val="left"/>
              <w:rPr>
                <w:bCs/>
                <w:caps/>
                <w:lang w:val="uk-UA"/>
              </w:rPr>
            </w:pPr>
            <w:r w:rsidRPr="00902D57">
              <w:rPr>
                <w:sz w:val="26"/>
                <w:szCs w:val="26"/>
                <w:vertAlign w:val="superscript"/>
                <w:lang w:val="uk-UA"/>
              </w:rPr>
              <w:t xml:space="preserve"> </w:t>
            </w:r>
            <w:r w:rsidRPr="00902D57">
              <w:rPr>
                <w:sz w:val="26"/>
                <w:szCs w:val="26"/>
                <w:lang w:val="uk-UA"/>
              </w:rPr>
              <w:t>“___”_____________20__ р.</w:t>
            </w:r>
          </w:p>
        </w:tc>
      </w:tr>
    </w:tbl>
    <w:p w14:paraId="62CC36FB" w14:textId="77777777" w:rsidR="007251E7" w:rsidRPr="00902D57" w:rsidRDefault="007251E7" w:rsidP="00514528">
      <w:pPr>
        <w:tabs>
          <w:tab w:val="left" w:leader="underscore" w:pos="9631"/>
        </w:tabs>
        <w:spacing w:line="240" w:lineRule="auto"/>
        <w:jc w:val="left"/>
        <w:rPr>
          <w:b/>
          <w:bCs/>
          <w:caps/>
          <w:lang w:val="uk-UA"/>
        </w:rPr>
      </w:pPr>
    </w:p>
    <w:p w14:paraId="4F662D26" w14:textId="77777777" w:rsidR="007251E7" w:rsidRPr="00902D57" w:rsidRDefault="007251E7" w:rsidP="00514528">
      <w:pPr>
        <w:tabs>
          <w:tab w:val="right" w:leader="underscore" w:pos="8903"/>
        </w:tabs>
        <w:spacing w:line="240" w:lineRule="auto"/>
        <w:jc w:val="center"/>
        <w:rPr>
          <w:b/>
          <w:sz w:val="40"/>
          <w:szCs w:val="40"/>
          <w:lang w:val="uk-UA"/>
        </w:rPr>
      </w:pPr>
      <w:r w:rsidRPr="00902D57">
        <w:rPr>
          <w:b/>
          <w:sz w:val="40"/>
          <w:szCs w:val="40"/>
          <w:lang w:val="uk-UA"/>
        </w:rPr>
        <w:t>Магістерська дисертація</w:t>
      </w:r>
    </w:p>
    <w:p w14:paraId="1DDEEF36" w14:textId="77777777" w:rsidR="007251E7" w:rsidRPr="00902D57" w:rsidRDefault="007251E7" w:rsidP="00514528">
      <w:pPr>
        <w:spacing w:before="120" w:after="120" w:line="240" w:lineRule="auto"/>
        <w:jc w:val="center"/>
        <w:rPr>
          <w:b/>
          <w:sz w:val="26"/>
          <w:szCs w:val="26"/>
          <w:lang w:val="uk-UA"/>
        </w:rPr>
      </w:pPr>
      <w:r w:rsidRPr="00902D57">
        <w:rPr>
          <w:b/>
          <w:sz w:val="26"/>
          <w:szCs w:val="26"/>
          <w:lang w:val="uk-UA"/>
        </w:rPr>
        <w:t>на здобуття ступеня магістра</w:t>
      </w:r>
    </w:p>
    <w:p w14:paraId="0C8BAD62" w14:textId="77777777" w:rsidR="007251E7" w:rsidRPr="00902D57" w:rsidRDefault="007251E7" w:rsidP="00514528">
      <w:pPr>
        <w:spacing w:before="120" w:after="120" w:line="240" w:lineRule="auto"/>
        <w:jc w:val="center"/>
        <w:rPr>
          <w:b/>
          <w:sz w:val="26"/>
          <w:szCs w:val="26"/>
          <w:lang w:val="uk-UA"/>
        </w:rPr>
      </w:pPr>
      <w:r w:rsidRPr="00902D57">
        <w:rPr>
          <w:b/>
          <w:sz w:val="26"/>
          <w:szCs w:val="26"/>
          <w:lang w:val="uk-UA"/>
        </w:rPr>
        <w:t>за освітньо-професійною програмою «Технічні та програмні засоби автоматизації»</w:t>
      </w:r>
    </w:p>
    <w:p w14:paraId="65873602" w14:textId="1427F24E" w:rsidR="007251E7" w:rsidRPr="00902D57" w:rsidRDefault="007251E7" w:rsidP="00514528">
      <w:pPr>
        <w:tabs>
          <w:tab w:val="left" w:leader="underscore" w:pos="8931"/>
        </w:tabs>
        <w:spacing w:line="240" w:lineRule="auto"/>
        <w:jc w:val="left"/>
        <w:rPr>
          <w:b/>
          <w:sz w:val="26"/>
          <w:szCs w:val="26"/>
          <w:u w:val="single"/>
          <w:lang w:val="uk-UA"/>
        </w:rPr>
      </w:pPr>
      <w:r w:rsidRPr="00902D57">
        <w:rPr>
          <w:b/>
          <w:sz w:val="26"/>
          <w:szCs w:val="26"/>
          <w:lang w:val="uk-UA"/>
        </w:rPr>
        <w:t xml:space="preserve">зі спеціальності </w:t>
      </w:r>
      <w:r w:rsidRPr="00902D57">
        <w:rPr>
          <w:b/>
          <w:sz w:val="26"/>
          <w:szCs w:val="26"/>
          <w:u w:val="single"/>
          <w:lang w:val="uk-UA"/>
        </w:rPr>
        <w:t>1</w:t>
      </w:r>
      <w:r w:rsidR="009C751F">
        <w:rPr>
          <w:b/>
          <w:sz w:val="26"/>
          <w:szCs w:val="26"/>
          <w:u w:val="single"/>
          <w:lang w:val="uk-UA"/>
        </w:rPr>
        <w:t>51</w:t>
      </w:r>
      <w:r w:rsidRPr="00902D57">
        <w:rPr>
          <w:b/>
          <w:sz w:val="26"/>
          <w:szCs w:val="26"/>
          <w:u w:val="single"/>
          <w:lang w:val="uk-UA"/>
        </w:rPr>
        <w:t xml:space="preserve"> – Автоматизація</w:t>
      </w:r>
      <w:r w:rsidR="009C751F">
        <w:rPr>
          <w:b/>
          <w:sz w:val="26"/>
          <w:szCs w:val="26"/>
          <w:u w:val="single"/>
          <w:lang w:val="uk-UA"/>
        </w:rPr>
        <w:t xml:space="preserve"> та </w:t>
      </w:r>
      <w:r w:rsidRPr="00902D57">
        <w:rPr>
          <w:b/>
          <w:sz w:val="26"/>
          <w:szCs w:val="26"/>
          <w:u w:val="single"/>
          <w:lang w:val="uk-UA"/>
        </w:rPr>
        <w:t>комп’ютерно-інтегровані технології</w:t>
      </w:r>
      <w:r w:rsidR="007B5F8F">
        <w:rPr>
          <w:b/>
          <w:sz w:val="26"/>
          <w:szCs w:val="26"/>
          <w:u w:val="single"/>
          <w:lang w:val="uk-UA"/>
        </w:rPr>
        <w:t xml:space="preserve"> </w:t>
      </w:r>
    </w:p>
    <w:p w14:paraId="3BFC0D2E" w14:textId="47434083" w:rsidR="0025691E" w:rsidRPr="00902D57" w:rsidRDefault="007251E7" w:rsidP="0025691E">
      <w:pPr>
        <w:tabs>
          <w:tab w:val="left" w:leader="underscore" w:pos="8931"/>
        </w:tabs>
        <w:spacing w:before="120" w:line="240" w:lineRule="auto"/>
        <w:jc w:val="left"/>
        <w:rPr>
          <w:sz w:val="26"/>
          <w:szCs w:val="26"/>
          <w:u w:val="single"/>
          <w:lang w:val="uk-UA"/>
        </w:rPr>
      </w:pPr>
      <w:r w:rsidRPr="00902D57">
        <w:rPr>
          <w:b/>
          <w:sz w:val="26"/>
          <w:szCs w:val="26"/>
          <w:lang w:val="uk-UA"/>
        </w:rPr>
        <w:t>на тему:</w:t>
      </w:r>
      <w:r w:rsidR="0025691E" w:rsidRPr="00902D57">
        <w:rPr>
          <w:b/>
          <w:lang w:val="uk-UA"/>
        </w:rPr>
        <w:t xml:space="preserve"> </w:t>
      </w:r>
      <w:r w:rsidR="007B5F8F" w:rsidRPr="007B5F8F">
        <w:rPr>
          <w:b/>
          <w:color w:val="000000"/>
          <w:sz w:val="26"/>
          <w:szCs w:val="26"/>
          <w:u w:val="single"/>
          <w:shd w:val="clear" w:color="auto" w:fill="FFFFFF"/>
          <w:lang w:val="uk-UA"/>
        </w:rPr>
        <w:t xml:space="preserve">Автоматизація керування виробництвом </w:t>
      </w:r>
      <w:r w:rsidR="006401BB">
        <w:rPr>
          <w:b/>
          <w:color w:val="000000"/>
          <w:sz w:val="26"/>
          <w:szCs w:val="26"/>
          <w:u w:val="single"/>
          <w:shd w:val="clear" w:color="auto" w:fill="FFFFFF"/>
          <w:lang w:val="uk-UA"/>
        </w:rPr>
        <w:t xml:space="preserve">лускатої </w:t>
      </w:r>
      <w:r w:rsidR="007B5F8F" w:rsidRPr="007B5F8F">
        <w:rPr>
          <w:b/>
          <w:color w:val="000000"/>
          <w:sz w:val="26"/>
          <w:szCs w:val="26"/>
          <w:u w:val="single"/>
          <w:shd w:val="clear" w:color="auto" w:fill="FFFFFF"/>
          <w:lang w:val="uk-UA"/>
        </w:rPr>
        <w:t xml:space="preserve">аміачної селітри </w:t>
      </w:r>
    </w:p>
    <w:p w14:paraId="40844223" w14:textId="2CA08706" w:rsidR="007251E7" w:rsidRPr="00902D57" w:rsidRDefault="007251E7" w:rsidP="00514528">
      <w:pPr>
        <w:spacing w:before="240" w:line="240" w:lineRule="auto"/>
        <w:jc w:val="left"/>
        <w:rPr>
          <w:bCs/>
          <w:sz w:val="26"/>
          <w:szCs w:val="26"/>
          <w:lang w:val="uk-UA"/>
        </w:rPr>
      </w:pPr>
      <w:r w:rsidRPr="00902D57">
        <w:rPr>
          <w:bCs/>
          <w:sz w:val="26"/>
          <w:szCs w:val="26"/>
          <w:lang w:val="uk-UA"/>
        </w:rPr>
        <w:t xml:space="preserve">Виконав: студент  </w:t>
      </w:r>
      <w:r w:rsidR="004A112F" w:rsidRPr="00902D57">
        <w:rPr>
          <w:bCs/>
          <w:sz w:val="26"/>
          <w:szCs w:val="26"/>
          <w:lang w:val="uk-UA"/>
        </w:rPr>
        <w:t xml:space="preserve">2 </w:t>
      </w:r>
      <w:r w:rsidRPr="00902D57">
        <w:rPr>
          <w:bCs/>
          <w:sz w:val="26"/>
          <w:szCs w:val="26"/>
          <w:lang w:val="uk-UA"/>
        </w:rPr>
        <w:t xml:space="preserve">курсу, групи </w:t>
      </w:r>
      <w:r w:rsidR="004A112F" w:rsidRPr="00902D57">
        <w:rPr>
          <w:bCs/>
          <w:sz w:val="26"/>
          <w:szCs w:val="26"/>
          <w:lang w:val="uk-UA"/>
        </w:rPr>
        <w:t>ЛА-</w:t>
      </w:r>
      <w:r w:rsidR="007B5F8F">
        <w:rPr>
          <w:bCs/>
          <w:sz w:val="26"/>
          <w:szCs w:val="26"/>
          <w:lang w:val="uk-UA"/>
        </w:rPr>
        <w:t>2</w:t>
      </w:r>
      <w:r w:rsidR="00A6463C">
        <w:rPr>
          <w:bCs/>
          <w:sz w:val="26"/>
          <w:szCs w:val="26"/>
          <w:lang w:val="uk-UA"/>
        </w:rPr>
        <w:t>2</w:t>
      </w:r>
      <w:r w:rsidR="004A112F" w:rsidRPr="00902D57">
        <w:rPr>
          <w:bCs/>
          <w:sz w:val="26"/>
          <w:szCs w:val="26"/>
          <w:lang w:val="uk-UA"/>
        </w:rPr>
        <w:t>мп</w:t>
      </w:r>
    </w:p>
    <w:p w14:paraId="2BAB59B0" w14:textId="3E02D82B" w:rsidR="007251E7" w:rsidRPr="00902D57" w:rsidRDefault="006401BB" w:rsidP="00514528">
      <w:pPr>
        <w:tabs>
          <w:tab w:val="left" w:leader="underscore" w:pos="7371"/>
          <w:tab w:val="left" w:pos="7513"/>
          <w:tab w:val="left" w:leader="underscore" w:pos="8903"/>
        </w:tabs>
        <w:spacing w:line="240" w:lineRule="auto"/>
        <w:jc w:val="left"/>
        <w:rPr>
          <w:bCs/>
          <w:sz w:val="26"/>
          <w:szCs w:val="26"/>
          <w:lang w:val="uk-UA"/>
        </w:rPr>
      </w:pPr>
      <w:r>
        <w:rPr>
          <w:bCs/>
          <w:sz w:val="26"/>
          <w:szCs w:val="26"/>
          <w:u w:val="single"/>
          <w:lang w:val="uk-UA"/>
        </w:rPr>
        <w:t xml:space="preserve">Назаренко Деніс </w:t>
      </w:r>
      <w:r w:rsidR="005044AF">
        <w:rPr>
          <w:bCs/>
          <w:sz w:val="26"/>
          <w:szCs w:val="26"/>
          <w:u w:val="single"/>
          <w:lang w:val="uk-UA"/>
        </w:rPr>
        <w:t>Дмитрович</w:t>
      </w:r>
      <w:r w:rsidR="00B97A3D" w:rsidRPr="00902D57">
        <w:rPr>
          <w:bCs/>
          <w:sz w:val="26"/>
          <w:szCs w:val="26"/>
          <w:lang w:val="uk-UA"/>
        </w:rPr>
        <w:tab/>
      </w:r>
      <w:r w:rsidR="007251E7" w:rsidRPr="00902D57">
        <w:rPr>
          <w:bCs/>
          <w:sz w:val="26"/>
          <w:szCs w:val="26"/>
          <w:lang w:val="uk-UA"/>
        </w:rPr>
        <w:tab/>
      </w:r>
      <w:r w:rsidR="007251E7" w:rsidRPr="00902D57">
        <w:rPr>
          <w:bCs/>
          <w:sz w:val="26"/>
          <w:szCs w:val="26"/>
          <w:lang w:val="uk-UA"/>
        </w:rPr>
        <w:tab/>
      </w:r>
    </w:p>
    <w:p w14:paraId="679C9046" w14:textId="77777777" w:rsidR="007251E7" w:rsidRPr="00902D57" w:rsidRDefault="007251E7" w:rsidP="00514528">
      <w:pPr>
        <w:tabs>
          <w:tab w:val="left" w:pos="7938"/>
        </w:tabs>
        <w:spacing w:line="240" w:lineRule="auto"/>
        <w:ind w:firstLine="2694"/>
        <w:jc w:val="left"/>
        <w:rPr>
          <w:sz w:val="26"/>
          <w:szCs w:val="26"/>
          <w:vertAlign w:val="superscript"/>
          <w:lang w:val="uk-UA"/>
        </w:rPr>
      </w:pPr>
      <w:r w:rsidRPr="00902D57">
        <w:rPr>
          <w:sz w:val="26"/>
          <w:szCs w:val="26"/>
          <w:vertAlign w:val="superscript"/>
          <w:lang w:val="uk-UA"/>
        </w:rPr>
        <w:t>(прізвище, ім’я, по батькові)</w:t>
      </w:r>
      <w:r w:rsidRPr="00902D57">
        <w:rPr>
          <w:sz w:val="26"/>
          <w:szCs w:val="26"/>
          <w:vertAlign w:val="superscript"/>
          <w:lang w:val="uk-UA"/>
        </w:rPr>
        <w:tab/>
        <w:t xml:space="preserve"> </w:t>
      </w:r>
    </w:p>
    <w:p w14:paraId="7C57B760" w14:textId="48F13A5A" w:rsidR="007251E7" w:rsidRPr="00902D57" w:rsidRDefault="007251E7" w:rsidP="00514528">
      <w:pPr>
        <w:tabs>
          <w:tab w:val="left" w:leader="underscore" w:pos="7371"/>
          <w:tab w:val="left" w:pos="7513"/>
          <w:tab w:val="left" w:leader="underscore" w:pos="8903"/>
        </w:tabs>
        <w:spacing w:before="120" w:line="240" w:lineRule="auto"/>
        <w:jc w:val="left"/>
        <w:rPr>
          <w:bCs/>
          <w:sz w:val="26"/>
          <w:szCs w:val="26"/>
          <w:lang w:val="uk-UA"/>
        </w:rPr>
      </w:pPr>
      <w:r w:rsidRPr="00902D57">
        <w:rPr>
          <w:bCs/>
          <w:sz w:val="26"/>
          <w:szCs w:val="26"/>
          <w:lang w:val="uk-UA"/>
        </w:rPr>
        <w:t xml:space="preserve"> Керівник</w:t>
      </w:r>
      <w:r w:rsidR="00B56438" w:rsidRPr="00902D57">
        <w:rPr>
          <w:bCs/>
          <w:sz w:val="26"/>
          <w:szCs w:val="26"/>
          <w:lang w:val="uk-UA"/>
        </w:rPr>
        <w:t xml:space="preserve"> </w:t>
      </w:r>
      <w:r w:rsidR="00427365" w:rsidRPr="00902D57">
        <w:rPr>
          <w:bCs/>
          <w:sz w:val="26"/>
          <w:szCs w:val="26"/>
          <w:lang w:val="uk-UA"/>
        </w:rPr>
        <w:t xml:space="preserve"> </w:t>
      </w:r>
      <w:r w:rsidR="007B5F8F">
        <w:rPr>
          <w:bCs/>
          <w:sz w:val="26"/>
          <w:szCs w:val="26"/>
          <w:u w:val="single"/>
          <w:lang w:val="uk-UA"/>
        </w:rPr>
        <w:t>к.т.н</w:t>
      </w:r>
      <w:r w:rsidR="00427365" w:rsidRPr="00902D57">
        <w:rPr>
          <w:bCs/>
          <w:sz w:val="26"/>
          <w:szCs w:val="26"/>
          <w:u w:val="single"/>
          <w:lang w:val="uk-UA"/>
        </w:rPr>
        <w:t xml:space="preserve">. </w:t>
      </w:r>
      <w:r w:rsidR="007B5F8F">
        <w:rPr>
          <w:bCs/>
          <w:sz w:val="26"/>
          <w:szCs w:val="26"/>
          <w:u w:val="single"/>
          <w:lang w:val="uk-UA"/>
        </w:rPr>
        <w:t>доц</w:t>
      </w:r>
      <w:r w:rsidR="00427365" w:rsidRPr="00902D57">
        <w:rPr>
          <w:bCs/>
          <w:sz w:val="26"/>
          <w:szCs w:val="26"/>
          <w:u w:val="single"/>
          <w:lang w:val="uk-UA"/>
        </w:rPr>
        <w:t xml:space="preserve">. </w:t>
      </w:r>
      <w:r w:rsidR="007B5F8F">
        <w:rPr>
          <w:bCs/>
          <w:sz w:val="26"/>
          <w:szCs w:val="26"/>
          <w:u w:val="single"/>
          <w:lang w:val="uk-UA"/>
        </w:rPr>
        <w:t>Козаневич</w:t>
      </w:r>
      <w:r w:rsidR="00427365" w:rsidRPr="00902D57">
        <w:rPr>
          <w:bCs/>
          <w:sz w:val="26"/>
          <w:szCs w:val="26"/>
          <w:u w:val="single"/>
          <w:lang w:val="uk-UA"/>
        </w:rPr>
        <w:t xml:space="preserve"> </w:t>
      </w:r>
      <w:r w:rsidR="007B5F8F">
        <w:rPr>
          <w:bCs/>
          <w:sz w:val="26"/>
          <w:szCs w:val="26"/>
          <w:u w:val="single"/>
          <w:lang w:val="uk-UA"/>
        </w:rPr>
        <w:t>З</w:t>
      </w:r>
      <w:r w:rsidR="00427365" w:rsidRPr="00902D57">
        <w:rPr>
          <w:bCs/>
          <w:sz w:val="26"/>
          <w:szCs w:val="26"/>
          <w:u w:val="single"/>
          <w:lang w:val="uk-UA"/>
        </w:rPr>
        <w:t>.</w:t>
      </w:r>
      <w:r w:rsidR="007B5F8F">
        <w:rPr>
          <w:bCs/>
          <w:sz w:val="26"/>
          <w:szCs w:val="26"/>
          <w:u w:val="single"/>
          <w:lang w:val="uk-UA"/>
        </w:rPr>
        <w:t>Я</w:t>
      </w:r>
      <w:r w:rsidR="00427365" w:rsidRPr="00902D57">
        <w:rPr>
          <w:bCs/>
          <w:sz w:val="26"/>
          <w:szCs w:val="26"/>
          <w:u w:val="single"/>
          <w:lang w:val="uk-UA"/>
        </w:rPr>
        <w:t>.</w:t>
      </w:r>
      <w:r w:rsidR="00154252" w:rsidRPr="00902D57">
        <w:rPr>
          <w:bCs/>
          <w:sz w:val="26"/>
          <w:szCs w:val="26"/>
          <w:lang w:val="uk-UA"/>
        </w:rPr>
        <w:tab/>
      </w:r>
      <w:r w:rsidRPr="00902D57">
        <w:rPr>
          <w:bCs/>
          <w:sz w:val="26"/>
          <w:szCs w:val="26"/>
          <w:lang w:val="uk-UA"/>
        </w:rPr>
        <w:tab/>
      </w:r>
      <w:r w:rsidR="00427365" w:rsidRPr="00902D57">
        <w:rPr>
          <w:bCs/>
          <w:sz w:val="26"/>
          <w:szCs w:val="26"/>
          <w:lang w:val="uk-UA"/>
        </w:rPr>
        <w:t xml:space="preserve"> </w:t>
      </w:r>
      <w:r w:rsidRPr="00902D57">
        <w:rPr>
          <w:bCs/>
          <w:sz w:val="26"/>
          <w:szCs w:val="26"/>
          <w:lang w:val="uk-UA"/>
        </w:rPr>
        <w:tab/>
      </w:r>
    </w:p>
    <w:p w14:paraId="4C22D7EF" w14:textId="77777777" w:rsidR="007251E7" w:rsidRPr="00902D57" w:rsidRDefault="007251E7" w:rsidP="00514528">
      <w:pPr>
        <w:tabs>
          <w:tab w:val="left" w:pos="7938"/>
        </w:tabs>
        <w:spacing w:line="240" w:lineRule="auto"/>
        <w:ind w:firstLine="2410"/>
        <w:jc w:val="left"/>
        <w:rPr>
          <w:sz w:val="26"/>
          <w:szCs w:val="26"/>
          <w:vertAlign w:val="superscript"/>
          <w:lang w:val="uk-UA"/>
        </w:rPr>
      </w:pPr>
      <w:r w:rsidRPr="00902D57">
        <w:rPr>
          <w:sz w:val="26"/>
          <w:szCs w:val="26"/>
          <w:vertAlign w:val="superscript"/>
          <w:lang w:val="uk-UA"/>
        </w:rPr>
        <w:t>(посада, науковий ступінь, вчене звання, прізвище,імя, по батькові)</w:t>
      </w:r>
      <w:r w:rsidRPr="00902D57">
        <w:rPr>
          <w:sz w:val="26"/>
          <w:szCs w:val="26"/>
          <w:vertAlign w:val="superscript"/>
          <w:lang w:val="uk-UA"/>
        </w:rPr>
        <w:tab/>
        <w:t xml:space="preserve"> </w:t>
      </w:r>
    </w:p>
    <w:p w14:paraId="6FC2C19D" w14:textId="77777777" w:rsidR="007251E7" w:rsidRPr="00902D57" w:rsidRDefault="007251E7" w:rsidP="00514528">
      <w:pPr>
        <w:tabs>
          <w:tab w:val="left" w:pos="1560"/>
          <w:tab w:val="left" w:pos="3119"/>
          <w:tab w:val="left" w:pos="3261"/>
          <w:tab w:val="left" w:leader="underscore" w:pos="7371"/>
          <w:tab w:val="left" w:pos="7513"/>
          <w:tab w:val="left" w:leader="underscore" w:pos="8903"/>
        </w:tabs>
        <w:spacing w:before="120" w:line="240" w:lineRule="auto"/>
        <w:jc w:val="left"/>
        <w:rPr>
          <w:bCs/>
          <w:sz w:val="26"/>
          <w:szCs w:val="26"/>
          <w:lang w:val="uk-UA"/>
        </w:rPr>
      </w:pPr>
      <w:r w:rsidRPr="00902D57">
        <w:rPr>
          <w:bCs/>
          <w:sz w:val="26"/>
          <w:szCs w:val="26"/>
          <w:lang w:val="uk-UA"/>
        </w:rPr>
        <w:t>Консультант</w:t>
      </w:r>
      <w:r w:rsidRPr="00902D57">
        <w:rPr>
          <w:bCs/>
          <w:sz w:val="26"/>
          <w:szCs w:val="26"/>
          <w:lang w:val="uk-UA"/>
        </w:rPr>
        <w:tab/>
      </w:r>
      <w:r w:rsidRPr="00902D57">
        <w:rPr>
          <w:bCs/>
          <w:sz w:val="26"/>
          <w:szCs w:val="26"/>
          <w:u w:val="single"/>
          <w:lang w:val="uk-UA"/>
        </w:rPr>
        <w:tab/>
      </w:r>
      <w:r w:rsidRPr="00902D57">
        <w:rPr>
          <w:bCs/>
          <w:sz w:val="26"/>
          <w:szCs w:val="26"/>
          <w:lang w:val="uk-UA"/>
        </w:rPr>
        <w:tab/>
      </w:r>
      <w:r w:rsidRPr="00902D57">
        <w:rPr>
          <w:bCs/>
          <w:sz w:val="26"/>
          <w:szCs w:val="26"/>
          <w:lang w:val="uk-UA"/>
        </w:rPr>
        <w:tab/>
      </w:r>
      <w:r w:rsidRPr="00902D57">
        <w:rPr>
          <w:bCs/>
          <w:sz w:val="26"/>
          <w:szCs w:val="26"/>
          <w:lang w:val="uk-UA"/>
        </w:rPr>
        <w:tab/>
      </w:r>
      <w:r w:rsidRPr="00902D57">
        <w:rPr>
          <w:bCs/>
          <w:sz w:val="26"/>
          <w:szCs w:val="26"/>
          <w:lang w:val="uk-UA"/>
        </w:rPr>
        <w:tab/>
      </w:r>
    </w:p>
    <w:p w14:paraId="1D8AA36A" w14:textId="77777777" w:rsidR="007251E7" w:rsidRPr="00902D57" w:rsidRDefault="007251E7" w:rsidP="00514528">
      <w:pPr>
        <w:tabs>
          <w:tab w:val="left" w:pos="3402"/>
          <w:tab w:val="left" w:pos="7938"/>
        </w:tabs>
        <w:spacing w:line="240" w:lineRule="auto"/>
        <w:ind w:firstLine="1778"/>
        <w:jc w:val="left"/>
        <w:rPr>
          <w:sz w:val="26"/>
          <w:szCs w:val="26"/>
          <w:vertAlign w:val="superscript"/>
          <w:lang w:val="uk-UA"/>
        </w:rPr>
      </w:pPr>
      <w:r w:rsidRPr="00902D57">
        <w:rPr>
          <w:sz w:val="26"/>
          <w:szCs w:val="26"/>
          <w:vertAlign w:val="superscript"/>
          <w:lang w:val="uk-UA"/>
        </w:rPr>
        <w:t>(назва розділу)</w:t>
      </w:r>
      <w:r w:rsidRPr="00902D57">
        <w:rPr>
          <w:sz w:val="26"/>
          <w:szCs w:val="26"/>
          <w:vertAlign w:val="superscript"/>
          <w:lang w:val="uk-UA"/>
        </w:rPr>
        <w:tab/>
        <w:t>(науковий ступінь, вчене звання, прізвище,імя, по батькові)</w:t>
      </w:r>
      <w:r w:rsidRPr="00902D57">
        <w:rPr>
          <w:sz w:val="26"/>
          <w:szCs w:val="26"/>
          <w:vertAlign w:val="superscript"/>
          <w:lang w:val="uk-UA"/>
        </w:rPr>
        <w:tab/>
        <w:t xml:space="preserve"> </w:t>
      </w:r>
    </w:p>
    <w:p w14:paraId="6AABEB41" w14:textId="77777777" w:rsidR="007251E7" w:rsidRPr="00902D57" w:rsidRDefault="007251E7" w:rsidP="00514528">
      <w:pPr>
        <w:tabs>
          <w:tab w:val="left" w:leader="underscore" w:pos="7371"/>
          <w:tab w:val="left" w:pos="7513"/>
          <w:tab w:val="left" w:leader="underscore" w:pos="8903"/>
        </w:tabs>
        <w:spacing w:before="120" w:line="240" w:lineRule="auto"/>
        <w:jc w:val="left"/>
        <w:rPr>
          <w:bCs/>
          <w:sz w:val="26"/>
          <w:szCs w:val="26"/>
          <w:lang w:val="uk-UA"/>
        </w:rPr>
      </w:pPr>
      <w:r w:rsidRPr="00902D57">
        <w:rPr>
          <w:bCs/>
          <w:sz w:val="26"/>
          <w:szCs w:val="26"/>
          <w:lang w:val="uk-UA"/>
        </w:rPr>
        <w:t>Рецензент</w:t>
      </w:r>
      <w:r w:rsidRPr="00902D57">
        <w:rPr>
          <w:bCs/>
          <w:sz w:val="26"/>
          <w:szCs w:val="26"/>
          <w:lang w:val="uk-UA"/>
        </w:rPr>
        <w:tab/>
      </w:r>
      <w:r w:rsidRPr="00902D57">
        <w:rPr>
          <w:bCs/>
          <w:sz w:val="26"/>
          <w:szCs w:val="26"/>
          <w:lang w:val="uk-UA"/>
        </w:rPr>
        <w:tab/>
      </w:r>
      <w:r w:rsidRPr="00902D57">
        <w:rPr>
          <w:bCs/>
          <w:sz w:val="26"/>
          <w:szCs w:val="26"/>
          <w:lang w:val="uk-UA"/>
        </w:rPr>
        <w:tab/>
      </w:r>
    </w:p>
    <w:p w14:paraId="5031A68F" w14:textId="2D763814" w:rsidR="007251E7" w:rsidRPr="00902D57" w:rsidRDefault="007251E7" w:rsidP="00514528">
      <w:pPr>
        <w:tabs>
          <w:tab w:val="left" w:pos="7938"/>
        </w:tabs>
        <w:spacing w:line="240" w:lineRule="auto"/>
        <w:ind w:firstLine="1276"/>
        <w:jc w:val="left"/>
        <w:rPr>
          <w:lang w:val="uk-UA"/>
        </w:rPr>
      </w:pPr>
      <w:r w:rsidRPr="00902D57">
        <w:rPr>
          <w:vertAlign w:val="superscript"/>
          <w:lang w:val="uk-UA"/>
        </w:rPr>
        <w:t>(посада, науковий ступінь, вчене звання, науковий ступінь, прізвище,імя, по батькові)</w:t>
      </w:r>
      <w:r w:rsidRPr="00902D57">
        <w:rPr>
          <w:vertAlign w:val="superscript"/>
          <w:lang w:val="uk-UA"/>
        </w:rPr>
        <w:tab/>
        <w:t xml:space="preserve"> </w:t>
      </w:r>
    </w:p>
    <w:p w14:paraId="1BCFAE71" w14:textId="77777777" w:rsidR="007251E7" w:rsidRPr="00902D57" w:rsidRDefault="007251E7" w:rsidP="00514528">
      <w:pPr>
        <w:tabs>
          <w:tab w:val="left" w:pos="330"/>
        </w:tabs>
        <w:spacing w:line="240" w:lineRule="auto"/>
        <w:ind w:left="4536"/>
        <w:jc w:val="left"/>
        <w:rPr>
          <w:lang w:val="uk-UA"/>
        </w:rPr>
      </w:pPr>
    </w:p>
    <w:p w14:paraId="265138F6" w14:textId="77777777" w:rsidR="002776BA" w:rsidRDefault="002776BA" w:rsidP="00514528">
      <w:pPr>
        <w:tabs>
          <w:tab w:val="left" w:pos="330"/>
        </w:tabs>
        <w:spacing w:line="240" w:lineRule="auto"/>
        <w:ind w:left="4536"/>
        <w:jc w:val="left"/>
        <w:rPr>
          <w:sz w:val="26"/>
          <w:szCs w:val="26"/>
          <w:lang w:val="uk-UA"/>
        </w:rPr>
      </w:pPr>
    </w:p>
    <w:p w14:paraId="2E4EF9C0" w14:textId="77777777" w:rsidR="002776BA" w:rsidRDefault="002776BA" w:rsidP="00514528">
      <w:pPr>
        <w:tabs>
          <w:tab w:val="left" w:pos="330"/>
        </w:tabs>
        <w:spacing w:line="240" w:lineRule="auto"/>
        <w:ind w:left="4536"/>
        <w:jc w:val="left"/>
        <w:rPr>
          <w:sz w:val="26"/>
          <w:szCs w:val="26"/>
          <w:lang w:val="uk-UA"/>
        </w:rPr>
      </w:pPr>
    </w:p>
    <w:p w14:paraId="163A2779" w14:textId="77777777" w:rsidR="002776BA" w:rsidRDefault="002776BA" w:rsidP="00514528">
      <w:pPr>
        <w:tabs>
          <w:tab w:val="left" w:pos="330"/>
        </w:tabs>
        <w:spacing w:line="240" w:lineRule="auto"/>
        <w:ind w:left="4536"/>
        <w:jc w:val="left"/>
        <w:rPr>
          <w:sz w:val="26"/>
          <w:szCs w:val="26"/>
          <w:lang w:val="uk-UA"/>
        </w:rPr>
      </w:pPr>
    </w:p>
    <w:p w14:paraId="0963ED83" w14:textId="26D00AC6" w:rsidR="007251E7" w:rsidRPr="00902D57" w:rsidRDefault="007251E7" w:rsidP="00514528">
      <w:pPr>
        <w:tabs>
          <w:tab w:val="left" w:pos="330"/>
        </w:tabs>
        <w:spacing w:line="240" w:lineRule="auto"/>
        <w:ind w:left="4536"/>
        <w:jc w:val="left"/>
        <w:rPr>
          <w:sz w:val="26"/>
          <w:szCs w:val="26"/>
          <w:lang w:val="uk-UA"/>
        </w:rPr>
      </w:pPr>
      <w:r w:rsidRPr="00902D57">
        <w:rPr>
          <w:sz w:val="26"/>
          <w:szCs w:val="26"/>
          <w:lang w:val="uk-UA"/>
        </w:rPr>
        <w:t>Засвідчую, що у цій магістерській дисертації немає запозичень з праць інших авторів без відповідних посилань.</w:t>
      </w:r>
    </w:p>
    <w:p w14:paraId="38D20B42" w14:textId="305D9D54" w:rsidR="007251E7" w:rsidRPr="00902D57" w:rsidRDefault="007251E7" w:rsidP="00514528">
      <w:pPr>
        <w:tabs>
          <w:tab w:val="left" w:pos="330"/>
        </w:tabs>
        <w:spacing w:line="240" w:lineRule="auto"/>
        <w:ind w:left="4536"/>
        <w:rPr>
          <w:sz w:val="26"/>
          <w:szCs w:val="26"/>
          <w:lang w:val="uk-UA"/>
        </w:rPr>
      </w:pPr>
      <w:r w:rsidRPr="00902D57">
        <w:rPr>
          <w:sz w:val="26"/>
          <w:szCs w:val="26"/>
          <w:lang w:val="uk-UA"/>
        </w:rPr>
        <w:t>Студент _____________</w:t>
      </w:r>
    </w:p>
    <w:p w14:paraId="12697A42" w14:textId="17EC25D0" w:rsidR="00AC15BD" w:rsidRPr="00902D57" w:rsidRDefault="00AC15BD" w:rsidP="00514528">
      <w:pPr>
        <w:tabs>
          <w:tab w:val="left" w:pos="330"/>
        </w:tabs>
        <w:spacing w:line="240" w:lineRule="auto"/>
        <w:ind w:left="4536"/>
        <w:rPr>
          <w:sz w:val="26"/>
          <w:szCs w:val="26"/>
          <w:lang w:val="uk-UA"/>
        </w:rPr>
      </w:pPr>
    </w:p>
    <w:p w14:paraId="59736E3C" w14:textId="01FF83DF" w:rsidR="005E091C" w:rsidRPr="00902D57" w:rsidRDefault="005E091C" w:rsidP="00514528">
      <w:pPr>
        <w:tabs>
          <w:tab w:val="left" w:pos="330"/>
        </w:tabs>
        <w:spacing w:line="240" w:lineRule="auto"/>
        <w:ind w:left="4536"/>
        <w:rPr>
          <w:sz w:val="26"/>
          <w:szCs w:val="26"/>
          <w:lang w:val="uk-UA"/>
        </w:rPr>
      </w:pPr>
    </w:p>
    <w:p w14:paraId="4272A1DB" w14:textId="1EF41432" w:rsidR="0000598B" w:rsidRDefault="0000598B" w:rsidP="00514528">
      <w:pPr>
        <w:tabs>
          <w:tab w:val="left" w:pos="330"/>
        </w:tabs>
        <w:spacing w:line="240" w:lineRule="auto"/>
        <w:ind w:left="4536"/>
        <w:rPr>
          <w:sz w:val="26"/>
          <w:szCs w:val="26"/>
          <w:lang w:val="uk-UA"/>
        </w:rPr>
      </w:pPr>
    </w:p>
    <w:p w14:paraId="14B785C1" w14:textId="77777777" w:rsidR="006401BB" w:rsidRDefault="006401BB" w:rsidP="00514528">
      <w:pPr>
        <w:tabs>
          <w:tab w:val="left" w:pos="330"/>
        </w:tabs>
        <w:spacing w:line="240" w:lineRule="auto"/>
        <w:ind w:left="4536"/>
        <w:rPr>
          <w:sz w:val="26"/>
          <w:szCs w:val="26"/>
          <w:lang w:val="uk-UA"/>
        </w:rPr>
      </w:pPr>
    </w:p>
    <w:p w14:paraId="2F150CAB" w14:textId="77777777" w:rsidR="0000598B" w:rsidRPr="00902D57" w:rsidRDefault="0000598B" w:rsidP="00514528">
      <w:pPr>
        <w:tabs>
          <w:tab w:val="left" w:pos="330"/>
        </w:tabs>
        <w:spacing w:line="240" w:lineRule="auto"/>
        <w:ind w:left="4536"/>
        <w:rPr>
          <w:sz w:val="26"/>
          <w:szCs w:val="26"/>
          <w:lang w:val="uk-UA"/>
        </w:rPr>
      </w:pPr>
    </w:p>
    <w:p w14:paraId="6D06A702" w14:textId="1684C231" w:rsidR="007251E7" w:rsidRPr="00902D57" w:rsidRDefault="007251E7" w:rsidP="00514528">
      <w:pPr>
        <w:spacing w:line="240" w:lineRule="auto"/>
        <w:jc w:val="center"/>
        <w:rPr>
          <w:sz w:val="26"/>
          <w:szCs w:val="26"/>
          <w:lang w:val="uk-UA"/>
        </w:rPr>
      </w:pPr>
      <w:r w:rsidRPr="00902D57">
        <w:rPr>
          <w:sz w:val="26"/>
          <w:szCs w:val="26"/>
          <w:lang w:val="uk-UA"/>
        </w:rPr>
        <w:t>Київ – 202</w:t>
      </w:r>
      <w:r w:rsidR="00A6463C">
        <w:rPr>
          <w:sz w:val="26"/>
          <w:szCs w:val="26"/>
          <w:lang w:val="uk-UA"/>
        </w:rPr>
        <w:t>4</w:t>
      </w:r>
      <w:r w:rsidRPr="00902D57">
        <w:rPr>
          <w:sz w:val="26"/>
          <w:szCs w:val="26"/>
          <w:lang w:val="uk-UA"/>
        </w:rPr>
        <w:t xml:space="preserve"> року</w:t>
      </w:r>
    </w:p>
    <w:p w14:paraId="5C754CBC" w14:textId="27B2A980" w:rsidR="00DF1A4F" w:rsidRPr="00902D57" w:rsidRDefault="00DF1A4F" w:rsidP="00DF1A4F">
      <w:pPr>
        <w:tabs>
          <w:tab w:val="left" w:pos="720"/>
          <w:tab w:val="left" w:pos="1440"/>
          <w:tab w:val="left" w:pos="1620"/>
        </w:tabs>
        <w:spacing w:line="240" w:lineRule="auto"/>
        <w:ind w:left="539"/>
        <w:jc w:val="center"/>
        <w:rPr>
          <w:b/>
          <w:bCs/>
          <w:lang w:val="uk-UA"/>
        </w:rPr>
      </w:pPr>
      <w:r w:rsidRPr="00902D57">
        <w:rPr>
          <w:lang w:val="uk-UA"/>
        </w:rPr>
        <w:br w:type="page"/>
      </w:r>
      <w:r w:rsidRPr="00902D57">
        <w:rPr>
          <w:b/>
          <w:bCs/>
          <w:lang w:val="uk-UA"/>
        </w:rPr>
        <w:lastRenderedPageBreak/>
        <w:t xml:space="preserve">Національний технічний університет України </w:t>
      </w:r>
    </w:p>
    <w:p w14:paraId="1B0DC1AF" w14:textId="77777777" w:rsidR="00DF1A4F" w:rsidRPr="00902D57" w:rsidRDefault="00DF1A4F" w:rsidP="00DF1A4F">
      <w:pPr>
        <w:tabs>
          <w:tab w:val="left" w:pos="720"/>
          <w:tab w:val="left" w:pos="1440"/>
          <w:tab w:val="left" w:pos="1620"/>
        </w:tabs>
        <w:spacing w:line="240" w:lineRule="auto"/>
        <w:ind w:left="539"/>
        <w:jc w:val="center"/>
        <w:rPr>
          <w:b/>
          <w:bCs/>
          <w:lang w:val="uk-UA"/>
        </w:rPr>
      </w:pPr>
      <w:r w:rsidRPr="00902D57">
        <w:rPr>
          <w:b/>
          <w:bCs/>
          <w:lang w:val="uk-UA"/>
        </w:rPr>
        <w:t>«Київський політехнічний інститут імені Ігоря Сікорського»</w:t>
      </w:r>
    </w:p>
    <w:p w14:paraId="79CC13F0" w14:textId="77777777" w:rsidR="00DF1A4F" w:rsidRPr="00902D57" w:rsidRDefault="00DF1A4F" w:rsidP="00DF1A4F">
      <w:pPr>
        <w:tabs>
          <w:tab w:val="left" w:pos="720"/>
          <w:tab w:val="left" w:pos="1440"/>
          <w:tab w:val="left" w:pos="1620"/>
        </w:tabs>
        <w:spacing w:line="240" w:lineRule="auto"/>
        <w:ind w:left="539"/>
        <w:rPr>
          <w:b/>
          <w:bCs/>
          <w:lang w:val="uk-UA"/>
        </w:rPr>
      </w:pPr>
    </w:p>
    <w:p w14:paraId="2525D553" w14:textId="77777777" w:rsidR="00DF1A4F" w:rsidRPr="00902D57" w:rsidRDefault="00DF1A4F" w:rsidP="00DF1A4F">
      <w:pPr>
        <w:tabs>
          <w:tab w:val="left" w:leader="underscore" w:pos="9356"/>
        </w:tabs>
        <w:spacing w:line="240" w:lineRule="auto"/>
        <w:ind w:left="539" w:hanging="540"/>
        <w:jc w:val="center"/>
        <w:rPr>
          <w:b/>
          <w:u w:val="single"/>
          <w:lang w:val="uk-UA"/>
        </w:rPr>
      </w:pPr>
      <w:r w:rsidRPr="00902D57">
        <w:rPr>
          <w:b/>
          <w:u w:val="single"/>
          <w:lang w:val="uk-UA"/>
        </w:rPr>
        <w:t>Інженерно-хімічний факультет</w:t>
      </w:r>
    </w:p>
    <w:p w14:paraId="3775A3CD" w14:textId="77777777" w:rsidR="00DF1A4F" w:rsidRPr="00902D57" w:rsidRDefault="00DF1A4F" w:rsidP="00DF1A4F">
      <w:pPr>
        <w:tabs>
          <w:tab w:val="left" w:pos="3265"/>
          <w:tab w:val="center" w:pos="5953"/>
          <w:tab w:val="left" w:leader="underscore" w:pos="8903"/>
        </w:tabs>
        <w:spacing w:line="240" w:lineRule="auto"/>
        <w:ind w:left="539" w:firstLine="2013"/>
        <w:jc w:val="left"/>
        <w:rPr>
          <w:vertAlign w:val="superscript"/>
          <w:lang w:val="uk-UA"/>
        </w:rPr>
      </w:pPr>
      <w:r w:rsidRPr="00902D57">
        <w:rPr>
          <w:vertAlign w:val="superscript"/>
          <w:lang w:val="uk-UA"/>
        </w:rPr>
        <w:tab/>
        <w:t xml:space="preserve">                       (повна назва)</w:t>
      </w:r>
    </w:p>
    <w:p w14:paraId="3719B05D" w14:textId="77777777" w:rsidR="00DF1A4F" w:rsidRPr="00902D57" w:rsidRDefault="00DF1A4F" w:rsidP="00DF1A4F">
      <w:pPr>
        <w:tabs>
          <w:tab w:val="left" w:leader="underscore" w:pos="9356"/>
        </w:tabs>
        <w:spacing w:line="240" w:lineRule="auto"/>
        <w:ind w:left="539" w:hanging="540"/>
        <w:jc w:val="center"/>
        <w:rPr>
          <w:b/>
          <w:u w:val="single"/>
          <w:lang w:val="uk-UA"/>
        </w:rPr>
      </w:pPr>
      <w:r w:rsidRPr="00902D57">
        <w:rPr>
          <w:b/>
          <w:u w:val="single"/>
          <w:lang w:val="uk-UA"/>
        </w:rPr>
        <w:t>Кафедра технічних та програмних засобів автоматизації</w:t>
      </w:r>
    </w:p>
    <w:p w14:paraId="6F8F9ECC" w14:textId="77777777" w:rsidR="00DF1A4F" w:rsidRPr="00902D57" w:rsidRDefault="00DF1A4F" w:rsidP="00DF1A4F">
      <w:pPr>
        <w:tabs>
          <w:tab w:val="left" w:leader="underscore" w:pos="8903"/>
        </w:tabs>
        <w:spacing w:line="240" w:lineRule="auto"/>
        <w:ind w:left="539" w:firstLine="595"/>
        <w:jc w:val="center"/>
        <w:rPr>
          <w:b/>
          <w:vertAlign w:val="superscript"/>
          <w:lang w:val="uk-UA"/>
        </w:rPr>
      </w:pPr>
      <w:r w:rsidRPr="00902D57">
        <w:rPr>
          <w:b/>
          <w:vertAlign w:val="superscript"/>
          <w:lang w:val="uk-UA"/>
        </w:rPr>
        <w:t>(повна назва)</w:t>
      </w:r>
    </w:p>
    <w:p w14:paraId="73CBEF18" w14:textId="77777777" w:rsidR="00DF1A4F" w:rsidRPr="00902D57" w:rsidRDefault="00DF1A4F" w:rsidP="00DF1A4F">
      <w:pPr>
        <w:tabs>
          <w:tab w:val="left" w:pos="5812"/>
          <w:tab w:val="left" w:pos="8833"/>
        </w:tabs>
        <w:spacing w:line="240" w:lineRule="auto"/>
        <w:ind w:hanging="540"/>
        <w:rPr>
          <w:lang w:val="uk-UA"/>
        </w:rPr>
      </w:pPr>
      <w:r w:rsidRPr="00902D57">
        <w:rPr>
          <w:b/>
          <w:lang w:val="uk-UA"/>
        </w:rPr>
        <w:t xml:space="preserve">        </w:t>
      </w:r>
      <w:r w:rsidRPr="00902D57">
        <w:rPr>
          <w:lang w:val="uk-UA"/>
        </w:rPr>
        <w:t xml:space="preserve">Рівень вищої освіти – другий (магістерський) </w:t>
      </w:r>
    </w:p>
    <w:p w14:paraId="71A056A4" w14:textId="6623C22F" w:rsidR="00DF1A4F" w:rsidRPr="00902D57" w:rsidRDefault="00DF1A4F" w:rsidP="00DF1A4F">
      <w:pPr>
        <w:tabs>
          <w:tab w:val="left" w:leader="underscore" w:pos="9356"/>
        </w:tabs>
        <w:spacing w:before="120" w:line="240" w:lineRule="auto"/>
        <w:ind w:left="539" w:hanging="539"/>
        <w:rPr>
          <w:u w:val="single"/>
          <w:lang w:val="uk-UA"/>
        </w:rPr>
      </w:pPr>
      <w:r w:rsidRPr="00902D57">
        <w:rPr>
          <w:lang w:val="uk-UA"/>
        </w:rPr>
        <w:t xml:space="preserve">Спеціальність </w:t>
      </w:r>
      <w:r w:rsidRPr="00902D57">
        <w:rPr>
          <w:u w:val="single"/>
          <w:lang w:val="uk-UA"/>
        </w:rPr>
        <w:t>1</w:t>
      </w:r>
      <w:r w:rsidR="009C751F">
        <w:rPr>
          <w:u w:val="single"/>
          <w:lang w:val="uk-UA"/>
        </w:rPr>
        <w:t>51</w:t>
      </w:r>
      <w:r w:rsidRPr="00902D57">
        <w:rPr>
          <w:u w:val="single"/>
          <w:lang w:val="uk-UA"/>
        </w:rPr>
        <w:t>- Автоматизація</w:t>
      </w:r>
      <w:r w:rsidR="009C751F">
        <w:rPr>
          <w:u w:val="single"/>
          <w:lang w:val="uk-UA"/>
        </w:rPr>
        <w:t xml:space="preserve"> та </w:t>
      </w:r>
      <w:r w:rsidRPr="00902D57">
        <w:rPr>
          <w:u w:val="single"/>
          <w:lang w:val="uk-UA"/>
        </w:rPr>
        <w:t xml:space="preserve"> комп’ютерно-інтегровані технології</w:t>
      </w:r>
      <w:r w:rsidR="007B5F8F">
        <w:rPr>
          <w:u w:val="single"/>
          <w:lang w:val="uk-UA"/>
        </w:rPr>
        <w:t xml:space="preserve"> </w:t>
      </w:r>
    </w:p>
    <w:p w14:paraId="2F28B336" w14:textId="77777777" w:rsidR="00DF1A4F" w:rsidRPr="00902D57" w:rsidRDefault="00DF1A4F" w:rsidP="00DF1A4F">
      <w:pPr>
        <w:tabs>
          <w:tab w:val="left" w:leader="underscore" w:pos="8903"/>
        </w:tabs>
        <w:spacing w:line="240" w:lineRule="auto"/>
        <w:ind w:left="539" w:firstLine="1162"/>
        <w:jc w:val="center"/>
        <w:rPr>
          <w:vertAlign w:val="superscript"/>
          <w:lang w:val="uk-UA"/>
        </w:rPr>
      </w:pPr>
    </w:p>
    <w:p w14:paraId="476FEC2B" w14:textId="77777777" w:rsidR="00DF1A4F" w:rsidRPr="00902D57" w:rsidRDefault="00DF1A4F" w:rsidP="00DF1A4F">
      <w:pPr>
        <w:spacing w:before="120" w:after="120" w:line="240" w:lineRule="auto"/>
        <w:jc w:val="center"/>
        <w:rPr>
          <w:szCs w:val="28"/>
          <w:lang w:val="uk-UA"/>
        </w:rPr>
      </w:pPr>
      <w:r w:rsidRPr="00902D57">
        <w:rPr>
          <w:szCs w:val="28"/>
          <w:lang w:val="uk-UA"/>
        </w:rPr>
        <w:t>Освітньо-професійна програма «Технічні та програмні засоби автоматизації»</w:t>
      </w:r>
    </w:p>
    <w:p w14:paraId="2BC40763" w14:textId="77777777" w:rsidR="00DF1A4F" w:rsidRPr="00902D57" w:rsidRDefault="00DF1A4F" w:rsidP="00DF1A4F">
      <w:pPr>
        <w:tabs>
          <w:tab w:val="left" w:leader="underscore" w:pos="8903"/>
        </w:tabs>
        <w:spacing w:line="240" w:lineRule="auto"/>
        <w:ind w:left="539" w:firstLine="1162"/>
        <w:jc w:val="center"/>
        <w:rPr>
          <w:vertAlign w:val="superscript"/>
          <w:lang w:val="uk-UA"/>
        </w:rPr>
      </w:pPr>
    </w:p>
    <w:p w14:paraId="1A5C2BAC" w14:textId="77777777" w:rsidR="00DF1A4F" w:rsidRPr="00902D57" w:rsidRDefault="00DF1A4F" w:rsidP="00DF1A4F">
      <w:pPr>
        <w:tabs>
          <w:tab w:val="left" w:leader="underscore" w:pos="8903"/>
        </w:tabs>
        <w:spacing w:line="240" w:lineRule="auto"/>
        <w:ind w:left="539" w:firstLine="1162"/>
        <w:rPr>
          <w:vertAlign w:val="superscript"/>
          <w:lang w:val="uk-UA"/>
        </w:rPr>
      </w:pPr>
    </w:p>
    <w:p w14:paraId="5D041CA1" w14:textId="77777777" w:rsidR="00DF1A4F" w:rsidRPr="00902D57" w:rsidRDefault="00DF1A4F" w:rsidP="00DF1A4F">
      <w:pPr>
        <w:tabs>
          <w:tab w:val="left" w:pos="720"/>
          <w:tab w:val="left" w:pos="1440"/>
          <w:tab w:val="left" w:pos="1620"/>
        </w:tabs>
        <w:spacing w:line="240" w:lineRule="auto"/>
        <w:ind w:left="539"/>
        <w:rPr>
          <w:vertAlign w:val="superscript"/>
          <w:lang w:val="uk-UA"/>
        </w:rPr>
      </w:pPr>
    </w:p>
    <w:p w14:paraId="01CB40B5" w14:textId="77777777" w:rsidR="00DF1A4F" w:rsidRPr="00902D57" w:rsidRDefault="00DF1A4F" w:rsidP="00DF1A4F">
      <w:pPr>
        <w:tabs>
          <w:tab w:val="left" w:pos="720"/>
          <w:tab w:val="left" w:pos="1440"/>
          <w:tab w:val="left" w:pos="1620"/>
        </w:tabs>
        <w:spacing w:line="240" w:lineRule="auto"/>
        <w:ind w:left="5672"/>
        <w:jc w:val="left"/>
        <w:rPr>
          <w:lang w:val="uk-UA"/>
        </w:rPr>
      </w:pPr>
      <w:r w:rsidRPr="00902D57">
        <w:rPr>
          <w:lang w:val="uk-UA"/>
        </w:rPr>
        <w:t>ЗАТВЕРДЖУЮ</w:t>
      </w:r>
    </w:p>
    <w:p w14:paraId="6D7E08AA" w14:textId="77777777" w:rsidR="00DF1A4F" w:rsidRPr="00902D57" w:rsidRDefault="00DF1A4F" w:rsidP="00DF1A4F">
      <w:pPr>
        <w:tabs>
          <w:tab w:val="left" w:pos="720"/>
          <w:tab w:val="left" w:pos="1440"/>
          <w:tab w:val="left" w:pos="1620"/>
        </w:tabs>
        <w:spacing w:line="240" w:lineRule="auto"/>
        <w:ind w:left="5672"/>
        <w:jc w:val="left"/>
        <w:rPr>
          <w:bCs/>
          <w:lang w:val="uk-UA"/>
        </w:rPr>
      </w:pPr>
      <w:r w:rsidRPr="00902D57">
        <w:rPr>
          <w:bCs/>
          <w:lang w:val="uk-UA"/>
        </w:rPr>
        <w:t xml:space="preserve">Завідувач кафедри </w:t>
      </w:r>
    </w:p>
    <w:p w14:paraId="171F4258" w14:textId="2F3E3464" w:rsidR="00DF1A4F" w:rsidRPr="00902D57" w:rsidRDefault="00DF1A4F" w:rsidP="00DF1A4F">
      <w:pPr>
        <w:tabs>
          <w:tab w:val="left" w:pos="720"/>
          <w:tab w:val="left" w:pos="1440"/>
          <w:tab w:val="left" w:pos="1620"/>
        </w:tabs>
        <w:spacing w:line="240" w:lineRule="auto"/>
        <w:ind w:left="5671"/>
        <w:jc w:val="left"/>
        <w:rPr>
          <w:u w:val="single"/>
          <w:lang w:val="uk-UA"/>
        </w:rPr>
      </w:pPr>
      <w:r w:rsidRPr="00902D57">
        <w:rPr>
          <w:lang w:val="uk-UA"/>
        </w:rPr>
        <w:t xml:space="preserve">_______ </w:t>
      </w:r>
      <w:r w:rsidR="007B5F8F">
        <w:rPr>
          <w:lang w:val="uk-UA"/>
        </w:rPr>
        <w:t xml:space="preserve">Віталій </w:t>
      </w:r>
      <w:r w:rsidRPr="00902D57">
        <w:rPr>
          <w:lang w:val="uk-UA"/>
        </w:rPr>
        <w:t xml:space="preserve"> </w:t>
      </w:r>
      <w:r w:rsidR="007B5F8F">
        <w:rPr>
          <w:lang w:val="uk-UA"/>
        </w:rPr>
        <w:t>ЦАПАР</w:t>
      </w:r>
    </w:p>
    <w:p w14:paraId="2540F99F" w14:textId="77777777" w:rsidR="00DF1A4F" w:rsidRPr="00902D57" w:rsidRDefault="00DF1A4F" w:rsidP="00DF1A4F">
      <w:pPr>
        <w:tabs>
          <w:tab w:val="left" w:pos="720"/>
          <w:tab w:val="left" w:pos="1440"/>
          <w:tab w:val="left" w:pos="1620"/>
        </w:tabs>
        <w:spacing w:line="240" w:lineRule="auto"/>
        <w:ind w:left="5671" w:firstLine="425"/>
        <w:jc w:val="left"/>
        <w:rPr>
          <w:vertAlign w:val="superscript"/>
          <w:lang w:val="uk-UA"/>
        </w:rPr>
      </w:pPr>
    </w:p>
    <w:p w14:paraId="48B4FF76" w14:textId="46BAE45E" w:rsidR="00DF1A4F" w:rsidRPr="00902D57" w:rsidRDefault="00DF1A4F" w:rsidP="00DF1A4F">
      <w:pPr>
        <w:tabs>
          <w:tab w:val="left" w:pos="720"/>
          <w:tab w:val="left" w:pos="1440"/>
          <w:tab w:val="left" w:pos="1620"/>
        </w:tabs>
        <w:spacing w:line="240" w:lineRule="auto"/>
        <w:ind w:left="5672"/>
        <w:jc w:val="left"/>
        <w:rPr>
          <w:lang w:val="uk-UA"/>
        </w:rPr>
      </w:pPr>
      <w:r w:rsidRPr="00902D57">
        <w:rPr>
          <w:lang w:val="uk-UA"/>
        </w:rPr>
        <w:t>«___»_____________20</w:t>
      </w:r>
      <w:r w:rsidR="00EE4364">
        <w:rPr>
          <w:lang w:val="uk-UA"/>
        </w:rPr>
        <w:t>24</w:t>
      </w:r>
      <w:r w:rsidRPr="00902D57">
        <w:rPr>
          <w:lang w:val="uk-UA"/>
        </w:rPr>
        <w:t>р.</w:t>
      </w:r>
    </w:p>
    <w:p w14:paraId="62B91C45" w14:textId="77777777" w:rsidR="00DF1A4F" w:rsidRPr="00902D57" w:rsidRDefault="00DF1A4F" w:rsidP="00DF1A4F">
      <w:pPr>
        <w:tabs>
          <w:tab w:val="left" w:pos="720"/>
          <w:tab w:val="left" w:pos="1440"/>
          <w:tab w:val="left" w:pos="1620"/>
        </w:tabs>
        <w:spacing w:before="120" w:line="240" w:lineRule="auto"/>
        <w:ind w:left="540"/>
        <w:jc w:val="center"/>
        <w:rPr>
          <w:b/>
          <w:bCs/>
          <w:lang w:val="uk-UA"/>
        </w:rPr>
      </w:pPr>
    </w:p>
    <w:p w14:paraId="727E6B10" w14:textId="77777777" w:rsidR="00DF1A4F" w:rsidRPr="00902D57" w:rsidRDefault="00DF1A4F" w:rsidP="00DF1A4F">
      <w:pPr>
        <w:tabs>
          <w:tab w:val="left" w:pos="720"/>
          <w:tab w:val="left" w:pos="1440"/>
          <w:tab w:val="left" w:pos="1620"/>
        </w:tabs>
        <w:spacing w:before="120" w:line="240" w:lineRule="auto"/>
        <w:ind w:left="540" w:hanging="540"/>
        <w:jc w:val="center"/>
        <w:rPr>
          <w:b/>
          <w:bCs/>
          <w:lang w:val="uk-UA"/>
        </w:rPr>
      </w:pPr>
      <w:r w:rsidRPr="00902D57">
        <w:rPr>
          <w:b/>
          <w:bCs/>
          <w:lang w:val="uk-UA"/>
        </w:rPr>
        <w:t>ЗАВДАННЯ</w:t>
      </w:r>
    </w:p>
    <w:p w14:paraId="76DE4982" w14:textId="77777777" w:rsidR="00DF1A4F" w:rsidRPr="00902D57" w:rsidRDefault="00DF1A4F" w:rsidP="00DF1A4F">
      <w:pPr>
        <w:tabs>
          <w:tab w:val="left" w:pos="720"/>
          <w:tab w:val="left" w:pos="1440"/>
          <w:tab w:val="left" w:pos="1620"/>
        </w:tabs>
        <w:spacing w:line="240" w:lineRule="auto"/>
        <w:ind w:left="539" w:hanging="539"/>
        <w:jc w:val="center"/>
        <w:rPr>
          <w:b/>
          <w:bCs/>
          <w:lang w:val="uk-UA"/>
        </w:rPr>
      </w:pPr>
      <w:r w:rsidRPr="00902D57">
        <w:rPr>
          <w:b/>
          <w:bCs/>
          <w:lang w:val="uk-UA"/>
        </w:rPr>
        <w:t>на магістерську дисертацію студенту</w:t>
      </w:r>
    </w:p>
    <w:p w14:paraId="2DCC6267" w14:textId="4D804BAE" w:rsidR="00DF1A4F" w:rsidRPr="00B2163D" w:rsidRDefault="006401BB" w:rsidP="00DF1A4F">
      <w:pPr>
        <w:tabs>
          <w:tab w:val="left" w:leader="underscore" w:pos="8903"/>
        </w:tabs>
        <w:spacing w:line="240" w:lineRule="auto"/>
        <w:jc w:val="center"/>
        <w:rPr>
          <w:vertAlign w:val="superscript"/>
          <w:lang w:val="uk-UA"/>
        </w:rPr>
      </w:pPr>
      <w:r>
        <w:rPr>
          <w:lang w:val="uk-UA"/>
        </w:rPr>
        <w:t xml:space="preserve">Назаренко Денісу </w:t>
      </w:r>
      <w:r w:rsidR="005044AF">
        <w:rPr>
          <w:lang w:val="uk-UA"/>
        </w:rPr>
        <w:t>Дмитровичу</w:t>
      </w:r>
    </w:p>
    <w:p w14:paraId="126D9FAB" w14:textId="3046361E" w:rsidR="00DF1A4F" w:rsidRPr="00902D57" w:rsidRDefault="00DF1A4F" w:rsidP="00E50FA2">
      <w:pPr>
        <w:tabs>
          <w:tab w:val="left" w:leader="underscore" w:pos="8931"/>
        </w:tabs>
        <w:spacing w:before="120" w:line="240" w:lineRule="auto"/>
        <w:jc w:val="left"/>
        <w:rPr>
          <w:sz w:val="26"/>
          <w:szCs w:val="26"/>
          <w:u w:val="single"/>
          <w:lang w:val="uk-UA"/>
        </w:rPr>
      </w:pPr>
      <w:r w:rsidRPr="00902D57">
        <w:rPr>
          <w:lang w:val="uk-UA"/>
        </w:rPr>
        <w:t xml:space="preserve">1. Тема дисертації </w:t>
      </w:r>
      <w:r w:rsidR="007B5F8F" w:rsidRPr="007B5F8F">
        <w:rPr>
          <w:color w:val="000000"/>
          <w:szCs w:val="28"/>
          <w:u w:val="single"/>
          <w:shd w:val="clear" w:color="auto" w:fill="FFFFFF"/>
          <w:lang w:val="uk-UA"/>
        </w:rPr>
        <w:t xml:space="preserve">Автоматизація керування виробництвом </w:t>
      </w:r>
      <w:r w:rsidR="006401BB">
        <w:rPr>
          <w:color w:val="000000"/>
          <w:szCs w:val="28"/>
          <w:u w:val="single"/>
          <w:shd w:val="clear" w:color="auto" w:fill="FFFFFF"/>
          <w:lang w:val="uk-UA"/>
        </w:rPr>
        <w:t xml:space="preserve">лускатої </w:t>
      </w:r>
      <w:r w:rsidR="007B5F8F" w:rsidRPr="007B5F8F">
        <w:rPr>
          <w:color w:val="000000"/>
          <w:szCs w:val="28"/>
          <w:u w:val="single"/>
          <w:shd w:val="clear" w:color="auto" w:fill="FFFFFF"/>
          <w:lang w:val="uk-UA"/>
        </w:rPr>
        <w:t>аміачної селітри</w:t>
      </w:r>
      <w:r w:rsidRPr="00902D57">
        <w:rPr>
          <w:lang w:val="uk-UA"/>
        </w:rPr>
        <w:t>,</w:t>
      </w:r>
    </w:p>
    <w:p w14:paraId="1293292F" w14:textId="3B0AFC3A" w:rsidR="00DF1A4F" w:rsidRPr="00902D57" w:rsidRDefault="00DF1A4F" w:rsidP="00DF1A4F">
      <w:pPr>
        <w:tabs>
          <w:tab w:val="right" w:leader="underscore" w:pos="9356"/>
        </w:tabs>
        <w:spacing w:line="240" w:lineRule="auto"/>
        <w:rPr>
          <w:lang w:val="uk-UA"/>
        </w:rPr>
      </w:pPr>
      <w:r w:rsidRPr="00902D57">
        <w:rPr>
          <w:lang w:val="uk-UA"/>
        </w:rPr>
        <w:t>науковий керівник дисертації</w:t>
      </w:r>
      <w:r w:rsidR="00CA0B77" w:rsidRPr="00902D57">
        <w:rPr>
          <w:lang w:val="uk-UA"/>
        </w:rPr>
        <w:t xml:space="preserve"> </w:t>
      </w:r>
      <w:r w:rsidR="007B5F8F">
        <w:rPr>
          <w:i/>
          <w:iCs/>
          <w:u w:val="single"/>
          <w:lang w:val="uk-UA"/>
        </w:rPr>
        <w:t>к.т.н., доц</w:t>
      </w:r>
      <w:r w:rsidR="00CA0B77" w:rsidRPr="00902D57">
        <w:rPr>
          <w:i/>
          <w:iCs/>
          <w:u w:val="single"/>
          <w:lang w:val="uk-UA"/>
        </w:rPr>
        <w:t xml:space="preserve">. </w:t>
      </w:r>
      <w:r w:rsidR="007B5F8F">
        <w:rPr>
          <w:i/>
          <w:iCs/>
          <w:u w:val="single"/>
          <w:lang w:val="uk-UA"/>
        </w:rPr>
        <w:t>Козаневич</w:t>
      </w:r>
      <w:r w:rsidR="00CA0B77" w:rsidRPr="00902D57">
        <w:rPr>
          <w:i/>
          <w:iCs/>
          <w:u w:val="single"/>
          <w:lang w:val="uk-UA"/>
        </w:rPr>
        <w:t xml:space="preserve"> </w:t>
      </w:r>
      <w:r w:rsidR="007B5F8F">
        <w:rPr>
          <w:i/>
          <w:iCs/>
          <w:u w:val="single"/>
          <w:lang w:val="uk-UA"/>
        </w:rPr>
        <w:t>З</w:t>
      </w:r>
      <w:r w:rsidR="00CA0B77" w:rsidRPr="00902D57">
        <w:rPr>
          <w:i/>
          <w:iCs/>
          <w:u w:val="single"/>
          <w:lang w:val="uk-UA"/>
        </w:rPr>
        <w:t>.</w:t>
      </w:r>
      <w:r w:rsidR="007B5F8F">
        <w:rPr>
          <w:i/>
          <w:iCs/>
          <w:u w:val="single"/>
          <w:lang w:val="uk-UA"/>
        </w:rPr>
        <w:t>Я</w:t>
      </w:r>
      <w:r w:rsidRPr="00902D57">
        <w:rPr>
          <w:lang w:val="uk-UA"/>
        </w:rPr>
        <w:t>,</w:t>
      </w:r>
    </w:p>
    <w:p w14:paraId="329F9D2F" w14:textId="77777777" w:rsidR="00DF1A4F" w:rsidRPr="00902D57" w:rsidRDefault="00DF1A4F" w:rsidP="00DF1A4F">
      <w:pPr>
        <w:tabs>
          <w:tab w:val="left" w:leader="underscore" w:pos="8903"/>
        </w:tabs>
        <w:spacing w:line="240" w:lineRule="auto"/>
        <w:ind w:firstLine="3544"/>
        <w:jc w:val="center"/>
        <w:rPr>
          <w:vertAlign w:val="superscript"/>
          <w:lang w:val="uk-UA"/>
        </w:rPr>
      </w:pPr>
      <w:r w:rsidRPr="00902D57">
        <w:rPr>
          <w:vertAlign w:val="superscript"/>
          <w:lang w:val="uk-UA"/>
        </w:rPr>
        <w:t>(прізвище, ім’я, по батькові, науковий ступінь, вчене звання)</w:t>
      </w:r>
    </w:p>
    <w:p w14:paraId="305DD4E3" w14:textId="47B1D1DE" w:rsidR="00DF1A4F" w:rsidRPr="00F43BC4" w:rsidRDefault="00DF1A4F" w:rsidP="00DF1A4F">
      <w:pPr>
        <w:tabs>
          <w:tab w:val="left" w:leader="underscore" w:pos="8903"/>
        </w:tabs>
        <w:spacing w:line="240" w:lineRule="auto"/>
        <w:rPr>
          <w:lang w:val="ru-RU"/>
        </w:rPr>
      </w:pPr>
      <w:r w:rsidRPr="00902D57">
        <w:rPr>
          <w:lang w:val="uk-UA"/>
        </w:rPr>
        <w:t xml:space="preserve">затверджені наказом по університету </w:t>
      </w:r>
      <w:r w:rsidR="00495C9D" w:rsidRPr="00D71940">
        <w:rPr>
          <w:lang w:val="uk-UA"/>
        </w:rPr>
        <w:t xml:space="preserve">від </w:t>
      </w:r>
      <w:r w:rsidR="00495C9D" w:rsidRPr="00D71940">
        <w:rPr>
          <w:lang w:val="ru-RU"/>
        </w:rPr>
        <w:t>1.11.</w:t>
      </w:r>
      <w:r w:rsidR="00495C9D" w:rsidRPr="00D71940">
        <w:rPr>
          <w:lang w:val="uk-UA"/>
        </w:rPr>
        <w:t>20</w:t>
      </w:r>
      <w:r w:rsidR="00495C9D" w:rsidRPr="00D71940">
        <w:rPr>
          <w:lang w:val="ru-RU"/>
        </w:rPr>
        <w:t>23</w:t>
      </w:r>
      <w:r w:rsidR="00495C9D" w:rsidRPr="00D71940">
        <w:rPr>
          <w:lang w:val="uk-UA"/>
        </w:rPr>
        <w:t xml:space="preserve"> р. №</w:t>
      </w:r>
      <w:r w:rsidR="00495C9D" w:rsidRPr="00D71940">
        <w:rPr>
          <w:lang w:val="ru-RU"/>
        </w:rPr>
        <w:t xml:space="preserve"> 509</w:t>
      </w:r>
      <w:r w:rsidR="00EE4364">
        <w:rPr>
          <w:lang w:val="ru-RU"/>
        </w:rPr>
        <w:t>8</w:t>
      </w:r>
    </w:p>
    <w:p w14:paraId="1ABCE6E1" w14:textId="77777777" w:rsidR="00DF1A4F" w:rsidRPr="00902D57" w:rsidRDefault="00DF1A4F" w:rsidP="00DF1A4F">
      <w:pPr>
        <w:tabs>
          <w:tab w:val="left" w:leader="underscore" w:pos="9356"/>
        </w:tabs>
        <w:spacing w:before="240" w:line="240" w:lineRule="auto"/>
        <w:rPr>
          <w:lang w:val="uk-UA"/>
        </w:rPr>
      </w:pPr>
      <w:r w:rsidRPr="00902D57">
        <w:rPr>
          <w:lang w:val="uk-UA"/>
        </w:rPr>
        <w:t xml:space="preserve">2. Термін подання студентом дисертації </w:t>
      </w:r>
      <w:r w:rsidRPr="00902D57">
        <w:rPr>
          <w:lang w:val="uk-UA"/>
        </w:rPr>
        <w:tab/>
      </w:r>
    </w:p>
    <w:p w14:paraId="6C2F0D72" w14:textId="25629144" w:rsidR="00DF1A4F" w:rsidRPr="00902D57" w:rsidRDefault="00DF1A4F" w:rsidP="006A0762">
      <w:pPr>
        <w:tabs>
          <w:tab w:val="left" w:leader="underscore" w:pos="9356"/>
        </w:tabs>
        <w:spacing w:before="240" w:line="240" w:lineRule="auto"/>
        <w:rPr>
          <w:lang w:val="uk-UA"/>
        </w:rPr>
      </w:pPr>
      <w:r w:rsidRPr="00902D57">
        <w:rPr>
          <w:lang w:val="uk-UA"/>
        </w:rPr>
        <w:t xml:space="preserve">3. </w:t>
      </w:r>
      <w:r w:rsidRPr="00902D57">
        <w:rPr>
          <w:bCs/>
          <w:lang w:val="uk-UA"/>
        </w:rPr>
        <w:t>Об’єкт дослідження</w:t>
      </w:r>
      <w:r w:rsidRPr="00902D57">
        <w:rPr>
          <w:lang w:val="uk-UA"/>
        </w:rPr>
        <w:t xml:space="preserve"> </w:t>
      </w:r>
      <w:r w:rsidR="006B3256">
        <w:rPr>
          <w:lang w:val="uk-UA"/>
        </w:rPr>
        <w:t xml:space="preserve">підігрівач </w:t>
      </w:r>
      <w:r w:rsidR="006401BB" w:rsidRPr="004A7BE0">
        <w:rPr>
          <w:bCs/>
          <w:color w:val="000000"/>
          <w:szCs w:val="28"/>
          <w:lang w:val="uk-UA"/>
        </w:rPr>
        <w:t>пароповітрян</w:t>
      </w:r>
      <w:r w:rsidR="006401BB">
        <w:rPr>
          <w:bCs/>
          <w:color w:val="000000"/>
          <w:szCs w:val="28"/>
          <w:lang w:val="uk-UA"/>
        </w:rPr>
        <w:t xml:space="preserve">ий </w:t>
      </w:r>
      <w:r w:rsidR="006401BB" w:rsidRPr="004A7BE0">
        <w:rPr>
          <w:bCs/>
          <w:color w:val="000000"/>
          <w:szCs w:val="28"/>
          <w:lang w:val="uk-UA"/>
        </w:rPr>
        <w:t>калорифер</w:t>
      </w:r>
    </w:p>
    <w:p w14:paraId="3CE2B52D" w14:textId="50417A9E" w:rsidR="00DF1A4F" w:rsidRPr="00902D57" w:rsidRDefault="00DF1A4F" w:rsidP="00EE4364">
      <w:pPr>
        <w:tabs>
          <w:tab w:val="left" w:leader="underscore" w:pos="9356"/>
        </w:tabs>
        <w:spacing w:before="240"/>
        <w:rPr>
          <w:lang w:val="uk-UA"/>
        </w:rPr>
      </w:pPr>
      <w:r w:rsidRPr="00902D57">
        <w:rPr>
          <w:lang w:val="uk-UA"/>
        </w:rPr>
        <w:t>4. Вихідні дані</w:t>
      </w:r>
      <w:r w:rsidR="00A42D75" w:rsidRPr="00902D57">
        <w:rPr>
          <w:lang w:val="uk-UA"/>
        </w:rPr>
        <w:t xml:space="preserve"> </w:t>
      </w:r>
      <w:r w:rsidR="00CF607F" w:rsidRPr="00CF607F">
        <w:rPr>
          <w:color w:val="000000"/>
          <w:szCs w:val="28"/>
          <w:lang w:val="uk-UA"/>
        </w:rPr>
        <w:t>технологічна схема</w:t>
      </w:r>
      <w:r w:rsidR="00CF607F">
        <w:rPr>
          <w:color w:val="000000"/>
          <w:szCs w:val="28"/>
          <w:lang w:val="uk-UA"/>
        </w:rPr>
        <w:t xml:space="preserve"> процесу</w:t>
      </w:r>
      <w:r w:rsidR="00CF607F" w:rsidRPr="00CF607F">
        <w:rPr>
          <w:color w:val="000000"/>
          <w:szCs w:val="28"/>
          <w:lang w:val="uk-UA"/>
        </w:rPr>
        <w:t>; літератур</w:t>
      </w:r>
      <w:r w:rsidR="00CF607F">
        <w:rPr>
          <w:color w:val="000000"/>
          <w:szCs w:val="28"/>
          <w:lang w:val="uk-UA"/>
        </w:rPr>
        <w:t>ні джерела</w:t>
      </w:r>
      <w:r w:rsidR="00CF607F" w:rsidRPr="00CF607F">
        <w:rPr>
          <w:color w:val="000000"/>
          <w:szCs w:val="28"/>
          <w:lang w:val="uk-UA"/>
        </w:rPr>
        <w:t>, типова система керування, що забезпечує регулювання процесу</w:t>
      </w:r>
    </w:p>
    <w:p w14:paraId="2735C913" w14:textId="550ED987" w:rsidR="00D05030" w:rsidRPr="00902D57" w:rsidRDefault="00DF1A4F" w:rsidP="00EE4364">
      <w:pPr>
        <w:keepNext/>
        <w:tabs>
          <w:tab w:val="left" w:leader="underscore" w:pos="9356"/>
        </w:tabs>
        <w:spacing w:before="240"/>
        <w:rPr>
          <w:szCs w:val="28"/>
          <w:lang w:val="uk-UA"/>
        </w:rPr>
      </w:pPr>
      <w:r w:rsidRPr="00902D57">
        <w:rPr>
          <w:lang w:val="uk-UA"/>
        </w:rPr>
        <w:t>5. Перелік завдань, які потрібно розробити</w:t>
      </w:r>
      <w:r w:rsidR="00CC7CB3" w:rsidRPr="00902D57">
        <w:rPr>
          <w:lang w:val="uk-UA"/>
        </w:rPr>
        <w:t xml:space="preserve">: </w:t>
      </w:r>
      <w:r w:rsidR="00995F53" w:rsidRPr="00902D57">
        <w:rPr>
          <w:szCs w:val="28"/>
          <w:lang w:val="uk-UA"/>
        </w:rPr>
        <w:t>дослідження</w:t>
      </w:r>
      <w:r w:rsidR="004C3EAD" w:rsidRPr="00902D57">
        <w:rPr>
          <w:szCs w:val="28"/>
          <w:lang w:val="uk-UA"/>
        </w:rPr>
        <w:t xml:space="preserve"> </w:t>
      </w:r>
      <w:r w:rsidR="00055BBB" w:rsidRPr="00902D57">
        <w:rPr>
          <w:rFonts w:eastAsiaTheme="minorHAnsi"/>
          <w:szCs w:val="28"/>
          <w:lang w:val="uk-UA" w:eastAsia="en-US"/>
        </w:rPr>
        <w:t xml:space="preserve">властивостей </w:t>
      </w:r>
      <w:r w:rsidR="006401BB">
        <w:rPr>
          <w:rFonts w:eastAsiaTheme="minorHAnsi"/>
          <w:szCs w:val="28"/>
          <w:lang w:val="uk-UA" w:eastAsia="en-US"/>
        </w:rPr>
        <w:t xml:space="preserve">лускатої </w:t>
      </w:r>
      <w:r w:rsidR="007B5F8F">
        <w:rPr>
          <w:rFonts w:eastAsiaTheme="minorHAnsi"/>
          <w:szCs w:val="28"/>
          <w:lang w:val="uk-UA" w:eastAsia="en-US"/>
        </w:rPr>
        <w:t>аміачної селітри, дослідження устаткування технологічного процесу</w:t>
      </w:r>
      <w:r w:rsidR="00055BBB" w:rsidRPr="00902D57">
        <w:rPr>
          <w:rFonts w:eastAsiaTheme="minorHAnsi"/>
          <w:szCs w:val="28"/>
          <w:lang w:val="uk-UA" w:eastAsia="en-US"/>
        </w:rPr>
        <w:t xml:space="preserve">; розробка математичної моделі </w:t>
      </w:r>
      <w:r w:rsidR="006401BB" w:rsidRPr="004A7BE0">
        <w:rPr>
          <w:bCs/>
          <w:color w:val="000000"/>
          <w:szCs w:val="28"/>
          <w:lang w:val="uk-UA"/>
        </w:rPr>
        <w:t>пароповітрян</w:t>
      </w:r>
      <w:r w:rsidR="006401BB">
        <w:rPr>
          <w:bCs/>
          <w:color w:val="000000"/>
          <w:szCs w:val="28"/>
          <w:lang w:val="uk-UA"/>
        </w:rPr>
        <w:t xml:space="preserve">ого </w:t>
      </w:r>
      <w:r w:rsidR="006401BB" w:rsidRPr="004A7BE0">
        <w:rPr>
          <w:bCs/>
          <w:color w:val="000000"/>
          <w:szCs w:val="28"/>
          <w:lang w:val="uk-UA"/>
        </w:rPr>
        <w:t>калорифер</w:t>
      </w:r>
      <w:r w:rsidR="006401BB">
        <w:rPr>
          <w:bCs/>
          <w:color w:val="000000"/>
          <w:szCs w:val="28"/>
          <w:lang w:val="uk-UA"/>
        </w:rPr>
        <w:t>у</w:t>
      </w:r>
      <w:r w:rsidR="00055BBB" w:rsidRPr="00902D57">
        <w:rPr>
          <w:rFonts w:eastAsiaTheme="minorHAnsi"/>
          <w:szCs w:val="28"/>
          <w:lang w:val="uk-UA" w:eastAsia="en-US"/>
        </w:rPr>
        <w:t xml:space="preserve">, розробка рівнянь </w:t>
      </w:r>
      <w:r w:rsidR="006B3256">
        <w:rPr>
          <w:rFonts w:eastAsiaTheme="minorHAnsi"/>
          <w:szCs w:val="28"/>
          <w:lang w:val="uk-UA" w:eastAsia="en-US"/>
        </w:rPr>
        <w:t>теплов</w:t>
      </w:r>
      <w:r w:rsidR="00055BBB" w:rsidRPr="00902D57">
        <w:rPr>
          <w:rFonts w:eastAsiaTheme="minorHAnsi"/>
          <w:szCs w:val="28"/>
          <w:lang w:val="uk-UA" w:eastAsia="en-US"/>
        </w:rPr>
        <w:t xml:space="preserve">их балансів, </w:t>
      </w:r>
      <w:r w:rsidR="00055BBB" w:rsidRPr="00902D57">
        <w:rPr>
          <w:rFonts w:eastAsiaTheme="minorHAnsi"/>
          <w:szCs w:val="28"/>
          <w:lang w:val="uk-UA" w:eastAsia="en-US"/>
        </w:rPr>
        <w:lastRenderedPageBreak/>
        <w:t>моделювання статичного та динамічних режимів, представлення розробленої моделі у вигляді передатної функції; створення</w:t>
      </w:r>
      <w:r w:rsidR="006401BB">
        <w:rPr>
          <w:rFonts w:eastAsiaTheme="minorHAnsi"/>
          <w:szCs w:val="28"/>
          <w:lang w:val="uk-UA" w:eastAsia="en-US"/>
        </w:rPr>
        <w:t xml:space="preserve"> каскадної та</w:t>
      </w:r>
      <w:r w:rsidR="00055BBB" w:rsidRPr="00902D57">
        <w:rPr>
          <w:rFonts w:eastAsiaTheme="minorHAnsi"/>
          <w:szCs w:val="28"/>
          <w:lang w:val="uk-UA" w:eastAsia="en-US"/>
        </w:rPr>
        <w:t xml:space="preserve"> нечіткої системи керування </w:t>
      </w:r>
      <w:r w:rsidR="006401BB" w:rsidRPr="004A7BE0">
        <w:rPr>
          <w:bCs/>
          <w:color w:val="000000"/>
          <w:szCs w:val="28"/>
          <w:lang w:val="uk-UA"/>
        </w:rPr>
        <w:t>пароповітрян</w:t>
      </w:r>
      <w:r w:rsidR="006401BB">
        <w:rPr>
          <w:bCs/>
          <w:color w:val="000000"/>
          <w:szCs w:val="28"/>
          <w:lang w:val="uk-UA"/>
        </w:rPr>
        <w:t xml:space="preserve">ого </w:t>
      </w:r>
      <w:r w:rsidR="006401BB" w:rsidRPr="004A7BE0">
        <w:rPr>
          <w:bCs/>
          <w:color w:val="000000"/>
          <w:szCs w:val="28"/>
          <w:lang w:val="uk-UA"/>
        </w:rPr>
        <w:t>калорифер</w:t>
      </w:r>
      <w:r w:rsidR="006401BB">
        <w:rPr>
          <w:bCs/>
          <w:color w:val="000000"/>
          <w:szCs w:val="28"/>
          <w:lang w:val="uk-UA"/>
        </w:rPr>
        <w:t>у</w:t>
      </w:r>
      <w:r w:rsidR="00055BBB" w:rsidRPr="00902D57">
        <w:rPr>
          <w:rFonts w:eastAsiaTheme="minorHAnsi"/>
          <w:szCs w:val="28"/>
          <w:lang w:val="uk-UA" w:eastAsia="en-US"/>
        </w:rPr>
        <w:t xml:space="preserve">; </w:t>
      </w:r>
      <w:r w:rsidR="007B5F8F">
        <w:rPr>
          <w:rFonts w:eastAsiaTheme="minorHAnsi"/>
          <w:szCs w:val="28"/>
          <w:lang w:val="uk-UA" w:eastAsia="en-US"/>
        </w:rPr>
        <w:t xml:space="preserve">дослідження </w:t>
      </w:r>
      <w:r w:rsidR="006401BB">
        <w:rPr>
          <w:rFonts w:eastAsiaTheme="minorHAnsi"/>
          <w:szCs w:val="28"/>
          <w:lang w:val="uk-UA" w:eastAsia="en-US"/>
        </w:rPr>
        <w:t>адекватності математичної моделі</w:t>
      </w:r>
      <w:r w:rsidR="00055BBB" w:rsidRPr="00902D57">
        <w:rPr>
          <w:rFonts w:eastAsiaTheme="minorHAnsi"/>
          <w:szCs w:val="28"/>
          <w:lang w:val="uk-UA" w:eastAsia="en-US"/>
        </w:rPr>
        <w:t>; розробка стартап-проекту.</w:t>
      </w:r>
      <w:r w:rsidR="00055BBB" w:rsidRPr="00902D57">
        <w:rPr>
          <w:szCs w:val="28"/>
          <w:lang w:val="uk-UA"/>
        </w:rPr>
        <w:t xml:space="preserve"> </w:t>
      </w:r>
    </w:p>
    <w:p w14:paraId="52506CA5" w14:textId="6D2A5B1C" w:rsidR="00DF1A4F" w:rsidRPr="00902D57" w:rsidRDefault="00DF1A4F" w:rsidP="00EE4364">
      <w:pPr>
        <w:keepNext/>
        <w:tabs>
          <w:tab w:val="left" w:leader="underscore" w:pos="9356"/>
        </w:tabs>
        <w:spacing w:before="240"/>
        <w:rPr>
          <w:lang w:val="uk-UA"/>
        </w:rPr>
      </w:pPr>
      <w:r w:rsidRPr="00902D57">
        <w:rPr>
          <w:lang w:val="uk-UA"/>
        </w:rPr>
        <w:t>6. Орієнтовний пере</w:t>
      </w:r>
      <w:r w:rsidR="007B5F8F">
        <w:rPr>
          <w:lang w:val="uk-UA"/>
        </w:rPr>
        <w:t>лік графічного (ілюстративного</w:t>
      </w:r>
      <w:r w:rsidRPr="00902D57">
        <w:rPr>
          <w:lang w:val="uk-UA"/>
        </w:rPr>
        <w:t>)</w:t>
      </w:r>
      <w:r w:rsidR="007B5F8F">
        <w:rPr>
          <w:lang w:val="uk-UA"/>
        </w:rPr>
        <w:t xml:space="preserve"> </w:t>
      </w:r>
      <w:r w:rsidRPr="00902D57">
        <w:rPr>
          <w:lang w:val="uk-UA"/>
        </w:rPr>
        <w:t xml:space="preserve">матеріалу </w:t>
      </w:r>
      <w:r w:rsidR="00177F20" w:rsidRPr="00902D57">
        <w:rPr>
          <w:rFonts w:eastAsiaTheme="minorHAnsi"/>
          <w:szCs w:val="28"/>
          <w:lang w:val="uk-UA" w:eastAsia="en-US"/>
        </w:rPr>
        <w:t xml:space="preserve">графічні зображення об‘єкту керування; структурно-параметричні схема об‘єкту; </w:t>
      </w:r>
      <w:r w:rsidR="00177F20" w:rsidRPr="00B61F8B">
        <w:rPr>
          <w:rFonts w:eastAsiaTheme="minorHAnsi"/>
          <w:szCs w:val="28"/>
          <w:lang w:val="uk-UA" w:eastAsia="en-US"/>
        </w:rPr>
        <w:t xml:space="preserve">схема процесу виробництва </w:t>
      </w:r>
      <w:r w:rsidR="00B61F8B" w:rsidRPr="00B61F8B">
        <w:rPr>
          <w:rFonts w:eastAsiaTheme="minorHAnsi"/>
          <w:szCs w:val="28"/>
          <w:lang w:val="uk-UA" w:eastAsia="en-US"/>
        </w:rPr>
        <w:t>вапняно-аміачної селітри</w:t>
      </w:r>
      <w:r w:rsidR="00177F20" w:rsidRPr="00B61F8B">
        <w:rPr>
          <w:rFonts w:eastAsiaTheme="minorHAnsi"/>
          <w:szCs w:val="28"/>
          <w:lang w:val="uk-UA" w:eastAsia="en-US"/>
        </w:rPr>
        <w:t>; перехідні характеристики об</w:t>
      </w:r>
      <w:r w:rsidR="00177F20" w:rsidRPr="00902D57">
        <w:rPr>
          <w:rFonts w:eastAsiaTheme="minorHAnsi"/>
          <w:szCs w:val="28"/>
          <w:lang w:val="uk-UA" w:eastAsia="en-US"/>
        </w:rPr>
        <w:t xml:space="preserve">‘єкту; </w:t>
      </w:r>
      <w:r w:rsidR="006B3256">
        <w:rPr>
          <w:rFonts w:eastAsiaTheme="minorHAnsi"/>
          <w:szCs w:val="28"/>
          <w:lang w:val="uk-UA" w:eastAsia="en-US"/>
        </w:rPr>
        <w:t>принцип роботи нечіткої системи</w:t>
      </w:r>
      <w:r w:rsidR="00E403FB">
        <w:rPr>
          <w:rFonts w:eastAsiaTheme="minorHAnsi"/>
          <w:szCs w:val="28"/>
          <w:lang w:val="uk-UA" w:eastAsia="en-US"/>
        </w:rPr>
        <w:t>, перевірка адекватності моделі</w:t>
      </w:r>
      <w:r w:rsidR="00177F20" w:rsidRPr="00902D57">
        <w:rPr>
          <w:rFonts w:eastAsiaTheme="minorHAnsi"/>
          <w:szCs w:val="28"/>
          <w:lang w:val="uk-UA" w:eastAsia="en-US"/>
        </w:rPr>
        <w:t>.</w:t>
      </w:r>
    </w:p>
    <w:p w14:paraId="5A114108" w14:textId="02A61737" w:rsidR="00DF1A4F" w:rsidRPr="00902D57" w:rsidRDefault="00E403FB" w:rsidP="00DF1A4F">
      <w:pPr>
        <w:tabs>
          <w:tab w:val="left" w:pos="360"/>
          <w:tab w:val="left" w:pos="1440"/>
          <w:tab w:val="left" w:pos="1620"/>
        </w:tabs>
        <w:spacing w:before="240" w:line="240" w:lineRule="auto"/>
        <w:ind w:left="540" w:hanging="540"/>
        <w:rPr>
          <w:lang w:val="uk-UA"/>
        </w:rPr>
      </w:pPr>
      <w:r>
        <w:rPr>
          <w:lang w:val="uk-UA"/>
        </w:rPr>
        <w:t>7</w:t>
      </w:r>
      <w:r w:rsidR="00DF1A4F" w:rsidRPr="00902D57">
        <w:rPr>
          <w:lang w:val="uk-UA"/>
        </w:rPr>
        <w:t>. Консультанти розділів дисертації</w:t>
      </w:r>
      <w:r w:rsidR="00DF1A4F" w:rsidRPr="00902D57">
        <w:rPr>
          <w:rStyle w:val="ab"/>
          <w:rFonts w:eastAsiaTheme="majorEastAsia"/>
          <w:lang w:val="uk-UA"/>
        </w:rPr>
        <w:footnoteReference w:customMarkFollows="1" w:id="2"/>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F1A4F" w:rsidRPr="00902D57" w14:paraId="6612C467" w14:textId="77777777" w:rsidTr="007B5F8F">
        <w:trPr>
          <w:cantSplit/>
        </w:trPr>
        <w:tc>
          <w:tcPr>
            <w:tcW w:w="2410" w:type="dxa"/>
            <w:vMerge w:val="restart"/>
            <w:vAlign w:val="center"/>
          </w:tcPr>
          <w:p w14:paraId="62F8A9BE" w14:textId="77777777" w:rsidR="00DF1A4F" w:rsidRPr="00902D57" w:rsidRDefault="00DF1A4F" w:rsidP="007B5F8F">
            <w:pPr>
              <w:spacing w:line="240" w:lineRule="auto"/>
              <w:jc w:val="center"/>
              <w:rPr>
                <w:sz w:val="24"/>
                <w:lang w:val="uk-UA"/>
              </w:rPr>
            </w:pPr>
            <w:r w:rsidRPr="00902D57">
              <w:rPr>
                <w:sz w:val="24"/>
                <w:lang w:val="uk-UA"/>
              </w:rPr>
              <w:t>Розділ</w:t>
            </w:r>
          </w:p>
        </w:tc>
        <w:tc>
          <w:tcPr>
            <w:tcW w:w="4111" w:type="dxa"/>
            <w:vMerge w:val="restart"/>
            <w:vAlign w:val="center"/>
          </w:tcPr>
          <w:p w14:paraId="7894D60E" w14:textId="77777777" w:rsidR="00DF1A4F" w:rsidRPr="00902D57" w:rsidRDefault="00DF1A4F" w:rsidP="007B5F8F">
            <w:pPr>
              <w:spacing w:line="240" w:lineRule="auto"/>
              <w:jc w:val="center"/>
              <w:rPr>
                <w:sz w:val="24"/>
                <w:lang w:val="uk-UA"/>
              </w:rPr>
            </w:pPr>
            <w:r w:rsidRPr="00902D57">
              <w:rPr>
                <w:sz w:val="24"/>
                <w:lang w:val="uk-UA"/>
              </w:rPr>
              <w:t xml:space="preserve">Прізвище, ініціали та посада </w:t>
            </w:r>
            <w:r w:rsidRPr="00902D57">
              <w:rPr>
                <w:sz w:val="24"/>
                <w:lang w:val="uk-UA"/>
              </w:rPr>
              <w:br/>
              <w:t>консультанта</w:t>
            </w:r>
          </w:p>
        </w:tc>
        <w:tc>
          <w:tcPr>
            <w:tcW w:w="2793" w:type="dxa"/>
            <w:gridSpan w:val="2"/>
          </w:tcPr>
          <w:p w14:paraId="00E4D6D8" w14:textId="77777777" w:rsidR="00DF1A4F" w:rsidRPr="00902D57" w:rsidRDefault="00DF1A4F" w:rsidP="007B5F8F">
            <w:pPr>
              <w:spacing w:line="240" w:lineRule="auto"/>
              <w:jc w:val="center"/>
              <w:rPr>
                <w:sz w:val="24"/>
                <w:lang w:val="uk-UA"/>
              </w:rPr>
            </w:pPr>
            <w:r w:rsidRPr="00902D57">
              <w:rPr>
                <w:sz w:val="24"/>
                <w:lang w:val="uk-UA"/>
              </w:rPr>
              <w:t>Підпис, дата</w:t>
            </w:r>
          </w:p>
        </w:tc>
      </w:tr>
      <w:tr w:rsidR="00DF1A4F" w:rsidRPr="00902D57" w14:paraId="610FDF79" w14:textId="77777777" w:rsidTr="007B5F8F">
        <w:trPr>
          <w:cantSplit/>
        </w:trPr>
        <w:tc>
          <w:tcPr>
            <w:tcW w:w="2410" w:type="dxa"/>
            <w:vMerge/>
          </w:tcPr>
          <w:p w14:paraId="79059C80" w14:textId="77777777" w:rsidR="00DF1A4F" w:rsidRPr="00902D57" w:rsidRDefault="00DF1A4F" w:rsidP="007B5F8F">
            <w:pPr>
              <w:spacing w:line="240" w:lineRule="auto"/>
              <w:jc w:val="center"/>
              <w:rPr>
                <w:lang w:val="uk-UA"/>
              </w:rPr>
            </w:pPr>
          </w:p>
        </w:tc>
        <w:tc>
          <w:tcPr>
            <w:tcW w:w="4111" w:type="dxa"/>
            <w:vMerge/>
          </w:tcPr>
          <w:p w14:paraId="6751D42E" w14:textId="77777777" w:rsidR="00DF1A4F" w:rsidRPr="00902D57" w:rsidRDefault="00DF1A4F" w:rsidP="007B5F8F">
            <w:pPr>
              <w:spacing w:line="240" w:lineRule="auto"/>
              <w:jc w:val="center"/>
              <w:rPr>
                <w:lang w:val="uk-UA"/>
              </w:rPr>
            </w:pPr>
          </w:p>
        </w:tc>
        <w:tc>
          <w:tcPr>
            <w:tcW w:w="1396" w:type="dxa"/>
          </w:tcPr>
          <w:p w14:paraId="4945E850" w14:textId="77777777" w:rsidR="00DF1A4F" w:rsidRPr="00902D57" w:rsidRDefault="00DF1A4F" w:rsidP="007B5F8F">
            <w:pPr>
              <w:spacing w:line="240" w:lineRule="auto"/>
              <w:jc w:val="center"/>
              <w:rPr>
                <w:sz w:val="24"/>
                <w:lang w:val="uk-UA"/>
              </w:rPr>
            </w:pPr>
            <w:r w:rsidRPr="00902D57">
              <w:rPr>
                <w:sz w:val="24"/>
                <w:lang w:val="uk-UA"/>
              </w:rPr>
              <w:t xml:space="preserve">завдання </w:t>
            </w:r>
            <w:r w:rsidRPr="00902D57">
              <w:rPr>
                <w:sz w:val="24"/>
                <w:lang w:val="uk-UA"/>
              </w:rPr>
              <w:br/>
              <w:t>видав</w:t>
            </w:r>
          </w:p>
        </w:tc>
        <w:tc>
          <w:tcPr>
            <w:tcW w:w="1397" w:type="dxa"/>
          </w:tcPr>
          <w:p w14:paraId="19EE2BB8" w14:textId="77777777" w:rsidR="00DF1A4F" w:rsidRPr="00902D57" w:rsidRDefault="00DF1A4F" w:rsidP="007B5F8F">
            <w:pPr>
              <w:spacing w:line="240" w:lineRule="auto"/>
              <w:jc w:val="center"/>
              <w:rPr>
                <w:sz w:val="24"/>
                <w:lang w:val="uk-UA"/>
              </w:rPr>
            </w:pPr>
            <w:r w:rsidRPr="00902D57">
              <w:rPr>
                <w:sz w:val="24"/>
                <w:lang w:val="uk-UA"/>
              </w:rPr>
              <w:t>завдання</w:t>
            </w:r>
            <w:r w:rsidRPr="00902D57">
              <w:rPr>
                <w:sz w:val="24"/>
                <w:lang w:val="uk-UA"/>
              </w:rPr>
              <w:br/>
              <w:t>прийняв</w:t>
            </w:r>
          </w:p>
        </w:tc>
      </w:tr>
      <w:tr w:rsidR="00DF1A4F" w:rsidRPr="00902D57" w14:paraId="060F174C" w14:textId="77777777" w:rsidTr="007B5F8F">
        <w:tc>
          <w:tcPr>
            <w:tcW w:w="2410" w:type="dxa"/>
          </w:tcPr>
          <w:p w14:paraId="38FD168D" w14:textId="77777777" w:rsidR="00DF1A4F" w:rsidRPr="00902D57" w:rsidRDefault="00DF1A4F" w:rsidP="007B5F8F">
            <w:pPr>
              <w:spacing w:line="240" w:lineRule="auto"/>
              <w:rPr>
                <w:sz w:val="24"/>
                <w:lang w:val="uk-UA"/>
              </w:rPr>
            </w:pPr>
          </w:p>
        </w:tc>
        <w:tc>
          <w:tcPr>
            <w:tcW w:w="4111" w:type="dxa"/>
          </w:tcPr>
          <w:p w14:paraId="6056E0C9" w14:textId="77777777" w:rsidR="00DF1A4F" w:rsidRPr="00902D57" w:rsidRDefault="00DF1A4F" w:rsidP="007B5F8F">
            <w:pPr>
              <w:spacing w:line="240" w:lineRule="auto"/>
              <w:rPr>
                <w:sz w:val="24"/>
                <w:lang w:val="uk-UA"/>
              </w:rPr>
            </w:pPr>
          </w:p>
        </w:tc>
        <w:tc>
          <w:tcPr>
            <w:tcW w:w="1396" w:type="dxa"/>
          </w:tcPr>
          <w:p w14:paraId="7FFA5662" w14:textId="77777777" w:rsidR="00DF1A4F" w:rsidRPr="00902D57" w:rsidRDefault="00DF1A4F" w:rsidP="007B5F8F">
            <w:pPr>
              <w:spacing w:line="240" w:lineRule="auto"/>
              <w:rPr>
                <w:sz w:val="24"/>
                <w:lang w:val="uk-UA"/>
              </w:rPr>
            </w:pPr>
          </w:p>
        </w:tc>
        <w:tc>
          <w:tcPr>
            <w:tcW w:w="1397" w:type="dxa"/>
          </w:tcPr>
          <w:p w14:paraId="41D0E5DD" w14:textId="77777777" w:rsidR="00DF1A4F" w:rsidRPr="00902D57" w:rsidRDefault="00DF1A4F" w:rsidP="007B5F8F">
            <w:pPr>
              <w:spacing w:line="240" w:lineRule="auto"/>
              <w:rPr>
                <w:sz w:val="24"/>
                <w:lang w:val="uk-UA"/>
              </w:rPr>
            </w:pPr>
          </w:p>
        </w:tc>
      </w:tr>
      <w:tr w:rsidR="00DF1A4F" w:rsidRPr="00902D57" w14:paraId="604653E5" w14:textId="77777777" w:rsidTr="007B5F8F">
        <w:tc>
          <w:tcPr>
            <w:tcW w:w="2410" w:type="dxa"/>
          </w:tcPr>
          <w:p w14:paraId="0BFD6114" w14:textId="77777777" w:rsidR="00DF1A4F" w:rsidRPr="00902D57" w:rsidRDefault="00DF1A4F" w:rsidP="007B5F8F">
            <w:pPr>
              <w:spacing w:line="240" w:lineRule="auto"/>
              <w:rPr>
                <w:sz w:val="24"/>
                <w:lang w:val="uk-UA"/>
              </w:rPr>
            </w:pPr>
          </w:p>
        </w:tc>
        <w:tc>
          <w:tcPr>
            <w:tcW w:w="4111" w:type="dxa"/>
          </w:tcPr>
          <w:p w14:paraId="12820506" w14:textId="77777777" w:rsidR="00DF1A4F" w:rsidRPr="00902D57" w:rsidRDefault="00DF1A4F" w:rsidP="007B5F8F">
            <w:pPr>
              <w:spacing w:line="240" w:lineRule="auto"/>
              <w:rPr>
                <w:sz w:val="24"/>
                <w:lang w:val="uk-UA"/>
              </w:rPr>
            </w:pPr>
          </w:p>
        </w:tc>
        <w:tc>
          <w:tcPr>
            <w:tcW w:w="1396" w:type="dxa"/>
          </w:tcPr>
          <w:p w14:paraId="210778F8" w14:textId="77777777" w:rsidR="00DF1A4F" w:rsidRPr="00902D57" w:rsidRDefault="00DF1A4F" w:rsidP="007B5F8F">
            <w:pPr>
              <w:spacing w:line="240" w:lineRule="auto"/>
              <w:rPr>
                <w:sz w:val="24"/>
                <w:lang w:val="uk-UA"/>
              </w:rPr>
            </w:pPr>
          </w:p>
        </w:tc>
        <w:tc>
          <w:tcPr>
            <w:tcW w:w="1397" w:type="dxa"/>
          </w:tcPr>
          <w:p w14:paraId="36B88801" w14:textId="77777777" w:rsidR="00DF1A4F" w:rsidRPr="00902D57" w:rsidRDefault="00DF1A4F" w:rsidP="007B5F8F">
            <w:pPr>
              <w:spacing w:line="240" w:lineRule="auto"/>
              <w:rPr>
                <w:sz w:val="24"/>
                <w:lang w:val="uk-UA"/>
              </w:rPr>
            </w:pPr>
          </w:p>
        </w:tc>
      </w:tr>
      <w:tr w:rsidR="00DF1A4F" w:rsidRPr="00902D57" w14:paraId="162AA960" w14:textId="77777777" w:rsidTr="007B5F8F">
        <w:tc>
          <w:tcPr>
            <w:tcW w:w="2410" w:type="dxa"/>
          </w:tcPr>
          <w:p w14:paraId="050D679D" w14:textId="77777777" w:rsidR="00DF1A4F" w:rsidRPr="00902D57" w:rsidRDefault="00DF1A4F" w:rsidP="007B5F8F">
            <w:pPr>
              <w:spacing w:line="240" w:lineRule="auto"/>
              <w:rPr>
                <w:sz w:val="24"/>
                <w:lang w:val="uk-UA"/>
              </w:rPr>
            </w:pPr>
          </w:p>
        </w:tc>
        <w:tc>
          <w:tcPr>
            <w:tcW w:w="4111" w:type="dxa"/>
          </w:tcPr>
          <w:p w14:paraId="6E4CA954" w14:textId="77777777" w:rsidR="00DF1A4F" w:rsidRPr="00902D57" w:rsidRDefault="00DF1A4F" w:rsidP="007B5F8F">
            <w:pPr>
              <w:spacing w:line="240" w:lineRule="auto"/>
              <w:rPr>
                <w:sz w:val="24"/>
                <w:lang w:val="uk-UA"/>
              </w:rPr>
            </w:pPr>
          </w:p>
        </w:tc>
        <w:tc>
          <w:tcPr>
            <w:tcW w:w="1396" w:type="dxa"/>
          </w:tcPr>
          <w:p w14:paraId="0E08FDAB" w14:textId="77777777" w:rsidR="00DF1A4F" w:rsidRPr="00902D57" w:rsidRDefault="00DF1A4F" w:rsidP="007B5F8F">
            <w:pPr>
              <w:spacing w:line="240" w:lineRule="auto"/>
              <w:rPr>
                <w:sz w:val="24"/>
                <w:lang w:val="uk-UA"/>
              </w:rPr>
            </w:pPr>
          </w:p>
        </w:tc>
        <w:tc>
          <w:tcPr>
            <w:tcW w:w="1397" w:type="dxa"/>
          </w:tcPr>
          <w:p w14:paraId="09F8503B" w14:textId="77777777" w:rsidR="00DF1A4F" w:rsidRPr="00902D57" w:rsidRDefault="00DF1A4F" w:rsidP="007B5F8F">
            <w:pPr>
              <w:spacing w:line="240" w:lineRule="auto"/>
              <w:rPr>
                <w:sz w:val="24"/>
                <w:lang w:val="uk-UA"/>
              </w:rPr>
            </w:pPr>
          </w:p>
        </w:tc>
      </w:tr>
    </w:tbl>
    <w:p w14:paraId="7DB0755A" w14:textId="73677380" w:rsidR="00DF1A4F" w:rsidRPr="00902D57" w:rsidRDefault="00E403FB" w:rsidP="00DF1A4F">
      <w:pPr>
        <w:tabs>
          <w:tab w:val="left" w:pos="1440"/>
          <w:tab w:val="left" w:pos="1620"/>
          <w:tab w:val="left" w:pos="9356"/>
        </w:tabs>
        <w:spacing w:before="240" w:line="240" w:lineRule="auto"/>
        <w:ind w:right="-31"/>
        <w:rPr>
          <w:lang w:val="uk-UA"/>
        </w:rPr>
      </w:pPr>
      <w:r>
        <w:rPr>
          <w:lang w:val="uk-UA"/>
        </w:rPr>
        <w:t>8</w:t>
      </w:r>
      <w:r w:rsidR="00DF1A4F" w:rsidRPr="00902D57">
        <w:rPr>
          <w:lang w:val="uk-UA"/>
        </w:rPr>
        <w:t xml:space="preserve">. </w:t>
      </w:r>
      <w:r w:rsidR="00DF1A4F" w:rsidRPr="00902D57">
        <w:rPr>
          <w:bCs/>
          <w:lang w:val="uk-UA"/>
        </w:rPr>
        <w:t>Дата видачі завдання</w:t>
      </w:r>
      <w:r w:rsidR="00DF1A4F" w:rsidRPr="00902D57">
        <w:rPr>
          <w:lang w:val="uk-UA"/>
        </w:rPr>
        <w:t xml:space="preserve"> </w:t>
      </w:r>
      <w:r w:rsidR="00DF1A4F" w:rsidRPr="00902D57">
        <w:rPr>
          <w:u w:val="single"/>
          <w:lang w:val="uk-UA"/>
        </w:rPr>
        <w:tab/>
      </w:r>
    </w:p>
    <w:p w14:paraId="759307B6" w14:textId="77777777" w:rsidR="00DF1A4F" w:rsidRPr="00902D57" w:rsidRDefault="00DF1A4F" w:rsidP="00DF1A4F">
      <w:pPr>
        <w:spacing w:before="240" w:line="240" w:lineRule="auto"/>
        <w:jc w:val="center"/>
        <w:rPr>
          <w:lang w:val="uk-UA"/>
        </w:rPr>
      </w:pPr>
      <w:r w:rsidRPr="00902D57">
        <w:rPr>
          <w:bCs/>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DF1A4F" w:rsidRPr="00902D57" w14:paraId="3E1C269F" w14:textId="77777777" w:rsidTr="00BF4685">
        <w:tc>
          <w:tcPr>
            <w:tcW w:w="540" w:type="dxa"/>
            <w:vAlign w:val="center"/>
          </w:tcPr>
          <w:p w14:paraId="249BC170" w14:textId="77777777" w:rsidR="00DF1A4F" w:rsidRPr="00902D57" w:rsidRDefault="00DF1A4F" w:rsidP="00BF4685">
            <w:pPr>
              <w:spacing w:line="240" w:lineRule="auto"/>
              <w:jc w:val="center"/>
              <w:rPr>
                <w:sz w:val="24"/>
                <w:lang w:val="uk-UA"/>
              </w:rPr>
            </w:pPr>
            <w:r w:rsidRPr="00902D57">
              <w:rPr>
                <w:sz w:val="24"/>
                <w:lang w:val="uk-UA"/>
              </w:rPr>
              <w:t>№ з/п</w:t>
            </w:r>
          </w:p>
        </w:tc>
        <w:tc>
          <w:tcPr>
            <w:tcW w:w="4705" w:type="dxa"/>
            <w:vAlign w:val="center"/>
          </w:tcPr>
          <w:p w14:paraId="0658A3F5" w14:textId="77777777" w:rsidR="00DF1A4F" w:rsidRPr="00902D57" w:rsidRDefault="00DF1A4F" w:rsidP="00BF4685">
            <w:pPr>
              <w:spacing w:line="240" w:lineRule="auto"/>
              <w:jc w:val="center"/>
              <w:rPr>
                <w:sz w:val="24"/>
                <w:lang w:val="uk-UA"/>
              </w:rPr>
            </w:pPr>
            <w:r w:rsidRPr="00902D57">
              <w:rPr>
                <w:sz w:val="24"/>
                <w:lang w:val="uk-UA"/>
              </w:rPr>
              <w:t xml:space="preserve">Назва етапів виконання </w:t>
            </w:r>
            <w:r w:rsidRPr="00902D57">
              <w:rPr>
                <w:sz w:val="24"/>
                <w:lang w:val="uk-UA"/>
              </w:rPr>
              <w:br/>
              <w:t>магістерської дисертації</w:t>
            </w:r>
          </w:p>
        </w:tc>
        <w:tc>
          <w:tcPr>
            <w:tcW w:w="2835" w:type="dxa"/>
            <w:vAlign w:val="center"/>
          </w:tcPr>
          <w:p w14:paraId="11969F4F" w14:textId="77777777" w:rsidR="00DF1A4F" w:rsidRPr="00902D57" w:rsidRDefault="00DF1A4F" w:rsidP="00BF4685">
            <w:pPr>
              <w:spacing w:line="240" w:lineRule="auto"/>
              <w:jc w:val="center"/>
              <w:rPr>
                <w:sz w:val="24"/>
                <w:lang w:val="uk-UA"/>
              </w:rPr>
            </w:pPr>
            <w:r w:rsidRPr="00902D57">
              <w:rPr>
                <w:sz w:val="24"/>
                <w:lang w:val="uk-UA"/>
              </w:rPr>
              <w:t>Термін виконання етапів магістерської дисертації</w:t>
            </w:r>
          </w:p>
        </w:tc>
        <w:tc>
          <w:tcPr>
            <w:tcW w:w="1234" w:type="dxa"/>
            <w:vAlign w:val="center"/>
          </w:tcPr>
          <w:p w14:paraId="5A6A611B" w14:textId="77777777" w:rsidR="00DF1A4F" w:rsidRPr="00902D57" w:rsidRDefault="00DF1A4F" w:rsidP="00BF4685">
            <w:pPr>
              <w:spacing w:line="240" w:lineRule="auto"/>
              <w:jc w:val="center"/>
              <w:rPr>
                <w:sz w:val="24"/>
                <w:lang w:val="uk-UA"/>
              </w:rPr>
            </w:pPr>
            <w:r w:rsidRPr="00902D57">
              <w:rPr>
                <w:sz w:val="24"/>
                <w:lang w:val="uk-UA"/>
              </w:rPr>
              <w:t>Примітка</w:t>
            </w:r>
          </w:p>
        </w:tc>
      </w:tr>
      <w:tr w:rsidR="00DF1A4F" w:rsidRPr="00902D57" w14:paraId="36D9CABA" w14:textId="77777777" w:rsidTr="00BF4685">
        <w:trPr>
          <w:trHeight w:val="20"/>
        </w:trPr>
        <w:tc>
          <w:tcPr>
            <w:tcW w:w="540" w:type="dxa"/>
            <w:vAlign w:val="center"/>
          </w:tcPr>
          <w:p w14:paraId="5902651F" w14:textId="7D09ADEB" w:rsidR="00DF1A4F" w:rsidRPr="00902D57" w:rsidRDefault="003D0B9F" w:rsidP="00BF4685">
            <w:pPr>
              <w:spacing w:line="240" w:lineRule="auto"/>
              <w:jc w:val="center"/>
              <w:rPr>
                <w:sz w:val="24"/>
                <w:lang w:val="uk-UA"/>
              </w:rPr>
            </w:pPr>
            <w:r w:rsidRPr="00902D57">
              <w:rPr>
                <w:sz w:val="24"/>
                <w:lang w:val="uk-UA"/>
              </w:rPr>
              <w:t>1</w:t>
            </w:r>
          </w:p>
        </w:tc>
        <w:tc>
          <w:tcPr>
            <w:tcW w:w="4705" w:type="dxa"/>
            <w:vAlign w:val="center"/>
          </w:tcPr>
          <w:p w14:paraId="4BEE3B6A" w14:textId="45811C65" w:rsidR="00DF1A4F" w:rsidRPr="00902D57" w:rsidRDefault="009154B3" w:rsidP="00185791">
            <w:pPr>
              <w:spacing w:line="240" w:lineRule="auto"/>
              <w:jc w:val="center"/>
              <w:rPr>
                <w:sz w:val="24"/>
                <w:lang w:val="uk-UA"/>
              </w:rPr>
            </w:pPr>
            <w:r w:rsidRPr="00902D57">
              <w:rPr>
                <w:sz w:val="24"/>
                <w:lang w:val="uk-UA"/>
              </w:rPr>
              <w:t xml:space="preserve">Технологічний процес отримання </w:t>
            </w:r>
            <w:r w:rsidR="00185791">
              <w:rPr>
                <w:sz w:val="24"/>
                <w:lang w:val="uk-UA"/>
              </w:rPr>
              <w:t>лускатої аміачної селітри</w:t>
            </w:r>
          </w:p>
        </w:tc>
        <w:tc>
          <w:tcPr>
            <w:tcW w:w="2835" w:type="dxa"/>
            <w:vAlign w:val="center"/>
          </w:tcPr>
          <w:p w14:paraId="0D6A3398" w14:textId="094BC124" w:rsidR="00DF1A4F" w:rsidRPr="00185791" w:rsidRDefault="0048277D" w:rsidP="00BF4685">
            <w:pPr>
              <w:spacing w:line="240" w:lineRule="auto"/>
              <w:jc w:val="center"/>
              <w:rPr>
                <w:sz w:val="24"/>
                <w:lang w:val="uk-UA"/>
              </w:rPr>
            </w:pPr>
            <w:r w:rsidRPr="00185791">
              <w:rPr>
                <w:sz w:val="24"/>
                <w:lang w:val="uk-UA"/>
              </w:rPr>
              <w:t>16.09.2023</w:t>
            </w:r>
          </w:p>
        </w:tc>
        <w:tc>
          <w:tcPr>
            <w:tcW w:w="1234" w:type="dxa"/>
            <w:vAlign w:val="center"/>
          </w:tcPr>
          <w:p w14:paraId="3E49F8C7" w14:textId="77777777" w:rsidR="00DF1A4F" w:rsidRPr="00902D57" w:rsidRDefault="00DF1A4F" w:rsidP="00BF4685">
            <w:pPr>
              <w:spacing w:line="240" w:lineRule="auto"/>
              <w:jc w:val="center"/>
              <w:rPr>
                <w:sz w:val="24"/>
                <w:lang w:val="uk-UA"/>
              </w:rPr>
            </w:pPr>
          </w:p>
        </w:tc>
      </w:tr>
      <w:tr w:rsidR="00DF1A4F" w:rsidRPr="00902D57" w14:paraId="65428052" w14:textId="77777777" w:rsidTr="00BF4685">
        <w:trPr>
          <w:trHeight w:val="20"/>
        </w:trPr>
        <w:tc>
          <w:tcPr>
            <w:tcW w:w="540" w:type="dxa"/>
            <w:vAlign w:val="center"/>
          </w:tcPr>
          <w:p w14:paraId="5C4312A4" w14:textId="7761FC91" w:rsidR="00DF1A4F" w:rsidRPr="00902D57" w:rsidRDefault="003D0B9F" w:rsidP="00BF4685">
            <w:pPr>
              <w:spacing w:line="240" w:lineRule="auto"/>
              <w:jc w:val="center"/>
              <w:rPr>
                <w:sz w:val="24"/>
                <w:lang w:val="uk-UA"/>
              </w:rPr>
            </w:pPr>
            <w:r w:rsidRPr="00902D57">
              <w:rPr>
                <w:sz w:val="24"/>
                <w:lang w:val="uk-UA"/>
              </w:rPr>
              <w:t>2</w:t>
            </w:r>
          </w:p>
        </w:tc>
        <w:tc>
          <w:tcPr>
            <w:tcW w:w="4705" w:type="dxa"/>
            <w:vAlign w:val="center"/>
          </w:tcPr>
          <w:p w14:paraId="142F0BF3" w14:textId="2EB5B125" w:rsidR="00DF1A4F" w:rsidRPr="00902D57" w:rsidRDefault="009154B3" w:rsidP="00185791">
            <w:pPr>
              <w:spacing w:line="240" w:lineRule="auto"/>
              <w:jc w:val="center"/>
              <w:rPr>
                <w:sz w:val="24"/>
                <w:lang w:val="uk-UA"/>
              </w:rPr>
            </w:pPr>
            <w:r w:rsidRPr="00902D57">
              <w:rPr>
                <w:sz w:val="24"/>
                <w:lang w:val="uk-UA"/>
              </w:rPr>
              <w:t xml:space="preserve">Математичне </w:t>
            </w:r>
            <w:r w:rsidR="006901BC" w:rsidRPr="00902D57">
              <w:rPr>
                <w:sz w:val="24"/>
                <w:lang w:val="uk-UA"/>
              </w:rPr>
              <w:t xml:space="preserve">моделювання </w:t>
            </w:r>
            <w:r w:rsidR="00185791">
              <w:rPr>
                <w:sz w:val="24"/>
                <w:lang w:val="uk-UA"/>
              </w:rPr>
              <w:t>калорифера</w:t>
            </w:r>
          </w:p>
        </w:tc>
        <w:tc>
          <w:tcPr>
            <w:tcW w:w="2835" w:type="dxa"/>
            <w:vAlign w:val="center"/>
          </w:tcPr>
          <w:p w14:paraId="6BEA321B" w14:textId="125A1CFA" w:rsidR="00DF1A4F" w:rsidRPr="00185791" w:rsidRDefault="00071D6B" w:rsidP="00BF4685">
            <w:pPr>
              <w:spacing w:line="240" w:lineRule="auto"/>
              <w:jc w:val="center"/>
              <w:rPr>
                <w:sz w:val="24"/>
                <w:lang w:val="uk-UA"/>
              </w:rPr>
            </w:pPr>
            <w:r w:rsidRPr="00185791">
              <w:rPr>
                <w:sz w:val="24"/>
                <w:lang w:val="uk-UA"/>
              </w:rPr>
              <w:t>1</w:t>
            </w:r>
            <w:r w:rsidR="0048277D" w:rsidRPr="00185791">
              <w:rPr>
                <w:sz w:val="24"/>
                <w:lang w:val="uk-UA"/>
              </w:rPr>
              <w:t>7.10.2023</w:t>
            </w:r>
          </w:p>
        </w:tc>
        <w:tc>
          <w:tcPr>
            <w:tcW w:w="1234" w:type="dxa"/>
            <w:vAlign w:val="center"/>
          </w:tcPr>
          <w:p w14:paraId="129124EE" w14:textId="77777777" w:rsidR="00DF1A4F" w:rsidRPr="00902D57" w:rsidRDefault="00DF1A4F" w:rsidP="00BF4685">
            <w:pPr>
              <w:spacing w:line="240" w:lineRule="auto"/>
              <w:jc w:val="center"/>
              <w:rPr>
                <w:sz w:val="24"/>
                <w:lang w:val="uk-UA"/>
              </w:rPr>
            </w:pPr>
          </w:p>
        </w:tc>
      </w:tr>
      <w:tr w:rsidR="00DF1A4F" w:rsidRPr="00902D57" w14:paraId="155DDE3B" w14:textId="77777777" w:rsidTr="00BF4685">
        <w:trPr>
          <w:trHeight w:val="20"/>
        </w:trPr>
        <w:tc>
          <w:tcPr>
            <w:tcW w:w="540" w:type="dxa"/>
            <w:vAlign w:val="center"/>
          </w:tcPr>
          <w:p w14:paraId="4341BD07" w14:textId="05232B9C" w:rsidR="00DF1A4F" w:rsidRPr="00902D57" w:rsidRDefault="003D0B9F" w:rsidP="00BF4685">
            <w:pPr>
              <w:spacing w:line="240" w:lineRule="auto"/>
              <w:jc w:val="center"/>
              <w:rPr>
                <w:sz w:val="24"/>
                <w:lang w:val="uk-UA"/>
              </w:rPr>
            </w:pPr>
            <w:r w:rsidRPr="00902D57">
              <w:rPr>
                <w:sz w:val="24"/>
                <w:lang w:val="uk-UA"/>
              </w:rPr>
              <w:t>3</w:t>
            </w:r>
          </w:p>
        </w:tc>
        <w:tc>
          <w:tcPr>
            <w:tcW w:w="4705" w:type="dxa"/>
            <w:vAlign w:val="center"/>
          </w:tcPr>
          <w:p w14:paraId="4BFD9D51" w14:textId="70D6A56C" w:rsidR="00DF1A4F" w:rsidRPr="00902D57" w:rsidRDefault="006901BC" w:rsidP="00BF4685">
            <w:pPr>
              <w:spacing w:line="240" w:lineRule="auto"/>
              <w:jc w:val="center"/>
              <w:rPr>
                <w:sz w:val="24"/>
                <w:lang w:val="uk-UA"/>
              </w:rPr>
            </w:pPr>
            <w:r w:rsidRPr="00902D57">
              <w:rPr>
                <w:sz w:val="24"/>
                <w:lang w:val="uk-UA"/>
              </w:rPr>
              <w:t>Створення нечіткої системи керування</w:t>
            </w:r>
          </w:p>
        </w:tc>
        <w:tc>
          <w:tcPr>
            <w:tcW w:w="2835" w:type="dxa"/>
            <w:vAlign w:val="center"/>
          </w:tcPr>
          <w:p w14:paraId="5B891C38" w14:textId="73752CFF" w:rsidR="00DF1A4F" w:rsidRPr="00185791" w:rsidRDefault="0048277D" w:rsidP="00BF4685">
            <w:pPr>
              <w:spacing w:line="240" w:lineRule="auto"/>
              <w:jc w:val="center"/>
              <w:rPr>
                <w:sz w:val="24"/>
                <w:lang w:val="uk-UA"/>
              </w:rPr>
            </w:pPr>
            <w:r w:rsidRPr="00185791">
              <w:rPr>
                <w:sz w:val="24"/>
                <w:lang w:val="uk-UA"/>
              </w:rPr>
              <w:t>28.10.2023</w:t>
            </w:r>
          </w:p>
        </w:tc>
        <w:tc>
          <w:tcPr>
            <w:tcW w:w="1234" w:type="dxa"/>
            <w:vAlign w:val="center"/>
          </w:tcPr>
          <w:p w14:paraId="360C6A7C" w14:textId="77777777" w:rsidR="00DF1A4F" w:rsidRPr="00902D57" w:rsidRDefault="00DF1A4F" w:rsidP="00BF4685">
            <w:pPr>
              <w:spacing w:line="240" w:lineRule="auto"/>
              <w:jc w:val="center"/>
              <w:rPr>
                <w:sz w:val="24"/>
                <w:lang w:val="uk-UA"/>
              </w:rPr>
            </w:pPr>
          </w:p>
        </w:tc>
      </w:tr>
      <w:tr w:rsidR="00DF1A4F" w:rsidRPr="00902D57" w14:paraId="140D9775" w14:textId="77777777" w:rsidTr="00BF4685">
        <w:trPr>
          <w:trHeight w:val="20"/>
        </w:trPr>
        <w:tc>
          <w:tcPr>
            <w:tcW w:w="540" w:type="dxa"/>
            <w:vAlign w:val="center"/>
          </w:tcPr>
          <w:p w14:paraId="4D234657" w14:textId="314CA690" w:rsidR="00DF1A4F" w:rsidRPr="00902D57" w:rsidRDefault="003D0B9F" w:rsidP="00BF4685">
            <w:pPr>
              <w:spacing w:line="240" w:lineRule="auto"/>
              <w:jc w:val="center"/>
              <w:rPr>
                <w:sz w:val="24"/>
                <w:lang w:val="uk-UA"/>
              </w:rPr>
            </w:pPr>
            <w:r w:rsidRPr="00902D57">
              <w:rPr>
                <w:sz w:val="24"/>
                <w:lang w:val="uk-UA"/>
              </w:rPr>
              <w:t>4</w:t>
            </w:r>
          </w:p>
        </w:tc>
        <w:tc>
          <w:tcPr>
            <w:tcW w:w="4705" w:type="dxa"/>
            <w:vAlign w:val="center"/>
          </w:tcPr>
          <w:p w14:paraId="5D4E4754" w14:textId="6A548F9D" w:rsidR="00DF1A4F" w:rsidRPr="00902D57" w:rsidRDefault="008F47DB" w:rsidP="00185791">
            <w:pPr>
              <w:spacing w:line="240" w:lineRule="auto"/>
              <w:jc w:val="center"/>
              <w:rPr>
                <w:sz w:val="24"/>
                <w:lang w:val="uk-UA"/>
              </w:rPr>
            </w:pPr>
            <w:r>
              <w:rPr>
                <w:sz w:val="24"/>
                <w:lang w:val="uk-UA"/>
              </w:rPr>
              <w:t>Дослідження</w:t>
            </w:r>
            <w:r w:rsidR="00185791">
              <w:rPr>
                <w:sz w:val="24"/>
                <w:lang w:val="uk-UA"/>
              </w:rPr>
              <w:t xml:space="preserve"> адекватності математичної моделі</w:t>
            </w:r>
          </w:p>
        </w:tc>
        <w:tc>
          <w:tcPr>
            <w:tcW w:w="2835" w:type="dxa"/>
            <w:vAlign w:val="center"/>
          </w:tcPr>
          <w:p w14:paraId="1F13458C" w14:textId="46F4586F" w:rsidR="00DF1A4F" w:rsidRPr="00185791" w:rsidRDefault="00A947AD" w:rsidP="00BF4685">
            <w:pPr>
              <w:spacing w:line="240" w:lineRule="auto"/>
              <w:jc w:val="center"/>
              <w:rPr>
                <w:sz w:val="24"/>
                <w:lang w:val="uk-UA"/>
              </w:rPr>
            </w:pPr>
            <w:r w:rsidRPr="00185791">
              <w:rPr>
                <w:sz w:val="24"/>
                <w:lang w:val="uk-UA"/>
              </w:rPr>
              <w:t>1</w:t>
            </w:r>
            <w:r w:rsidR="00071D6B" w:rsidRPr="00185791">
              <w:rPr>
                <w:sz w:val="24"/>
                <w:lang w:val="uk-UA"/>
              </w:rPr>
              <w:t>1</w:t>
            </w:r>
            <w:r w:rsidRPr="00185791">
              <w:rPr>
                <w:sz w:val="24"/>
                <w:lang w:val="uk-UA"/>
              </w:rPr>
              <w:t>.</w:t>
            </w:r>
            <w:r w:rsidR="0048277D" w:rsidRPr="00185791">
              <w:rPr>
                <w:sz w:val="24"/>
                <w:lang w:val="uk-UA"/>
              </w:rPr>
              <w:t>11.2023</w:t>
            </w:r>
          </w:p>
        </w:tc>
        <w:tc>
          <w:tcPr>
            <w:tcW w:w="1234" w:type="dxa"/>
            <w:vAlign w:val="center"/>
          </w:tcPr>
          <w:p w14:paraId="415FD224" w14:textId="77777777" w:rsidR="00DF1A4F" w:rsidRPr="00902D57" w:rsidRDefault="00DF1A4F" w:rsidP="00BF4685">
            <w:pPr>
              <w:spacing w:line="240" w:lineRule="auto"/>
              <w:jc w:val="center"/>
              <w:rPr>
                <w:sz w:val="24"/>
                <w:lang w:val="uk-UA"/>
              </w:rPr>
            </w:pPr>
          </w:p>
        </w:tc>
      </w:tr>
      <w:tr w:rsidR="00185791" w:rsidRPr="00902D57" w14:paraId="6771F953" w14:textId="77777777" w:rsidTr="00BF4685">
        <w:trPr>
          <w:trHeight w:val="20"/>
        </w:trPr>
        <w:tc>
          <w:tcPr>
            <w:tcW w:w="540" w:type="dxa"/>
            <w:vAlign w:val="center"/>
          </w:tcPr>
          <w:p w14:paraId="06C4E4D5" w14:textId="1E8E2C99" w:rsidR="00185791" w:rsidRPr="00902D57" w:rsidRDefault="00185791" w:rsidP="00BF4685">
            <w:pPr>
              <w:spacing w:line="240" w:lineRule="auto"/>
              <w:jc w:val="center"/>
              <w:rPr>
                <w:sz w:val="24"/>
                <w:lang w:val="uk-UA"/>
              </w:rPr>
            </w:pPr>
            <w:r>
              <w:rPr>
                <w:sz w:val="24"/>
                <w:lang w:val="uk-UA"/>
              </w:rPr>
              <w:t>5</w:t>
            </w:r>
          </w:p>
        </w:tc>
        <w:tc>
          <w:tcPr>
            <w:tcW w:w="4705" w:type="dxa"/>
            <w:vAlign w:val="center"/>
          </w:tcPr>
          <w:p w14:paraId="4A8B7896" w14:textId="7C8726EA" w:rsidR="00185791" w:rsidRDefault="00185791" w:rsidP="00185791">
            <w:pPr>
              <w:spacing w:line="240" w:lineRule="auto"/>
              <w:jc w:val="center"/>
              <w:rPr>
                <w:sz w:val="24"/>
                <w:lang w:val="uk-UA"/>
              </w:rPr>
            </w:pPr>
            <w:r>
              <w:rPr>
                <w:sz w:val="24"/>
                <w:lang w:val="uk-UA"/>
              </w:rPr>
              <w:t>Схема автоматизації технлогічного процесу</w:t>
            </w:r>
          </w:p>
        </w:tc>
        <w:tc>
          <w:tcPr>
            <w:tcW w:w="2835" w:type="dxa"/>
            <w:vAlign w:val="center"/>
          </w:tcPr>
          <w:p w14:paraId="639DF356" w14:textId="0C61F1F9" w:rsidR="00185791" w:rsidRPr="00185791" w:rsidRDefault="00185791" w:rsidP="00BF4685">
            <w:pPr>
              <w:spacing w:line="240" w:lineRule="auto"/>
              <w:jc w:val="center"/>
              <w:rPr>
                <w:sz w:val="24"/>
                <w:lang w:val="uk-UA"/>
              </w:rPr>
            </w:pPr>
            <w:r w:rsidRPr="00185791">
              <w:rPr>
                <w:sz w:val="24"/>
                <w:lang w:val="uk-UA"/>
              </w:rPr>
              <w:t>4.12.2023</w:t>
            </w:r>
          </w:p>
        </w:tc>
        <w:tc>
          <w:tcPr>
            <w:tcW w:w="1234" w:type="dxa"/>
            <w:vAlign w:val="center"/>
          </w:tcPr>
          <w:p w14:paraId="3D8D0E7F" w14:textId="77777777" w:rsidR="00185791" w:rsidRPr="00902D57" w:rsidRDefault="00185791" w:rsidP="00BF4685">
            <w:pPr>
              <w:spacing w:line="240" w:lineRule="auto"/>
              <w:jc w:val="center"/>
              <w:rPr>
                <w:sz w:val="24"/>
                <w:lang w:val="uk-UA"/>
              </w:rPr>
            </w:pPr>
          </w:p>
        </w:tc>
      </w:tr>
      <w:tr w:rsidR="00DF1A4F" w:rsidRPr="00902D57" w14:paraId="6FE547B1" w14:textId="77777777" w:rsidTr="00BF4685">
        <w:trPr>
          <w:trHeight w:val="20"/>
        </w:trPr>
        <w:tc>
          <w:tcPr>
            <w:tcW w:w="540" w:type="dxa"/>
            <w:vAlign w:val="center"/>
          </w:tcPr>
          <w:p w14:paraId="4C34F529" w14:textId="5A315B76" w:rsidR="00DF1A4F" w:rsidRPr="00902D57" w:rsidRDefault="00185791" w:rsidP="00BF4685">
            <w:pPr>
              <w:spacing w:line="240" w:lineRule="auto"/>
              <w:jc w:val="center"/>
              <w:rPr>
                <w:sz w:val="24"/>
                <w:lang w:val="uk-UA"/>
              </w:rPr>
            </w:pPr>
            <w:r>
              <w:rPr>
                <w:sz w:val="24"/>
                <w:lang w:val="uk-UA"/>
              </w:rPr>
              <w:t>6</w:t>
            </w:r>
          </w:p>
        </w:tc>
        <w:tc>
          <w:tcPr>
            <w:tcW w:w="4705" w:type="dxa"/>
            <w:vAlign w:val="center"/>
          </w:tcPr>
          <w:p w14:paraId="26ADF8D8" w14:textId="3045C6DE" w:rsidR="00DF1A4F" w:rsidRPr="00902D57" w:rsidRDefault="000F4A5B" w:rsidP="00BF4685">
            <w:pPr>
              <w:spacing w:line="240" w:lineRule="auto"/>
              <w:jc w:val="center"/>
              <w:rPr>
                <w:sz w:val="24"/>
                <w:lang w:val="uk-UA"/>
              </w:rPr>
            </w:pPr>
            <w:r w:rsidRPr="00902D57">
              <w:rPr>
                <w:sz w:val="24"/>
                <w:lang w:val="uk-UA"/>
              </w:rPr>
              <w:t>Розробка стартап-проекту</w:t>
            </w:r>
          </w:p>
        </w:tc>
        <w:tc>
          <w:tcPr>
            <w:tcW w:w="2835" w:type="dxa"/>
            <w:vAlign w:val="center"/>
          </w:tcPr>
          <w:p w14:paraId="7B302CDD" w14:textId="19C51683" w:rsidR="00DF1A4F" w:rsidRPr="00185791" w:rsidRDefault="00185791" w:rsidP="00BF4685">
            <w:pPr>
              <w:spacing w:line="240" w:lineRule="auto"/>
              <w:jc w:val="center"/>
              <w:rPr>
                <w:sz w:val="24"/>
                <w:lang w:val="uk-UA"/>
              </w:rPr>
            </w:pPr>
            <w:r w:rsidRPr="00185791">
              <w:rPr>
                <w:sz w:val="24"/>
                <w:lang w:val="uk-UA"/>
              </w:rPr>
              <w:t>25</w:t>
            </w:r>
            <w:r w:rsidR="0048277D" w:rsidRPr="00185791">
              <w:rPr>
                <w:sz w:val="24"/>
                <w:lang w:val="uk-UA"/>
              </w:rPr>
              <w:t>.12.2023</w:t>
            </w:r>
          </w:p>
        </w:tc>
        <w:tc>
          <w:tcPr>
            <w:tcW w:w="1234" w:type="dxa"/>
            <w:vAlign w:val="center"/>
          </w:tcPr>
          <w:p w14:paraId="0236158C" w14:textId="77777777" w:rsidR="00DF1A4F" w:rsidRPr="00902D57" w:rsidRDefault="00DF1A4F" w:rsidP="00BF4685">
            <w:pPr>
              <w:spacing w:line="240" w:lineRule="auto"/>
              <w:jc w:val="center"/>
              <w:rPr>
                <w:sz w:val="24"/>
                <w:lang w:val="uk-UA"/>
              </w:rPr>
            </w:pPr>
          </w:p>
        </w:tc>
      </w:tr>
    </w:tbl>
    <w:p w14:paraId="094E52CE" w14:textId="77777777" w:rsidR="00DF1A4F" w:rsidRPr="00902D57" w:rsidRDefault="00DF1A4F" w:rsidP="00DF1A4F">
      <w:pPr>
        <w:spacing w:line="240" w:lineRule="auto"/>
        <w:rPr>
          <w:lang w:val="uk-UA"/>
        </w:rPr>
      </w:pPr>
    </w:p>
    <w:p w14:paraId="1CCB5B7D" w14:textId="7285718F" w:rsidR="00DF1A4F" w:rsidRDefault="00DF1A4F" w:rsidP="00DF1A4F">
      <w:pPr>
        <w:spacing w:line="240" w:lineRule="auto"/>
        <w:rPr>
          <w:lang w:val="uk-UA"/>
        </w:rPr>
      </w:pPr>
    </w:p>
    <w:p w14:paraId="046280ED" w14:textId="222D4650" w:rsidR="00E403FB" w:rsidRDefault="00E403FB" w:rsidP="00DF1A4F">
      <w:pPr>
        <w:spacing w:line="240" w:lineRule="auto"/>
        <w:rPr>
          <w:lang w:val="uk-UA"/>
        </w:rPr>
      </w:pPr>
    </w:p>
    <w:p w14:paraId="3DEF2342" w14:textId="2BEA8746" w:rsidR="00E403FB" w:rsidRDefault="00E403FB" w:rsidP="00DF1A4F">
      <w:pPr>
        <w:spacing w:line="240" w:lineRule="auto"/>
        <w:rPr>
          <w:lang w:val="uk-UA"/>
        </w:rPr>
      </w:pPr>
    </w:p>
    <w:p w14:paraId="5F545322" w14:textId="77777777" w:rsidR="00E403FB" w:rsidRPr="00902D57" w:rsidRDefault="00E403FB" w:rsidP="00DF1A4F">
      <w:pPr>
        <w:spacing w:line="240" w:lineRule="auto"/>
        <w:rPr>
          <w:lang w:val="uk-UA"/>
        </w:rPr>
      </w:pPr>
    </w:p>
    <w:p w14:paraId="40819C28" w14:textId="602A8FCC" w:rsidR="00DF1A4F" w:rsidRPr="00902D57" w:rsidRDefault="00DF1A4F" w:rsidP="00DF1A4F">
      <w:pPr>
        <w:tabs>
          <w:tab w:val="left" w:pos="6229"/>
        </w:tabs>
        <w:spacing w:line="240" w:lineRule="auto"/>
        <w:ind w:left="540" w:hanging="540"/>
        <w:jc w:val="left"/>
        <w:rPr>
          <w:bCs/>
          <w:lang w:val="uk-UA"/>
        </w:rPr>
      </w:pPr>
      <w:r w:rsidRPr="00902D57">
        <w:rPr>
          <w:bCs/>
          <w:lang w:val="uk-UA"/>
        </w:rPr>
        <w:t>Студент</w:t>
      </w:r>
      <w:r w:rsidRPr="00902D57">
        <w:rPr>
          <w:bCs/>
          <w:lang w:val="uk-UA"/>
        </w:rPr>
        <w:tab/>
      </w:r>
      <w:r w:rsidR="006401BB">
        <w:rPr>
          <w:bCs/>
          <w:lang w:val="uk-UA"/>
        </w:rPr>
        <w:t>Деніс</w:t>
      </w:r>
      <w:r w:rsidR="00B2163D">
        <w:rPr>
          <w:bCs/>
          <w:color w:val="FF0000"/>
          <w:lang w:val="uk-UA"/>
        </w:rPr>
        <w:t xml:space="preserve"> </w:t>
      </w:r>
      <w:r w:rsidR="006401BB">
        <w:rPr>
          <w:bCs/>
          <w:lang w:val="uk-UA"/>
        </w:rPr>
        <w:t>НАЗАРЕНКО</w:t>
      </w:r>
    </w:p>
    <w:p w14:paraId="47508AE4" w14:textId="77777777" w:rsidR="00DF1A4F" w:rsidRPr="00902D57" w:rsidRDefault="00DF1A4F" w:rsidP="00DF1A4F">
      <w:pPr>
        <w:tabs>
          <w:tab w:val="left" w:pos="3828"/>
          <w:tab w:val="left" w:pos="6096"/>
          <w:tab w:val="right" w:pos="8931"/>
        </w:tabs>
        <w:spacing w:line="240" w:lineRule="auto"/>
        <w:ind w:left="540" w:hanging="540"/>
        <w:jc w:val="left"/>
        <w:rPr>
          <w:lang w:val="uk-UA"/>
        </w:rPr>
      </w:pPr>
    </w:p>
    <w:p w14:paraId="77ED16EE" w14:textId="5FE09BDC" w:rsidR="00DF1A4F" w:rsidRPr="00902D57" w:rsidRDefault="00DF1A4F" w:rsidP="00DF1A4F">
      <w:pPr>
        <w:tabs>
          <w:tab w:val="left" w:pos="6229"/>
        </w:tabs>
        <w:spacing w:line="240" w:lineRule="auto"/>
        <w:ind w:left="540" w:hanging="540"/>
        <w:jc w:val="left"/>
        <w:rPr>
          <w:bCs/>
          <w:lang w:val="uk-UA"/>
        </w:rPr>
      </w:pPr>
      <w:r w:rsidRPr="00902D57">
        <w:rPr>
          <w:bCs/>
          <w:lang w:val="uk-UA"/>
        </w:rPr>
        <w:t xml:space="preserve">Науковий керівник дисертації                                     </w:t>
      </w:r>
      <w:r w:rsidR="008F47DB">
        <w:rPr>
          <w:bCs/>
          <w:lang w:val="uk-UA"/>
        </w:rPr>
        <w:t>Звенислава</w:t>
      </w:r>
      <w:r w:rsidR="00AC0C53" w:rsidRPr="00902D57">
        <w:rPr>
          <w:bCs/>
          <w:lang w:val="uk-UA"/>
        </w:rPr>
        <w:t xml:space="preserve"> </w:t>
      </w:r>
      <w:r w:rsidR="008F47DB">
        <w:rPr>
          <w:bCs/>
          <w:lang w:val="uk-UA"/>
        </w:rPr>
        <w:t>КОЗАНЕВИЧ</w:t>
      </w:r>
    </w:p>
    <w:p w14:paraId="42185E57" w14:textId="2F466452" w:rsidR="00531306" w:rsidRPr="00902D57" w:rsidRDefault="003C50A5" w:rsidP="003C50A5">
      <w:pPr>
        <w:pStyle w:val="1"/>
        <w:rPr>
          <w:lang w:val="uk-UA"/>
        </w:rPr>
      </w:pPr>
      <w:bookmarkStart w:id="0" w:name="_Toc73393822"/>
      <w:bookmarkStart w:id="1" w:name="_Toc120470723"/>
      <w:bookmarkStart w:id="2" w:name="_Toc120885857"/>
      <w:r w:rsidRPr="00902D57">
        <w:rPr>
          <w:lang w:val="uk-UA"/>
        </w:rPr>
        <w:lastRenderedPageBreak/>
        <w:t>Реферат</w:t>
      </w:r>
      <w:bookmarkEnd w:id="0"/>
      <w:bookmarkEnd w:id="1"/>
      <w:bookmarkEnd w:id="2"/>
    </w:p>
    <w:p w14:paraId="3A836559" w14:textId="6D0D2BE2" w:rsidR="00F33E63" w:rsidRPr="00902D57" w:rsidRDefault="00AD2949" w:rsidP="00FD4224">
      <w:pPr>
        <w:ind w:firstLine="720"/>
        <w:rPr>
          <w:rFonts w:eastAsiaTheme="minorHAnsi"/>
          <w:lang w:val="uk-UA" w:eastAsia="en-US"/>
        </w:rPr>
      </w:pPr>
      <w:bookmarkStart w:id="3" w:name="OLE_LINK1"/>
      <w:bookmarkStart w:id="4" w:name="OLE_LINK2"/>
      <w:r w:rsidRPr="00902D57">
        <w:rPr>
          <w:rFonts w:eastAsiaTheme="minorHAnsi"/>
          <w:lang w:val="uk-UA" w:eastAsia="en-US"/>
        </w:rPr>
        <w:t>Тема м</w:t>
      </w:r>
      <w:r w:rsidR="00177F20" w:rsidRPr="00902D57">
        <w:rPr>
          <w:rFonts w:eastAsiaTheme="minorHAnsi"/>
          <w:lang w:val="uk-UA" w:eastAsia="en-US"/>
        </w:rPr>
        <w:t xml:space="preserve">агістерська дисертація </w:t>
      </w:r>
      <w:r w:rsidRPr="00902D57">
        <w:rPr>
          <w:rFonts w:eastAsiaTheme="minorHAnsi"/>
          <w:lang w:val="uk-UA" w:eastAsia="en-US"/>
        </w:rPr>
        <w:t xml:space="preserve">– </w:t>
      </w:r>
      <w:r w:rsidR="00177F20" w:rsidRPr="00902D57">
        <w:rPr>
          <w:rFonts w:eastAsiaTheme="minorHAnsi"/>
          <w:lang w:val="uk-UA" w:eastAsia="en-US"/>
        </w:rPr>
        <w:t>«</w:t>
      </w:r>
      <w:r w:rsidR="00A6463C" w:rsidRPr="00A6463C">
        <w:rPr>
          <w:color w:val="000000"/>
          <w:szCs w:val="28"/>
          <w:shd w:val="clear" w:color="auto" w:fill="FFFFFF"/>
          <w:lang w:val="uk-UA"/>
        </w:rPr>
        <w:t xml:space="preserve">Автоматизація керування виробництвом </w:t>
      </w:r>
      <w:r w:rsidR="006401BB">
        <w:rPr>
          <w:color w:val="000000"/>
          <w:szCs w:val="28"/>
          <w:shd w:val="clear" w:color="auto" w:fill="FFFFFF"/>
          <w:lang w:val="uk-UA"/>
        </w:rPr>
        <w:t xml:space="preserve"> лускатої </w:t>
      </w:r>
      <w:r w:rsidR="00A6463C" w:rsidRPr="00A6463C">
        <w:rPr>
          <w:color w:val="000000"/>
          <w:szCs w:val="28"/>
          <w:shd w:val="clear" w:color="auto" w:fill="FFFFFF"/>
          <w:lang w:val="uk-UA"/>
        </w:rPr>
        <w:t>аміачної селітри</w:t>
      </w:r>
      <w:r w:rsidR="00177F20" w:rsidRPr="00902D57">
        <w:rPr>
          <w:rFonts w:eastAsiaTheme="minorHAnsi"/>
          <w:lang w:val="uk-UA" w:eastAsia="en-US"/>
        </w:rPr>
        <w:t xml:space="preserve">». Робота містить пояснювальну записку об‘ємом </w:t>
      </w:r>
      <w:r w:rsidR="00F740A4" w:rsidRPr="005044AF">
        <w:rPr>
          <w:rFonts w:eastAsiaTheme="minorHAnsi"/>
          <w:lang w:val="uk-UA" w:eastAsia="en-US"/>
        </w:rPr>
        <w:t>6</w:t>
      </w:r>
      <w:r w:rsidR="005044AF" w:rsidRPr="005044AF">
        <w:rPr>
          <w:rFonts w:eastAsiaTheme="minorHAnsi"/>
          <w:lang w:val="uk-UA" w:eastAsia="en-US"/>
        </w:rPr>
        <w:t>6</w:t>
      </w:r>
      <w:r w:rsidR="00177F20" w:rsidRPr="0048277D">
        <w:rPr>
          <w:rFonts w:eastAsiaTheme="minorHAnsi"/>
          <w:lang w:val="uk-UA" w:eastAsia="en-US"/>
        </w:rPr>
        <w:t xml:space="preserve"> сторінок, </w:t>
      </w:r>
      <w:r w:rsidR="0048277D" w:rsidRPr="00F740A4">
        <w:rPr>
          <w:rFonts w:eastAsiaTheme="minorHAnsi"/>
          <w:lang w:val="uk-UA" w:eastAsia="en-US"/>
        </w:rPr>
        <w:t>3</w:t>
      </w:r>
      <w:r w:rsidR="00F72929">
        <w:rPr>
          <w:rFonts w:eastAsiaTheme="minorHAnsi"/>
          <w:lang w:val="uk-UA" w:eastAsia="en-US"/>
        </w:rPr>
        <w:t>3</w:t>
      </w:r>
      <w:r w:rsidR="00177F20" w:rsidRPr="00F740A4">
        <w:rPr>
          <w:rFonts w:eastAsiaTheme="minorHAnsi"/>
          <w:lang w:val="uk-UA" w:eastAsia="en-US"/>
        </w:rPr>
        <w:t xml:space="preserve"> рисунк</w:t>
      </w:r>
      <w:r w:rsidR="00D67D07" w:rsidRPr="00F740A4">
        <w:rPr>
          <w:rFonts w:eastAsiaTheme="minorHAnsi"/>
          <w:lang w:val="uk-UA" w:eastAsia="en-US"/>
        </w:rPr>
        <w:t>ок</w:t>
      </w:r>
      <w:r w:rsidR="00177F20" w:rsidRPr="00F740A4">
        <w:rPr>
          <w:rFonts w:eastAsiaTheme="minorHAnsi"/>
          <w:lang w:val="uk-UA" w:eastAsia="en-US"/>
        </w:rPr>
        <w:t xml:space="preserve">, </w:t>
      </w:r>
      <w:r w:rsidR="0048277D" w:rsidRPr="00F740A4">
        <w:rPr>
          <w:rFonts w:eastAsiaTheme="minorHAnsi"/>
          <w:lang w:val="uk-UA" w:eastAsia="en-US"/>
        </w:rPr>
        <w:t>4</w:t>
      </w:r>
      <w:r w:rsidR="00177F20" w:rsidRPr="00F740A4">
        <w:rPr>
          <w:rFonts w:eastAsiaTheme="minorHAnsi"/>
          <w:lang w:val="uk-UA" w:eastAsia="en-US"/>
        </w:rPr>
        <w:t xml:space="preserve"> </w:t>
      </w:r>
      <w:r w:rsidR="00177F20" w:rsidRPr="00E014E3">
        <w:rPr>
          <w:rFonts w:eastAsiaTheme="minorHAnsi"/>
          <w:lang w:val="uk-UA" w:eastAsia="en-US"/>
        </w:rPr>
        <w:t xml:space="preserve">таблиць, </w:t>
      </w:r>
      <w:r w:rsidR="000C60DD" w:rsidRPr="005044AF">
        <w:rPr>
          <w:rFonts w:eastAsiaTheme="minorHAnsi"/>
          <w:lang w:val="uk-UA" w:eastAsia="en-US"/>
        </w:rPr>
        <w:t>17</w:t>
      </w:r>
      <w:r w:rsidR="00177F20" w:rsidRPr="00A6463C">
        <w:rPr>
          <w:rFonts w:eastAsiaTheme="minorHAnsi"/>
          <w:color w:val="FF0000"/>
          <w:lang w:val="uk-UA" w:eastAsia="en-US"/>
        </w:rPr>
        <w:t xml:space="preserve"> </w:t>
      </w:r>
      <w:r w:rsidR="00177F20" w:rsidRPr="00E014E3">
        <w:rPr>
          <w:rFonts w:eastAsiaTheme="minorHAnsi"/>
          <w:lang w:val="uk-UA" w:eastAsia="en-US"/>
        </w:rPr>
        <w:t>літературних джерел</w:t>
      </w:r>
      <w:r w:rsidR="005033FB">
        <w:rPr>
          <w:rFonts w:eastAsiaTheme="minorHAnsi"/>
          <w:lang w:val="uk-UA" w:eastAsia="en-US"/>
        </w:rPr>
        <w:t>, додатки</w:t>
      </w:r>
      <w:r w:rsidR="00177F20" w:rsidRPr="00902D57">
        <w:rPr>
          <w:rFonts w:eastAsiaTheme="minorHAnsi"/>
          <w:lang w:val="uk-UA" w:eastAsia="en-US"/>
        </w:rPr>
        <w:t>.</w:t>
      </w:r>
    </w:p>
    <w:p w14:paraId="023E983A" w14:textId="6E571ED6" w:rsidR="00D47889" w:rsidRPr="00902D57" w:rsidRDefault="00D47889" w:rsidP="00FD4224">
      <w:pPr>
        <w:ind w:firstLine="720"/>
        <w:rPr>
          <w:rFonts w:eastAsiaTheme="minorHAnsi"/>
          <w:lang w:val="uk-UA" w:eastAsia="en-US"/>
        </w:rPr>
      </w:pPr>
      <w:r w:rsidRPr="00902D57">
        <w:rPr>
          <w:rFonts w:eastAsiaTheme="minorHAnsi"/>
          <w:lang w:val="uk-UA" w:eastAsia="en-US"/>
        </w:rPr>
        <w:t xml:space="preserve">Обʼєктом дослідження </w:t>
      </w:r>
      <w:r w:rsidR="004E543D" w:rsidRPr="00902D57">
        <w:rPr>
          <w:rFonts w:eastAsiaTheme="minorHAnsi"/>
          <w:lang w:val="uk-UA" w:eastAsia="en-US"/>
        </w:rPr>
        <w:t xml:space="preserve">магістерської дисертації </w:t>
      </w:r>
      <w:r w:rsidR="003C01C6" w:rsidRPr="003C01C6">
        <w:rPr>
          <w:rFonts w:eastAsiaTheme="minorHAnsi"/>
          <w:lang w:val="uk-UA" w:eastAsia="en-US"/>
        </w:rPr>
        <w:t xml:space="preserve">є </w:t>
      </w:r>
      <w:r w:rsidR="006401BB" w:rsidRPr="004A7BE0">
        <w:rPr>
          <w:bCs/>
          <w:color w:val="000000"/>
          <w:szCs w:val="28"/>
          <w:lang w:val="uk-UA"/>
        </w:rPr>
        <w:t>пароповітрян</w:t>
      </w:r>
      <w:r w:rsidR="006401BB">
        <w:rPr>
          <w:bCs/>
          <w:color w:val="000000"/>
          <w:szCs w:val="28"/>
          <w:lang w:val="uk-UA"/>
        </w:rPr>
        <w:t xml:space="preserve">ий </w:t>
      </w:r>
      <w:r w:rsidR="006401BB" w:rsidRPr="004A7BE0">
        <w:rPr>
          <w:bCs/>
          <w:color w:val="000000"/>
          <w:szCs w:val="28"/>
          <w:lang w:val="uk-UA"/>
        </w:rPr>
        <w:t>калорифер</w:t>
      </w:r>
      <w:r w:rsidR="003C01C6" w:rsidRPr="003C01C6">
        <w:rPr>
          <w:rFonts w:eastAsiaTheme="minorHAnsi"/>
          <w:lang w:val="uk-UA" w:eastAsia="en-US"/>
        </w:rPr>
        <w:t>.</w:t>
      </w:r>
    </w:p>
    <w:p w14:paraId="1FC0E941" w14:textId="070C3750" w:rsidR="001A1CE6" w:rsidRPr="00902D57" w:rsidRDefault="00AA4280" w:rsidP="001A1CE6">
      <w:pPr>
        <w:ind w:firstLine="720"/>
        <w:rPr>
          <w:rFonts w:eastAsiaTheme="minorHAnsi"/>
          <w:lang w:val="uk-UA" w:eastAsia="en-US"/>
        </w:rPr>
      </w:pPr>
      <w:r w:rsidRPr="00902D57">
        <w:rPr>
          <w:rFonts w:eastAsiaTheme="minorHAnsi"/>
          <w:lang w:val="uk-UA" w:eastAsia="en-US"/>
        </w:rPr>
        <w:t>Предмет дослідження</w:t>
      </w:r>
      <w:r w:rsidR="00A93A32" w:rsidRPr="00902D57">
        <w:rPr>
          <w:rFonts w:eastAsiaTheme="minorHAnsi"/>
          <w:lang w:val="uk-UA" w:eastAsia="en-US"/>
        </w:rPr>
        <w:t xml:space="preserve"> </w:t>
      </w:r>
      <w:r w:rsidR="004E543D" w:rsidRPr="00902D57">
        <w:rPr>
          <w:rFonts w:eastAsiaTheme="minorHAnsi"/>
          <w:lang w:val="uk-UA" w:eastAsia="en-US"/>
        </w:rPr>
        <w:t xml:space="preserve">– </w:t>
      </w:r>
      <w:r w:rsidR="00FD4224" w:rsidRPr="00902D57">
        <w:rPr>
          <w:rFonts w:eastAsiaTheme="minorHAnsi"/>
          <w:lang w:val="uk-UA" w:eastAsia="en-US"/>
        </w:rPr>
        <w:t xml:space="preserve">система керування </w:t>
      </w:r>
      <w:r w:rsidR="008A0390" w:rsidRPr="004A7BE0">
        <w:rPr>
          <w:bCs/>
          <w:color w:val="000000"/>
          <w:szCs w:val="28"/>
          <w:lang w:val="uk-UA"/>
        </w:rPr>
        <w:t>пароповітрян</w:t>
      </w:r>
      <w:r w:rsidR="008A0390">
        <w:rPr>
          <w:bCs/>
          <w:color w:val="000000"/>
          <w:szCs w:val="28"/>
          <w:lang w:val="uk-UA"/>
        </w:rPr>
        <w:t>ого</w:t>
      </w:r>
      <w:r w:rsidR="008A0390">
        <w:rPr>
          <w:bCs/>
          <w:color w:val="000000"/>
          <w:szCs w:val="28"/>
          <w:lang w:val="uk-UA"/>
        </w:rPr>
        <w:t xml:space="preserve"> </w:t>
      </w:r>
      <w:r w:rsidR="008A0390" w:rsidRPr="004A7BE0">
        <w:rPr>
          <w:bCs/>
          <w:color w:val="000000"/>
          <w:szCs w:val="28"/>
          <w:lang w:val="uk-UA"/>
        </w:rPr>
        <w:t>калорифер</w:t>
      </w:r>
      <w:r w:rsidR="008A0390">
        <w:rPr>
          <w:bCs/>
          <w:color w:val="000000"/>
          <w:szCs w:val="28"/>
          <w:lang w:val="uk-UA"/>
        </w:rPr>
        <w:t>у</w:t>
      </w:r>
      <w:bookmarkStart w:id="5" w:name="_GoBack"/>
      <w:bookmarkEnd w:id="5"/>
      <w:r w:rsidR="00FD4224" w:rsidRPr="00B2163D">
        <w:rPr>
          <w:rFonts w:eastAsiaTheme="minorHAnsi"/>
          <w:color w:val="FF0000"/>
          <w:lang w:val="uk-UA" w:eastAsia="en-US"/>
        </w:rPr>
        <w:t xml:space="preserve"> </w:t>
      </w:r>
      <w:r w:rsidR="00FD4224" w:rsidRPr="00902D57">
        <w:rPr>
          <w:rFonts w:eastAsiaTheme="minorHAnsi"/>
          <w:lang w:val="uk-UA" w:eastAsia="en-US"/>
        </w:rPr>
        <w:t>та д</w:t>
      </w:r>
      <w:r w:rsidR="006401BB">
        <w:rPr>
          <w:rFonts w:eastAsiaTheme="minorHAnsi"/>
          <w:lang w:val="uk-UA" w:eastAsia="en-US"/>
        </w:rPr>
        <w:t>ослідження</w:t>
      </w:r>
      <w:r w:rsidR="00FD4224" w:rsidRPr="00902D57">
        <w:rPr>
          <w:rFonts w:eastAsiaTheme="minorHAnsi"/>
          <w:lang w:val="uk-UA" w:eastAsia="en-US"/>
        </w:rPr>
        <w:t xml:space="preserve"> роботи даної системи</w:t>
      </w:r>
      <w:r w:rsidR="004F5795" w:rsidRPr="00902D57">
        <w:rPr>
          <w:rFonts w:eastAsiaTheme="minorHAnsi"/>
          <w:lang w:val="uk-UA" w:eastAsia="en-US"/>
        </w:rPr>
        <w:t>.</w:t>
      </w:r>
    </w:p>
    <w:p w14:paraId="20B14E45" w14:textId="5F001089" w:rsidR="00251946" w:rsidRPr="00902D57" w:rsidRDefault="00251946" w:rsidP="001A1CE6">
      <w:pPr>
        <w:ind w:firstLine="720"/>
        <w:rPr>
          <w:rFonts w:eastAsiaTheme="minorHAnsi"/>
          <w:lang w:val="uk-UA" w:eastAsia="en-US"/>
        </w:rPr>
      </w:pPr>
      <w:r w:rsidRPr="00902D57">
        <w:rPr>
          <w:rFonts w:eastAsiaTheme="minorHAnsi"/>
          <w:lang w:val="uk-UA" w:eastAsia="en-US"/>
        </w:rPr>
        <w:t>В першому розділі</w:t>
      </w:r>
      <w:r w:rsidR="00E502E3" w:rsidRPr="00902D57">
        <w:rPr>
          <w:rFonts w:eastAsiaTheme="minorHAnsi"/>
          <w:lang w:val="uk-UA" w:eastAsia="en-US"/>
        </w:rPr>
        <w:t xml:space="preserve"> пояснювальної записки </w:t>
      </w:r>
      <w:r w:rsidR="001119D0" w:rsidRPr="00902D57">
        <w:rPr>
          <w:rFonts w:eastAsiaTheme="minorHAnsi"/>
          <w:lang w:val="uk-UA" w:eastAsia="en-US"/>
        </w:rPr>
        <w:t>проаналізовані</w:t>
      </w:r>
      <w:r w:rsidR="00D438C2" w:rsidRPr="00902D57">
        <w:rPr>
          <w:rFonts w:eastAsiaTheme="minorHAnsi"/>
          <w:lang w:val="uk-UA" w:eastAsia="en-US"/>
        </w:rPr>
        <w:t xml:space="preserve"> властивості </w:t>
      </w:r>
      <w:r w:rsidR="006401BB">
        <w:rPr>
          <w:color w:val="000000"/>
          <w:szCs w:val="28"/>
          <w:shd w:val="clear" w:color="auto" w:fill="FFFFFF"/>
          <w:lang w:val="uk-UA"/>
        </w:rPr>
        <w:t xml:space="preserve"> лускатої </w:t>
      </w:r>
      <w:r w:rsidR="00A6463C" w:rsidRPr="00A6463C">
        <w:rPr>
          <w:color w:val="000000"/>
          <w:szCs w:val="28"/>
          <w:shd w:val="clear" w:color="auto" w:fill="FFFFFF"/>
          <w:lang w:val="uk-UA"/>
        </w:rPr>
        <w:t>аміачної селітри</w:t>
      </w:r>
      <w:r w:rsidR="00D438C2" w:rsidRPr="00902D57">
        <w:rPr>
          <w:rFonts w:eastAsiaTheme="minorHAnsi"/>
          <w:lang w:val="uk-UA" w:eastAsia="en-US"/>
        </w:rPr>
        <w:t xml:space="preserve">, </w:t>
      </w:r>
      <w:r w:rsidR="006401BB">
        <w:rPr>
          <w:rFonts w:eastAsiaTheme="minorHAnsi"/>
          <w:lang w:val="uk-UA" w:eastAsia="en-US"/>
        </w:rPr>
        <w:t>об</w:t>
      </w:r>
      <w:r w:rsidR="006401BB" w:rsidRPr="006401BB">
        <w:rPr>
          <w:rFonts w:eastAsiaTheme="minorHAnsi"/>
          <w:lang w:val="uk-UA" w:eastAsia="en-US"/>
        </w:rPr>
        <w:t>’</w:t>
      </w:r>
      <w:r w:rsidR="006401BB">
        <w:rPr>
          <w:rFonts w:eastAsiaTheme="minorHAnsi"/>
          <w:lang w:val="uk-UA" w:eastAsia="en-US"/>
        </w:rPr>
        <w:t>єкту дослідження</w:t>
      </w:r>
      <w:r w:rsidR="00D438C2" w:rsidRPr="003C01C6">
        <w:rPr>
          <w:rFonts w:eastAsiaTheme="minorHAnsi"/>
          <w:lang w:val="uk-UA" w:eastAsia="en-US"/>
        </w:rPr>
        <w:t>.</w:t>
      </w:r>
    </w:p>
    <w:p w14:paraId="50004305" w14:textId="744DD89A" w:rsidR="00A6463C" w:rsidRPr="00754D31" w:rsidRDefault="00E3667C" w:rsidP="00255939">
      <w:pPr>
        <w:ind w:firstLine="720"/>
        <w:rPr>
          <w:rFonts w:eastAsiaTheme="minorHAnsi"/>
          <w:lang w:val="uk-UA" w:eastAsia="en-US"/>
        </w:rPr>
      </w:pPr>
      <w:r w:rsidRPr="00902D57">
        <w:rPr>
          <w:rFonts w:eastAsiaTheme="minorHAnsi"/>
          <w:lang w:val="uk-UA" w:eastAsia="en-US"/>
        </w:rPr>
        <w:t>В другому розділі розро</w:t>
      </w:r>
      <w:r w:rsidR="00B713A5" w:rsidRPr="00902D57">
        <w:rPr>
          <w:rFonts w:eastAsiaTheme="minorHAnsi"/>
          <w:lang w:val="uk-UA" w:eastAsia="en-US"/>
        </w:rPr>
        <w:t xml:space="preserve">зроблено низку інформаційних моделей </w:t>
      </w:r>
      <w:r w:rsidR="006401BB">
        <w:rPr>
          <w:rFonts w:eastAsiaTheme="minorHAnsi"/>
          <w:lang w:val="uk-UA" w:eastAsia="en-US"/>
        </w:rPr>
        <w:t>калоріфера</w:t>
      </w:r>
      <w:r w:rsidR="00B713A5" w:rsidRPr="00754D31">
        <w:rPr>
          <w:rFonts w:eastAsiaTheme="minorHAnsi"/>
          <w:lang w:val="uk-UA" w:eastAsia="en-US"/>
        </w:rPr>
        <w:t>,</w:t>
      </w:r>
      <w:r w:rsidR="000C74AC" w:rsidRPr="00754D31">
        <w:rPr>
          <w:rFonts w:eastAsiaTheme="minorHAnsi"/>
          <w:lang w:val="uk-UA" w:eastAsia="en-US"/>
        </w:rPr>
        <w:t xml:space="preserve"> проведено</w:t>
      </w:r>
      <w:r w:rsidR="00B713A5" w:rsidRPr="00754D31">
        <w:rPr>
          <w:rFonts w:eastAsiaTheme="minorHAnsi"/>
          <w:lang w:val="uk-UA" w:eastAsia="en-US"/>
        </w:rPr>
        <w:t xml:space="preserve"> </w:t>
      </w:r>
      <w:r w:rsidR="009200E1" w:rsidRPr="00754D31">
        <w:rPr>
          <w:rFonts w:eastAsiaTheme="minorHAnsi"/>
          <w:lang w:val="uk-UA" w:eastAsia="en-US"/>
        </w:rPr>
        <w:t xml:space="preserve">моделювання </w:t>
      </w:r>
      <w:r w:rsidR="00A6463C" w:rsidRPr="00754D31">
        <w:rPr>
          <w:rFonts w:eastAsiaTheme="minorHAnsi"/>
          <w:lang w:val="uk-UA" w:eastAsia="en-US"/>
        </w:rPr>
        <w:t>теплового балансу</w:t>
      </w:r>
      <w:r w:rsidR="009200E1" w:rsidRPr="00754D31">
        <w:rPr>
          <w:rFonts w:eastAsiaTheme="minorHAnsi"/>
          <w:lang w:val="uk-UA" w:eastAsia="en-US"/>
        </w:rPr>
        <w:t xml:space="preserve">,  </w:t>
      </w:r>
      <w:r w:rsidR="00754D31" w:rsidRPr="00754D31">
        <w:rPr>
          <w:rFonts w:eastAsiaTheme="minorHAnsi"/>
          <w:lang w:val="uk-UA" w:eastAsia="en-US"/>
        </w:rPr>
        <w:t xml:space="preserve">статичного та </w:t>
      </w:r>
      <w:r w:rsidR="009200E1" w:rsidRPr="00754D31">
        <w:rPr>
          <w:rFonts w:eastAsiaTheme="minorHAnsi"/>
          <w:lang w:val="uk-UA" w:eastAsia="en-US"/>
        </w:rPr>
        <w:t>динамічного режиму</w:t>
      </w:r>
      <w:r w:rsidR="00754D31" w:rsidRPr="00754D31">
        <w:rPr>
          <w:rFonts w:eastAsiaTheme="minorHAnsi"/>
          <w:lang w:val="uk-UA" w:eastAsia="en-US"/>
        </w:rPr>
        <w:t xml:space="preserve"> роботи</w:t>
      </w:r>
      <w:r w:rsidR="009200E1" w:rsidRPr="00754D31">
        <w:rPr>
          <w:rFonts w:eastAsiaTheme="minorHAnsi"/>
          <w:lang w:val="uk-UA" w:eastAsia="en-US"/>
        </w:rPr>
        <w:t xml:space="preserve"> та представлен</w:t>
      </w:r>
      <w:r w:rsidR="00533892" w:rsidRPr="00754D31">
        <w:rPr>
          <w:rFonts w:eastAsiaTheme="minorHAnsi"/>
          <w:lang w:val="uk-UA" w:eastAsia="en-US"/>
        </w:rPr>
        <w:t>о</w:t>
      </w:r>
      <w:r w:rsidR="009200E1" w:rsidRPr="00754D31">
        <w:rPr>
          <w:rFonts w:eastAsiaTheme="minorHAnsi"/>
          <w:lang w:val="uk-UA" w:eastAsia="en-US"/>
        </w:rPr>
        <w:t xml:space="preserve"> обʼєкт</w:t>
      </w:r>
      <w:r w:rsidR="00533892" w:rsidRPr="00754D31">
        <w:rPr>
          <w:rFonts w:eastAsiaTheme="minorHAnsi"/>
          <w:lang w:val="uk-UA" w:eastAsia="en-US"/>
        </w:rPr>
        <w:t xml:space="preserve"> </w:t>
      </w:r>
      <w:r w:rsidR="00255939" w:rsidRPr="00754D31">
        <w:rPr>
          <w:rFonts w:eastAsiaTheme="minorHAnsi"/>
          <w:lang w:val="uk-UA" w:eastAsia="en-US"/>
        </w:rPr>
        <w:t xml:space="preserve">у вигляді передатної функції, </w:t>
      </w:r>
      <w:r w:rsidR="001119D0" w:rsidRPr="00754D31">
        <w:rPr>
          <w:rFonts w:eastAsiaTheme="minorHAnsi"/>
          <w:lang w:val="uk-UA" w:eastAsia="en-US"/>
        </w:rPr>
        <w:t>здійснено розробку</w:t>
      </w:r>
      <w:r w:rsidR="00B8763D" w:rsidRPr="00754D31">
        <w:rPr>
          <w:rFonts w:eastAsiaTheme="minorHAnsi"/>
          <w:lang w:val="uk-UA" w:eastAsia="en-US"/>
        </w:rPr>
        <w:t xml:space="preserve"> </w:t>
      </w:r>
      <w:r w:rsidR="006401BB">
        <w:rPr>
          <w:rFonts w:eastAsiaTheme="minorHAnsi"/>
          <w:lang w:val="uk-UA" w:eastAsia="en-US"/>
        </w:rPr>
        <w:t xml:space="preserve">каскадної та </w:t>
      </w:r>
      <w:r w:rsidR="006E17A1" w:rsidRPr="00754D31">
        <w:rPr>
          <w:rFonts w:eastAsiaTheme="minorHAnsi"/>
          <w:lang w:val="uk-UA" w:eastAsia="en-US"/>
        </w:rPr>
        <w:t>нечітк</w:t>
      </w:r>
      <w:r w:rsidR="00255939" w:rsidRPr="00754D31">
        <w:rPr>
          <w:rFonts w:eastAsiaTheme="minorHAnsi"/>
          <w:lang w:val="uk-UA" w:eastAsia="en-US"/>
        </w:rPr>
        <w:t>ої</w:t>
      </w:r>
      <w:r w:rsidR="00B8763D" w:rsidRPr="00754D31">
        <w:rPr>
          <w:rFonts w:eastAsiaTheme="minorHAnsi"/>
          <w:lang w:val="uk-UA" w:eastAsia="en-US"/>
        </w:rPr>
        <w:t xml:space="preserve"> </w:t>
      </w:r>
      <w:r w:rsidR="006E17A1" w:rsidRPr="00754D31">
        <w:rPr>
          <w:rFonts w:eastAsiaTheme="minorHAnsi"/>
          <w:lang w:val="uk-UA" w:eastAsia="en-US"/>
        </w:rPr>
        <w:t>систем</w:t>
      </w:r>
      <w:r w:rsidR="00B8763D" w:rsidRPr="00754D31">
        <w:rPr>
          <w:rFonts w:eastAsiaTheme="minorHAnsi"/>
          <w:lang w:val="uk-UA" w:eastAsia="en-US"/>
        </w:rPr>
        <w:t xml:space="preserve">а </w:t>
      </w:r>
      <w:r w:rsidR="006E17A1" w:rsidRPr="00754D31">
        <w:rPr>
          <w:rFonts w:eastAsiaTheme="minorHAnsi"/>
          <w:lang w:val="uk-UA" w:eastAsia="en-US"/>
        </w:rPr>
        <w:t xml:space="preserve">керування для </w:t>
      </w:r>
      <w:r w:rsidR="006401BB" w:rsidRPr="004A7BE0">
        <w:rPr>
          <w:bCs/>
          <w:color w:val="000000"/>
          <w:szCs w:val="28"/>
          <w:lang w:val="uk-UA"/>
        </w:rPr>
        <w:t>пароповітрян</w:t>
      </w:r>
      <w:r w:rsidR="006401BB">
        <w:rPr>
          <w:bCs/>
          <w:color w:val="000000"/>
          <w:szCs w:val="28"/>
          <w:lang w:val="uk-UA"/>
        </w:rPr>
        <w:t xml:space="preserve">ого </w:t>
      </w:r>
      <w:r w:rsidR="006401BB" w:rsidRPr="004A7BE0">
        <w:rPr>
          <w:bCs/>
          <w:color w:val="000000"/>
          <w:szCs w:val="28"/>
          <w:lang w:val="uk-UA"/>
        </w:rPr>
        <w:t>калорифер</w:t>
      </w:r>
      <w:r w:rsidR="006401BB">
        <w:rPr>
          <w:bCs/>
          <w:color w:val="000000"/>
          <w:szCs w:val="28"/>
          <w:lang w:val="uk-UA"/>
        </w:rPr>
        <w:t>у</w:t>
      </w:r>
      <w:r w:rsidR="006E17A1" w:rsidRPr="00754D31">
        <w:rPr>
          <w:rFonts w:eastAsiaTheme="minorHAnsi"/>
          <w:lang w:val="uk-UA" w:eastAsia="en-US"/>
        </w:rPr>
        <w:t>.</w:t>
      </w:r>
      <w:r w:rsidR="00A6463C" w:rsidRPr="00754D31">
        <w:rPr>
          <w:rFonts w:eastAsiaTheme="minorHAnsi"/>
          <w:lang w:val="uk-UA" w:eastAsia="en-US"/>
        </w:rPr>
        <w:t xml:space="preserve"> </w:t>
      </w:r>
    </w:p>
    <w:p w14:paraId="01C52B29" w14:textId="1BD0B30E" w:rsidR="009200E1" w:rsidRPr="00902D57" w:rsidRDefault="00A6463C" w:rsidP="001A1CE6">
      <w:pPr>
        <w:ind w:firstLine="720"/>
        <w:rPr>
          <w:rFonts w:eastAsiaTheme="minorHAnsi"/>
          <w:lang w:val="uk-UA" w:eastAsia="en-US"/>
        </w:rPr>
      </w:pPr>
      <w:r w:rsidRPr="00902D57">
        <w:rPr>
          <w:rFonts w:eastAsiaTheme="minorHAnsi"/>
          <w:lang w:val="uk-UA" w:eastAsia="en-US"/>
        </w:rPr>
        <w:t>В третьому розділі</w:t>
      </w:r>
      <w:r w:rsidR="00255939">
        <w:rPr>
          <w:rFonts w:eastAsiaTheme="minorHAnsi"/>
          <w:lang w:val="uk-UA" w:eastAsia="en-US"/>
        </w:rPr>
        <w:t xml:space="preserve"> </w:t>
      </w:r>
      <w:r w:rsidR="006401BB">
        <w:rPr>
          <w:rFonts w:eastAsiaTheme="minorHAnsi"/>
          <w:lang w:val="uk-UA" w:eastAsia="en-US"/>
        </w:rPr>
        <w:t>адекватність розробленої математичної моделі</w:t>
      </w:r>
      <w:r w:rsidR="00255939">
        <w:rPr>
          <w:rFonts w:eastAsiaTheme="minorHAnsi"/>
          <w:lang w:val="uk-UA" w:eastAsia="en-US"/>
        </w:rPr>
        <w:t>.</w:t>
      </w:r>
    </w:p>
    <w:p w14:paraId="535292FB" w14:textId="63C710E8" w:rsidR="006E17A1" w:rsidRPr="00902D57" w:rsidRDefault="006E17A1" w:rsidP="001A1CE6">
      <w:pPr>
        <w:ind w:firstLine="720"/>
        <w:rPr>
          <w:rFonts w:eastAsiaTheme="minorHAnsi"/>
          <w:lang w:val="uk-UA" w:eastAsia="en-US"/>
        </w:rPr>
      </w:pPr>
      <w:r w:rsidRPr="00902D57">
        <w:rPr>
          <w:rFonts w:eastAsiaTheme="minorHAnsi"/>
          <w:lang w:val="uk-UA" w:eastAsia="en-US"/>
        </w:rPr>
        <w:t xml:space="preserve">В четвертому розділі </w:t>
      </w:r>
      <w:r w:rsidR="00255939">
        <w:rPr>
          <w:lang w:val="uk-UA"/>
        </w:rPr>
        <w:t xml:space="preserve"> наведено опис</w:t>
      </w:r>
      <w:r w:rsidR="00255939" w:rsidRPr="005359FA">
        <w:rPr>
          <w:lang w:val="uk-UA"/>
        </w:rPr>
        <w:t xml:space="preserve"> схеми автоматизації технологічного </w:t>
      </w:r>
      <w:r w:rsidR="00255939" w:rsidRPr="007C7BCC">
        <w:rPr>
          <w:iCs/>
          <w:color w:val="000000"/>
          <w:lang w:val="uk-UA"/>
        </w:rPr>
        <w:t xml:space="preserve">процесу </w:t>
      </w:r>
      <w:r w:rsidR="00255939" w:rsidRPr="007C7BCC">
        <w:rPr>
          <w:lang w:val="uk-UA"/>
        </w:rPr>
        <w:t xml:space="preserve">виробництва </w:t>
      </w:r>
      <w:r w:rsidR="006401BB">
        <w:rPr>
          <w:lang w:val="uk-UA"/>
        </w:rPr>
        <w:t xml:space="preserve"> лускатої </w:t>
      </w:r>
      <w:r w:rsidR="00255939" w:rsidRPr="007C7BCC">
        <w:rPr>
          <w:lang w:val="uk-UA"/>
        </w:rPr>
        <w:t>аміачної селітри</w:t>
      </w:r>
      <w:r w:rsidRPr="00902D57">
        <w:rPr>
          <w:rFonts w:eastAsiaTheme="minorHAnsi"/>
          <w:lang w:val="uk-UA" w:eastAsia="en-US"/>
        </w:rPr>
        <w:t>.</w:t>
      </w:r>
    </w:p>
    <w:p w14:paraId="7B1C0B7C" w14:textId="39E38AFE" w:rsidR="007F5FEB" w:rsidRPr="00902D57" w:rsidRDefault="006E17A1" w:rsidP="00A6463C">
      <w:pPr>
        <w:ind w:firstLine="720"/>
        <w:rPr>
          <w:rFonts w:eastAsiaTheme="minorHAnsi"/>
          <w:lang w:val="uk-UA" w:eastAsia="en-US"/>
        </w:rPr>
      </w:pPr>
      <w:r w:rsidRPr="00902D57">
        <w:rPr>
          <w:rFonts w:eastAsiaTheme="minorHAnsi"/>
          <w:lang w:val="uk-UA" w:eastAsia="en-US"/>
        </w:rPr>
        <w:t xml:space="preserve">В пʼятому розділі </w:t>
      </w:r>
      <w:r w:rsidR="008C5BAB" w:rsidRPr="00902D57">
        <w:rPr>
          <w:rFonts w:eastAsiaTheme="minorHAnsi"/>
          <w:lang w:val="uk-UA" w:eastAsia="en-US"/>
        </w:rPr>
        <w:t xml:space="preserve">представлено </w:t>
      </w:r>
      <w:r w:rsidR="002A63B7" w:rsidRPr="00902D57">
        <w:rPr>
          <w:rFonts w:eastAsiaTheme="minorHAnsi"/>
          <w:lang w:val="uk-UA" w:eastAsia="en-US"/>
        </w:rPr>
        <w:t>стартап</w:t>
      </w:r>
      <w:r w:rsidR="007F5FEB" w:rsidRPr="00902D57">
        <w:rPr>
          <w:rFonts w:eastAsiaTheme="minorHAnsi"/>
          <w:lang w:val="uk-UA" w:eastAsia="en-US"/>
        </w:rPr>
        <w:t xml:space="preserve"> про</w:t>
      </w:r>
      <w:r w:rsidR="009C3916" w:rsidRPr="00902D57">
        <w:rPr>
          <w:rFonts w:eastAsiaTheme="minorHAnsi"/>
          <w:lang w:val="uk-UA" w:eastAsia="en-US"/>
        </w:rPr>
        <w:t>ект</w:t>
      </w:r>
      <w:r w:rsidR="002A63B7" w:rsidRPr="00902D57">
        <w:rPr>
          <w:rFonts w:eastAsiaTheme="minorHAnsi"/>
          <w:lang w:val="uk-UA" w:eastAsia="en-US"/>
        </w:rPr>
        <w:t>.</w:t>
      </w:r>
    </w:p>
    <w:p w14:paraId="11B0984B" w14:textId="77777777" w:rsidR="00D20A13" w:rsidRPr="00902D57" w:rsidRDefault="00D20A13" w:rsidP="00D20A13">
      <w:pPr>
        <w:rPr>
          <w:rFonts w:eastAsiaTheme="minorHAnsi"/>
          <w:lang w:val="uk-UA" w:eastAsia="en-US"/>
        </w:rPr>
      </w:pPr>
    </w:p>
    <w:p w14:paraId="6F22902E" w14:textId="5691AC5D" w:rsidR="00D20A13" w:rsidRPr="00902D57" w:rsidRDefault="00D20A13" w:rsidP="00D20A13">
      <w:pPr>
        <w:rPr>
          <w:rFonts w:eastAsiaTheme="minorHAnsi"/>
          <w:lang w:val="uk-UA" w:eastAsia="en-US"/>
        </w:rPr>
      </w:pPr>
      <w:r w:rsidRPr="00902D57">
        <w:rPr>
          <w:rFonts w:eastAsiaTheme="minorHAnsi"/>
          <w:lang w:val="uk-UA" w:eastAsia="en-US"/>
        </w:rPr>
        <w:t xml:space="preserve">КЛЮЧОВІ СЛОВА: </w:t>
      </w:r>
      <w:r w:rsidR="006401BB">
        <w:rPr>
          <w:lang w:val="uk-UA"/>
        </w:rPr>
        <w:t xml:space="preserve">луската </w:t>
      </w:r>
      <w:r w:rsidR="00E014E3" w:rsidRPr="007C7BCC">
        <w:rPr>
          <w:lang w:val="uk-UA"/>
        </w:rPr>
        <w:t>аміачн</w:t>
      </w:r>
      <w:r w:rsidR="00E014E3">
        <w:rPr>
          <w:lang w:val="uk-UA"/>
        </w:rPr>
        <w:t>а</w:t>
      </w:r>
      <w:r w:rsidR="00E014E3" w:rsidRPr="007C7BCC">
        <w:rPr>
          <w:lang w:val="uk-UA"/>
        </w:rPr>
        <w:t xml:space="preserve"> селітр</w:t>
      </w:r>
      <w:r w:rsidR="00E014E3">
        <w:rPr>
          <w:lang w:val="uk-UA"/>
        </w:rPr>
        <w:t>а</w:t>
      </w:r>
      <w:r w:rsidR="00810E20" w:rsidRPr="00902D57">
        <w:rPr>
          <w:rFonts w:eastAsiaTheme="minorHAnsi"/>
          <w:lang w:val="uk-UA" w:eastAsia="en-US"/>
        </w:rPr>
        <w:t xml:space="preserve">, </w:t>
      </w:r>
      <w:r w:rsidR="006401BB">
        <w:rPr>
          <w:rFonts w:eastAsiaTheme="minorHAnsi"/>
          <w:lang w:val="uk-UA" w:eastAsia="en-US"/>
        </w:rPr>
        <w:t>калоріфер</w:t>
      </w:r>
      <w:r w:rsidR="00810E20" w:rsidRPr="00902D57">
        <w:rPr>
          <w:rFonts w:eastAsiaTheme="minorHAnsi"/>
          <w:lang w:val="uk-UA" w:eastAsia="en-US"/>
        </w:rPr>
        <w:t xml:space="preserve">, </w:t>
      </w:r>
      <w:r w:rsidR="00F8362B" w:rsidRPr="00902D57">
        <w:rPr>
          <w:rFonts w:eastAsiaTheme="minorHAnsi"/>
          <w:lang w:val="uk-UA" w:eastAsia="en-US"/>
        </w:rPr>
        <w:t xml:space="preserve">модель, моделювання, </w:t>
      </w:r>
      <w:r w:rsidR="006401BB">
        <w:rPr>
          <w:rFonts w:eastAsiaTheme="minorHAnsi"/>
          <w:lang w:val="uk-UA" w:eastAsia="en-US"/>
        </w:rPr>
        <w:t xml:space="preserve">каскадна </w:t>
      </w:r>
      <w:r w:rsidR="00810E20" w:rsidRPr="00902D57">
        <w:rPr>
          <w:rFonts w:eastAsiaTheme="minorHAnsi"/>
          <w:lang w:val="uk-UA" w:eastAsia="en-US"/>
        </w:rPr>
        <w:t xml:space="preserve">система керування, </w:t>
      </w:r>
      <w:r w:rsidR="00E014E3">
        <w:rPr>
          <w:rFonts w:eastAsiaTheme="minorHAnsi"/>
          <w:lang w:val="uk-UA" w:eastAsia="en-US"/>
        </w:rPr>
        <w:t>нечітка система керування</w:t>
      </w:r>
      <w:r w:rsidR="00AF68BA">
        <w:rPr>
          <w:rFonts w:eastAsiaTheme="minorHAnsi"/>
          <w:lang w:val="uk-UA" w:eastAsia="en-US"/>
        </w:rPr>
        <w:t xml:space="preserve">, </w:t>
      </w:r>
      <w:r w:rsidR="006401BB">
        <w:rPr>
          <w:rFonts w:eastAsiaTheme="minorHAnsi"/>
          <w:lang w:val="uk-UA" w:eastAsia="en-US"/>
        </w:rPr>
        <w:t>адекватність</w:t>
      </w:r>
      <w:r w:rsidR="00D67D07" w:rsidRPr="00902D57">
        <w:rPr>
          <w:rFonts w:eastAsiaTheme="minorHAnsi"/>
          <w:lang w:val="uk-UA" w:eastAsia="en-US"/>
        </w:rPr>
        <w:t>.</w:t>
      </w:r>
    </w:p>
    <w:bookmarkEnd w:id="3"/>
    <w:bookmarkEnd w:id="4"/>
    <w:p w14:paraId="4F82CECD" w14:textId="3A576981" w:rsidR="003C50A5" w:rsidRPr="00902D57" w:rsidRDefault="003C50A5">
      <w:pPr>
        <w:spacing w:line="240" w:lineRule="auto"/>
        <w:jc w:val="left"/>
        <w:rPr>
          <w:highlight w:val="darkGray"/>
          <w:lang w:val="uk-UA"/>
        </w:rPr>
      </w:pPr>
    </w:p>
    <w:p w14:paraId="46774E75" w14:textId="6A09BB1D" w:rsidR="00D67D07" w:rsidRPr="00902D57" w:rsidRDefault="00D67D07">
      <w:pPr>
        <w:spacing w:line="240" w:lineRule="auto"/>
        <w:jc w:val="left"/>
        <w:rPr>
          <w:highlight w:val="darkGray"/>
          <w:lang w:val="uk-UA"/>
        </w:rPr>
      </w:pPr>
    </w:p>
    <w:p w14:paraId="125C34DC" w14:textId="76648FEB" w:rsidR="00D67D07" w:rsidRPr="00902D57" w:rsidRDefault="00D67D07">
      <w:pPr>
        <w:spacing w:line="240" w:lineRule="auto"/>
        <w:jc w:val="left"/>
        <w:rPr>
          <w:highlight w:val="darkGray"/>
          <w:lang w:val="uk-UA"/>
        </w:rPr>
      </w:pPr>
    </w:p>
    <w:p w14:paraId="0AF22CD3" w14:textId="07AE5746" w:rsidR="00D67D07" w:rsidRPr="00902D57" w:rsidRDefault="00D67D07">
      <w:pPr>
        <w:spacing w:line="240" w:lineRule="auto"/>
        <w:jc w:val="left"/>
        <w:rPr>
          <w:highlight w:val="darkGray"/>
          <w:lang w:val="uk-UA"/>
        </w:rPr>
      </w:pPr>
    </w:p>
    <w:p w14:paraId="4656C9E2" w14:textId="0A8BB873" w:rsidR="00D67D07" w:rsidRPr="00902D57" w:rsidRDefault="00D67D07">
      <w:pPr>
        <w:spacing w:line="240" w:lineRule="auto"/>
        <w:jc w:val="left"/>
        <w:rPr>
          <w:highlight w:val="darkGray"/>
          <w:lang w:val="uk-UA"/>
        </w:rPr>
      </w:pPr>
    </w:p>
    <w:p w14:paraId="2D2FC2FC" w14:textId="1C5801A9" w:rsidR="00D67D07" w:rsidRPr="00902D57" w:rsidRDefault="00D67D07">
      <w:pPr>
        <w:spacing w:line="240" w:lineRule="auto"/>
        <w:jc w:val="left"/>
        <w:rPr>
          <w:highlight w:val="darkGray"/>
          <w:lang w:val="uk-UA"/>
        </w:rPr>
      </w:pPr>
    </w:p>
    <w:p w14:paraId="77446823" w14:textId="165C0C51" w:rsidR="00D67D07" w:rsidRPr="00902D57" w:rsidRDefault="00D67D07">
      <w:pPr>
        <w:spacing w:line="240" w:lineRule="auto"/>
        <w:jc w:val="left"/>
        <w:rPr>
          <w:highlight w:val="darkGray"/>
          <w:lang w:val="uk-UA"/>
        </w:rPr>
      </w:pPr>
    </w:p>
    <w:p w14:paraId="64512DCE" w14:textId="19572263" w:rsidR="00D67D07" w:rsidRPr="00902D57" w:rsidRDefault="00D67D07">
      <w:pPr>
        <w:spacing w:line="240" w:lineRule="auto"/>
        <w:jc w:val="left"/>
        <w:rPr>
          <w:highlight w:val="darkGray"/>
          <w:lang w:val="uk-UA"/>
        </w:rPr>
      </w:pPr>
    </w:p>
    <w:p w14:paraId="3ECEEEAE" w14:textId="23A76453" w:rsidR="00D67D07" w:rsidRPr="00902D57" w:rsidRDefault="00D67D07">
      <w:pPr>
        <w:spacing w:line="240" w:lineRule="auto"/>
        <w:jc w:val="left"/>
        <w:rPr>
          <w:highlight w:val="darkGray"/>
          <w:lang w:val="uk-UA"/>
        </w:rPr>
      </w:pPr>
    </w:p>
    <w:p w14:paraId="2A385622" w14:textId="42774B9E" w:rsidR="00C859C1" w:rsidRDefault="00C859C1">
      <w:pPr>
        <w:spacing w:line="240" w:lineRule="auto"/>
        <w:jc w:val="left"/>
        <w:rPr>
          <w:highlight w:val="darkGray"/>
          <w:lang w:val="uk-UA"/>
        </w:rPr>
      </w:pPr>
    </w:p>
    <w:p w14:paraId="759CBA05" w14:textId="6CE4452C" w:rsidR="00F72929" w:rsidRDefault="00F72929">
      <w:pPr>
        <w:spacing w:line="240" w:lineRule="auto"/>
        <w:jc w:val="left"/>
        <w:rPr>
          <w:highlight w:val="darkGray"/>
          <w:lang w:val="uk-UA"/>
        </w:rPr>
      </w:pPr>
    </w:p>
    <w:p w14:paraId="0C3E9629" w14:textId="77777777" w:rsidR="00F72929" w:rsidRPr="00902D57" w:rsidRDefault="00F72929">
      <w:pPr>
        <w:spacing w:line="240" w:lineRule="auto"/>
        <w:jc w:val="left"/>
        <w:rPr>
          <w:highlight w:val="darkGray"/>
          <w:lang w:val="uk-UA"/>
        </w:rPr>
      </w:pPr>
    </w:p>
    <w:p w14:paraId="1BAEBA8C" w14:textId="77777777" w:rsidR="003C50A5" w:rsidRPr="00902D57" w:rsidRDefault="003C50A5" w:rsidP="003C50A5">
      <w:pPr>
        <w:pStyle w:val="1"/>
        <w:rPr>
          <w:lang w:val="uk-UA"/>
        </w:rPr>
      </w:pPr>
      <w:bookmarkStart w:id="6" w:name="_Toc73393823"/>
      <w:bookmarkStart w:id="7" w:name="_Toc120470724"/>
      <w:bookmarkStart w:id="8" w:name="_Toc120885858"/>
      <w:r w:rsidRPr="00902D57">
        <w:rPr>
          <w:lang w:val="uk-UA"/>
        </w:rPr>
        <w:lastRenderedPageBreak/>
        <w:t>Abstract</w:t>
      </w:r>
      <w:bookmarkEnd w:id="6"/>
      <w:bookmarkEnd w:id="7"/>
      <w:bookmarkEnd w:id="8"/>
    </w:p>
    <w:p w14:paraId="567D75B4" w14:textId="77777777" w:rsidR="00E201D9" w:rsidRPr="00902D57" w:rsidRDefault="00E201D9" w:rsidP="00E201D9">
      <w:pPr>
        <w:rPr>
          <w:lang w:val="uk-UA"/>
        </w:rPr>
      </w:pPr>
    </w:p>
    <w:p w14:paraId="1FFBD96F" w14:textId="0555965A" w:rsidR="005044AF" w:rsidRPr="005044AF" w:rsidRDefault="0048277D" w:rsidP="005044AF">
      <w:pPr>
        <w:ind w:firstLine="720"/>
        <w:rPr>
          <w:szCs w:val="28"/>
          <w:lang w:val="uk-UA"/>
        </w:rPr>
      </w:pPr>
      <w:r w:rsidRPr="005044AF">
        <w:rPr>
          <w:szCs w:val="28"/>
          <w:lang w:val="uk-UA"/>
        </w:rPr>
        <w:t xml:space="preserve">The topic of the master's thesis is </w:t>
      </w:r>
      <w:r w:rsidR="005044AF" w:rsidRPr="005044AF">
        <w:rPr>
          <w:szCs w:val="28"/>
          <w:lang w:val="uk-UA"/>
        </w:rPr>
        <w:t>"Automation of control of the production of flaky ammonium nitrate". The work contains an explanatory note of 66 pages, 3</w:t>
      </w:r>
      <w:r w:rsidR="00F72929">
        <w:rPr>
          <w:szCs w:val="28"/>
          <w:lang w:val="uk-UA"/>
        </w:rPr>
        <w:t>3</w:t>
      </w:r>
      <w:r w:rsidR="005044AF" w:rsidRPr="005044AF">
        <w:rPr>
          <w:szCs w:val="28"/>
          <w:lang w:val="uk-UA"/>
        </w:rPr>
        <w:t xml:space="preserve"> figures, 4 tables, and 17 literary sources</w:t>
      </w:r>
      <w:r w:rsidR="005033FB">
        <w:rPr>
          <w:szCs w:val="28"/>
          <w:lang w:val="uk-UA"/>
        </w:rPr>
        <w:t xml:space="preserve">, </w:t>
      </w:r>
      <w:r w:rsidR="005033FB">
        <w:rPr>
          <w:szCs w:val="28"/>
        </w:rPr>
        <w:t>addition</w:t>
      </w:r>
      <w:r w:rsidR="005044AF" w:rsidRPr="005044AF">
        <w:rPr>
          <w:szCs w:val="28"/>
          <w:lang w:val="uk-UA"/>
        </w:rPr>
        <w:t>.</w:t>
      </w:r>
    </w:p>
    <w:p w14:paraId="1BD12BDA" w14:textId="77777777" w:rsidR="005044AF" w:rsidRPr="005044AF" w:rsidRDefault="005044AF" w:rsidP="005044AF">
      <w:pPr>
        <w:ind w:firstLine="720"/>
        <w:rPr>
          <w:szCs w:val="28"/>
          <w:lang w:val="uk-UA"/>
        </w:rPr>
      </w:pPr>
      <w:r w:rsidRPr="005044AF">
        <w:rPr>
          <w:szCs w:val="28"/>
          <w:lang w:val="uk-UA"/>
        </w:rPr>
        <w:t>The object of research of the master's thesis is a steam-air calo-reef.</w:t>
      </w:r>
    </w:p>
    <w:p w14:paraId="428C0A56" w14:textId="77777777" w:rsidR="005044AF" w:rsidRPr="005044AF" w:rsidRDefault="005044AF" w:rsidP="005044AF">
      <w:pPr>
        <w:ind w:firstLine="720"/>
        <w:rPr>
          <w:szCs w:val="28"/>
          <w:lang w:val="uk-UA"/>
        </w:rPr>
      </w:pPr>
      <w:r w:rsidRPr="005044AF">
        <w:rPr>
          <w:szCs w:val="28"/>
          <w:lang w:val="uk-UA"/>
        </w:rPr>
        <w:t>The subject of the research is the heater control system and research into the operation of this system.</w:t>
      </w:r>
    </w:p>
    <w:p w14:paraId="11754B4E" w14:textId="77777777" w:rsidR="005044AF" w:rsidRPr="005044AF" w:rsidRDefault="005044AF" w:rsidP="005044AF">
      <w:pPr>
        <w:ind w:firstLine="720"/>
        <w:rPr>
          <w:szCs w:val="28"/>
          <w:lang w:val="uk-UA"/>
        </w:rPr>
      </w:pPr>
      <w:r w:rsidRPr="005044AF">
        <w:rPr>
          <w:szCs w:val="28"/>
          <w:lang w:val="uk-UA"/>
        </w:rPr>
        <w:t>In the first section of the explanatory note, the properties of flaky ammonium nitrate, the object of the study, are analyzed.</w:t>
      </w:r>
    </w:p>
    <w:p w14:paraId="5BD69C71" w14:textId="77777777" w:rsidR="005044AF" w:rsidRPr="005044AF" w:rsidRDefault="005044AF" w:rsidP="005044AF">
      <w:pPr>
        <w:ind w:firstLine="720"/>
        <w:rPr>
          <w:szCs w:val="28"/>
          <w:lang w:val="uk-UA"/>
        </w:rPr>
      </w:pPr>
      <w:r w:rsidRPr="005044AF">
        <w:rPr>
          <w:szCs w:val="28"/>
          <w:lang w:val="uk-UA"/>
        </w:rPr>
        <w:t>In the second section, a number of information models of the calorifer were developed, simulations of heat balance, static and dynamic mode of operation were carried out, and the object was presented in the form of a transfer function, and a cascade and fuzzy control system for a steam-air calorifer was developed.</w:t>
      </w:r>
    </w:p>
    <w:p w14:paraId="533C823A" w14:textId="77777777" w:rsidR="005044AF" w:rsidRPr="005044AF" w:rsidRDefault="005044AF" w:rsidP="005044AF">
      <w:pPr>
        <w:ind w:firstLine="720"/>
        <w:rPr>
          <w:szCs w:val="28"/>
          <w:lang w:val="uk-UA"/>
        </w:rPr>
      </w:pPr>
      <w:r w:rsidRPr="005044AF">
        <w:rPr>
          <w:szCs w:val="28"/>
          <w:lang w:val="uk-UA"/>
        </w:rPr>
        <w:t>In the third section, the adequacy of the developed mathematical model.</w:t>
      </w:r>
    </w:p>
    <w:p w14:paraId="3689909C" w14:textId="77777777" w:rsidR="005044AF" w:rsidRPr="005044AF" w:rsidRDefault="005044AF" w:rsidP="005044AF">
      <w:pPr>
        <w:ind w:firstLine="720"/>
        <w:rPr>
          <w:szCs w:val="28"/>
          <w:lang w:val="uk-UA"/>
        </w:rPr>
      </w:pPr>
      <w:r w:rsidRPr="005044AF">
        <w:rPr>
          <w:szCs w:val="28"/>
          <w:lang w:val="uk-UA"/>
        </w:rPr>
        <w:t>The fourth chapter describes the automation scheme of the technological process of the production of flaky ammonium nitrate.</w:t>
      </w:r>
    </w:p>
    <w:p w14:paraId="3DBD2B5A" w14:textId="271D9FD6" w:rsidR="003C4698" w:rsidRPr="005044AF" w:rsidRDefault="0048277D" w:rsidP="005044AF">
      <w:pPr>
        <w:ind w:firstLine="720"/>
        <w:rPr>
          <w:szCs w:val="28"/>
          <w:lang w:val="uk-UA"/>
        </w:rPr>
      </w:pPr>
      <w:r w:rsidRPr="005044AF">
        <w:rPr>
          <w:szCs w:val="28"/>
          <w:lang w:val="uk-UA"/>
        </w:rPr>
        <w:t>The fifth chapter presents a startup project</w:t>
      </w:r>
      <w:r w:rsidR="003B6CF4" w:rsidRPr="005044AF">
        <w:rPr>
          <w:szCs w:val="28"/>
          <w:lang w:val="uk-UA"/>
        </w:rPr>
        <w:t>.</w:t>
      </w:r>
    </w:p>
    <w:p w14:paraId="024A2261" w14:textId="77777777" w:rsidR="003B6CF4" w:rsidRPr="006401BB" w:rsidRDefault="003B6CF4" w:rsidP="003B6CF4">
      <w:pPr>
        <w:ind w:firstLine="720"/>
        <w:rPr>
          <w:color w:val="FF0000"/>
          <w:szCs w:val="28"/>
          <w:lang w:val="uk-UA"/>
        </w:rPr>
      </w:pPr>
    </w:p>
    <w:p w14:paraId="34AED136" w14:textId="61BA80DC" w:rsidR="00C87C06" w:rsidRPr="005044AF" w:rsidRDefault="003C4698" w:rsidP="003C4698">
      <w:pPr>
        <w:rPr>
          <w:lang w:val="uk-UA"/>
        </w:rPr>
        <w:sectPr w:rsidR="00C87C06" w:rsidRPr="005044AF" w:rsidSect="00531306">
          <w:footerReference w:type="even" r:id="rId8"/>
          <w:footerReference w:type="default" r:id="rId9"/>
          <w:footerReference w:type="first" r:id="rId10"/>
          <w:pgSz w:w="11900" w:h="16840"/>
          <w:pgMar w:top="1134" w:right="851" w:bottom="1134" w:left="1134" w:header="709" w:footer="709" w:gutter="0"/>
          <w:cols w:space="708"/>
          <w:titlePg/>
          <w:docGrid w:linePitch="360"/>
        </w:sectPr>
      </w:pPr>
      <w:r w:rsidRPr="005044AF">
        <w:rPr>
          <w:szCs w:val="28"/>
          <w:lang w:val="uk-UA"/>
        </w:rPr>
        <w:t xml:space="preserve">KEY WORDS: </w:t>
      </w:r>
      <w:r w:rsidR="005044AF" w:rsidRPr="005044AF">
        <w:rPr>
          <w:szCs w:val="28"/>
          <w:lang w:val="uk-UA"/>
        </w:rPr>
        <w:t>flaky ammonium nitrate, radiator, model, simulation, cascade control system, fuzzy control system, adequacy.</w:t>
      </w:r>
    </w:p>
    <w:p w14:paraId="5034A9E4" w14:textId="0F1868AB" w:rsidR="007A6AC6" w:rsidRPr="00961301" w:rsidRDefault="007A6AC6" w:rsidP="007A6AC6">
      <w:pPr>
        <w:jc w:val="center"/>
        <w:rPr>
          <w:lang w:val="ru-RU"/>
        </w:rPr>
      </w:pPr>
      <w:bookmarkStart w:id="9" w:name="_Toc67854857"/>
      <w:bookmarkStart w:id="10" w:name="_Toc60005867"/>
      <w:r w:rsidRPr="00961301">
        <w:rPr>
          <w:lang w:val="ru-RU"/>
        </w:rPr>
        <w:lastRenderedPageBreak/>
        <w:t>Зміст</w:t>
      </w:r>
    </w:p>
    <w:p w14:paraId="0F667270" w14:textId="77777777" w:rsidR="007A6AC6" w:rsidRPr="00961301" w:rsidRDefault="007A6AC6" w:rsidP="007A6AC6">
      <w:pPr>
        <w:rPr>
          <w:lang w:val="ru-RU"/>
        </w:rPr>
      </w:pPr>
      <w:r w:rsidRPr="00961301">
        <w:rPr>
          <w:lang w:val="ru-RU"/>
        </w:rPr>
        <w:t>Вступ……………………………………………………………………………8</w:t>
      </w:r>
    </w:p>
    <w:p w14:paraId="6840E7A9" w14:textId="77777777" w:rsidR="007A6AC6" w:rsidRPr="00961301" w:rsidRDefault="007A6AC6" w:rsidP="007A6AC6">
      <w:pPr>
        <w:rPr>
          <w:lang w:val="ru-RU"/>
        </w:rPr>
      </w:pPr>
      <w:r w:rsidRPr="00961301">
        <w:rPr>
          <w:lang w:val="ru-RU"/>
        </w:rPr>
        <w:t>1.</w:t>
      </w:r>
      <w:r w:rsidRPr="00961301">
        <w:rPr>
          <w:lang w:val="ru-RU"/>
        </w:rPr>
        <w:tab/>
        <w:t xml:space="preserve">Технологічний процес </w:t>
      </w:r>
      <w:proofErr w:type="gramStart"/>
      <w:r w:rsidRPr="00961301">
        <w:rPr>
          <w:lang w:val="ru-RU"/>
        </w:rPr>
        <w:t>отримання  лускатої</w:t>
      </w:r>
      <w:proofErr w:type="gramEnd"/>
      <w:r w:rsidRPr="00961301">
        <w:rPr>
          <w:lang w:val="ru-RU"/>
        </w:rPr>
        <w:t xml:space="preserve"> аміачної селітри………...9</w:t>
      </w:r>
    </w:p>
    <w:p w14:paraId="1D042858" w14:textId="5D801BC8" w:rsidR="007A6AC6" w:rsidRPr="00961301" w:rsidRDefault="007A6AC6" w:rsidP="007A6AC6">
      <w:pPr>
        <w:rPr>
          <w:lang w:val="ru-RU"/>
        </w:rPr>
      </w:pPr>
      <w:r>
        <w:rPr>
          <w:lang w:val="ru-RU"/>
        </w:rPr>
        <w:t>1.</w:t>
      </w:r>
      <w:proofErr w:type="gramStart"/>
      <w:r>
        <w:rPr>
          <w:lang w:val="ru-RU"/>
        </w:rPr>
        <w:t>1.</w:t>
      </w:r>
      <w:r w:rsidRPr="00961301">
        <w:rPr>
          <w:lang w:val="ru-RU"/>
        </w:rPr>
        <w:t>Фізичні</w:t>
      </w:r>
      <w:proofErr w:type="gramEnd"/>
      <w:r w:rsidRPr="00961301">
        <w:rPr>
          <w:lang w:val="ru-RU"/>
        </w:rPr>
        <w:t xml:space="preserve"> та хімічні власти</w:t>
      </w:r>
      <w:r>
        <w:rPr>
          <w:lang w:val="ru-RU"/>
        </w:rPr>
        <w:t>вості аміачної селітри………………………</w:t>
      </w:r>
      <w:r w:rsidRPr="00961301">
        <w:rPr>
          <w:lang w:val="ru-RU"/>
        </w:rPr>
        <w:t>..11</w:t>
      </w:r>
    </w:p>
    <w:p w14:paraId="438C8BAA" w14:textId="61CA39DA" w:rsidR="007A6AC6" w:rsidRPr="00961301" w:rsidRDefault="007A6AC6" w:rsidP="007A6AC6">
      <w:pPr>
        <w:rPr>
          <w:lang w:val="ru-RU"/>
        </w:rPr>
      </w:pPr>
      <w:r w:rsidRPr="00961301">
        <w:rPr>
          <w:lang w:val="ru-RU"/>
        </w:rPr>
        <w:t>1.2.</w:t>
      </w:r>
      <w:r w:rsidRPr="00961301">
        <w:rPr>
          <w:lang w:val="ru-RU"/>
        </w:rPr>
        <w:tab/>
        <w:t xml:space="preserve"> Опис технологічного процесу виробництва лускатої аміачної селітри</w:t>
      </w:r>
      <w:r w:rsidR="00D61567">
        <w:rPr>
          <w:lang w:val="ru-RU"/>
        </w:rPr>
        <w:t>…………………………………………………………………………</w:t>
      </w:r>
      <w:r w:rsidRPr="00961301">
        <w:rPr>
          <w:lang w:val="ru-RU"/>
        </w:rPr>
        <w:t>13</w:t>
      </w:r>
    </w:p>
    <w:p w14:paraId="01D6CE7B" w14:textId="77777777" w:rsidR="007A6AC6" w:rsidRPr="00961301" w:rsidRDefault="007A6AC6" w:rsidP="007A6AC6">
      <w:pPr>
        <w:rPr>
          <w:lang w:val="ru-RU"/>
        </w:rPr>
      </w:pPr>
      <w:r w:rsidRPr="00961301">
        <w:rPr>
          <w:lang w:val="ru-RU"/>
        </w:rPr>
        <w:t>1.3.  Задачі дослідження………………………………………………………15</w:t>
      </w:r>
    </w:p>
    <w:p w14:paraId="28BBF05E" w14:textId="54526202" w:rsidR="007A6AC6" w:rsidRPr="00961301" w:rsidRDefault="007A6AC6" w:rsidP="007A6AC6">
      <w:pPr>
        <w:rPr>
          <w:lang w:val="ru-RU"/>
        </w:rPr>
      </w:pPr>
      <w:r>
        <w:rPr>
          <w:lang w:val="ru-RU"/>
        </w:rPr>
        <w:t>2.</w:t>
      </w:r>
      <w:r w:rsidRPr="00961301">
        <w:rPr>
          <w:lang w:val="ru-RU"/>
        </w:rPr>
        <w:t>Математичне моделювання та створення системи керування……</w:t>
      </w:r>
      <w:proofErr w:type="gramStart"/>
      <w:r w:rsidRPr="00961301">
        <w:rPr>
          <w:lang w:val="ru-RU"/>
        </w:rPr>
        <w:t>…….</w:t>
      </w:r>
      <w:proofErr w:type="gramEnd"/>
      <w:r w:rsidRPr="00961301">
        <w:rPr>
          <w:lang w:val="ru-RU"/>
        </w:rPr>
        <w:t>.16</w:t>
      </w:r>
    </w:p>
    <w:p w14:paraId="4D011C05" w14:textId="77777777" w:rsidR="007A6AC6" w:rsidRPr="00961301" w:rsidRDefault="007A6AC6" w:rsidP="007A6AC6">
      <w:pPr>
        <w:rPr>
          <w:lang w:val="ru-RU"/>
        </w:rPr>
      </w:pPr>
      <w:r w:rsidRPr="00961301">
        <w:rPr>
          <w:lang w:val="ru-RU"/>
        </w:rPr>
        <w:t xml:space="preserve">2.1. Моделювання статичного та </w:t>
      </w:r>
      <w:proofErr w:type="gramStart"/>
      <w:r w:rsidRPr="00961301">
        <w:rPr>
          <w:lang w:val="ru-RU"/>
        </w:rPr>
        <w:t>динамічного  режиму</w:t>
      </w:r>
      <w:proofErr w:type="gramEnd"/>
      <w:r w:rsidRPr="00961301">
        <w:rPr>
          <w:lang w:val="ru-RU"/>
        </w:rPr>
        <w:t xml:space="preserve"> роботи об'єкта…..16</w:t>
      </w:r>
    </w:p>
    <w:p w14:paraId="3E9CBC71" w14:textId="0B359E00" w:rsidR="007A6AC6" w:rsidRPr="00961301" w:rsidRDefault="007A6AC6" w:rsidP="007A6AC6">
      <w:pPr>
        <w:rPr>
          <w:lang w:val="ru-RU"/>
        </w:rPr>
      </w:pPr>
      <w:r>
        <w:rPr>
          <w:lang w:val="ru-RU"/>
        </w:rPr>
        <w:t>2.</w:t>
      </w:r>
      <w:proofErr w:type="gramStart"/>
      <w:r>
        <w:rPr>
          <w:lang w:val="ru-RU"/>
        </w:rPr>
        <w:t>2.</w:t>
      </w:r>
      <w:r w:rsidRPr="00961301">
        <w:rPr>
          <w:lang w:val="ru-RU"/>
        </w:rPr>
        <w:t>Синтез</w:t>
      </w:r>
      <w:proofErr w:type="gramEnd"/>
      <w:r w:rsidRPr="00961301">
        <w:rPr>
          <w:lang w:val="ru-RU"/>
        </w:rPr>
        <w:t xml:space="preserve"> каскадної  системи керування………….……………………….</w:t>
      </w:r>
      <w:r w:rsidR="006661D0">
        <w:rPr>
          <w:lang w:val="ru-RU"/>
        </w:rPr>
        <w:t>.</w:t>
      </w:r>
      <w:r w:rsidRPr="00961301">
        <w:rPr>
          <w:lang w:val="ru-RU"/>
        </w:rPr>
        <w:t>23</w:t>
      </w:r>
    </w:p>
    <w:p w14:paraId="1DF5FF9D" w14:textId="10F62D31" w:rsidR="007A6AC6" w:rsidRPr="00961301" w:rsidRDefault="007A6AC6" w:rsidP="007A6AC6">
      <w:pPr>
        <w:rPr>
          <w:lang w:val="ru-RU"/>
        </w:rPr>
      </w:pPr>
      <w:r>
        <w:rPr>
          <w:lang w:val="ru-RU"/>
        </w:rPr>
        <w:t>2.</w:t>
      </w:r>
      <w:proofErr w:type="gramStart"/>
      <w:r>
        <w:rPr>
          <w:lang w:val="ru-RU"/>
        </w:rPr>
        <w:t>3.</w:t>
      </w:r>
      <w:r w:rsidRPr="00961301">
        <w:rPr>
          <w:lang w:val="ru-RU"/>
        </w:rPr>
        <w:t>Створення</w:t>
      </w:r>
      <w:proofErr w:type="gramEnd"/>
      <w:r w:rsidRPr="00961301">
        <w:rPr>
          <w:lang w:val="ru-RU"/>
        </w:rPr>
        <w:t xml:space="preserve"> нечіткої системи керування…………………………….…...26</w:t>
      </w:r>
    </w:p>
    <w:p w14:paraId="015BE53C" w14:textId="4192AC45" w:rsidR="007A6AC6" w:rsidRPr="00961301" w:rsidRDefault="007A6AC6" w:rsidP="007A6AC6">
      <w:pPr>
        <w:rPr>
          <w:lang w:val="ru-RU"/>
        </w:rPr>
      </w:pPr>
      <w:r>
        <w:rPr>
          <w:lang w:val="ru-RU"/>
        </w:rPr>
        <w:t>3.</w:t>
      </w:r>
      <w:r w:rsidRPr="00961301">
        <w:rPr>
          <w:lang w:val="ru-RU"/>
        </w:rPr>
        <w:t>Перевірка адекватності математичної моделі</w:t>
      </w:r>
      <w:r w:rsidR="006661D0">
        <w:rPr>
          <w:lang w:val="ru-RU"/>
        </w:rPr>
        <w:t xml:space="preserve"> пароповітряногокалорифера……………………………………………...</w:t>
      </w:r>
      <w:r w:rsidRPr="00961301">
        <w:rPr>
          <w:lang w:val="ru-RU"/>
        </w:rPr>
        <w:t>………………………</w:t>
      </w:r>
      <w:proofErr w:type="gramStart"/>
      <w:r w:rsidRPr="00961301">
        <w:rPr>
          <w:lang w:val="ru-RU"/>
        </w:rPr>
        <w:t>…….</w:t>
      </w:r>
      <w:proofErr w:type="gramEnd"/>
      <w:r w:rsidRPr="00961301">
        <w:rPr>
          <w:lang w:val="ru-RU"/>
        </w:rPr>
        <w:t>30</w:t>
      </w:r>
    </w:p>
    <w:p w14:paraId="3D75CEF1" w14:textId="77777777" w:rsidR="007A6AC6" w:rsidRPr="00961301" w:rsidRDefault="007A6AC6" w:rsidP="007A6AC6">
      <w:pPr>
        <w:rPr>
          <w:lang w:val="ru-RU"/>
        </w:rPr>
      </w:pPr>
      <w:r w:rsidRPr="00961301">
        <w:rPr>
          <w:lang w:val="ru-RU"/>
        </w:rPr>
        <w:t>3.1 Розрахунок емпіричної функції розподілу…………………</w:t>
      </w:r>
      <w:proofErr w:type="gramStart"/>
      <w:r w:rsidRPr="00961301">
        <w:rPr>
          <w:lang w:val="ru-RU"/>
        </w:rPr>
        <w:t>…….</w:t>
      </w:r>
      <w:proofErr w:type="gramEnd"/>
      <w:r w:rsidRPr="00961301">
        <w:rPr>
          <w:lang w:val="ru-RU"/>
        </w:rPr>
        <w:t xml:space="preserve">.……..30 </w:t>
      </w:r>
    </w:p>
    <w:p w14:paraId="6B90CA77" w14:textId="77777777" w:rsidR="007A6AC6" w:rsidRPr="00961301" w:rsidRDefault="007A6AC6" w:rsidP="007A6AC6">
      <w:pPr>
        <w:rPr>
          <w:lang w:val="ru-RU"/>
        </w:rPr>
      </w:pPr>
      <w:r w:rsidRPr="00961301">
        <w:rPr>
          <w:lang w:val="ru-RU"/>
        </w:rPr>
        <w:t xml:space="preserve">3.2 Точкові оцінки математичних сподівань та дисперсій </w:t>
      </w:r>
      <w:r>
        <w:t>X</w:t>
      </w:r>
      <w:r w:rsidRPr="00961301">
        <w:rPr>
          <w:lang w:val="ru-RU"/>
        </w:rPr>
        <w:t xml:space="preserve"> та </w:t>
      </w:r>
      <w:r>
        <w:t>Y</w:t>
      </w:r>
      <w:r w:rsidRPr="00961301">
        <w:rPr>
          <w:lang w:val="ru-RU"/>
        </w:rPr>
        <w:t>…………33</w:t>
      </w:r>
    </w:p>
    <w:p w14:paraId="2CB43782" w14:textId="77777777" w:rsidR="007A6AC6" w:rsidRPr="00961301" w:rsidRDefault="007A6AC6" w:rsidP="007A6AC6">
      <w:pPr>
        <w:rPr>
          <w:lang w:val="ru-RU"/>
        </w:rPr>
      </w:pPr>
      <w:r w:rsidRPr="00961301">
        <w:rPr>
          <w:lang w:val="ru-RU"/>
        </w:rPr>
        <w:t xml:space="preserve">3.3 Інтервальні оцінки математичних сподівань та дисперсій </w:t>
      </w:r>
      <w:r>
        <w:t>X</w:t>
      </w:r>
      <w:r w:rsidRPr="00961301">
        <w:rPr>
          <w:lang w:val="ru-RU"/>
        </w:rPr>
        <w:t xml:space="preserve"> та </w:t>
      </w:r>
      <w:r>
        <w:t>Y</w:t>
      </w:r>
      <w:proofErr w:type="gramStart"/>
      <w:r w:rsidRPr="00961301">
        <w:rPr>
          <w:lang w:val="ru-RU"/>
        </w:rPr>
        <w:t>…….</w:t>
      </w:r>
      <w:proofErr w:type="gramEnd"/>
      <w:r w:rsidRPr="00961301">
        <w:rPr>
          <w:lang w:val="ru-RU"/>
        </w:rPr>
        <w:t>.35</w:t>
      </w:r>
    </w:p>
    <w:p w14:paraId="18C24EDF" w14:textId="77777777" w:rsidR="007A6AC6" w:rsidRPr="00961301" w:rsidRDefault="007A6AC6" w:rsidP="007A6AC6">
      <w:pPr>
        <w:rPr>
          <w:lang w:val="ru-RU"/>
        </w:rPr>
      </w:pPr>
      <w:r w:rsidRPr="00961301">
        <w:rPr>
          <w:lang w:val="ru-RU"/>
        </w:rPr>
        <w:t xml:space="preserve">3.4 Кореляційне поле для </w:t>
      </w:r>
      <w:r>
        <w:t>X</w:t>
      </w:r>
      <w:r w:rsidRPr="00961301">
        <w:rPr>
          <w:lang w:val="ru-RU"/>
        </w:rPr>
        <w:t xml:space="preserve"> та </w:t>
      </w:r>
      <w:r>
        <w:t>Y</w:t>
      </w:r>
      <w:r w:rsidRPr="00961301">
        <w:rPr>
          <w:lang w:val="ru-RU"/>
        </w:rPr>
        <w:t>.…………………………………</w:t>
      </w:r>
      <w:proofErr w:type="gramStart"/>
      <w:r w:rsidRPr="00961301">
        <w:rPr>
          <w:lang w:val="ru-RU"/>
        </w:rPr>
        <w:t>…….</w:t>
      </w:r>
      <w:proofErr w:type="gramEnd"/>
      <w:r w:rsidRPr="00961301">
        <w:rPr>
          <w:lang w:val="ru-RU"/>
        </w:rPr>
        <w:t xml:space="preserve">.…...37 </w:t>
      </w:r>
    </w:p>
    <w:p w14:paraId="71586FEA" w14:textId="4289FAA4" w:rsidR="007A6AC6" w:rsidRPr="00961301" w:rsidRDefault="007A6AC6" w:rsidP="007A6AC6">
      <w:pPr>
        <w:rPr>
          <w:lang w:val="ru-RU"/>
        </w:rPr>
      </w:pPr>
      <w:r w:rsidRPr="00961301">
        <w:rPr>
          <w:lang w:val="ru-RU"/>
        </w:rPr>
        <w:t>3.</w:t>
      </w:r>
      <w:proofErr w:type="gramStart"/>
      <w:r w:rsidRPr="00961301">
        <w:rPr>
          <w:lang w:val="ru-RU"/>
        </w:rPr>
        <w:t>5</w:t>
      </w:r>
      <w:r>
        <w:rPr>
          <w:lang w:val="ru-RU"/>
        </w:rPr>
        <w:t>.Регресійний</w:t>
      </w:r>
      <w:proofErr w:type="gramEnd"/>
      <w:r>
        <w:rPr>
          <w:lang w:val="ru-RU"/>
        </w:rPr>
        <w:t xml:space="preserve"> аналіз……………………….....</w:t>
      </w:r>
      <w:r w:rsidRPr="00961301">
        <w:rPr>
          <w:lang w:val="ru-RU"/>
        </w:rPr>
        <w:t>………</w:t>
      </w:r>
      <w:r>
        <w:rPr>
          <w:lang w:val="ru-RU"/>
        </w:rPr>
        <w:t>.</w:t>
      </w:r>
      <w:r w:rsidRPr="00961301">
        <w:rPr>
          <w:lang w:val="ru-RU"/>
        </w:rPr>
        <w:t>……………………38</w:t>
      </w:r>
    </w:p>
    <w:p w14:paraId="68CA58F8" w14:textId="505680BE" w:rsidR="007A6AC6" w:rsidRPr="00961301" w:rsidRDefault="007A6AC6" w:rsidP="007A6AC6">
      <w:pPr>
        <w:rPr>
          <w:lang w:val="ru-RU"/>
        </w:rPr>
      </w:pPr>
      <w:r>
        <w:rPr>
          <w:lang w:val="ru-RU"/>
        </w:rPr>
        <w:t>3.</w:t>
      </w:r>
      <w:proofErr w:type="gramStart"/>
      <w:r>
        <w:rPr>
          <w:lang w:val="ru-RU"/>
        </w:rPr>
        <w:t>6.</w:t>
      </w:r>
      <w:r w:rsidRPr="00961301">
        <w:rPr>
          <w:lang w:val="ru-RU"/>
        </w:rPr>
        <w:t>Визна</w:t>
      </w:r>
      <w:r>
        <w:rPr>
          <w:lang w:val="ru-RU"/>
        </w:rPr>
        <w:t>чення</w:t>
      </w:r>
      <w:proofErr w:type="gramEnd"/>
      <w:r>
        <w:rPr>
          <w:lang w:val="ru-RU"/>
        </w:rPr>
        <w:t xml:space="preserve"> точності моделей………………………..</w:t>
      </w:r>
      <w:r w:rsidRPr="00961301">
        <w:rPr>
          <w:lang w:val="ru-RU"/>
        </w:rPr>
        <w:t>………………….41</w:t>
      </w:r>
    </w:p>
    <w:p w14:paraId="35C410C4" w14:textId="77777777" w:rsidR="007A6AC6" w:rsidRPr="00961301" w:rsidRDefault="007A6AC6" w:rsidP="007A6AC6">
      <w:pPr>
        <w:rPr>
          <w:lang w:val="ru-RU"/>
        </w:rPr>
      </w:pPr>
      <w:r w:rsidRPr="00961301">
        <w:rPr>
          <w:lang w:val="ru-RU"/>
        </w:rPr>
        <w:t>3.7 Аналіз властивостей залишків лінійної моделі……………………</w:t>
      </w:r>
      <w:proofErr w:type="gramStart"/>
      <w:r w:rsidRPr="00961301">
        <w:rPr>
          <w:lang w:val="ru-RU"/>
        </w:rPr>
        <w:t>…….</w:t>
      </w:r>
      <w:proofErr w:type="gramEnd"/>
      <w:r w:rsidRPr="00961301">
        <w:rPr>
          <w:lang w:val="ru-RU"/>
        </w:rPr>
        <w:t>42</w:t>
      </w:r>
    </w:p>
    <w:p w14:paraId="3DC3ED8B" w14:textId="7C510F70" w:rsidR="007A6AC6" w:rsidRPr="00961301" w:rsidRDefault="007A6AC6" w:rsidP="007A6AC6">
      <w:pPr>
        <w:rPr>
          <w:lang w:val="ru-RU"/>
        </w:rPr>
      </w:pPr>
      <w:r>
        <w:rPr>
          <w:lang w:val="ru-RU"/>
        </w:rPr>
        <w:t>4.</w:t>
      </w:r>
      <w:r w:rsidRPr="00961301">
        <w:rPr>
          <w:lang w:val="ru-RU"/>
        </w:rPr>
        <w:t>Опис схеми автоматизації технологічного процесу</w:t>
      </w:r>
      <w:r>
        <w:rPr>
          <w:lang w:val="ru-RU"/>
        </w:rPr>
        <w:t xml:space="preserve"> </w:t>
      </w:r>
      <w:proofErr w:type="gramStart"/>
      <w:r>
        <w:rPr>
          <w:lang w:val="ru-RU"/>
        </w:rPr>
        <w:t>виробництва  лускатої</w:t>
      </w:r>
      <w:proofErr w:type="gramEnd"/>
      <w:r>
        <w:rPr>
          <w:lang w:val="ru-RU"/>
        </w:rPr>
        <w:t xml:space="preserve"> аміачної селітри………………………………………………………………</w:t>
      </w:r>
      <w:r w:rsidRPr="007A6AC6">
        <w:rPr>
          <w:lang w:val="ru-RU"/>
        </w:rPr>
        <w:t>.45</w:t>
      </w:r>
    </w:p>
    <w:p w14:paraId="207CCC22" w14:textId="77777777" w:rsidR="007A6AC6" w:rsidRPr="00961301" w:rsidRDefault="007A6AC6" w:rsidP="007A6AC6">
      <w:pPr>
        <w:rPr>
          <w:lang w:val="ru-RU"/>
        </w:rPr>
      </w:pPr>
      <w:r w:rsidRPr="00961301">
        <w:rPr>
          <w:lang w:val="ru-RU"/>
        </w:rPr>
        <w:t>5.Розробка стартап-проекту……………………………………………</w:t>
      </w:r>
      <w:proofErr w:type="gramStart"/>
      <w:r w:rsidRPr="00961301">
        <w:rPr>
          <w:lang w:val="ru-RU"/>
        </w:rPr>
        <w:t>…….</w:t>
      </w:r>
      <w:proofErr w:type="gramEnd"/>
      <w:r w:rsidRPr="00961301">
        <w:rPr>
          <w:lang w:val="ru-RU"/>
        </w:rPr>
        <w:t>48</w:t>
      </w:r>
    </w:p>
    <w:p w14:paraId="6EAFF7A2" w14:textId="0FBE319C" w:rsidR="007A6AC6" w:rsidRPr="00961301" w:rsidRDefault="007A6AC6" w:rsidP="007A6AC6">
      <w:pPr>
        <w:rPr>
          <w:lang w:val="ru-RU"/>
        </w:rPr>
      </w:pPr>
      <w:r>
        <w:rPr>
          <w:lang w:val="ru-RU"/>
        </w:rPr>
        <w:t xml:space="preserve"> 5.</w:t>
      </w:r>
      <w:proofErr w:type="gramStart"/>
      <w:r>
        <w:rPr>
          <w:lang w:val="ru-RU"/>
        </w:rPr>
        <w:t>1.</w:t>
      </w:r>
      <w:r w:rsidRPr="00961301">
        <w:rPr>
          <w:lang w:val="ru-RU"/>
        </w:rPr>
        <w:t>Обґрунтування</w:t>
      </w:r>
      <w:proofErr w:type="gramEnd"/>
      <w:r w:rsidRPr="00961301">
        <w:rPr>
          <w:lang w:val="ru-RU"/>
        </w:rPr>
        <w:t xml:space="preserve"> для створ</w:t>
      </w:r>
      <w:r>
        <w:rPr>
          <w:lang w:val="ru-RU"/>
        </w:rPr>
        <w:t>ення стартап-проекту………………………..</w:t>
      </w:r>
      <w:r w:rsidRPr="00961301">
        <w:rPr>
          <w:lang w:val="ru-RU"/>
        </w:rPr>
        <w:t>48</w:t>
      </w:r>
    </w:p>
    <w:p w14:paraId="6FBC0666" w14:textId="77777777" w:rsidR="007A6AC6" w:rsidRPr="00961301" w:rsidRDefault="007A6AC6" w:rsidP="007A6AC6">
      <w:pPr>
        <w:rPr>
          <w:lang w:val="ru-RU"/>
        </w:rPr>
      </w:pPr>
      <w:r w:rsidRPr="00961301">
        <w:rPr>
          <w:lang w:val="ru-RU"/>
        </w:rPr>
        <w:t>5.2 Резюме компанії………………………………………………</w:t>
      </w:r>
      <w:proofErr w:type="gramStart"/>
      <w:r w:rsidRPr="00961301">
        <w:rPr>
          <w:lang w:val="ru-RU"/>
        </w:rPr>
        <w:t>…….</w:t>
      </w:r>
      <w:proofErr w:type="gramEnd"/>
      <w:r w:rsidRPr="00961301">
        <w:rPr>
          <w:lang w:val="ru-RU"/>
        </w:rPr>
        <w:t>.…....49</w:t>
      </w:r>
    </w:p>
    <w:p w14:paraId="1B4E5D56" w14:textId="77777777" w:rsidR="007A6AC6" w:rsidRPr="00961301" w:rsidRDefault="007A6AC6" w:rsidP="007A6AC6">
      <w:pPr>
        <w:rPr>
          <w:lang w:val="ru-RU"/>
        </w:rPr>
      </w:pPr>
      <w:r w:rsidRPr="00961301">
        <w:rPr>
          <w:lang w:val="ru-RU"/>
        </w:rPr>
        <w:t>5.3 Маркетинговий аналіз добривного бізнесу………………</w:t>
      </w:r>
      <w:proofErr w:type="gramStart"/>
      <w:r w:rsidRPr="00961301">
        <w:rPr>
          <w:lang w:val="ru-RU"/>
        </w:rPr>
        <w:t>…….</w:t>
      </w:r>
      <w:proofErr w:type="gramEnd"/>
      <w:r w:rsidRPr="00961301">
        <w:rPr>
          <w:lang w:val="ru-RU"/>
        </w:rPr>
        <w:t>……….51</w:t>
      </w:r>
    </w:p>
    <w:p w14:paraId="285F5D79" w14:textId="77777777" w:rsidR="007A6AC6" w:rsidRPr="00961301" w:rsidRDefault="007A6AC6" w:rsidP="007A6AC6">
      <w:pPr>
        <w:rPr>
          <w:lang w:val="ru-RU"/>
        </w:rPr>
      </w:pPr>
      <w:r w:rsidRPr="00961301">
        <w:rPr>
          <w:lang w:val="ru-RU"/>
        </w:rPr>
        <w:t>5.4 Бізнес-ціль………………………………………………………………...54</w:t>
      </w:r>
    </w:p>
    <w:p w14:paraId="6D91AB65" w14:textId="77777777" w:rsidR="007A6AC6" w:rsidRPr="00961301" w:rsidRDefault="007A6AC6" w:rsidP="007A6AC6">
      <w:pPr>
        <w:rPr>
          <w:lang w:val="ru-RU"/>
        </w:rPr>
      </w:pPr>
      <w:r w:rsidRPr="00961301">
        <w:rPr>
          <w:lang w:val="ru-RU"/>
        </w:rPr>
        <w:t>5.5 Конкурентний аналіз………………………………………………</w:t>
      </w:r>
      <w:proofErr w:type="gramStart"/>
      <w:r w:rsidRPr="00961301">
        <w:rPr>
          <w:lang w:val="ru-RU"/>
        </w:rPr>
        <w:t>…….</w:t>
      </w:r>
      <w:proofErr w:type="gramEnd"/>
      <w:r w:rsidRPr="00961301">
        <w:rPr>
          <w:lang w:val="ru-RU"/>
        </w:rPr>
        <w:t>.54</w:t>
      </w:r>
    </w:p>
    <w:p w14:paraId="086923A0" w14:textId="422B7A5B" w:rsidR="007A6AC6" w:rsidRPr="00961301" w:rsidRDefault="007A6AC6" w:rsidP="007A6AC6">
      <w:pPr>
        <w:rPr>
          <w:lang w:val="ru-RU"/>
        </w:rPr>
      </w:pPr>
      <w:r w:rsidRPr="00961301">
        <w:rPr>
          <w:lang w:val="ru-RU"/>
        </w:rPr>
        <w:t>5.6 Прогноз продажів………………………</w:t>
      </w:r>
      <w:proofErr w:type="gramStart"/>
      <w:r w:rsidRPr="00961301">
        <w:rPr>
          <w:lang w:val="ru-RU"/>
        </w:rPr>
        <w:t>…….</w:t>
      </w:r>
      <w:proofErr w:type="gramEnd"/>
      <w:r w:rsidRPr="00961301">
        <w:rPr>
          <w:lang w:val="ru-RU"/>
        </w:rPr>
        <w:t>………………………</w:t>
      </w:r>
      <w:r>
        <w:rPr>
          <w:lang w:val="ru-RU"/>
        </w:rPr>
        <w:t>.</w:t>
      </w:r>
      <w:r w:rsidRPr="00961301">
        <w:rPr>
          <w:lang w:val="ru-RU"/>
        </w:rPr>
        <w:t>….55</w:t>
      </w:r>
    </w:p>
    <w:p w14:paraId="44887430" w14:textId="77777777" w:rsidR="007A6AC6" w:rsidRPr="00961301" w:rsidRDefault="007A6AC6" w:rsidP="007A6AC6">
      <w:pPr>
        <w:rPr>
          <w:lang w:val="ru-RU"/>
        </w:rPr>
      </w:pPr>
      <w:r w:rsidRPr="00961301">
        <w:rPr>
          <w:lang w:val="ru-RU"/>
        </w:rPr>
        <w:lastRenderedPageBreak/>
        <w:t>5.7 Кадровий план……………</w:t>
      </w:r>
      <w:proofErr w:type="gramStart"/>
      <w:r w:rsidRPr="00961301">
        <w:rPr>
          <w:lang w:val="ru-RU"/>
        </w:rPr>
        <w:t>…….</w:t>
      </w:r>
      <w:proofErr w:type="gramEnd"/>
      <w:r w:rsidRPr="00961301">
        <w:rPr>
          <w:lang w:val="ru-RU"/>
        </w:rPr>
        <w:t>………………………………………..56</w:t>
      </w:r>
    </w:p>
    <w:p w14:paraId="41DE1EB8" w14:textId="77777777" w:rsidR="007A6AC6" w:rsidRPr="00961301" w:rsidRDefault="007A6AC6" w:rsidP="007A6AC6">
      <w:pPr>
        <w:rPr>
          <w:lang w:val="ru-RU"/>
        </w:rPr>
      </w:pPr>
      <w:r w:rsidRPr="00961301">
        <w:rPr>
          <w:lang w:val="ru-RU"/>
        </w:rPr>
        <w:t>5.8 Фінансовий план……………</w:t>
      </w:r>
      <w:proofErr w:type="gramStart"/>
      <w:r w:rsidRPr="00961301">
        <w:rPr>
          <w:lang w:val="ru-RU"/>
        </w:rPr>
        <w:t>…….</w:t>
      </w:r>
      <w:proofErr w:type="gramEnd"/>
      <w:r w:rsidRPr="00961301">
        <w:rPr>
          <w:lang w:val="ru-RU"/>
        </w:rPr>
        <w:t>……………………………………..56</w:t>
      </w:r>
    </w:p>
    <w:p w14:paraId="014D450D" w14:textId="4686836A" w:rsidR="007A6AC6" w:rsidRPr="00961301" w:rsidRDefault="007A6AC6" w:rsidP="007A6AC6">
      <w:pPr>
        <w:rPr>
          <w:lang w:val="ru-RU"/>
        </w:rPr>
      </w:pPr>
      <w:r>
        <w:rPr>
          <w:lang w:val="ru-RU"/>
        </w:rPr>
        <w:t>Виновки……………………………………………………………</w:t>
      </w:r>
      <w:proofErr w:type="gramStart"/>
      <w:r>
        <w:rPr>
          <w:lang w:val="ru-RU"/>
        </w:rPr>
        <w:t>…….</w:t>
      </w:r>
      <w:proofErr w:type="gramEnd"/>
      <w:r w:rsidRPr="00961301">
        <w:rPr>
          <w:lang w:val="ru-RU"/>
        </w:rPr>
        <w:t>…..63</w:t>
      </w:r>
    </w:p>
    <w:p w14:paraId="0C5EACC9" w14:textId="608B55A6" w:rsidR="007A6AC6" w:rsidRDefault="007A6AC6" w:rsidP="007A6AC6">
      <w:pPr>
        <w:rPr>
          <w:lang w:val="ru-RU"/>
        </w:rPr>
      </w:pPr>
      <w:r w:rsidRPr="00743A9D">
        <w:rPr>
          <w:lang w:val="ru-RU"/>
        </w:rPr>
        <w:t>Література……………………………………………………………………64</w:t>
      </w:r>
    </w:p>
    <w:p w14:paraId="5C61AFAC" w14:textId="269A3281" w:rsidR="00B4791E" w:rsidRPr="00743A9D" w:rsidRDefault="00B4791E" w:rsidP="007A6AC6">
      <w:pPr>
        <w:rPr>
          <w:lang w:val="ru-RU"/>
        </w:rPr>
      </w:pPr>
      <w:r>
        <w:rPr>
          <w:lang w:val="ru-RU"/>
        </w:rPr>
        <w:t>Додатки</w:t>
      </w:r>
      <w:r w:rsidRPr="00743A9D">
        <w:rPr>
          <w:lang w:val="ru-RU"/>
        </w:rPr>
        <w:t>…………………………………………………………………</w:t>
      </w:r>
      <w:r>
        <w:rPr>
          <w:lang w:val="ru-RU"/>
        </w:rPr>
        <w:t>…</w:t>
      </w:r>
      <w:r w:rsidRPr="00743A9D">
        <w:rPr>
          <w:lang w:val="ru-RU"/>
        </w:rPr>
        <w:t>…6</w:t>
      </w:r>
      <w:r w:rsidR="005033FB">
        <w:rPr>
          <w:lang w:val="ru-RU"/>
        </w:rPr>
        <w:t>8</w:t>
      </w:r>
    </w:p>
    <w:p w14:paraId="0A032C53" w14:textId="0E85F3BD" w:rsidR="007A6AC6" w:rsidRDefault="007A6AC6" w:rsidP="007A6AC6">
      <w:pPr>
        <w:rPr>
          <w:noProof/>
          <w:szCs w:val="28"/>
          <w:lang w:val="uk-UA"/>
        </w:rPr>
      </w:pPr>
    </w:p>
    <w:p w14:paraId="7C2D72C7" w14:textId="4BE6BA4D" w:rsidR="0011281D" w:rsidRPr="00BC05A0" w:rsidRDefault="0011281D" w:rsidP="00BC05A0">
      <w:pPr>
        <w:rPr>
          <w:szCs w:val="28"/>
          <w:lang w:val="uk-UA"/>
        </w:rPr>
      </w:pPr>
    </w:p>
    <w:p w14:paraId="39761009" w14:textId="77777777" w:rsidR="00AB6B58" w:rsidRDefault="00AB6B58" w:rsidP="00BC05A0">
      <w:pPr>
        <w:pStyle w:val="1"/>
        <w:rPr>
          <w:lang w:val="uk-UA"/>
        </w:rPr>
      </w:pPr>
      <w:bookmarkStart w:id="11" w:name="_Toc120885859"/>
      <w:bookmarkEnd w:id="9"/>
      <w:bookmarkEnd w:id="10"/>
    </w:p>
    <w:p w14:paraId="037EE9F3" w14:textId="77777777" w:rsidR="00AB6B58" w:rsidRDefault="00AB6B58" w:rsidP="00BC05A0">
      <w:pPr>
        <w:pStyle w:val="1"/>
        <w:rPr>
          <w:lang w:val="uk-UA"/>
        </w:rPr>
      </w:pPr>
    </w:p>
    <w:p w14:paraId="710E9D01" w14:textId="77777777" w:rsidR="00AB6B58" w:rsidRDefault="00AB6B58" w:rsidP="00BC05A0">
      <w:pPr>
        <w:pStyle w:val="1"/>
        <w:rPr>
          <w:lang w:val="uk-UA"/>
        </w:rPr>
      </w:pPr>
    </w:p>
    <w:p w14:paraId="79BA3F7A" w14:textId="77777777" w:rsidR="00AB6B58" w:rsidRDefault="00AB6B58" w:rsidP="00BC05A0">
      <w:pPr>
        <w:pStyle w:val="1"/>
        <w:rPr>
          <w:lang w:val="uk-UA"/>
        </w:rPr>
      </w:pPr>
    </w:p>
    <w:p w14:paraId="404CA9A8" w14:textId="363EC123" w:rsidR="00AB6B58" w:rsidRDefault="00AB6B58" w:rsidP="00BC05A0">
      <w:pPr>
        <w:pStyle w:val="1"/>
        <w:rPr>
          <w:lang w:val="uk-UA"/>
        </w:rPr>
      </w:pPr>
    </w:p>
    <w:p w14:paraId="208423DF" w14:textId="46A4578B" w:rsidR="00AB6B58" w:rsidRDefault="00AB6B58" w:rsidP="00AB6B58">
      <w:pPr>
        <w:rPr>
          <w:lang w:val="uk-UA"/>
        </w:rPr>
      </w:pPr>
    </w:p>
    <w:p w14:paraId="29BF5720" w14:textId="3DDE0283" w:rsidR="00AB6B58" w:rsidRDefault="00AB6B58" w:rsidP="00AB6B58">
      <w:pPr>
        <w:rPr>
          <w:lang w:val="uk-UA"/>
        </w:rPr>
      </w:pPr>
    </w:p>
    <w:p w14:paraId="09133D26" w14:textId="5BBCC1A2" w:rsidR="00AB6B58" w:rsidRDefault="00AB6B58" w:rsidP="00AB6B58">
      <w:pPr>
        <w:rPr>
          <w:lang w:val="uk-UA"/>
        </w:rPr>
      </w:pPr>
    </w:p>
    <w:p w14:paraId="735D40D6" w14:textId="15B6D7D0" w:rsidR="00AB6B58" w:rsidRDefault="00AB6B58" w:rsidP="00AB6B58">
      <w:pPr>
        <w:rPr>
          <w:lang w:val="uk-UA"/>
        </w:rPr>
      </w:pPr>
    </w:p>
    <w:p w14:paraId="2282097A" w14:textId="09ECA5A7" w:rsidR="00AB6B58" w:rsidRDefault="00AB6B58" w:rsidP="00AB6B58">
      <w:pPr>
        <w:rPr>
          <w:lang w:val="uk-UA"/>
        </w:rPr>
      </w:pPr>
    </w:p>
    <w:p w14:paraId="569BA320" w14:textId="77777777" w:rsidR="00AB6B58" w:rsidRPr="00AB6B58" w:rsidRDefault="00AB6B58" w:rsidP="00AB6B58">
      <w:pPr>
        <w:rPr>
          <w:lang w:val="uk-UA"/>
        </w:rPr>
      </w:pPr>
    </w:p>
    <w:bookmarkEnd w:id="11"/>
    <w:p w14:paraId="338CB973" w14:textId="2A493449" w:rsidR="00AB6B58" w:rsidRDefault="00AB6B58" w:rsidP="00091B3C">
      <w:pPr>
        <w:widowControl w:val="0"/>
        <w:ind w:firstLine="851"/>
        <w:rPr>
          <w:rFonts w:eastAsia="Calibri"/>
          <w:bCs/>
          <w:szCs w:val="21"/>
          <w:lang w:val="uk-UA" w:eastAsia="en-US"/>
        </w:rPr>
      </w:pPr>
    </w:p>
    <w:p w14:paraId="55679495" w14:textId="4D054A92" w:rsidR="00AB6B58" w:rsidRDefault="00AB6B58" w:rsidP="00091B3C">
      <w:pPr>
        <w:widowControl w:val="0"/>
        <w:ind w:firstLine="851"/>
        <w:rPr>
          <w:rFonts w:eastAsia="Calibri"/>
          <w:bCs/>
          <w:szCs w:val="21"/>
          <w:lang w:val="uk-UA" w:eastAsia="en-US"/>
        </w:rPr>
      </w:pPr>
    </w:p>
    <w:p w14:paraId="5F0A9B14" w14:textId="77777777" w:rsidR="00AB6B58" w:rsidRDefault="00AB6B58" w:rsidP="00091B3C">
      <w:pPr>
        <w:widowControl w:val="0"/>
        <w:ind w:firstLine="851"/>
        <w:rPr>
          <w:rFonts w:eastAsia="Calibri"/>
          <w:bCs/>
          <w:szCs w:val="21"/>
          <w:lang w:val="uk-UA" w:eastAsia="en-US"/>
        </w:rPr>
      </w:pPr>
    </w:p>
    <w:p w14:paraId="0C1671B4" w14:textId="77777777" w:rsidR="00AB6B58" w:rsidRDefault="00AB6B58" w:rsidP="00091B3C">
      <w:pPr>
        <w:widowControl w:val="0"/>
        <w:ind w:firstLine="851"/>
        <w:rPr>
          <w:rFonts w:eastAsia="Calibri"/>
          <w:bCs/>
          <w:szCs w:val="21"/>
          <w:lang w:val="uk-UA" w:eastAsia="en-US"/>
        </w:rPr>
      </w:pPr>
    </w:p>
    <w:p w14:paraId="0958C553" w14:textId="77777777" w:rsidR="00AB6B58" w:rsidRDefault="00AB6B58" w:rsidP="00091B3C">
      <w:pPr>
        <w:widowControl w:val="0"/>
        <w:ind w:firstLine="851"/>
        <w:rPr>
          <w:rFonts w:eastAsia="Calibri"/>
          <w:bCs/>
          <w:szCs w:val="21"/>
          <w:lang w:val="uk-UA" w:eastAsia="en-US"/>
        </w:rPr>
      </w:pPr>
    </w:p>
    <w:p w14:paraId="06CEA3C7" w14:textId="07DE87CF" w:rsidR="00AB6B58" w:rsidRDefault="00AB6B58" w:rsidP="00091B3C">
      <w:pPr>
        <w:widowControl w:val="0"/>
        <w:ind w:firstLine="851"/>
        <w:rPr>
          <w:rFonts w:eastAsia="Calibri"/>
          <w:bCs/>
          <w:szCs w:val="21"/>
          <w:lang w:val="uk-UA" w:eastAsia="en-US"/>
        </w:rPr>
      </w:pPr>
    </w:p>
    <w:p w14:paraId="7F0CC6D2" w14:textId="3B6AD654" w:rsidR="000457BC" w:rsidRDefault="000457BC" w:rsidP="00091B3C">
      <w:pPr>
        <w:widowControl w:val="0"/>
        <w:ind w:firstLine="851"/>
        <w:rPr>
          <w:rFonts w:eastAsia="Calibri"/>
          <w:bCs/>
          <w:szCs w:val="21"/>
          <w:lang w:val="uk-UA" w:eastAsia="en-US"/>
        </w:rPr>
      </w:pPr>
    </w:p>
    <w:p w14:paraId="0CAD225F" w14:textId="77777777" w:rsidR="007A6AC6" w:rsidRDefault="007A6AC6" w:rsidP="00091B3C">
      <w:pPr>
        <w:widowControl w:val="0"/>
        <w:ind w:firstLine="851"/>
        <w:rPr>
          <w:rFonts w:eastAsia="Calibri"/>
          <w:bCs/>
          <w:szCs w:val="21"/>
          <w:lang w:val="uk-UA" w:eastAsia="en-US"/>
        </w:rPr>
      </w:pPr>
    </w:p>
    <w:p w14:paraId="20BE0794" w14:textId="25957B12" w:rsidR="00AB6B58" w:rsidRPr="00AB6B58" w:rsidRDefault="00AB6B58" w:rsidP="00AB6B58">
      <w:pPr>
        <w:widowControl w:val="0"/>
        <w:ind w:firstLine="851"/>
        <w:jc w:val="center"/>
        <w:rPr>
          <w:rFonts w:eastAsia="Calibri"/>
          <w:b/>
          <w:bCs/>
          <w:szCs w:val="21"/>
          <w:lang w:val="uk-UA" w:eastAsia="en-US"/>
        </w:rPr>
      </w:pPr>
      <w:r w:rsidRPr="00AB6B58">
        <w:rPr>
          <w:rFonts w:eastAsia="Calibri"/>
          <w:b/>
          <w:bCs/>
          <w:szCs w:val="21"/>
          <w:lang w:val="uk-UA" w:eastAsia="en-US"/>
        </w:rPr>
        <w:lastRenderedPageBreak/>
        <w:t>Вступ</w:t>
      </w:r>
    </w:p>
    <w:p w14:paraId="16DC99F6" w14:textId="1ECDDBBD" w:rsidR="00091B3C" w:rsidRDefault="00091B3C" w:rsidP="00091B3C">
      <w:pPr>
        <w:widowControl w:val="0"/>
        <w:ind w:firstLine="851"/>
        <w:rPr>
          <w:szCs w:val="28"/>
          <w:lang w:val="uk-UA"/>
        </w:rPr>
      </w:pPr>
      <w:r w:rsidRPr="00544115">
        <w:rPr>
          <w:rFonts w:eastAsia="Calibri"/>
          <w:bCs/>
          <w:szCs w:val="21"/>
          <w:lang w:val="uk-UA" w:eastAsia="en-US"/>
        </w:rPr>
        <w:t>Аміачна селітра</w:t>
      </w:r>
      <w:r w:rsidRPr="00544115">
        <w:rPr>
          <w:rFonts w:eastAsia="Calibri"/>
          <w:szCs w:val="21"/>
          <w:lang w:val="uk-UA" w:eastAsia="en-US"/>
        </w:rPr>
        <w:t> – це аміачно-нітратне добриво. Гранульована аміачна селітра менш гігроскопічна, менше злежується при зберіганні, зберігає хорошу розсіюваність.</w:t>
      </w:r>
      <w:r>
        <w:rPr>
          <w:rFonts w:eastAsia="Calibri"/>
          <w:szCs w:val="21"/>
          <w:lang w:val="uk-UA" w:eastAsia="en-US"/>
        </w:rPr>
        <w:t xml:space="preserve"> Дослідження технологічного процесу починають із моделювання</w:t>
      </w:r>
      <w:r w:rsidR="00A077A6">
        <w:rPr>
          <w:rFonts w:eastAsia="Calibri"/>
          <w:szCs w:val="21"/>
          <w:lang w:val="uk-UA" w:eastAsia="en-US"/>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Pr>
          <w:rFonts w:eastAsia="Calibri"/>
          <w:szCs w:val="21"/>
          <w:lang w:val="uk-UA" w:eastAsia="en-US"/>
        </w:rPr>
        <w:t>.</w:t>
      </w:r>
    </w:p>
    <w:p w14:paraId="161115E7" w14:textId="214FBAA0" w:rsidR="00091B3C" w:rsidRPr="00091B3C" w:rsidRDefault="00091B3C" w:rsidP="00091B3C">
      <w:pPr>
        <w:widowControl w:val="0"/>
        <w:ind w:firstLine="851"/>
        <w:rPr>
          <w:szCs w:val="28"/>
          <w:lang w:val="uk-UA"/>
        </w:rPr>
      </w:pPr>
      <w:r w:rsidRPr="00091B3C">
        <w:rPr>
          <w:szCs w:val="28"/>
          <w:lang w:val="uk-UA"/>
        </w:rPr>
        <w:t>Математичне моделювання різних процесів хімічної технології разом з їхньою апаратурною реалізацією є обов`язковою початковою стадією синтезу систем автоматичного регулювання та керування цими процесами</w:t>
      </w:r>
      <w:r w:rsidR="00A077A6">
        <w:rPr>
          <w:szCs w:val="28"/>
          <w:lang w:val="uk-UA"/>
        </w:rPr>
        <w:t xml:space="preserve"> </w:t>
      </w:r>
      <w:r w:rsidR="00A077A6" w:rsidRPr="00A077A6">
        <w:rPr>
          <w:rFonts w:eastAsia="Calibri"/>
          <w:szCs w:val="21"/>
          <w:lang w:val="uk-UA" w:eastAsia="en-US"/>
        </w:rPr>
        <w:t>[</w:t>
      </w:r>
      <w:r w:rsidR="00A077A6">
        <w:rPr>
          <w:rFonts w:eastAsia="Calibri"/>
          <w:szCs w:val="21"/>
          <w:lang w:val="uk-UA" w:eastAsia="en-US"/>
        </w:rPr>
        <w:t>3</w:t>
      </w:r>
      <w:r w:rsidR="00A077A6" w:rsidRPr="00A077A6">
        <w:rPr>
          <w:rFonts w:eastAsia="Calibri"/>
          <w:szCs w:val="21"/>
          <w:lang w:val="uk-UA" w:eastAsia="en-US"/>
        </w:rPr>
        <w:t>]</w:t>
      </w:r>
      <w:r w:rsidRPr="00091B3C">
        <w:rPr>
          <w:szCs w:val="28"/>
          <w:lang w:val="uk-UA"/>
        </w:rPr>
        <w:t>.</w:t>
      </w:r>
    </w:p>
    <w:p w14:paraId="28820DF8" w14:textId="434B5359" w:rsidR="00091B3C" w:rsidRPr="00091B3C" w:rsidRDefault="00091B3C" w:rsidP="00091B3C">
      <w:pPr>
        <w:widowControl w:val="0"/>
        <w:rPr>
          <w:szCs w:val="28"/>
          <w:lang w:val="uk-UA"/>
        </w:rPr>
      </w:pPr>
      <w:r w:rsidRPr="00091B3C">
        <w:rPr>
          <w:szCs w:val="28"/>
          <w:lang w:val="uk-UA"/>
        </w:rPr>
        <w:t>Математичне моделювання ґрунтується на аналізі конкретного процесу в відомому апараті як технол</w:t>
      </w:r>
      <w:r>
        <w:rPr>
          <w:szCs w:val="28"/>
          <w:lang w:val="uk-UA"/>
        </w:rPr>
        <w:t>огічного об’єкту керування</w:t>
      </w:r>
      <w:r w:rsidRPr="00091B3C">
        <w:rPr>
          <w:szCs w:val="28"/>
          <w:lang w:val="uk-UA"/>
        </w:rPr>
        <w:t xml:space="preserve"> та створенні на основі законів збереження мас, компонентів чи/та енергій математичних моделей цих об’єктів з наступним отриманням їх статичних і динамічних характеристик та візуального їх представлення при використанні цифрової техніки</w:t>
      </w:r>
      <w:r w:rsidR="00A077A6">
        <w:rPr>
          <w:szCs w:val="28"/>
          <w:lang w:val="uk-UA"/>
        </w:rPr>
        <w:t xml:space="preserve"> </w:t>
      </w:r>
      <w:r w:rsidR="00A077A6" w:rsidRPr="00A077A6">
        <w:rPr>
          <w:rFonts w:eastAsia="Calibri"/>
          <w:szCs w:val="21"/>
          <w:lang w:val="uk-UA" w:eastAsia="en-US"/>
        </w:rPr>
        <w:t>[</w:t>
      </w:r>
      <w:r w:rsidR="00A077A6">
        <w:rPr>
          <w:rFonts w:eastAsia="Calibri"/>
          <w:szCs w:val="21"/>
          <w:lang w:val="uk-UA" w:eastAsia="en-US"/>
        </w:rPr>
        <w:t>3, 4</w:t>
      </w:r>
      <w:r w:rsidR="00A077A6" w:rsidRPr="00A077A6">
        <w:rPr>
          <w:rFonts w:eastAsia="Calibri"/>
          <w:szCs w:val="21"/>
          <w:lang w:val="uk-UA" w:eastAsia="en-US"/>
        </w:rPr>
        <w:t>]</w:t>
      </w:r>
      <w:r w:rsidRPr="00091B3C">
        <w:rPr>
          <w:szCs w:val="28"/>
          <w:lang w:val="uk-UA"/>
        </w:rPr>
        <w:t>.</w:t>
      </w:r>
    </w:p>
    <w:p w14:paraId="7BDCCA9C" w14:textId="36985AC6" w:rsidR="00827424" w:rsidRPr="00902D57" w:rsidRDefault="00F90AD4" w:rsidP="00091B3C">
      <w:pPr>
        <w:ind w:firstLine="720"/>
        <w:rPr>
          <w:lang w:val="uk-UA"/>
        </w:rPr>
      </w:pPr>
      <w:r w:rsidRPr="00902D57">
        <w:rPr>
          <w:lang w:val="uk-UA"/>
        </w:rPr>
        <w:t>Тем</w:t>
      </w:r>
      <w:r w:rsidR="000845D8" w:rsidRPr="00902D57">
        <w:rPr>
          <w:lang w:val="uk-UA"/>
        </w:rPr>
        <w:t xml:space="preserve">ою </w:t>
      </w:r>
      <w:r w:rsidRPr="00902D57">
        <w:rPr>
          <w:lang w:val="uk-UA"/>
        </w:rPr>
        <w:t>магістерської дисертації</w:t>
      </w:r>
      <w:r w:rsidR="00C708E3" w:rsidRPr="00902D57">
        <w:rPr>
          <w:lang w:val="uk-UA"/>
        </w:rPr>
        <w:t xml:space="preserve"> є «</w:t>
      </w:r>
      <w:r w:rsidR="00C226AE" w:rsidRPr="00A6463C">
        <w:rPr>
          <w:color w:val="000000"/>
          <w:szCs w:val="28"/>
          <w:shd w:val="clear" w:color="auto" w:fill="FFFFFF"/>
          <w:lang w:val="uk-UA"/>
        </w:rPr>
        <w:t xml:space="preserve">Автоматизація керування виробництвом </w:t>
      </w:r>
      <w:r w:rsidR="00091B3C">
        <w:rPr>
          <w:color w:val="000000"/>
          <w:szCs w:val="28"/>
          <w:shd w:val="clear" w:color="auto" w:fill="FFFFFF"/>
          <w:lang w:val="uk-UA"/>
        </w:rPr>
        <w:t xml:space="preserve">лускатої </w:t>
      </w:r>
      <w:r w:rsidR="00C226AE" w:rsidRPr="00A6463C">
        <w:rPr>
          <w:color w:val="000000"/>
          <w:szCs w:val="28"/>
          <w:shd w:val="clear" w:color="auto" w:fill="FFFFFF"/>
          <w:lang w:val="uk-UA"/>
        </w:rPr>
        <w:t>аміачної селітри</w:t>
      </w:r>
      <w:r w:rsidR="00C708E3" w:rsidRPr="00902D57">
        <w:rPr>
          <w:lang w:val="uk-UA"/>
        </w:rPr>
        <w:t>».</w:t>
      </w:r>
    </w:p>
    <w:p w14:paraId="72A919BC" w14:textId="7DB7A175" w:rsidR="000845D8" w:rsidRPr="00902D57" w:rsidRDefault="00081CBD" w:rsidP="00E05C90">
      <w:pPr>
        <w:ind w:firstLine="720"/>
        <w:rPr>
          <w:lang w:val="uk-UA"/>
        </w:rPr>
      </w:pPr>
      <w:r w:rsidRPr="00902D57">
        <w:rPr>
          <w:lang w:val="uk-UA"/>
        </w:rPr>
        <w:t xml:space="preserve">Метою роботи є дослідження роботи </w:t>
      </w:r>
      <w:r w:rsidR="00091B3C" w:rsidRPr="004A7BE0">
        <w:rPr>
          <w:bCs/>
          <w:color w:val="000000"/>
          <w:szCs w:val="28"/>
          <w:lang w:val="uk-UA"/>
        </w:rPr>
        <w:t>пароповітряного калорифера</w:t>
      </w:r>
      <w:r w:rsidRPr="00902D57">
        <w:rPr>
          <w:lang w:val="uk-UA"/>
        </w:rPr>
        <w:t xml:space="preserve">, створення моделей для опису загальних концепції </w:t>
      </w:r>
      <w:r w:rsidR="00C226AE">
        <w:rPr>
          <w:lang w:val="uk-UA"/>
        </w:rPr>
        <w:t>його</w:t>
      </w:r>
      <w:r w:rsidRPr="00902D57">
        <w:rPr>
          <w:lang w:val="uk-UA"/>
        </w:rPr>
        <w:t xml:space="preserve"> роботи, сист</w:t>
      </w:r>
      <w:r w:rsidR="00C226AE">
        <w:rPr>
          <w:lang w:val="uk-UA"/>
        </w:rPr>
        <w:t xml:space="preserve">нез </w:t>
      </w:r>
      <w:r w:rsidR="00091B3C">
        <w:rPr>
          <w:lang w:val="uk-UA"/>
        </w:rPr>
        <w:t xml:space="preserve">каскадної та </w:t>
      </w:r>
      <w:r w:rsidR="00C226AE">
        <w:rPr>
          <w:lang w:val="uk-UA"/>
        </w:rPr>
        <w:t>нечіткої системи керування</w:t>
      </w:r>
      <w:r w:rsidRPr="00902D57">
        <w:rPr>
          <w:lang w:val="uk-UA"/>
        </w:rPr>
        <w:t xml:space="preserve">, </w:t>
      </w:r>
      <w:r w:rsidR="00C226AE">
        <w:rPr>
          <w:lang w:val="uk-UA"/>
        </w:rPr>
        <w:t xml:space="preserve">дослідження </w:t>
      </w:r>
      <w:r w:rsidR="00091B3C">
        <w:rPr>
          <w:lang w:val="uk-UA"/>
        </w:rPr>
        <w:t>адекватності розробленої моделі керууванн</w:t>
      </w:r>
      <w:r w:rsidR="00C226AE">
        <w:rPr>
          <w:lang w:val="uk-UA"/>
        </w:rPr>
        <w:t>я</w:t>
      </w:r>
      <w:r w:rsidRPr="00902D57">
        <w:rPr>
          <w:lang w:val="uk-UA"/>
        </w:rPr>
        <w:t xml:space="preserve"> та розробка стартап-проекту</w:t>
      </w:r>
      <w:r w:rsidR="00A077A6">
        <w:rPr>
          <w:lang w:val="uk-UA"/>
        </w:rPr>
        <w:t xml:space="preserve"> </w:t>
      </w:r>
      <w:r w:rsidR="00A077A6" w:rsidRPr="00A077A6">
        <w:rPr>
          <w:rFonts w:eastAsia="Calibri"/>
          <w:szCs w:val="21"/>
          <w:lang w:val="uk-UA" w:eastAsia="en-US"/>
        </w:rPr>
        <w:t>[</w:t>
      </w:r>
      <w:r w:rsidR="00A077A6">
        <w:rPr>
          <w:rFonts w:eastAsia="Calibri"/>
          <w:szCs w:val="21"/>
          <w:lang w:val="uk-UA" w:eastAsia="en-US"/>
        </w:rPr>
        <w:t>1, 3, 8</w:t>
      </w:r>
      <w:r w:rsidR="00A077A6" w:rsidRPr="00A077A6">
        <w:rPr>
          <w:rFonts w:eastAsia="Calibri"/>
          <w:szCs w:val="21"/>
          <w:lang w:val="uk-UA" w:eastAsia="en-US"/>
        </w:rPr>
        <w:t>]</w:t>
      </w:r>
      <w:r w:rsidRPr="00902D57">
        <w:rPr>
          <w:lang w:val="uk-UA"/>
        </w:rPr>
        <w:t>.</w:t>
      </w:r>
    </w:p>
    <w:p w14:paraId="24A878B7" w14:textId="16B329C9" w:rsidR="00952DDC" w:rsidRPr="00902D57" w:rsidRDefault="00952DDC" w:rsidP="00E05C90">
      <w:pPr>
        <w:ind w:firstLine="720"/>
        <w:rPr>
          <w:lang w:val="uk-UA"/>
        </w:rPr>
      </w:pPr>
      <w:r w:rsidRPr="00902D57">
        <w:rPr>
          <w:lang w:val="uk-UA"/>
        </w:rPr>
        <w:t xml:space="preserve">Актуальністю роботи є </w:t>
      </w:r>
      <w:r w:rsidR="00B44AB6" w:rsidRPr="00902D57">
        <w:rPr>
          <w:lang w:val="uk-UA"/>
        </w:rPr>
        <w:t>реалізаці</w:t>
      </w:r>
      <w:r w:rsidR="0094279F" w:rsidRPr="00902D57">
        <w:rPr>
          <w:lang w:val="uk-UA"/>
        </w:rPr>
        <w:t>я системи керування</w:t>
      </w:r>
      <w:r w:rsidR="00091B3C">
        <w:rPr>
          <w:lang w:val="uk-UA"/>
        </w:rPr>
        <w:t xml:space="preserve"> та </w:t>
      </w:r>
      <w:r w:rsidR="0094279F" w:rsidRPr="00902D57">
        <w:rPr>
          <w:lang w:val="uk-UA"/>
        </w:rPr>
        <w:t xml:space="preserve">діагностики </w:t>
      </w:r>
      <w:r w:rsidR="00C226AE">
        <w:rPr>
          <w:lang w:val="uk-UA"/>
        </w:rPr>
        <w:t>системи керування</w:t>
      </w:r>
      <w:r w:rsidR="0094279F" w:rsidRPr="00902D57">
        <w:rPr>
          <w:lang w:val="uk-UA"/>
        </w:rPr>
        <w:t xml:space="preserve"> для всебічного </w:t>
      </w:r>
      <w:r w:rsidR="00DE6251" w:rsidRPr="00902D57">
        <w:rPr>
          <w:lang w:val="uk-UA"/>
        </w:rPr>
        <w:t>контролю та розуміння концепцій процесу.</w:t>
      </w:r>
    </w:p>
    <w:p w14:paraId="30681238" w14:textId="77777777" w:rsidR="00707D2A" w:rsidRPr="00902D57" w:rsidRDefault="00707D2A" w:rsidP="00932210">
      <w:pPr>
        <w:ind w:firstLine="720"/>
        <w:rPr>
          <w:rFonts w:eastAsiaTheme="majorEastAsia"/>
          <w:lang w:val="uk-UA"/>
        </w:rPr>
      </w:pPr>
    </w:p>
    <w:p w14:paraId="4B76E948" w14:textId="77777777" w:rsidR="007E65B2" w:rsidRPr="00902D57" w:rsidRDefault="007E65B2">
      <w:pPr>
        <w:spacing w:line="240" w:lineRule="auto"/>
        <w:jc w:val="left"/>
        <w:rPr>
          <w:rFonts w:eastAsiaTheme="majorEastAsia" w:cstheme="majorBidi"/>
          <w:b/>
          <w:color w:val="000000" w:themeColor="text1"/>
          <w:sz w:val="32"/>
          <w:szCs w:val="32"/>
          <w:lang w:val="uk-UA"/>
        </w:rPr>
      </w:pPr>
      <w:r w:rsidRPr="00902D57">
        <w:rPr>
          <w:lang w:val="uk-UA"/>
        </w:rPr>
        <w:br w:type="page"/>
      </w:r>
    </w:p>
    <w:p w14:paraId="59E83188" w14:textId="1314B394" w:rsidR="00A7142E" w:rsidRPr="00A7142E" w:rsidRDefault="00A7142E" w:rsidP="00A7142E">
      <w:pPr>
        <w:jc w:val="center"/>
        <w:outlineLvl w:val="0"/>
        <w:rPr>
          <w:b/>
          <w:caps/>
          <w:szCs w:val="28"/>
          <w:lang w:val="uk-UA"/>
        </w:rPr>
      </w:pPr>
      <w:bookmarkStart w:id="12" w:name="_Toc106116279"/>
      <w:bookmarkStart w:id="13" w:name="_Toc119595907"/>
      <w:bookmarkStart w:id="14" w:name="_Toc120885864"/>
      <w:r w:rsidRPr="00544115">
        <w:rPr>
          <w:b/>
          <w:caps/>
          <w:szCs w:val="28"/>
          <w:lang w:val="uk-UA"/>
        </w:rPr>
        <w:lastRenderedPageBreak/>
        <w:t xml:space="preserve">1. Технологічний процес </w:t>
      </w:r>
      <w:r w:rsidRPr="00544115">
        <w:rPr>
          <w:b/>
          <w:iCs/>
          <w:caps/>
          <w:szCs w:val="28"/>
          <w:lang w:val="uk-UA"/>
        </w:rPr>
        <w:t>отримання лускатої аміачної селітри</w:t>
      </w:r>
      <w:bookmarkEnd w:id="12"/>
    </w:p>
    <w:p w14:paraId="7A5B93F7" w14:textId="48A0CBCC" w:rsidR="00A7142E" w:rsidRPr="00544115" w:rsidRDefault="00A7142E" w:rsidP="00A7142E">
      <w:pPr>
        <w:ind w:firstLine="720"/>
        <w:rPr>
          <w:rFonts w:eastAsia="Calibri"/>
          <w:szCs w:val="21"/>
          <w:lang w:val="uk-UA" w:eastAsia="en-US"/>
        </w:rPr>
      </w:pPr>
      <w:r w:rsidRPr="00544115">
        <w:rPr>
          <w:rFonts w:eastAsia="Calibri"/>
          <w:szCs w:val="21"/>
          <w:lang w:val="uk-UA" w:eastAsia="en-US"/>
        </w:rPr>
        <w:t xml:space="preserve">Аміачна селітра випускається тільки з застосуванням кондиціонуючих добавок, що містять магній, кальцій, сульфат або сульфат з фосфатом. Добавки з сульфатом і фосфатом вимагають присутності в добриві поверхнево-активних речовин. </w:t>
      </w:r>
      <w:r w:rsidRPr="00544115">
        <w:rPr>
          <w:rFonts w:eastAsia="Calibri"/>
          <w:bCs/>
          <w:szCs w:val="21"/>
          <w:lang w:val="uk-UA" w:eastAsia="en-US"/>
        </w:rPr>
        <w:t>Інші назви:</w:t>
      </w:r>
      <w:r w:rsidRPr="00544115">
        <w:rPr>
          <w:rFonts w:eastAsia="Calibri"/>
          <w:b/>
          <w:bCs/>
          <w:szCs w:val="21"/>
          <w:lang w:val="uk-UA" w:eastAsia="en-US"/>
        </w:rPr>
        <w:t xml:space="preserve"> </w:t>
      </w:r>
      <w:r w:rsidRPr="00544115">
        <w:rPr>
          <w:rFonts w:eastAsia="Calibri"/>
          <w:szCs w:val="21"/>
          <w:lang w:val="uk-UA" w:eastAsia="en-US"/>
        </w:rPr>
        <w:t>н</w:t>
      </w:r>
      <w:r w:rsidRPr="00414E56">
        <w:rPr>
          <w:rFonts w:eastAsia="Calibri"/>
          <w:szCs w:val="21"/>
          <w:lang w:val="uk-UA" w:eastAsia="en-US"/>
        </w:rPr>
        <w:t>ітрат амонію, амонійна селітра, азотнокислий амоній, амонійна сіль азотної кислоти, аміачна селітра</w:t>
      </w:r>
      <w:r w:rsidR="00A077A6">
        <w:rPr>
          <w:rFonts w:eastAsia="Calibri"/>
          <w:szCs w:val="21"/>
          <w:lang w:val="uk-UA" w:eastAsia="en-US"/>
        </w:rPr>
        <w:t xml:space="preserve"> </w:t>
      </w:r>
      <w:r w:rsidR="00A077A6" w:rsidRPr="00A077A6">
        <w:rPr>
          <w:rFonts w:eastAsia="Calibri"/>
          <w:szCs w:val="21"/>
          <w:lang w:val="uk-UA" w:eastAsia="en-US"/>
        </w:rPr>
        <w:t>[</w:t>
      </w:r>
      <w:r w:rsidR="00A077A6">
        <w:rPr>
          <w:rFonts w:eastAsia="Calibri"/>
          <w:szCs w:val="21"/>
          <w:lang w:val="uk-UA" w:eastAsia="en-US"/>
        </w:rPr>
        <w:t>1, 2</w:t>
      </w:r>
      <w:r w:rsidR="00A077A6" w:rsidRPr="00A077A6">
        <w:rPr>
          <w:rFonts w:eastAsia="Calibri"/>
          <w:szCs w:val="21"/>
          <w:lang w:val="uk-UA" w:eastAsia="en-US"/>
        </w:rPr>
        <w:t>]</w:t>
      </w:r>
      <w:r w:rsidRPr="00414E56">
        <w:rPr>
          <w:rFonts w:eastAsia="Calibri"/>
          <w:szCs w:val="21"/>
          <w:lang w:val="uk-UA" w:eastAsia="en-US"/>
        </w:rPr>
        <w:t>.</w:t>
      </w:r>
    </w:p>
    <w:p w14:paraId="26487619" w14:textId="4A95CFAF" w:rsidR="00A7142E" w:rsidRPr="009D1E64" w:rsidRDefault="00A7142E" w:rsidP="00A7142E">
      <w:pPr>
        <w:ind w:firstLine="720"/>
        <w:rPr>
          <w:rFonts w:eastAsia="Calibri"/>
          <w:szCs w:val="21"/>
          <w:lang w:val="uk-UA" w:eastAsia="en-US"/>
        </w:rPr>
      </w:pPr>
      <w:r w:rsidRPr="009D1E64">
        <w:rPr>
          <w:rFonts w:eastAsia="Calibri"/>
          <w:szCs w:val="21"/>
          <w:lang w:val="uk-UA" w:eastAsia="en-US"/>
        </w:rPr>
        <w:t xml:space="preserve">Аміачна селітра </w:t>
      </w:r>
      <w:r w:rsidR="00CF607F">
        <w:rPr>
          <w:rFonts w:eastAsia="Calibri"/>
          <w:szCs w:val="21"/>
          <w:lang w:val="uk-UA" w:eastAsia="en-US"/>
        </w:rPr>
        <w:t>отримується процесом</w:t>
      </w:r>
      <w:r w:rsidRPr="009D1E64">
        <w:rPr>
          <w:rFonts w:eastAsia="Calibri"/>
          <w:szCs w:val="21"/>
          <w:lang w:val="uk-UA" w:eastAsia="en-US"/>
        </w:rPr>
        <w:t xml:space="preserve"> нейтралізаці</w:t>
      </w:r>
      <w:r w:rsidR="00CF607F">
        <w:rPr>
          <w:rFonts w:eastAsia="Calibri"/>
          <w:szCs w:val="21"/>
          <w:lang w:val="uk-UA" w:eastAsia="en-US"/>
        </w:rPr>
        <w:t>ї</w:t>
      </w:r>
      <w:r w:rsidRPr="009D1E64">
        <w:rPr>
          <w:rFonts w:eastAsia="Calibri"/>
          <w:szCs w:val="21"/>
          <w:lang w:val="uk-UA" w:eastAsia="en-US"/>
        </w:rPr>
        <w:t xml:space="preserve"> азотної кислоти газоподібним аміаком:</w:t>
      </w:r>
    </w:p>
    <w:p w14:paraId="44E7713A" w14:textId="77777777" w:rsidR="00A7142E" w:rsidRPr="009D1E64" w:rsidRDefault="00A7142E" w:rsidP="00A7142E">
      <w:pPr>
        <w:jc w:val="center"/>
        <w:rPr>
          <w:rFonts w:eastAsia="Calibri"/>
          <w:szCs w:val="21"/>
          <w:lang w:val="uk-UA" w:eastAsia="en-US"/>
        </w:rPr>
      </w:pPr>
      <w:r w:rsidRPr="009D1E64">
        <w:rPr>
          <w:rFonts w:eastAsia="Calibri"/>
          <w:szCs w:val="21"/>
          <w:lang w:val="uk-UA" w:eastAsia="en-US"/>
        </w:rPr>
        <w:t>HNO</w:t>
      </w:r>
      <w:r w:rsidRPr="009D1E64">
        <w:rPr>
          <w:rFonts w:eastAsia="Calibri"/>
          <w:szCs w:val="21"/>
          <w:vertAlign w:val="subscript"/>
          <w:lang w:val="uk-UA" w:eastAsia="en-US"/>
        </w:rPr>
        <w:t>3</w:t>
      </w:r>
      <w:r w:rsidRPr="009D1E64">
        <w:rPr>
          <w:rFonts w:eastAsia="Calibri"/>
          <w:szCs w:val="21"/>
          <w:lang w:val="uk-UA" w:eastAsia="en-US"/>
        </w:rPr>
        <w:t xml:space="preserve"> + NH</w:t>
      </w:r>
      <w:r w:rsidRPr="009D1E64">
        <w:rPr>
          <w:rFonts w:eastAsia="Calibri"/>
          <w:szCs w:val="21"/>
          <w:vertAlign w:val="subscript"/>
          <w:lang w:val="uk-UA" w:eastAsia="en-US"/>
        </w:rPr>
        <w:t>3</w:t>
      </w:r>
      <w:r w:rsidRPr="009D1E64">
        <w:rPr>
          <w:rFonts w:eastAsia="Calibri"/>
          <w:szCs w:val="21"/>
          <w:lang w:val="uk-UA" w:eastAsia="en-US"/>
        </w:rPr>
        <w:t xml:space="preserve"> (газ) → NH</w:t>
      </w:r>
      <w:r w:rsidRPr="009D1E64">
        <w:rPr>
          <w:rFonts w:eastAsia="Calibri"/>
          <w:szCs w:val="21"/>
          <w:vertAlign w:val="subscript"/>
          <w:lang w:val="uk-UA" w:eastAsia="en-US"/>
        </w:rPr>
        <w:t>4</w:t>
      </w:r>
      <w:r w:rsidRPr="009D1E64">
        <w:rPr>
          <w:rFonts w:eastAsia="Calibri"/>
          <w:szCs w:val="21"/>
          <w:lang w:val="uk-UA" w:eastAsia="en-US"/>
        </w:rPr>
        <w:t>NO</w:t>
      </w:r>
      <w:r w:rsidRPr="009D1E64">
        <w:rPr>
          <w:rFonts w:eastAsia="Calibri"/>
          <w:szCs w:val="21"/>
          <w:vertAlign w:val="subscript"/>
          <w:lang w:val="uk-UA" w:eastAsia="en-US"/>
        </w:rPr>
        <w:t>3</w:t>
      </w:r>
      <w:r w:rsidRPr="009D1E64">
        <w:rPr>
          <w:rFonts w:eastAsia="Calibri"/>
          <w:szCs w:val="21"/>
          <w:lang w:val="uk-UA" w:eastAsia="en-US"/>
        </w:rPr>
        <w:t xml:space="preserve"> + 144,9 кДж</w:t>
      </w:r>
    </w:p>
    <w:p w14:paraId="7DEF973B" w14:textId="691BF6B2" w:rsidR="00A7142E" w:rsidRPr="009D1E64" w:rsidRDefault="00A7142E" w:rsidP="00A7142E">
      <w:pPr>
        <w:ind w:firstLine="708"/>
        <w:rPr>
          <w:rFonts w:eastAsia="Calibri"/>
          <w:szCs w:val="21"/>
          <w:lang w:val="uk-UA" w:eastAsia="en-US"/>
        </w:rPr>
      </w:pPr>
      <w:r w:rsidRPr="009D1E64">
        <w:rPr>
          <w:rFonts w:eastAsia="Calibri"/>
          <w:szCs w:val="21"/>
          <w:lang w:val="uk-UA" w:eastAsia="en-US"/>
        </w:rPr>
        <w:t>Отриманий розчин нітрату амонію упарюють, піддають кристалізації і в кінці висушують. До отриманої речовини додають різні домішки, що поліпшують його фізико-хімічні властивості</w:t>
      </w:r>
      <w:r w:rsidR="00A077A6">
        <w:rPr>
          <w:rFonts w:eastAsia="Calibri"/>
          <w:szCs w:val="21"/>
          <w:lang w:val="uk-UA" w:eastAsia="en-US"/>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9D1E64">
        <w:rPr>
          <w:rFonts w:eastAsia="Calibri"/>
          <w:szCs w:val="21"/>
          <w:lang w:val="uk-UA" w:eastAsia="en-US"/>
        </w:rPr>
        <w:t>.</w:t>
      </w:r>
    </w:p>
    <w:p w14:paraId="6B89B87A" w14:textId="77777777" w:rsidR="00A7142E" w:rsidRPr="009D1E64" w:rsidRDefault="00A7142E" w:rsidP="00A7142E">
      <w:pPr>
        <w:ind w:firstLine="720"/>
        <w:rPr>
          <w:rFonts w:eastAsia="Calibri"/>
          <w:szCs w:val="21"/>
          <w:lang w:val="uk-UA" w:eastAsia="en-US"/>
        </w:rPr>
      </w:pPr>
      <w:r w:rsidRPr="009D1E64">
        <w:rPr>
          <w:rFonts w:eastAsia="Calibri"/>
          <w:szCs w:val="21"/>
          <w:lang w:val="uk-UA" w:eastAsia="en-US"/>
        </w:rPr>
        <w:t>При нагріванні до понад 160 °C розкладається з виділенням переважно закису азоту з домішками інших оксидів.</w:t>
      </w:r>
    </w:p>
    <w:p w14:paraId="1D771EE0" w14:textId="0D9A44DB" w:rsidR="00A7142E" w:rsidRPr="009D1E64" w:rsidRDefault="00A7142E" w:rsidP="00A7142E">
      <w:pPr>
        <w:ind w:firstLine="708"/>
        <w:rPr>
          <w:rFonts w:eastAsia="Calibri"/>
          <w:szCs w:val="21"/>
          <w:lang w:val="uk-UA" w:eastAsia="en-US"/>
        </w:rPr>
      </w:pPr>
      <w:r w:rsidRPr="009D1E64">
        <w:rPr>
          <w:rFonts w:eastAsia="Calibri"/>
          <w:szCs w:val="21"/>
          <w:lang w:val="uk-UA" w:eastAsia="en-US"/>
        </w:rPr>
        <w:t>Вибухає, особливо в суміші з металічними порошками, при використанні проміжних детонаторів з чутливіших ВР (наприклад тротилу), малочутлива до ударів</w:t>
      </w:r>
      <w:r w:rsidR="00A077A6">
        <w:rPr>
          <w:rFonts w:eastAsia="Calibri"/>
          <w:szCs w:val="21"/>
          <w:lang w:val="uk-UA" w:eastAsia="en-US"/>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9D1E64">
        <w:rPr>
          <w:rFonts w:eastAsia="Calibri"/>
          <w:szCs w:val="21"/>
          <w:lang w:val="uk-UA" w:eastAsia="en-US"/>
        </w:rPr>
        <w:t>.</w:t>
      </w:r>
    </w:p>
    <w:p w14:paraId="7DE84945" w14:textId="77777777" w:rsidR="00A7142E" w:rsidRPr="009D1E64" w:rsidRDefault="00A7142E" w:rsidP="00A7142E">
      <w:pPr>
        <w:ind w:firstLine="720"/>
        <w:rPr>
          <w:rFonts w:eastAsia="Calibri"/>
          <w:szCs w:val="21"/>
          <w:lang w:val="uk-UA" w:eastAsia="en-US"/>
        </w:rPr>
      </w:pPr>
      <w:r w:rsidRPr="009D1E64">
        <w:rPr>
          <w:rFonts w:eastAsia="Calibri"/>
          <w:szCs w:val="21"/>
          <w:lang w:val="uk-UA" w:eastAsia="en-US"/>
        </w:rPr>
        <w:t>При зберіганні у великих кількостях, наприклад на полях, зафіксовані випадки вибухання від удару при спробі розпушення.</w:t>
      </w:r>
    </w:p>
    <w:p w14:paraId="534FCA5C" w14:textId="758F6AD7" w:rsidR="00A7142E" w:rsidRPr="009D1E64" w:rsidRDefault="00A7142E" w:rsidP="00A7142E">
      <w:pPr>
        <w:ind w:firstLine="709"/>
        <w:rPr>
          <w:rFonts w:eastAsia="Calibri"/>
          <w:szCs w:val="21"/>
          <w:lang w:val="uk-UA" w:eastAsia="en-US"/>
        </w:rPr>
      </w:pPr>
      <w:r w:rsidRPr="009D1E64">
        <w:rPr>
          <w:rFonts w:eastAsia="Calibri"/>
          <w:szCs w:val="21"/>
          <w:lang w:val="uk-UA" w:eastAsia="en-US"/>
        </w:rPr>
        <w:t>NH</w:t>
      </w:r>
      <w:r w:rsidRPr="009D1E64">
        <w:rPr>
          <w:rFonts w:eastAsia="Calibri"/>
          <w:szCs w:val="21"/>
          <w:vertAlign w:val="subscript"/>
          <w:lang w:val="uk-UA" w:eastAsia="en-US"/>
        </w:rPr>
        <w:t>4</w:t>
      </w:r>
      <w:r w:rsidRPr="009D1E64">
        <w:rPr>
          <w:rFonts w:eastAsia="Calibri"/>
          <w:szCs w:val="21"/>
          <w:lang w:val="uk-UA" w:eastAsia="en-US"/>
        </w:rPr>
        <w:t>NO</w:t>
      </w:r>
      <w:r w:rsidRPr="009D1E64">
        <w:rPr>
          <w:rFonts w:eastAsia="Calibri"/>
          <w:szCs w:val="21"/>
          <w:vertAlign w:val="subscript"/>
          <w:lang w:val="uk-UA" w:eastAsia="en-US"/>
        </w:rPr>
        <w:t>3</w:t>
      </w:r>
      <w:r w:rsidRPr="009D1E64">
        <w:rPr>
          <w:rFonts w:eastAsia="Calibri"/>
          <w:szCs w:val="21"/>
          <w:lang w:val="uk-UA" w:eastAsia="en-US"/>
        </w:rPr>
        <w:t xml:space="preserve"> – безбарвна кристалічна речовина, гігроскопічна, дуже добре розчинна в воді з сильним пониженням температури розчину</w:t>
      </w:r>
      <w:r w:rsidR="00A077A6">
        <w:rPr>
          <w:rFonts w:eastAsia="Calibri"/>
          <w:szCs w:val="21"/>
          <w:lang w:val="uk-UA" w:eastAsia="en-US"/>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9D1E64">
        <w:rPr>
          <w:rFonts w:eastAsia="Calibri"/>
          <w:szCs w:val="21"/>
          <w:lang w:val="uk-UA" w:eastAsia="en-US"/>
        </w:rPr>
        <w:t>.</w:t>
      </w:r>
    </w:p>
    <w:p w14:paraId="371313A6" w14:textId="6EC82A05" w:rsidR="00A7142E" w:rsidRPr="00544115" w:rsidRDefault="00A7142E" w:rsidP="00A7142E">
      <w:pPr>
        <w:ind w:firstLine="709"/>
        <w:rPr>
          <w:szCs w:val="20"/>
          <w:lang w:val="uk-UA"/>
        </w:rPr>
      </w:pPr>
      <w:r w:rsidRPr="009D1E64">
        <w:rPr>
          <w:szCs w:val="20"/>
          <w:lang w:val="uk-UA"/>
        </w:rPr>
        <w:t>Аміачна селітра як в нашій країні, так і за кордоном в основному застосовується в сільському господарстві; для цієї мети вона випускається в гранулюванному вигляді. В набагато менших масштабах її застосовують для технічних цілей у вигляді гранульованого, кристалічного і лускатого продукту</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1, 2</w:t>
      </w:r>
      <w:r w:rsidR="00A077A6" w:rsidRPr="00A077A6">
        <w:rPr>
          <w:rFonts w:eastAsia="Calibri"/>
          <w:szCs w:val="21"/>
          <w:lang w:val="uk-UA" w:eastAsia="en-US"/>
        </w:rPr>
        <w:t>]</w:t>
      </w:r>
      <w:r w:rsidRPr="009D1E64">
        <w:rPr>
          <w:szCs w:val="20"/>
          <w:lang w:val="uk-UA"/>
        </w:rPr>
        <w:t>.</w:t>
      </w:r>
      <w:r w:rsidRPr="00544115">
        <w:rPr>
          <w:szCs w:val="20"/>
          <w:lang w:val="uk-UA"/>
        </w:rPr>
        <w:t xml:space="preserve"> </w:t>
      </w:r>
    </w:p>
    <w:p w14:paraId="71E5942E" w14:textId="2CEE2088" w:rsidR="00A7142E" w:rsidRPr="00544115" w:rsidRDefault="00A7142E" w:rsidP="00A7142E">
      <w:pPr>
        <w:ind w:firstLine="709"/>
        <w:rPr>
          <w:szCs w:val="20"/>
          <w:lang w:val="uk-UA"/>
        </w:rPr>
      </w:pPr>
      <w:r w:rsidRPr="00544115">
        <w:rPr>
          <w:bCs/>
          <w:szCs w:val="20"/>
          <w:lang w:val="uk-UA"/>
        </w:rPr>
        <w:lastRenderedPageBreak/>
        <w:t>У сільському господарстві</w:t>
      </w:r>
      <w:r w:rsidRPr="00544115">
        <w:rPr>
          <w:szCs w:val="20"/>
          <w:lang w:val="uk-UA"/>
        </w:rPr>
        <w:t xml:space="preserve"> а</w:t>
      </w:r>
      <w:r w:rsidRPr="00414E56">
        <w:rPr>
          <w:szCs w:val="20"/>
          <w:lang w:val="uk-UA"/>
        </w:rPr>
        <w:t>міачна селітра застосовується в якості добрива у всіх прийомах (основне внесення, припосівне внесення, підживлення) і під всі сільськогосподарські культури</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414E56">
        <w:rPr>
          <w:szCs w:val="20"/>
          <w:lang w:val="uk-UA"/>
        </w:rPr>
        <w:t>.</w:t>
      </w:r>
    </w:p>
    <w:p w14:paraId="0F72907D" w14:textId="60829637" w:rsidR="00A7142E" w:rsidRPr="00414E56" w:rsidRDefault="00A7142E" w:rsidP="00A7142E">
      <w:pPr>
        <w:ind w:firstLine="709"/>
        <w:rPr>
          <w:szCs w:val="20"/>
          <w:lang w:val="uk-UA"/>
        </w:rPr>
      </w:pPr>
      <w:r w:rsidRPr="00414E56">
        <w:rPr>
          <w:szCs w:val="20"/>
          <w:lang w:val="uk-UA"/>
        </w:rPr>
        <w:t>У грунті азот з аміачної селітри легко поглинається мікроорганізмами. Після мінералізації останніх азот стає доступним для рослин. Одночасно відбувається розчинення аміачної селітри в грунтовому розчині і вступ в реакцію з грунтово-поглинаючим комплексом (ППК)</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2</w:t>
      </w:r>
      <w:r w:rsidR="00A077A6" w:rsidRPr="00A077A6">
        <w:rPr>
          <w:rFonts w:eastAsia="Calibri"/>
          <w:szCs w:val="21"/>
          <w:lang w:val="uk-UA" w:eastAsia="en-US"/>
        </w:rPr>
        <w:t>]</w:t>
      </w:r>
      <w:r w:rsidRPr="00414E56">
        <w:rPr>
          <w:szCs w:val="20"/>
          <w:lang w:val="uk-UA"/>
        </w:rPr>
        <w:t>.</w:t>
      </w:r>
    </w:p>
    <w:p w14:paraId="391DD4EA" w14:textId="6763BE48" w:rsidR="00A7142E" w:rsidRPr="00414E56" w:rsidRDefault="00A7142E" w:rsidP="00A7142E">
      <w:pPr>
        <w:ind w:firstLine="709"/>
        <w:rPr>
          <w:szCs w:val="20"/>
          <w:lang w:val="uk-UA"/>
        </w:rPr>
      </w:pPr>
      <w:r w:rsidRPr="00414E56">
        <w:rPr>
          <w:szCs w:val="20"/>
          <w:lang w:val="uk-UA"/>
        </w:rPr>
        <w:t>При нестачі кальцію на кислих підзолистих грунтах внесення аміачної селітри викликає деяке підкислення грунтового розчину. На грунтах, багатих підставами (сероземах і чорноземах), навіть систематичне внесення високих доз аміачної селітри підкислення грунтового розчину не викликає</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414E56">
        <w:rPr>
          <w:szCs w:val="20"/>
          <w:lang w:val="uk-UA"/>
        </w:rPr>
        <w:t>.</w:t>
      </w:r>
    </w:p>
    <w:p w14:paraId="487DF61D" w14:textId="77777777" w:rsidR="00A7142E" w:rsidRPr="00414E56" w:rsidRDefault="00A7142E" w:rsidP="00A7142E">
      <w:pPr>
        <w:ind w:firstLine="709"/>
        <w:rPr>
          <w:szCs w:val="20"/>
          <w:lang w:val="uk-UA"/>
        </w:rPr>
      </w:pPr>
      <w:r w:rsidRPr="00414E56">
        <w:rPr>
          <w:szCs w:val="20"/>
          <w:lang w:val="uk-UA"/>
        </w:rPr>
        <w:t>Місцеве підкислення-явище тимчасове, але може зробити негативний вплив на рослини на самому початку росту.</w:t>
      </w:r>
    </w:p>
    <w:p w14:paraId="23579FF6" w14:textId="3E4192D1" w:rsidR="00A7142E" w:rsidRPr="00544115" w:rsidRDefault="00A7142E" w:rsidP="00A7142E">
      <w:pPr>
        <w:ind w:firstLine="709"/>
        <w:rPr>
          <w:szCs w:val="20"/>
          <w:lang w:val="uk-UA"/>
        </w:rPr>
      </w:pPr>
      <w:r w:rsidRPr="00414E56">
        <w:rPr>
          <w:szCs w:val="20"/>
          <w:lang w:val="uk-UA"/>
        </w:rPr>
        <w:t>Амонійна частина селітри іноді може піддаватися нітрифікації, що також призводить до тимчасового підкислення грунту. Подальша денітрифікація призводить до переходу частини нітратного азоту в газоподібний стан (N2, N2O, NO)</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414E56">
        <w:rPr>
          <w:szCs w:val="20"/>
          <w:lang w:val="uk-UA"/>
        </w:rPr>
        <w:t>.</w:t>
      </w:r>
    </w:p>
    <w:p w14:paraId="73A069A5" w14:textId="2FBB4564" w:rsidR="00A7142E" w:rsidRPr="00414E56" w:rsidRDefault="00A7142E" w:rsidP="00A7142E">
      <w:pPr>
        <w:ind w:firstLine="709"/>
        <w:rPr>
          <w:szCs w:val="20"/>
          <w:lang w:val="uk-UA"/>
        </w:rPr>
      </w:pPr>
      <w:r w:rsidRPr="00414E56">
        <w:rPr>
          <w:bCs/>
          <w:szCs w:val="20"/>
          <w:lang w:val="uk-UA"/>
        </w:rPr>
        <w:t>Аміачна селітра</w:t>
      </w:r>
      <w:r w:rsidRPr="00414E56">
        <w:rPr>
          <w:szCs w:val="20"/>
          <w:lang w:val="uk-UA"/>
        </w:rPr>
        <w:t> – універсальне добриво. З деякими нюансами вона застосовується для всіх сільськогосподарських культур і в будь-який з прийомів внесення добрив</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2</w:t>
      </w:r>
      <w:r w:rsidR="00A077A6" w:rsidRPr="00A077A6">
        <w:rPr>
          <w:rFonts w:eastAsia="Calibri"/>
          <w:szCs w:val="21"/>
          <w:lang w:val="uk-UA" w:eastAsia="en-US"/>
        </w:rPr>
        <w:t>]</w:t>
      </w:r>
      <w:r w:rsidRPr="00414E56">
        <w:rPr>
          <w:szCs w:val="20"/>
          <w:lang w:val="uk-UA"/>
        </w:rPr>
        <w:t>.</w:t>
      </w:r>
    </w:p>
    <w:p w14:paraId="6C01D181" w14:textId="728E282E" w:rsidR="00A7142E" w:rsidRPr="00414E56" w:rsidRDefault="00A7142E" w:rsidP="00A7142E">
      <w:pPr>
        <w:ind w:firstLine="709"/>
        <w:rPr>
          <w:szCs w:val="20"/>
          <w:lang w:val="uk-UA"/>
        </w:rPr>
      </w:pPr>
      <w:r w:rsidRPr="00414E56">
        <w:rPr>
          <w:bCs/>
          <w:szCs w:val="20"/>
          <w:lang w:val="uk-UA"/>
        </w:rPr>
        <w:t>На кислих грунтах</w:t>
      </w:r>
      <w:r w:rsidRPr="00414E56">
        <w:rPr>
          <w:szCs w:val="20"/>
          <w:lang w:val="uk-UA"/>
        </w:rPr>
        <w:t> усунути ефект тимчасового підкислення і підвищити ефективність аміачної селітри можна шляхом вапнування або нейтралізації кислотності самого добрива вапном або доломітом в співвідношенні 1:1</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414E56">
        <w:rPr>
          <w:szCs w:val="20"/>
          <w:lang w:val="uk-UA"/>
        </w:rPr>
        <w:t>.</w:t>
      </w:r>
    </w:p>
    <w:p w14:paraId="1CCF37BA" w14:textId="77777777" w:rsidR="00A7142E" w:rsidRPr="00414E56" w:rsidRDefault="00A7142E" w:rsidP="00A7142E">
      <w:pPr>
        <w:ind w:firstLine="709"/>
        <w:rPr>
          <w:szCs w:val="20"/>
          <w:lang w:val="uk-UA"/>
        </w:rPr>
      </w:pPr>
      <w:r w:rsidRPr="00414E56">
        <w:rPr>
          <w:bCs/>
          <w:szCs w:val="20"/>
          <w:lang w:val="uk-UA"/>
        </w:rPr>
        <w:t>На кислих дерново-підзолистих ґрунтах</w:t>
      </w:r>
      <w:r w:rsidRPr="00414E56">
        <w:rPr>
          <w:szCs w:val="20"/>
          <w:lang w:val="uk-UA"/>
        </w:rPr>
        <w:t> високий ефект досягається за умови систематичного застосування нейтралізованої або вапняно-аміачної селітри (NH4NO3+ CaCO3).</w:t>
      </w:r>
    </w:p>
    <w:p w14:paraId="5499A9C5" w14:textId="2D11D37A" w:rsidR="00A7142E" w:rsidRPr="00544115" w:rsidRDefault="00A7142E" w:rsidP="00A7142E">
      <w:pPr>
        <w:ind w:firstLine="709"/>
        <w:rPr>
          <w:szCs w:val="20"/>
          <w:lang w:val="uk-UA"/>
        </w:rPr>
      </w:pPr>
      <w:r w:rsidRPr="00414E56">
        <w:rPr>
          <w:bCs/>
          <w:szCs w:val="20"/>
          <w:lang w:val="uk-UA"/>
        </w:rPr>
        <w:lastRenderedPageBreak/>
        <w:t>Чорноземи і сероземи</w:t>
      </w:r>
      <w:r w:rsidRPr="00414E56">
        <w:rPr>
          <w:szCs w:val="20"/>
          <w:lang w:val="uk-UA"/>
        </w:rPr>
        <w:t>, насичені підставами, не підкислюються. У грунтовому розчині таких ґрунтів утворюється кальцієва або магнієва селітра, що не допускає підкислення і при систематичному внесенні значних доз добрива. Для таких грунтів аміачна селітра – одна з кращих форм азотних добрив</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1, 2</w:t>
      </w:r>
      <w:r w:rsidR="00A077A6" w:rsidRPr="00A077A6">
        <w:rPr>
          <w:rFonts w:eastAsia="Calibri"/>
          <w:szCs w:val="21"/>
          <w:lang w:val="uk-UA" w:eastAsia="en-US"/>
        </w:rPr>
        <w:t>]</w:t>
      </w:r>
      <w:r w:rsidRPr="00414E56">
        <w:rPr>
          <w:szCs w:val="20"/>
          <w:lang w:val="uk-UA"/>
        </w:rPr>
        <w:t>.</w:t>
      </w:r>
      <w:r w:rsidRPr="00544115">
        <w:rPr>
          <w:szCs w:val="20"/>
          <w:lang w:val="uk-UA"/>
        </w:rPr>
        <w:t xml:space="preserve"> </w:t>
      </w:r>
    </w:p>
    <w:p w14:paraId="2612C42F" w14:textId="77777777" w:rsidR="00A7142E" w:rsidRPr="00414E56" w:rsidRDefault="00A7142E" w:rsidP="00A7142E">
      <w:pPr>
        <w:ind w:firstLine="709"/>
        <w:rPr>
          <w:szCs w:val="20"/>
          <w:lang w:val="uk-UA"/>
        </w:rPr>
      </w:pPr>
      <w:r w:rsidRPr="00414E56">
        <w:rPr>
          <w:szCs w:val="20"/>
          <w:lang w:val="uk-UA"/>
        </w:rPr>
        <w:t>Аміачна селітра підходить для всіх способів внесення: основного внесення, припосівного внесення, кореневої підгодівлі і некореневої підгодівлі.</w:t>
      </w:r>
    </w:p>
    <w:p w14:paraId="38FCFBD8" w14:textId="77A315EE" w:rsidR="00A7142E" w:rsidRPr="00544115" w:rsidRDefault="00A7142E" w:rsidP="00A7142E">
      <w:pPr>
        <w:ind w:firstLine="709"/>
        <w:rPr>
          <w:szCs w:val="20"/>
          <w:lang w:val="uk-UA"/>
        </w:rPr>
      </w:pPr>
      <w:r w:rsidRPr="00414E56">
        <w:rPr>
          <w:szCs w:val="20"/>
          <w:lang w:val="uk-UA"/>
        </w:rPr>
        <w:t>Оскільки це добриво добре розчинно, його можна використовувати і для фертигації – як самостійно, так і у водному розчині з іншими добривами</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414E56">
        <w:rPr>
          <w:szCs w:val="20"/>
          <w:lang w:val="uk-UA"/>
        </w:rPr>
        <w:t>.</w:t>
      </w:r>
    </w:p>
    <w:p w14:paraId="5C564CDB" w14:textId="5207B76D" w:rsidR="00A7142E" w:rsidRPr="00414E56" w:rsidRDefault="00A7142E" w:rsidP="00A7142E">
      <w:pPr>
        <w:ind w:firstLine="709"/>
        <w:rPr>
          <w:szCs w:val="20"/>
          <w:lang w:val="uk-UA"/>
        </w:rPr>
      </w:pPr>
      <w:r w:rsidRPr="00414E56">
        <w:rPr>
          <w:szCs w:val="20"/>
          <w:lang w:val="uk-UA"/>
        </w:rPr>
        <w:t>Внесення аміачної селітри позитивно впливає на всі сільськогосподарські культури, наприклад, досліди, проведені в різних штатах США, давали наступні результати</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1, 2</w:t>
      </w:r>
      <w:r w:rsidR="00A077A6" w:rsidRPr="00A077A6">
        <w:rPr>
          <w:rFonts w:eastAsia="Calibri"/>
          <w:szCs w:val="21"/>
          <w:lang w:val="uk-UA" w:eastAsia="en-US"/>
        </w:rPr>
        <w:t>]</w:t>
      </w:r>
      <w:r w:rsidRPr="00414E56">
        <w:rPr>
          <w:szCs w:val="20"/>
          <w:lang w:val="uk-UA"/>
        </w:rPr>
        <w:t>:</w:t>
      </w:r>
    </w:p>
    <w:p w14:paraId="75CF6105" w14:textId="77777777" w:rsidR="00A7142E" w:rsidRPr="00414E56" w:rsidRDefault="00A7142E" w:rsidP="00A7142E">
      <w:pPr>
        <w:ind w:firstLine="709"/>
        <w:rPr>
          <w:szCs w:val="20"/>
          <w:lang w:val="uk-UA"/>
        </w:rPr>
      </w:pPr>
      <w:r w:rsidRPr="00414E56">
        <w:rPr>
          <w:bCs/>
          <w:szCs w:val="20"/>
          <w:lang w:val="uk-UA"/>
        </w:rPr>
        <w:t>Картопля</w:t>
      </w:r>
      <w:r w:rsidRPr="00414E56">
        <w:rPr>
          <w:szCs w:val="20"/>
          <w:lang w:val="uk-UA"/>
        </w:rPr>
        <w:t> показує стабільне підвищення врожайності. У порівнянні з дослідами без азоту, врожайність в ц / га за інших однакових умов збільшується більш ніж на 80 ц / га. </w:t>
      </w:r>
    </w:p>
    <w:p w14:paraId="2FC9F980" w14:textId="77777777" w:rsidR="00A7142E" w:rsidRPr="00414E56" w:rsidRDefault="00A7142E" w:rsidP="00A7142E">
      <w:pPr>
        <w:ind w:firstLine="709"/>
        <w:rPr>
          <w:szCs w:val="20"/>
          <w:lang w:val="uk-UA"/>
        </w:rPr>
      </w:pPr>
      <w:r w:rsidRPr="00414E56">
        <w:rPr>
          <w:bCs/>
          <w:szCs w:val="20"/>
          <w:lang w:val="uk-UA"/>
        </w:rPr>
        <w:t>Кукурудза</w:t>
      </w:r>
      <w:r w:rsidRPr="00414E56">
        <w:rPr>
          <w:szCs w:val="20"/>
          <w:lang w:val="uk-UA"/>
        </w:rPr>
        <w:t> при використанні аміачної селітри при поверхневому внесенні або закладення в ґрунт на глибину 10-12,5 см також демонструє стійке збільшення врожайності. При цьому врожайність тим вище, чим вище доза внесеного добрива по азоту.</w:t>
      </w:r>
    </w:p>
    <w:p w14:paraId="72756090" w14:textId="77777777" w:rsidR="00A7142E" w:rsidRPr="00544115" w:rsidRDefault="00A7142E" w:rsidP="00A7142E">
      <w:pPr>
        <w:ind w:firstLine="709"/>
        <w:rPr>
          <w:szCs w:val="20"/>
          <w:lang w:val="uk-UA"/>
        </w:rPr>
      </w:pPr>
      <w:r w:rsidRPr="00414E56">
        <w:rPr>
          <w:bCs/>
          <w:szCs w:val="20"/>
          <w:lang w:val="uk-UA"/>
        </w:rPr>
        <w:t>Пшениця.</w:t>
      </w:r>
      <w:r w:rsidRPr="00414E56">
        <w:rPr>
          <w:b/>
          <w:bCs/>
          <w:szCs w:val="20"/>
          <w:lang w:val="uk-UA"/>
        </w:rPr>
        <w:t> </w:t>
      </w:r>
      <w:r w:rsidRPr="00414E56">
        <w:rPr>
          <w:szCs w:val="20"/>
          <w:lang w:val="uk-UA"/>
        </w:rPr>
        <w:t>Навіть на кислих грунтах весняне внесення аміачної селітри робить позитивний вплив на врожайність.</w:t>
      </w:r>
    </w:p>
    <w:p w14:paraId="1C0675F1" w14:textId="083138D0" w:rsidR="00A7142E" w:rsidRPr="00414E56" w:rsidRDefault="00A7142E" w:rsidP="00A7142E">
      <w:pPr>
        <w:ind w:firstLine="709"/>
        <w:rPr>
          <w:szCs w:val="20"/>
          <w:lang w:val="uk-UA"/>
        </w:rPr>
      </w:pPr>
      <w:r w:rsidRPr="00414E56">
        <w:rPr>
          <w:szCs w:val="20"/>
          <w:lang w:val="uk-UA"/>
        </w:rPr>
        <w:t>Випускаються дві марки аміачної селітри: А – для промисловості і Б – для сільського господарства. Допустимо застосування марки Б для потреб промисловості</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2</w:t>
      </w:r>
      <w:r w:rsidR="00A077A6" w:rsidRPr="00A077A6">
        <w:rPr>
          <w:rFonts w:eastAsia="Calibri"/>
          <w:szCs w:val="21"/>
          <w:lang w:val="uk-UA" w:eastAsia="en-US"/>
        </w:rPr>
        <w:t>]</w:t>
      </w:r>
      <w:r w:rsidRPr="00414E56">
        <w:rPr>
          <w:szCs w:val="20"/>
          <w:lang w:val="uk-UA"/>
        </w:rPr>
        <w:t>.</w:t>
      </w:r>
    </w:p>
    <w:p w14:paraId="3EE75B51" w14:textId="5B281911" w:rsidR="00A7142E" w:rsidRPr="00544115" w:rsidRDefault="00A7142E" w:rsidP="00A7142E">
      <w:pPr>
        <w:ind w:firstLine="709"/>
        <w:rPr>
          <w:szCs w:val="20"/>
          <w:lang w:val="uk-UA"/>
        </w:rPr>
      </w:pPr>
      <w:r w:rsidRPr="00414E56">
        <w:rPr>
          <w:szCs w:val="20"/>
          <w:lang w:val="uk-UA"/>
        </w:rPr>
        <w:t>У промисловості аміачна селітра застосовується для виробництва різного роду вибухових речовин (амонітів і гранулітів), а також як реагент для розчинення цирконієвих оболонок Твелів при регенерації опроміненого ядерного палива</w:t>
      </w:r>
      <w:r w:rsidR="00A077A6">
        <w:rPr>
          <w:szCs w:val="20"/>
          <w:lang w:val="uk-UA"/>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414E56">
        <w:rPr>
          <w:szCs w:val="20"/>
          <w:lang w:val="uk-UA"/>
        </w:rPr>
        <w:t>.</w:t>
      </w:r>
    </w:p>
    <w:p w14:paraId="415769D0" w14:textId="77777777" w:rsidR="00A7142E" w:rsidRPr="00544115" w:rsidRDefault="00A7142E" w:rsidP="00A7142E">
      <w:pPr>
        <w:pStyle w:val="ad"/>
        <w:numPr>
          <w:ilvl w:val="1"/>
          <w:numId w:val="24"/>
        </w:numPr>
        <w:contextualSpacing w:val="0"/>
        <w:jc w:val="center"/>
        <w:outlineLvl w:val="1"/>
        <w:rPr>
          <w:b/>
          <w:szCs w:val="28"/>
          <w:lang w:val="uk-UA"/>
        </w:rPr>
      </w:pPr>
      <w:bookmarkStart w:id="15" w:name="_Toc106116280"/>
      <w:r w:rsidRPr="00544115">
        <w:rPr>
          <w:b/>
          <w:szCs w:val="28"/>
          <w:lang w:val="uk-UA"/>
        </w:rPr>
        <w:lastRenderedPageBreak/>
        <w:t>Фізичні та хімічні властивості аміачної селітри</w:t>
      </w:r>
      <w:bookmarkEnd w:id="15"/>
    </w:p>
    <w:p w14:paraId="518326E1" w14:textId="4AE6BDE1" w:rsidR="00A7142E" w:rsidRPr="009D1E64" w:rsidRDefault="00A7142E" w:rsidP="00A7142E">
      <w:pPr>
        <w:ind w:firstLine="708"/>
        <w:rPr>
          <w:rFonts w:eastAsia="Calibri"/>
          <w:szCs w:val="21"/>
          <w:lang w:val="uk-UA" w:eastAsia="en-US"/>
        </w:rPr>
      </w:pPr>
      <w:r w:rsidRPr="009D1E64">
        <w:rPr>
          <w:rFonts w:eastAsia="Calibri"/>
          <w:szCs w:val="21"/>
          <w:lang w:val="uk-UA" w:eastAsia="en-US"/>
        </w:rPr>
        <w:t>Аміачна селітра (без домішок) – біла кристалічна, дуже гігроскопічна речовина, на відкритому повітрі відволожується і злежується. Залежно від температурних умов, існує п'ять кристалічних модифікацій, здатних перетворюватися один в одного тільки при зміні температури навколишнього середовища</w:t>
      </w:r>
      <w:r w:rsidR="00A077A6">
        <w:rPr>
          <w:rFonts w:eastAsia="Calibri"/>
          <w:szCs w:val="21"/>
          <w:lang w:val="uk-UA" w:eastAsia="en-US"/>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9D1E64">
        <w:rPr>
          <w:rFonts w:eastAsia="Calibri"/>
          <w:szCs w:val="21"/>
          <w:lang w:val="uk-UA" w:eastAsia="en-US"/>
        </w:rPr>
        <w:t>.</w:t>
      </w:r>
    </w:p>
    <w:p w14:paraId="2F77692B" w14:textId="2AA66A73" w:rsidR="00A7142E" w:rsidRPr="009D1E64" w:rsidRDefault="00A7142E" w:rsidP="00A7142E">
      <w:pPr>
        <w:ind w:firstLine="360"/>
        <w:rPr>
          <w:rFonts w:eastAsia="Calibri"/>
          <w:szCs w:val="21"/>
          <w:lang w:val="uk-UA" w:eastAsia="en-US"/>
        </w:rPr>
      </w:pPr>
      <w:r w:rsidRPr="009D1E64">
        <w:rPr>
          <w:rFonts w:eastAsia="Calibri"/>
          <w:szCs w:val="21"/>
          <w:lang w:val="uk-UA" w:eastAsia="en-US"/>
        </w:rPr>
        <w:t>Практичне значення мають четверта і п'ята модифікації, що існують в наступних межах</w:t>
      </w:r>
      <w:r w:rsidR="00A077A6">
        <w:rPr>
          <w:rFonts w:eastAsia="Calibri"/>
          <w:szCs w:val="21"/>
          <w:lang w:val="uk-UA" w:eastAsia="en-US"/>
        </w:rPr>
        <w:t xml:space="preserve"> </w:t>
      </w:r>
      <w:r w:rsidR="00A077A6" w:rsidRPr="00A077A6">
        <w:rPr>
          <w:rFonts w:eastAsia="Calibri"/>
          <w:szCs w:val="21"/>
          <w:lang w:val="uk-UA" w:eastAsia="en-US"/>
        </w:rPr>
        <w:t>[</w:t>
      </w:r>
      <w:r w:rsidR="00A077A6">
        <w:rPr>
          <w:rFonts w:eastAsia="Calibri"/>
          <w:szCs w:val="21"/>
          <w:lang w:val="uk-UA" w:eastAsia="en-US"/>
        </w:rPr>
        <w:t>1</w:t>
      </w:r>
      <w:r w:rsidR="00A077A6" w:rsidRPr="00A077A6">
        <w:rPr>
          <w:rFonts w:eastAsia="Calibri"/>
          <w:szCs w:val="21"/>
          <w:lang w:val="uk-UA" w:eastAsia="en-US"/>
        </w:rPr>
        <w:t>]</w:t>
      </w:r>
      <w:r w:rsidRPr="009D1E64">
        <w:rPr>
          <w:rFonts w:eastAsia="Calibri"/>
          <w:szCs w:val="21"/>
          <w:lang w:val="uk-UA" w:eastAsia="en-US"/>
        </w:rPr>
        <w:t>:</w:t>
      </w:r>
    </w:p>
    <w:p w14:paraId="130A71E3" w14:textId="77777777" w:rsidR="00A7142E" w:rsidRPr="009D1E64" w:rsidRDefault="00A7142E" w:rsidP="00A7142E">
      <w:pPr>
        <w:numPr>
          <w:ilvl w:val="0"/>
          <w:numId w:val="25"/>
        </w:numPr>
        <w:rPr>
          <w:rFonts w:eastAsia="Calibri"/>
          <w:szCs w:val="21"/>
          <w:lang w:val="uk-UA" w:eastAsia="en-US"/>
        </w:rPr>
      </w:pPr>
      <w:r w:rsidRPr="009D1E64">
        <w:rPr>
          <w:rFonts w:eastAsia="Calibri"/>
          <w:szCs w:val="21"/>
          <w:lang w:val="uk-UA" w:eastAsia="en-US"/>
        </w:rPr>
        <w:t>IV – від +32,2 до -16,9°C;</w:t>
      </w:r>
    </w:p>
    <w:p w14:paraId="12BFCE16" w14:textId="77777777" w:rsidR="00A7142E" w:rsidRPr="009D1E64" w:rsidRDefault="00A7142E" w:rsidP="00A7142E">
      <w:pPr>
        <w:numPr>
          <w:ilvl w:val="0"/>
          <w:numId w:val="25"/>
        </w:numPr>
        <w:rPr>
          <w:rFonts w:eastAsia="Calibri"/>
          <w:szCs w:val="21"/>
          <w:lang w:val="uk-UA" w:eastAsia="en-US"/>
        </w:rPr>
      </w:pPr>
      <w:r w:rsidRPr="009D1E64">
        <w:rPr>
          <w:rFonts w:eastAsia="Calibri"/>
          <w:szCs w:val="21"/>
          <w:lang w:val="uk-UA" w:eastAsia="en-US"/>
        </w:rPr>
        <w:t>V – нижче -16,9°C.</w:t>
      </w:r>
    </w:p>
    <w:p w14:paraId="6351D371" w14:textId="2AB9BAE7" w:rsidR="00A7142E" w:rsidRPr="009D1E64" w:rsidRDefault="00A7142E" w:rsidP="00A7142E">
      <w:pPr>
        <w:ind w:firstLine="360"/>
        <w:rPr>
          <w:rFonts w:eastAsia="Calibri"/>
          <w:szCs w:val="21"/>
          <w:lang w:val="uk-UA" w:eastAsia="en-US"/>
        </w:rPr>
      </w:pPr>
      <w:r w:rsidRPr="009D1E64">
        <w:rPr>
          <w:rFonts w:eastAsia="Calibri"/>
          <w:szCs w:val="21"/>
          <w:lang w:val="uk-UA" w:eastAsia="en-US"/>
        </w:rPr>
        <w:t>При переході з однієї модифікації в іншу відбувається перекристалізація речовини зі зміною обсягу, при цьому речовина сильно ущільнюється.[</w:t>
      </w:r>
      <w:r w:rsidR="00811743">
        <w:rPr>
          <w:rFonts w:eastAsia="Calibri"/>
          <w:szCs w:val="21"/>
          <w:lang w:val="uk-UA" w:eastAsia="en-US"/>
        </w:rPr>
        <w:t>1</w:t>
      </w:r>
      <w:r w:rsidRPr="009D1E64">
        <w:rPr>
          <w:rFonts w:eastAsia="Calibri"/>
          <w:szCs w:val="21"/>
          <w:lang w:val="uk-UA" w:eastAsia="en-US"/>
        </w:rPr>
        <w:t>]</w:t>
      </w:r>
    </w:p>
    <w:p w14:paraId="552991C2" w14:textId="77777777" w:rsidR="00A7142E" w:rsidRPr="009D1E64" w:rsidRDefault="00A7142E" w:rsidP="00A7142E">
      <w:pPr>
        <w:rPr>
          <w:rFonts w:eastAsia="Calibri"/>
          <w:szCs w:val="21"/>
          <w:lang w:val="uk-UA" w:eastAsia="en-US"/>
        </w:rPr>
      </w:pPr>
      <w:r w:rsidRPr="009D1E64">
        <w:rPr>
          <w:rFonts w:eastAsia="Calibri"/>
          <w:szCs w:val="21"/>
          <w:lang w:val="uk-UA" w:eastAsia="en-US"/>
        </w:rPr>
        <w:t>Щільність IV модифікації – 1,725 г/см3.</w:t>
      </w:r>
    </w:p>
    <w:p w14:paraId="36C9950C" w14:textId="77777777" w:rsidR="00A7142E" w:rsidRPr="009D1E64" w:rsidRDefault="00A7142E" w:rsidP="00A7142E">
      <w:pPr>
        <w:ind w:firstLine="708"/>
        <w:rPr>
          <w:rFonts w:eastAsia="Calibri"/>
          <w:szCs w:val="21"/>
          <w:lang w:val="uk-UA" w:eastAsia="en-US"/>
        </w:rPr>
      </w:pPr>
      <w:r w:rsidRPr="009D1E64">
        <w:rPr>
          <w:rFonts w:eastAsia="Calibri"/>
          <w:szCs w:val="21"/>
          <w:lang w:val="uk-UA" w:eastAsia="en-US"/>
        </w:rPr>
        <w:t>Аміачна селітра добре розчиняється у воді та інших речовинах:</w:t>
      </w:r>
    </w:p>
    <w:p w14:paraId="6E67B177" w14:textId="77777777" w:rsidR="00A7142E" w:rsidRPr="009D1E64" w:rsidRDefault="00A7142E" w:rsidP="00A7142E">
      <w:pPr>
        <w:ind w:firstLine="360"/>
        <w:rPr>
          <w:rFonts w:eastAsia="Calibri"/>
          <w:szCs w:val="21"/>
          <w:lang w:val="uk-UA" w:eastAsia="en-US"/>
        </w:rPr>
      </w:pPr>
      <w:r w:rsidRPr="009D1E64">
        <w:rPr>
          <w:rFonts w:eastAsia="Calibri"/>
          <w:szCs w:val="21"/>
          <w:lang w:val="uk-UA" w:eastAsia="en-US"/>
        </w:rPr>
        <w:t>Розчинність у воді:</w:t>
      </w:r>
    </w:p>
    <w:p w14:paraId="1B1026B5" w14:textId="77777777" w:rsidR="00A7142E" w:rsidRPr="009D1E64" w:rsidRDefault="00A7142E" w:rsidP="00A7142E">
      <w:pPr>
        <w:numPr>
          <w:ilvl w:val="0"/>
          <w:numId w:val="26"/>
        </w:numPr>
        <w:rPr>
          <w:rFonts w:eastAsia="Calibri"/>
          <w:szCs w:val="21"/>
          <w:lang w:val="uk-UA" w:eastAsia="en-US"/>
        </w:rPr>
      </w:pPr>
      <w:r w:rsidRPr="009D1E64">
        <w:rPr>
          <w:rFonts w:eastAsia="Calibri"/>
          <w:szCs w:val="21"/>
          <w:lang w:val="uk-UA" w:eastAsia="en-US"/>
        </w:rPr>
        <w:t>при 0°C – 119 г на 100 г,</w:t>
      </w:r>
    </w:p>
    <w:p w14:paraId="55A9A6A0" w14:textId="77777777" w:rsidR="00A7142E" w:rsidRPr="009D1E64" w:rsidRDefault="00A7142E" w:rsidP="00A7142E">
      <w:pPr>
        <w:numPr>
          <w:ilvl w:val="0"/>
          <w:numId w:val="26"/>
        </w:numPr>
        <w:rPr>
          <w:rFonts w:eastAsia="Calibri"/>
          <w:szCs w:val="21"/>
          <w:lang w:val="uk-UA" w:eastAsia="en-US"/>
        </w:rPr>
      </w:pPr>
      <w:r w:rsidRPr="009D1E64">
        <w:rPr>
          <w:rFonts w:eastAsia="Calibri"/>
          <w:szCs w:val="21"/>
          <w:lang w:val="uk-UA" w:eastAsia="en-US"/>
        </w:rPr>
        <w:t>при +25°C – 212 г на 100 г,</w:t>
      </w:r>
    </w:p>
    <w:p w14:paraId="686A1CCB" w14:textId="77777777" w:rsidR="00A7142E" w:rsidRPr="009D1E64" w:rsidRDefault="00A7142E" w:rsidP="00A7142E">
      <w:pPr>
        <w:numPr>
          <w:ilvl w:val="0"/>
          <w:numId w:val="26"/>
        </w:numPr>
        <w:rPr>
          <w:rFonts w:eastAsia="Calibri"/>
          <w:szCs w:val="21"/>
          <w:lang w:val="uk-UA" w:eastAsia="en-US"/>
        </w:rPr>
      </w:pPr>
      <w:r w:rsidRPr="009D1E64">
        <w:rPr>
          <w:rFonts w:eastAsia="Calibri"/>
          <w:szCs w:val="21"/>
          <w:lang w:val="uk-UA" w:eastAsia="en-US"/>
        </w:rPr>
        <w:t>при + 50°C-346 г на 100 г.</w:t>
      </w:r>
    </w:p>
    <w:p w14:paraId="49DF7B53" w14:textId="77777777" w:rsidR="00A7142E" w:rsidRPr="009D1E64" w:rsidRDefault="00A7142E" w:rsidP="00A7142E">
      <w:pPr>
        <w:ind w:firstLine="360"/>
        <w:rPr>
          <w:rFonts w:eastAsia="Calibri"/>
          <w:szCs w:val="21"/>
          <w:lang w:val="uk-UA" w:eastAsia="en-US"/>
        </w:rPr>
      </w:pPr>
      <w:r w:rsidRPr="009D1E64">
        <w:rPr>
          <w:rFonts w:eastAsia="Calibri"/>
          <w:szCs w:val="21"/>
          <w:lang w:val="uk-UA" w:eastAsia="en-US"/>
        </w:rPr>
        <w:t>Розчинність в рідкому NH3 при + 25°C-391 г на 100 г.</w:t>
      </w:r>
    </w:p>
    <w:p w14:paraId="1D8B085B" w14:textId="7AF3977C" w:rsidR="00A7142E" w:rsidRPr="009D1E64" w:rsidRDefault="00A7142E" w:rsidP="00A7142E">
      <w:pPr>
        <w:ind w:firstLine="360"/>
        <w:rPr>
          <w:rFonts w:eastAsia="Calibri"/>
          <w:szCs w:val="21"/>
          <w:lang w:val="uk-UA" w:eastAsia="en-US"/>
        </w:rPr>
      </w:pPr>
      <w:r w:rsidRPr="009D1E64">
        <w:rPr>
          <w:rFonts w:eastAsia="Calibri"/>
          <w:szCs w:val="21"/>
          <w:lang w:val="uk-UA" w:eastAsia="en-US"/>
        </w:rPr>
        <w:t>Розчиняє аміачну селітру метанол, етанол, піридин</w:t>
      </w:r>
      <w:r w:rsidR="00811743">
        <w:rPr>
          <w:rFonts w:eastAsia="Calibri"/>
          <w:szCs w:val="21"/>
          <w:lang w:val="uk-UA" w:eastAsia="en-US"/>
        </w:rPr>
        <w:t xml:space="preserve"> </w:t>
      </w:r>
      <w:r w:rsidR="00811743" w:rsidRPr="00A077A6">
        <w:rPr>
          <w:rFonts w:eastAsia="Calibri"/>
          <w:szCs w:val="21"/>
          <w:lang w:val="uk-UA" w:eastAsia="en-US"/>
        </w:rPr>
        <w:t>[</w:t>
      </w:r>
      <w:r w:rsidR="00811743">
        <w:rPr>
          <w:rFonts w:eastAsia="Calibri"/>
          <w:szCs w:val="21"/>
          <w:lang w:val="uk-UA" w:eastAsia="en-US"/>
        </w:rPr>
        <w:t>1</w:t>
      </w:r>
      <w:r w:rsidR="00811743" w:rsidRPr="00A077A6">
        <w:rPr>
          <w:rFonts w:eastAsia="Calibri"/>
          <w:szCs w:val="21"/>
          <w:lang w:val="uk-UA" w:eastAsia="en-US"/>
        </w:rPr>
        <w:t>]</w:t>
      </w:r>
      <w:r w:rsidRPr="009D1E64">
        <w:rPr>
          <w:rFonts w:eastAsia="Calibri"/>
          <w:szCs w:val="21"/>
          <w:lang w:val="uk-UA" w:eastAsia="en-US"/>
        </w:rPr>
        <w:t>.</w:t>
      </w:r>
    </w:p>
    <w:p w14:paraId="79CC3F6E" w14:textId="3F9E35CB" w:rsidR="00A7142E" w:rsidRPr="009D1E64" w:rsidRDefault="00A7142E" w:rsidP="00A7142E">
      <w:pPr>
        <w:ind w:firstLine="360"/>
        <w:rPr>
          <w:rFonts w:eastAsia="Calibri"/>
          <w:szCs w:val="21"/>
          <w:lang w:val="uk-UA" w:eastAsia="en-US"/>
        </w:rPr>
      </w:pPr>
      <w:r w:rsidRPr="009D1E64">
        <w:rPr>
          <w:rFonts w:eastAsia="Calibri"/>
          <w:szCs w:val="21"/>
          <w:lang w:val="uk-UA" w:eastAsia="en-US"/>
        </w:rPr>
        <w:t>При 200-270°C розкладається на оксид азоту і воду з виділенням теплоти. Вище 270°C або при впливі удару розкладання супроводжується вибухом</w:t>
      </w:r>
      <w:r w:rsidR="00811743">
        <w:rPr>
          <w:rFonts w:eastAsia="Calibri"/>
          <w:szCs w:val="21"/>
          <w:lang w:val="uk-UA" w:eastAsia="en-US"/>
        </w:rPr>
        <w:t xml:space="preserve"> </w:t>
      </w:r>
      <w:r w:rsidR="00811743" w:rsidRPr="00A077A6">
        <w:rPr>
          <w:rFonts w:eastAsia="Calibri"/>
          <w:szCs w:val="21"/>
          <w:lang w:val="uk-UA" w:eastAsia="en-US"/>
        </w:rPr>
        <w:t>[</w:t>
      </w:r>
      <w:r w:rsidR="00811743">
        <w:rPr>
          <w:rFonts w:eastAsia="Calibri"/>
          <w:szCs w:val="21"/>
          <w:lang w:val="uk-UA" w:eastAsia="en-US"/>
        </w:rPr>
        <w:t>1</w:t>
      </w:r>
      <w:r w:rsidR="00811743" w:rsidRPr="00A077A6">
        <w:rPr>
          <w:rFonts w:eastAsia="Calibri"/>
          <w:szCs w:val="21"/>
          <w:lang w:val="uk-UA" w:eastAsia="en-US"/>
        </w:rPr>
        <w:t>]</w:t>
      </w:r>
      <w:r w:rsidRPr="009D1E64">
        <w:rPr>
          <w:rFonts w:eastAsia="Calibri"/>
          <w:szCs w:val="21"/>
          <w:lang w:val="uk-UA" w:eastAsia="en-US"/>
        </w:rPr>
        <w:t>.</w:t>
      </w:r>
    </w:p>
    <w:p w14:paraId="2BAA5DE4" w14:textId="453C6FB1" w:rsidR="00A7142E" w:rsidRPr="009D1E64" w:rsidRDefault="00A7142E" w:rsidP="00A7142E">
      <w:pPr>
        <w:ind w:firstLine="360"/>
        <w:rPr>
          <w:rFonts w:eastAsia="Calibri"/>
          <w:szCs w:val="21"/>
          <w:lang w:val="uk-UA" w:eastAsia="en-US"/>
        </w:rPr>
      </w:pPr>
      <w:r w:rsidRPr="009D1E64">
        <w:rPr>
          <w:rFonts w:eastAsia="Calibri"/>
          <w:szCs w:val="21"/>
          <w:lang w:val="uk-UA" w:eastAsia="en-US"/>
        </w:rPr>
        <w:t>Аміачна селітра (добриво) – гранульована речовина з набагато меншою гігроскопічністю. Розмір гранул – 1-4 мм. Добриво містить різні добавки для зменшення злежуваності. Конденсуючими речовинами можуть служити тонкоразмолотая фосфоритне борошно, гіпс, каолініт, нітрат магнію та інше. Ці добавки надають удобренню жовтуватий відтінок. Фиксин, що вводиться в якості добавки, надає йому червонуватий колір</w:t>
      </w:r>
      <w:r w:rsidR="00811743">
        <w:rPr>
          <w:rFonts w:eastAsia="Calibri"/>
          <w:szCs w:val="21"/>
          <w:lang w:val="uk-UA" w:eastAsia="en-US"/>
        </w:rPr>
        <w:t xml:space="preserve"> </w:t>
      </w:r>
      <w:r w:rsidR="00811743" w:rsidRPr="00A077A6">
        <w:rPr>
          <w:rFonts w:eastAsia="Calibri"/>
          <w:szCs w:val="21"/>
          <w:lang w:val="uk-UA" w:eastAsia="en-US"/>
        </w:rPr>
        <w:t>[</w:t>
      </w:r>
      <w:r w:rsidR="00811743">
        <w:rPr>
          <w:rFonts w:eastAsia="Calibri"/>
          <w:szCs w:val="21"/>
          <w:lang w:val="uk-UA" w:eastAsia="en-US"/>
        </w:rPr>
        <w:t>2</w:t>
      </w:r>
      <w:r w:rsidR="00811743" w:rsidRPr="00A077A6">
        <w:rPr>
          <w:rFonts w:eastAsia="Calibri"/>
          <w:szCs w:val="21"/>
          <w:lang w:val="uk-UA" w:eastAsia="en-US"/>
        </w:rPr>
        <w:t>]</w:t>
      </w:r>
      <w:r w:rsidRPr="009D1E64">
        <w:rPr>
          <w:rFonts w:eastAsia="Calibri"/>
          <w:szCs w:val="21"/>
          <w:lang w:val="uk-UA" w:eastAsia="en-US"/>
        </w:rPr>
        <w:t>.</w:t>
      </w:r>
    </w:p>
    <w:p w14:paraId="41E0C247" w14:textId="08DCA635" w:rsidR="00A7142E" w:rsidRPr="009D1E64" w:rsidRDefault="00A7142E" w:rsidP="00A7142E">
      <w:pPr>
        <w:ind w:firstLine="360"/>
        <w:rPr>
          <w:rFonts w:eastAsia="Calibri"/>
          <w:szCs w:val="21"/>
          <w:lang w:val="uk-UA" w:eastAsia="en-US"/>
        </w:rPr>
      </w:pPr>
      <w:r w:rsidRPr="009D1E64">
        <w:rPr>
          <w:rFonts w:eastAsia="Calibri"/>
          <w:szCs w:val="21"/>
          <w:lang w:val="uk-UA" w:eastAsia="en-US"/>
        </w:rPr>
        <w:lastRenderedPageBreak/>
        <w:t>Аміачна селітра (добриво) відповідає наступним вимогам</w:t>
      </w:r>
      <w:r w:rsidR="00811743">
        <w:rPr>
          <w:rFonts w:eastAsia="Calibri"/>
          <w:szCs w:val="21"/>
          <w:lang w:val="uk-UA" w:eastAsia="en-US"/>
        </w:rPr>
        <w:t xml:space="preserve"> </w:t>
      </w:r>
      <w:r w:rsidR="00811743" w:rsidRPr="00A077A6">
        <w:rPr>
          <w:rFonts w:eastAsia="Calibri"/>
          <w:szCs w:val="21"/>
          <w:lang w:val="uk-UA" w:eastAsia="en-US"/>
        </w:rPr>
        <w:t>[</w:t>
      </w:r>
      <w:r w:rsidR="00811743">
        <w:rPr>
          <w:rFonts w:eastAsia="Calibri"/>
          <w:szCs w:val="21"/>
          <w:lang w:val="uk-UA" w:eastAsia="en-US"/>
        </w:rPr>
        <w:t>1, 2</w:t>
      </w:r>
      <w:r w:rsidR="00811743" w:rsidRPr="00A077A6">
        <w:rPr>
          <w:rFonts w:eastAsia="Calibri"/>
          <w:szCs w:val="21"/>
          <w:lang w:val="uk-UA" w:eastAsia="en-US"/>
        </w:rPr>
        <w:t>]</w:t>
      </w:r>
      <w:r w:rsidRPr="009D1E64">
        <w:rPr>
          <w:rFonts w:eastAsia="Calibri"/>
          <w:szCs w:val="21"/>
          <w:lang w:val="uk-UA" w:eastAsia="en-US"/>
        </w:rPr>
        <w:t>:</w:t>
      </w:r>
    </w:p>
    <w:p w14:paraId="6689FE73" w14:textId="77777777" w:rsidR="00A7142E" w:rsidRPr="009D1E64" w:rsidRDefault="00A7142E" w:rsidP="00A7142E">
      <w:pPr>
        <w:numPr>
          <w:ilvl w:val="0"/>
          <w:numId w:val="27"/>
        </w:numPr>
        <w:rPr>
          <w:rFonts w:eastAsia="Calibri"/>
          <w:szCs w:val="21"/>
          <w:lang w:val="uk-UA" w:eastAsia="en-US"/>
        </w:rPr>
      </w:pPr>
      <w:r w:rsidRPr="009D1E64">
        <w:rPr>
          <w:rFonts w:eastAsia="Calibri"/>
          <w:szCs w:val="21"/>
          <w:lang w:val="uk-UA" w:eastAsia="en-US"/>
        </w:rPr>
        <w:t>вміст азоту в сухій речовині – не менше 34 %;</w:t>
      </w:r>
    </w:p>
    <w:p w14:paraId="56F367C1" w14:textId="77777777" w:rsidR="00A7142E" w:rsidRPr="009D1E64" w:rsidRDefault="00A7142E" w:rsidP="00A7142E">
      <w:pPr>
        <w:numPr>
          <w:ilvl w:val="0"/>
          <w:numId w:val="27"/>
        </w:numPr>
        <w:rPr>
          <w:rFonts w:eastAsia="Calibri"/>
          <w:szCs w:val="21"/>
          <w:lang w:val="uk-UA" w:eastAsia="en-US"/>
        </w:rPr>
      </w:pPr>
      <w:r w:rsidRPr="009D1E64">
        <w:rPr>
          <w:rFonts w:eastAsia="Calibri"/>
          <w:szCs w:val="21"/>
          <w:lang w:val="uk-UA" w:eastAsia="en-US"/>
        </w:rPr>
        <w:t>вміст води – не більше 0,2–0,3 %;</w:t>
      </w:r>
    </w:p>
    <w:p w14:paraId="52E0391E" w14:textId="77777777" w:rsidR="00A7142E" w:rsidRPr="009D1E64" w:rsidRDefault="00A7142E" w:rsidP="00A7142E">
      <w:pPr>
        <w:numPr>
          <w:ilvl w:val="0"/>
          <w:numId w:val="27"/>
        </w:numPr>
        <w:rPr>
          <w:rFonts w:eastAsia="Calibri"/>
          <w:szCs w:val="21"/>
          <w:lang w:val="uk-UA" w:eastAsia="en-US"/>
        </w:rPr>
      </w:pPr>
      <w:r w:rsidRPr="009D1E64">
        <w:rPr>
          <w:rFonts w:eastAsia="Calibri"/>
          <w:szCs w:val="21"/>
          <w:lang w:val="uk-UA" w:eastAsia="en-US"/>
        </w:rPr>
        <w:t>кислотність 10%-ного водного розчину – 4-5%;</w:t>
      </w:r>
    </w:p>
    <w:p w14:paraId="7EFC2436" w14:textId="77777777" w:rsidR="00A7142E" w:rsidRPr="009D1E64" w:rsidRDefault="00A7142E" w:rsidP="00A7142E">
      <w:pPr>
        <w:numPr>
          <w:ilvl w:val="0"/>
          <w:numId w:val="27"/>
        </w:numPr>
        <w:rPr>
          <w:rFonts w:eastAsia="Calibri"/>
          <w:szCs w:val="21"/>
          <w:lang w:val="uk-UA" w:eastAsia="en-US"/>
        </w:rPr>
      </w:pPr>
      <w:r w:rsidRPr="009D1E64">
        <w:rPr>
          <w:rFonts w:eastAsia="Calibri"/>
          <w:szCs w:val="21"/>
          <w:lang w:val="uk-UA" w:eastAsia="en-US"/>
        </w:rPr>
        <w:t>статистична міцність гранул – 5-7 Н/гранулу;</w:t>
      </w:r>
    </w:p>
    <w:p w14:paraId="2A063689" w14:textId="77777777" w:rsidR="00A7142E" w:rsidRPr="009D1E64" w:rsidRDefault="00A7142E" w:rsidP="00A7142E">
      <w:pPr>
        <w:numPr>
          <w:ilvl w:val="0"/>
          <w:numId w:val="27"/>
        </w:numPr>
        <w:rPr>
          <w:rFonts w:eastAsia="Calibri"/>
          <w:szCs w:val="21"/>
          <w:lang w:val="uk-UA" w:eastAsia="en-US"/>
        </w:rPr>
      </w:pPr>
      <w:r w:rsidRPr="009D1E64">
        <w:rPr>
          <w:rFonts w:eastAsia="Calibri"/>
          <w:szCs w:val="21"/>
          <w:lang w:val="uk-UA" w:eastAsia="en-US"/>
        </w:rPr>
        <w:t>розсипчастість – не менше 100 %.</w:t>
      </w:r>
    </w:p>
    <w:p w14:paraId="4B66F69E" w14:textId="644F6B3E" w:rsidR="00A7142E" w:rsidRPr="00544115" w:rsidRDefault="00A7142E" w:rsidP="00A7142E">
      <w:pPr>
        <w:ind w:firstLine="567"/>
        <w:rPr>
          <w:rFonts w:eastAsia="Calibri"/>
          <w:szCs w:val="21"/>
          <w:lang w:val="uk-UA" w:eastAsia="en-US"/>
        </w:rPr>
      </w:pPr>
      <w:r w:rsidRPr="009D1E64">
        <w:rPr>
          <w:rFonts w:eastAsia="Calibri"/>
          <w:szCs w:val="21"/>
          <w:lang w:val="uk-UA" w:eastAsia="en-US"/>
        </w:rPr>
        <w:t>Аміачна селітра (добриво) є окислювачем. Пожежонебезпечний. При температурі 210 °C та взаємодії із сіркою, сірчаним колчеданом, кислотами, суперфосфатом, хлорним вапном і порошковими металами розкладається з виділенням токсичних оксидів азоту і кисню</w:t>
      </w:r>
      <w:r w:rsidR="00811743">
        <w:rPr>
          <w:rFonts w:eastAsia="Calibri"/>
          <w:szCs w:val="21"/>
          <w:lang w:val="uk-UA" w:eastAsia="en-US"/>
        </w:rPr>
        <w:t xml:space="preserve"> </w:t>
      </w:r>
      <w:r w:rsidR="00811743" w:rsidRPr="00A077A6">
        <w:rPr>
          <w:rFonts w:eastAsia="Calibri"/>
          <w:szCs w:val="21"/>
          <w:lang w:val="uk-UA" w:eastAsia="en-US"/>
        </w:rPr>
        <w:t>[</w:t>
      </w:r>
      <w:r w:rsidR="00811743">
        <w:rPr>
          <w:rFonts w:eastAsia="Calibri"/>
          <w:szCs w:val="21"/>
          <w:lang w:val="uk-UA" w:eastAsia="en-US"/>
        </w:rPr>
        <w:t>1</w:t>
      </w:r>
      <w:r w:rsidR="00811743" w:rsidRPr="00A077A6">
        <w:rPr>
          <w:rFonts w:eastAsia="Calibri"/>
          <w:szCs w:val="21"/>
          <w:lang w:val="uk-UA" w:eastAsia="en-US"/>
        </w:rPr>
        <w:t>]</w:t>
      </w:r>
      <w:r w:rsidRPr="009D1E64">
        <w:rPr>
          <w:rFonts w:eastAsia="Calibri"/>
          <w:szCs w:val="21"/>
          <w:lang w:val="uk-UA" w:eastAsia="en-US"/>
        </w:rPr>
        <w:t>.</w:t>
      </w:r>
    </w:p>
    <w:p w14:paraId="24CBC77B" w14:textId="77777777" w:rsidR="00A7142E" w:rsidRPr="00544115" w:rsidRDefault="00A7142E" w:rsidP="00A7142E">
      <w:pPr>
        <w:pStyle w:val="a9"/>
        <w:numPr>
          <w:ilvl w:val="1"/>
          <w:numId w:val="24"/>
        </w:numPr>
        <w:jc w:val="center"/>
        <w:outlineLvl w:val="1"/>
        <w:rPr>
          <w:b/>
          <w:spacing w:val="-1"/>
          <w:szCs w:val="28"/>
          <w:u w:val="none"/>
        </w:rPr>
      </w:pPr>
      <w:bookmarkStart w:id="16" w:name="_Toc106116281"/>
      <w:r w:rsidRPr="00544115">
        <w:rPr>
          <w:b/>
          <w:spacing w:val="-1"/>
          <w:szCs w:val="28"/>
          <w:u w:val="none"/>
        </w:rPr>
        <w:t xml:space="preserve">Опис технологічного процесу виробництва </w:t>
      </w:r>
      <w:bookmarkStart w:id="17" w:name="_Hlk105912877"/>
      <w:r w:rsidRPr="00544115">
        <w:rPr>
          <w:b/>
          <w:spacing w:val="-1"/>
          <w:szCs w:val="28"/>
          <w:u w:val="none"/>
        </w:rPr>
        <w:t>лускатої аміачної селітри</w:t>
      </w:r>
      <w:bookmarkEnd w:id="16"/>
      <w:bookmarkEnd w:id="17"/>
    </w:p>
    <w:p w14:paraId="38B08151" w14:textId="18626153" w:rsidR="00A7142E" w:rsidRPr="009D1E64" w:rsidRDefault="00A7142E" w:rsidP="00A7142E">
      <w:pPr>
        <w:ind w:firstLine="709"/>
        <w:rPr>
          <w:szCs w:val="20"/>
          <w:lang w:val="uk-UA"/>
        </w:rPr>
      </w:pPr>
      <w:r w:rsidRPr="009D1E64">
        <w:rPr>
          <w:szCs w:val="20"/>
          <w:lang w:val="uk-UA"/>
        </w:rPr>
        <w:t>Лускату аміачну селітру одержують шляхом охолодження плаву нітрату амонію на поверхні обертового металевого барабана, охолоджують-мого зсередини водою. При зрізанні з поверхні барабана тонкої кірки за-тверділи плаву товщиною близько 1 мм утворюються платівки (лусочки) різної форми, але приблизно однакової товщини, які після сушки і охолодження відправляються споживачеві</w:t>
      </w:r>
      <w:r w:rsidR="00811743">
        <w:rPr>
          <w:szCs w:val="20"/>
          <w:lang w:val="uk-UA"/>
        </w:rPr>
        <w:t xml:space="preserve"> </w:t>
      </w:r>
      <w:r w:rsidR="00811743" w:rsidRPr="00A077A6">
        <w:rPr>
          <w:rFonts w:eastAsia="Calibri"/>
          <w:szCs w:val="21"/>
          <w:lang w:val="uk-UA" w:eastAsia="en-US"/>
        </w:rPr>
        <w:t>[</w:t>
      </w:r>
      <w:r w:rsidR="00811743">
        <w:rPr>
          <w:rFonts w:eastAsia="Calibri"/>
          <w:szCs w:val="21"/>
          <w:lang w:val="uk-UA" w:eastAsia="en-US"/>
        </w:rPr>
        <w:t>1, 2</w:t>
      </w:r>
      <w:r w:rsidR="00811743" w:rsidRPr="00A077A6">
        <w:rPr>
          <w:rFonts w:eastAsia="Calibri"/>
          <w:szCs w:val="21"/>
          <w:lang w:val="uk-UA" w:eastAsia="en-US"/>
        </w:rPr>
        <w:t>]</w:t>
      </w:r>
      <w:r w:rsidRPr="009D1E64">
        <w:rPr>
          <w:szCs w:val="20"/>
          <w:lang w:val="uk-UA"/>
        </w:rPr>
        <w:t>.</w:t>
      </w:r>
    </w:p>
    <w:p w14:paraId="665DCCC7" w14:textId="493A99BE" w:rsidR="00A7142E" w:rsidRPr="009D1E64" w:rsidRDefault="00A7142E" w:rsidP="00A7142E">
      <w:pPr>
        <w:ind w:firstLine="709"/>
        <w:rPr>
          <w:szCs w:val="20"/>
          <w:lang w:val="uk-UA"/>
        </w:rPr>
      </w:pPr>
      <w:r w:rsidRPr="009D1E64">
        <w:rPr>
          <w:szCs w:val="20"/>
          <w:lang w:val="uk-UA"/>
        </w:rPr>
        <w:t>Кристалічну аміачну селітру одержують в апаратах різної конструкції, де плав перетворюється в дрібнокристалічну сипучу масу</w:t>
      </w:r>
      <w:r w:rsidR="00811743">
        <w:rPr>
          <w:szCs w:val="20"/>
          <w:lang w:val="uk-UA"/>
        </w:rPr>
        <w:t xml:space="preserve"> </w:t>
      </w:r>
      <w:r w:rsidR="00811743" w:rsidRPr="00A077A6">
        <w:rPr>
          <w:rFonts w:eastAsia="Calibri"/>
          <w:szCs w:val="21"/>
          <w:lang w:val="uk-UA" w:eastAsia="en-US"/>
        </w:rPr>
        <w:t>[</w:t>
      </w:r>
      <w:r w:rsidR="00811743">
        <w:rPr>
          <w:rFonts w:eastAsia="Calibri"/>
          <w:szCs w:val="21"/>
          <w:lang w:val="uk-UA" w:eastAsia="en-US"/>
        </w:rPr>
        <w:t>2</w:t>
      </w:r>
      <w:r w:rsidR="00811743" w:rsidRPr="00A077A6">
        <w:rPr>
          <w:rFonts w:eastAsia="Calibri"/>
          <w:szCs w:val="21"/>
          <w:lang w:val="uk-UA" w:eastAsia="en-US"/>
        </w:rPr>
        <w:t>]</w:t>
      </w:r>
      <w:r w:rsidRPr="009D1E64">
        <w:rPr>
          <w:szCs w:val="20"/>
          <w:lang w:val="uk-UA"/>
        </w:rPr>
        <w:t>.</w:t>
      </w:r>
    </w:p>
    <w:p w14:paraId="22E2ABF2" w14:textId="5DAC40B1" w:rsidR="00A7142E" w:rsidRPr="009D1E64" w:rsidRDefault="00A7142E" w:rsidP="00743A9D">
      <w:pPr>
        <w:ind w:firstLine="709"/>
        <w:rPr>
          <w:szCs w:val="20"/>
          <w:lang w:val="uk-UA"/>
        </w:rPr>
      </w:pPr>
      <w:r w:rsidRPr="009D1E64">
        <w:rPr>
          <w:szCs w:val="20"/>
          <w:lang w:val="uk-UA"/>
        </w:rPr>
        <w:t>Водостійку аміачну селітру одержують послідовної обробки плаву нітрату амонію окісним сірчанокислим залізом і потім в процесі кристалізації гідрофобними добавками (сумішшю синтетичних жирних кислот з парафіном)</w:t>
      </w:r>
      <w:r w:rsidR="00811743">
        <w:rPr>
          <w:szCs w:val="20"/>
          <w:lang w:val="uk-UA"/>
        </w:rPr>
        <w:t xml:space="preserve"> </w:t>
      </w:r>
      <w:r w:rsidR="00811743" w:rsidRPr="00A077A6">
        <w:rPr>
          <w:rFonts w:eastAsia="Calibri"/>
          <w:szCs w:val="21"/>
          <w:lang w:val="uk-UA" w:eastAsia="en-US"/>
        </w:rPr>
        <w:t>[</w:t>
      </w:r>
      <w:r w:rsidR="00811743">
        <w:rPr>
          <w:rFonts w:eastAsia="Calibri"/>
          <w:szCs w:val="21"/>
          <w:lang w:val="uk-UA" w:eastAsia="en-US"/>
        </w:rPr>
        <w:t>1</w:t>
      </w:r>
      <w:r w:rsidR="00811743" w:rsidRPr="00A077A6">
        <w:rPr>
          <w:rFonts w:eastAsia="Calibri"/>
          <w:szCs w:val="21"/>
          <w:lang w:val="uk-UA" w:eastAsia="en-US"/>
        </w:rPr>
        <w:t>]</w:t>
      </w:r>
      <w:r w:rsidRPr="009D1E64">
        <w:rPr>
          <w:szCs w:val="20"/>
          <w:lang w:val="uk-UA"/>
        </w:rPr>
        <w:t xml:space="preserve">. Так як частинки водостійкої аміачної селітри покриті гідрофобною плівкою, вони деякий час зберігають вихідні фізичні властивості, перебуваючи навіть в середовищі з підвищеною вологістю, тобто в умовах, при яких застосування звичайної селітри в якості про-промислово вибухової речовини неможливо.Лускату аміачну селітру одержують з плаву, що містить </w:t>
      </w:r>
      <w:r w:rsidRPr="009D1E64">
        <w:rPr>
          <w:szCs w:val="20"/>
          <w:lang w:val="uk-UA"/>
        </w:rPr>
        <w:lastRenderedPageBreak/>
        <w:t>97,5...98,5% NH</w:t>
      </w:r>
      <w:r w:rsidRPr="009D1E64">
        <w:rPr>
          <w:szCs w:val="20"/>
          <w:vertAlign w:val="subscript"/>
          <w:lang w:val="uk-UA"/>
        </w:rPr>
        <w:t>4</w:t>
      </w:r>
      <w:r w:rsidRPr="009D1E64">
        <w:rPr>
          <w:szCs w:val="20"/>
          <w:lang w:val="uk-UA"/>
        </w:rPr>
        <w:t>NO</w:t>
      </w:r>
      <w:r w:rsidRPr="009D1E64">
        <w:rPr>
          <w:szCs w:val="20"/>
          <w:vertAlign w:val="subscript"/>
          <w:lang w:val="uk-UA"/>
        </w:rPr>
        <w:t>3</w:t>
      </w:r>
      <w:r w:rsidRPr="009D1E64">
        <w:rPr>
          <w:szCs w:val="20"/>
          <w:lang w:val="uk-UA"/>
        </w:rPr>
        <w:t xml:space="preserve">, </w:t>
      </w:r>
      <w:r w:rsidR="00743A9D">
        <w:rPr>
          <w:szCs w:val="20"/>
          <w:lang w:val="uk-UA"/>
        </w:rPr>
        <w:t>к</w:t>
      </w:r>
      <w:r w:rsidRPr="009D1E64">
        <w:rPr>
          <w:szCs w:val="20"/>
          <w:lang w:val="uk-UA"/>
        </w:rPr>
        <w:t>ристалізуючи його на поверхні охолоджуючих вальців-барабанів</w:t>
      </w:r>
      <w:r w:rsidR="00811743">
        <w:rPr>
          <w:szCs w:val="20"/>
          <w:lang w:val="uk-UA"/>
        </w:rPr>
        <w:t xml:space="preserve"> </w:t>
      </w:r>
      <w:r w:rsidR="00811743" w:rsidRPr="00A077A6">
        <w:rPr>
          <w:rFonts w:eastAsia="Calibri"/>
          <w:szCs w:val="21"/>
          <w:lang w:val="uk-UA" w:eastAsia="en-US"/>
        </w:rPr>
        <w:t>[</w:t>
      </w:r>
      <w:r w:rsidR="00811743">
        <w:rPr>
          <w:rFonts w:eastAsia="Calibri"/>
          <w:szCs w:val="21"/>
          <w:lang w:val="uk-UA" w:eastAsia="en-US"/>
        </w:rPr>
        <w:t>2</w:t>
      </w:r>
      <w:r w:rsidR="00811743" w:rsidRPr="00A077A6">
        <w:rPr>
          <w:rFonts w:eastAsia="Calibri"/>
          <w:szCs w:val="21"/>
          <w:lang w:val="uk-UA" w:eastAsia="en-US"/>
        </w:rPr>
        <w:t>]</w:t>
      </w:r>
      <w:r w:rsidRPr="009D1E64">
        <w:rPr>
          <w:szCs w:val="20"/>
          <w:lang w:val="uk-UA"/>
        </w:rPr>
        <w:t>.</w:t>
      </w:r>
    </w:p>
    <w:p w14:paraId="44D9EAE0" w14:textId="5D02B9F0" w:rsidR="00A7142E" w:rsidRPr="00743A9D" w:rsidRDefault="00A7142E" w:rsidP="00743A9D">
      <w:pPr>
        <w:ind w:firstLine="709"/>
        <w:rPr>
          <w:szCs w:val="20"/>
          <w:lang w:val="uk-UA"/>
        </w:rPr>
      </w:pPr>
      <w:r w:rsidRPr="009D1E64">
        <w:rPr>
          <w:szCs w:val="20"/>
          <w:lang w:val="uk-UA"/>
        </w:rPr>
        <w:t>Кристалізатор складається із зовнішнього барабана діаметром 1,6 м і довжиною 2,2 м виготовленого з ковкого чавуну з присадкою 1,5% нікелю. Під барабаном знаходиться корито з плавом селітри, в який він занурений на глибину 120...130 мм. Барабан робить 4-6 об/хв. При таких частоті обертів і глибиною занурення в плав товщина наростаючою з зовнішньої по-поверхні барабана кірки плаву становить 0,8...1,2 мм</w:t>
      </w:r>
      <w:r w:rsidR="00811743">
        <w:rPr>
          <w:szCs w:val="20"/>
          <w:lang w:val="uk-UA"/>
        </w:rPr>
        <w:t xml:space="preserve"> </w:t>
      </w:r>
      <w:r w:rsidR="00811743" w:rsidRPr="00A077A6">
        <w:rPr>
          <w:rFonts w:eastAsia="Calibri"/>
          <w:szCs w:val="21"/>
          <w:lang w:val="uk-UA" w:eastAsia="en-US"/>
        </w:rPr>
        <w:t>[</w:t>
      </w:r>
      <w:r w:rsidR="00811743">
        <w:rPr>
          <w:rFonts w:eastAsia="Calibri"/>
          <w:szCs w:val="21"/>
          <w:lang w:val="uk-UA" w:eastAsia="en-US"/>
        </w:rPr>
        <w:t>1</w:t>
      </w:r>
      <w:r w:rsidR="00811743" w:rsidRPr="00A077A6">
        <w:rPr>
          <w:rFonts w:eastAsia="Calibri"/>
          <w:szCs w:val="21"/>
          <w:lang w:val="uk-UA" w:eastAsia="en-US"/>
        </w:rPr>
        <w:t>]</w:t>
      </w:r>
      <w:r w:rsidRPr="009D1E64">
        <w:rPr>
          <w:szCs w:val="20"/>
          <w:lang w:val="uk-UA"/>
        </w:rPr>
        <w:t>. Кірка утворюється в результаті охолодження внутрішньої поверхні обертового барабана по-дою, яка надходить по порожньому валу розташованого усередині барабана, проходить через кільцевий зазор між двома барабанами і через кишеню виходить з апарату</w:t>
      </w:r>
      <w:r w:rsidR="00811743">
        <w:rPr>
          <w:szCs w:val="20"/>
          <w:lang w:val="uk-UA"/>
        </w:rPr>
        <w:t xml:space="preserve"> </w:t>
      </w:r>
      <w:r w:rsidR="00811743" w:rsidRPr="00A077A6">
        <w:rPr>
          <w:rFonts w:eastAsia="Calibri"/>
          <w:szCs w:val="21"/>
          <w:lang w:val="uk-UA" w:eastAsia="en-US"/>
        </w:rPr>
        <w:t>[</w:t>
      </w:r>
      <w:r w:rsidR="00811743">
        <w:rPr>
          <w:rFonts w:eastAsia="Calibri"/>
          <w:szCs w:val="21"/>
          <w:lang w:val="uk-UA" w:eastAsia="en-US"/>
        </w:rPr>
        <w:t>2</w:t>
      </w:r>
      <w:r w:rsidR="00811743" w:rsidRPr="00A077A6">
        <w:rPr>
          <w:rFonts w:eastAsia="Calibri"/>
          <w:szCs w:val="21"/>
          <w:lang w:val="uk-UA" w:eastAsia="en-US"/>
        </w:rPr>
        <w:t>]</w:t>
      </w:r>
      <w:r w:rsidRPr="009D1E64">
        <w:rPr>
          <w:szCs w:val="20"/>
          <w:lang w:val="uk-UA"/>
        </w:rPr>
        <w:t>.</w:t>
      </w:r>
    </w:p>
    <w:p w14:paraId="77145CF4" w14:textId="7F22BC51" w:rsidR="00A7142E" w:rsidRPr="00544115" w:rsidRDefault="00743A9D" w:rsidP="00A7142E">
      <w:pPr>
        <w:jc w:val="center"/>
        <w:rPr>
          <w:rStyle w:val="tlid-translation"/>
          <w:color w:val="000000"/>
          <w:szCs w:val="28"/>
          <w:lang w:val="uk-UA" w:eastAsia="uk-UA"/>
        </w:rPr>
      </w:pPr>
      <w:r>
        <w:rPr>
          <w:rStyle w:val="tlid-translation"/>
          <w:noProof/>
          <w:color w:val="000000"/>
          <w:szCs w:val="28"/>
          <w:lang w:eastAsia="en-US"/>
        </w:rPr>
        <w:drawing>
          <wp:inline distT="0" distB="0" distL="0" distR="0" wp14:anchorId="67467D98" wp14:editId="3E32D33C">
            <wp:extent cx="5760720" cy="384048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3840480"/>
                    </a:xfrm>
                    <a:prstGeom prst="rect">
                      <a:avLst/>
                    </a:prstGeom>
                    <a:noFill/>
                    <a:ln>
                      <a:noFill/>
                    </a:ln>
                  </pic:spPr>
                </pic:pic>
              </a:graphicData>
            </a:graphic>
          </wp:inline>
        </w:drawing>
      </w:r>
    </w:p>
    <w:p w14:paraId="633EE4B7" w14:textId="2EF68FA6" w:rsidR="00A7142E" w:rsidRDefault="00A7142E" w:rsidP="00A7142E">
      <w:pPr>
        <w:jc w:val="center"/>
        <w:rPr>
          <w:rFonts w:eastAsia="Calibri"/>
          <w:iCs/>
          <w:color w:val="000000"/>
          <w:szCs w:val="28"/>
          <w:lang w:val="uk-UA"/>
        </w:rPr>
      </w:pPr>
      <w:r w:rsidRPr="00544115">
        <w:rPr>
          <w:rStyle w:val="tlid-translation"/>
          <w:color w:val="000000"/>
          <w:szCs w:val="28"/>
          <w:lang w:val="uk-UA" w:eastAsia="uk-UA"/>
        </w:rPr>
        <w:t>Рис</w:t>
      </w:r>
      <w:r w:rsidR="00F740A4">
        <w:rPr>
          <w:rStyle w:val="tlid-translation"/>
          <w:color w:val="000000"/>
          <w:szCs w:val="28"/>
          <w:lang w:val="uk-UA" w:eastAsia="uk-UA"/>
        </w:rPr>
        <w:t>унок</w:t>
      </w:r>
      <w:r w:rsidRPr="00544115">
        <w:rPr>
          <w:rStyle w:val="tlid-translation"/>
          <w:color w:val="000000"/>
          <w:szCs w:val="28"/>
          <w:lang w:val="uk-UA" w:eastAsia="uk-UA"/>
        </w:rPr>
        <w:t xml:space="preserve"> 1.1 Схема </w:t>
      </w:r>
      <w:r>
        <w:rPr>
          <w:rStyle w:val="tlid-translation"/>
          <w:color w:val="000000"/>
          <w:szCs w:val="28"/>
          <w:lang w:val="uk-UA" w:eastAsia="uk-UA"/>
        </w:rPr>
        <w:t xml:space="preserve">автоматизації </w:t>
      </w:r>
      <w:r w:rsidRPr="00544115">
        <w:rPr>
          <w:lang w:val="uk-UA"/>
        </w:rPr>
        <w:t xml:space="preserve">технологічного </w:t>
      </w:r>
      <w:r w:rsidRPr="00544115">
        <w:rPr>
          <w:szCs w:val="28"/>
          <w:lang w:val="uk-UA"/>
        </w:rPr>
        <w:t xml:space="preserve">процесу </w:t>
      </w:r>
      <w:r w:rsidRPr="00544115">
        <w:rPr>
          <w:rFonts w:eastAsia="Calibri"/>
          <w:iCs/>
          <w:color w:val="000000"/>
          <w:szCs w:val="28"/>
          <w:lang w:val="uk-UA"/>
        </w:rPr>
        <w:t>отримання лускатої аміачної селітри</w:t>
      </w:r>
    </w:p>
    <w:p w14:paraId="29458A3F" w14:textId="77777777" w:rsidR="00743A9D" w:rsidRPr="00544115" w:rsidRDefault="00743A9D" w:rsidP="00743A9D">
      <w:pPr>
        <w:ind w:firstLine="709"/>
        <w:rPr>
          <w:szCs w:val="20"/>
          <w:lang w:val="uk-UA"/>
        </w:rPr>
      </w:pPr>
      <w:r w:rsidRPr="009D1E64">
        <w:rPr>
          <w:szCs w:val="20"/>
          <w:lang w:val="uk-UA"/>
        </w:rPr>
        <w:t xml:space="preserve">Температура плаву в кориті з допомогою парових змійовиків підтримується в межах 150...165 </w:t>
      </w:r>
      <w:r w:rsidRPr="009D1E64">
        <w:rPr>
          <w:rFonts w:eastAsia="Calibri"/>
          <w:color w:val="000000"/>
          <w:lang w:val="uk-UA"/>
        </w:rPr>
        <w:t>°С</w:t>
      </w:r>
      <w:r w:rsidRPr="009D1E64">
        <w:rPr>
          <w:szCs w:val="20"/>
          <w:lang w:val="uk-UA"/>
        </w:rPr>
        <w:t xml:space="preserve">. Корка отверділого плаву зрізається з барабана </w:t>
      </w:r>
      <w:r w:rsidRPr="009D1E64">
        <w:rPr>
          <w:szCs w:val="20"/>
          <w:lang w:val="uk-UA"/>
        </w:rPr>
        <w:lastRenderedPageBreak/>
        <w:t>про-долинним і двома торцевими ножами. При зазначеному режимі роботи вальц</w:t>
      </w:r>
      <w:r w:rsidRPr="00544115">
        <w:rPr>
          <w:szCs w:val="20"/>
          <w:lang w:val="uk-UA"/>
        </w:rPr>
        <w:t>я</w:t>
      </w:r>
      <w:r w:rsidRPr="009D1E64">
        <w:rPr>
          <w:szCs w:val="20"/>
          <w:lang w:val="uk-UA"/>
        </w:rPr>
        <w:t xml:space="preserve"> лусочки селітри підсушуються на 0,5...0,7%, при вологості близько 2,0%. Готовий продукт у вигляді лусочок різного розміру містить близько 1% вологи і 99,5% NH</w:t>
      </w:r>
      <w:r w:rsidRPr="009D1E64">
        <w:rPr>
          <w:szCs w:val="20"/>
          <w:vertAlign w:val="subscript"/>
          <w:lang w:val="uk-UA"/>
        </w:rPr>
        <w:t>4</w:t>
      </w:r>
      <w:r w:rsidRPr="009D1E64">
        <w:rPr>
          <w:szCs w:val="20"/>
          <w:lang w:val="uk-UA"/>
        </w:rPr>
        <w:t>NO</w:t>
      </w:r>
      <w:r w:rsidRPr="009D1E64">
        <w:rPr>
          <w:szCs w:val="20"/>
          <w:vertAlign w:val="subscript"/>
          <w:lang w:val="uk-UA"/>
        </w:rPr>
        <w:t>3</w:t>
      </w:r>
      <w:r w:rsidRPr="009D1E64">
        <w:rPr>
          <w:szCs w:val="20"/>
          <w:lang w:val="uk-UA"/>
        </w:rPr>
        <w:t>. Продуктивність вальц</w:t>
      </w:r>
      <w:r w:rsidRPr="00544115">
        <w:rPr>
          <w:szCs w:val="20"/>
          <w:lang w:val="uk-UA"/>
        </w:rPr>
        <w:t xml:space="preserve">я </w:t>
      </w:r>
      <w:r w:rsidRPr="009D1E64">
        <w:rPr>
          <w:szCs w:val="20"/>
          <w:lang w:val="uk-UA"/>
        </w:rPr>
        <w:t>становить близько 120 т/добу</w:t>
      </w:r>
      <w:r>
        <w:rPr>
          <w:szCs w:val="20"/>
          <w:lang w:val="uk-UA"/>
        </w:rPr>
        <w:t xml:space="preserve"> </w:t>
      </w:r>
      <w:r w:rsidRPr="00A077A6">
        <w:rPr>
          <w:rFonts w:eastAsia="Calibri"/>
          <w:szCs w:val="21"/>
          <w:lang w:val="uk-UA" w:eastAsia="en-US"/>
        </w:rPr>
        <w:t>[</w:t>
      </w:r>
      <w:r>
        <w:rPr>
          <w:rFonts w:eastAsia="Calibri"/>
          <w:szCs w:val="21"/>
          <w:lang w:val="uk-UA" w:eastAsia="en-US"/>
        </w:rPr>
        <w:t>1</w:t>
      </w:r>
      <w:r w:rsidRPr="00A077A6">
        <w:rPr>
          <w:rFonts w:eastAsia="Calibri"/>
          <w:szCs w:val="21"/>
          <w:lang w:val="uk-UA" w:eastAsia="en-US"/>
        </w:rPr>
        <w:t>]</w:t>
      </w:r>
      <w:r w:rsidRPr="009D1E64">
        <w:rPr>
          <w:szCs w:val="20"/>
          <w:lang w:val="uk-UA"/>
        </w:rPr>
        <w:t>.</w:t>
      </w:r>
    </w:p>
    <w:p w14:paraId="6AA6E396" w14:textId="7D0ADC7D" w:rsidR="00BC05A0" w:rsidRPr="00743A9D" w:rsidRDefault="00743A9D" w:rsidP="00743A9D">
      <w:pPr>
        <w:rPr>
          <w:rFonts w:eastAsia="Calibri"/>
          <w:iCs/>
          <w:color w:val="000000"/>
          <w:szCs w:val="28"/>
          <w:lang w:val="uk-UA"/>
        </w:rPr>
      </w:pPr>
      <w:r>
        <w:rPr>
          <w:szCs w:val="28"/>
          <w:lang w:val="uk-UA"/>
        </w:rPr>
        <w:t>С</w:t>
      </w:r>
      <w:r w:rsidRPr="00544115">
        <w:rPr>
          <w:szCs w:val="28"/>
          <w:lang w:val="uk-UA"/>
        </w:rPr>
        <w:t>хема</w:t>
      </w:r>
      <w:r>
        <w:rPr>
          <w:szCs w:val="28"/>
          <w:lang w:val="uk-UA"/>
        </w:rPr>
        <w:t xml:space="preserve"> автоматизації</w:t>
      </w:r>
      <w:r w:rsidRPr="00544115">
        <w:rPr>
          <w:szCs w:val="28"/>
          <w:lang w:val="uk-UA"/>
        </w:rPr>
        <w:t xml:space="preserve"> </w:t>
      </w:r>
      <w:r w:rsidRPr="00544115">
        <w:rPr>
          <w:snapToGrid w:val="0"/>
          <w:color w:val="000000"/>
          <w:szCs w:val="28"/>
          <w:lang w:val="uk-UA"/>
        </w:rPr>
        <w:t>виробництва</w:t>
      </w:r>
      <w:r w:rsidRPr="00544115">
        <w:rPr>
          <w:i/>
          <w:iCs/>
          <w:color w:val="000000"/>
          <w:szCs w:val="28"/>
          <w:lang w:val="uk-UA"/>
        </w:rPr>
        <w:t xml:space="preserve"> </w:t>
      </w:r>
      <w:r w:rsidRPr="00544115">
        <w:rPr>
          <w:iCs/>
          <w:color w:val="000000"/>
          <w:szCs w:val="28"/>
          <w:lang w:val="uk-UA"/>
        </w:rPr>
        <w:t>лускатої аміачної селітри</w:t>
      </w:r>
      <w:r>
        <w:rPr>
          <w:iCs/>
          <w:color w:val="000000"/>
          <w:szCs w:val="28"/>
          <w:lang w:val="uk-UA"/>
        </w:rPr>
        <w:t>, що</w:t>
      </w:r>
      <w:r w:rsidRPr="00544115">
        <w:rPr>
          <w:iCs/>
          <w:color w:val="000000"/>
          <w:szCs w:val="28"/>
          <w:lang w:val="uk-UA"/>
        </w:rPr>
        <w:t xml:space="preserve"> </w:t>
      </w:r>
      <w:r>
        <w:rPr>
          <w:iCs/>
          <w:color w:val="000000"/>
          <w:szCs w:val="28"/>
          <w:lang w:val="uk-UA"/>
        </w:rPr>
        <w:t>представлена</w:t>
      </w:r>
      <w:r w:rsidRPr="00544115">
        <w:rPr>
          <w:iCs/>
          <w:color w:val="000000"/>
          <w:szCs w:val="28"/>
          <w:lang w:val="uk-UA"/>
        </w:rPr>
        <w:t xml:space="preserve"> на рисунку 1.1.</w:t>
      </w:r>
      <w:r>
        <w:rPr>
          <w:iCs/>
          <w:color w:val="000000"/>
          <w:szCs w:val="28"/>
          <w:lang w:val="uk-UA"/>
        </w:rPr>
        <w:t xml:space="preserve"> На схемі присутні : </w:t>
      </w:r>
      <w:r w:rsidRPr="00544115">
        <w:rPr>
          <w:rFonts w:eastAsia="Calibri"/>
          <w:iCs/>
          <w:color w:val="000000"/>
          <w:szCs w:val="28"/>
          <w:lang w:val="uk-UA"/>
        </w:rPr>
        <w:t>1 – напірний бак; 2 – випарний апарат; 3 – сепаратор; 4 – барометричний конденсатор; 5 – барометричний ящик; 6 – гідравлічний затвор; 7 – охолоджуючий валець; 8 – вакуум-насос; 9 – калорифер; 10 – сушильний барабан;11 – вентилятор; 12 – промивний скрубер; 13 – насос; 14 – стрічковий транспортер; 15 – елеватор; 16 – магнітний сепаратор; 17 – бункер;</w:t>
      </w:r>
      <w:r>
        <w:rPr>
          <w:rFonts w:eastAsia="Calibri"/>
          <w:iCs/>
          <w:color w:val="000000"/>
          <w:szCs w:val="28"/>
          <w:lang w:val="uk-UA"/>
        </w:rPr>
        <w:t xml:space="preserve"> 18 – </w:t>
      </w:r>
      <w:r w:rsidRPr="00CE0CDF">
        <w:rPr>
          <w:rFonts w:eastAsia="Calibri"/>
          <w:iCs/>
          <w:color w:val="000000"/>
          <w:szCs w:val="28"/>
          <w:lang w:val="uk-UA"/>
        </w:rPr>
        <w:t>транспортер</w:t>
      </w:r>
      <w:r>
        <w:rPr>
          <w:rFonts w:eastAsia="Calibri"/>
          <w:iCs/>
          <w:color w:val="000000"/>
          <w:szCs w:val="28"/>
          <w:lang w:val="uk-UA"/>
        </w:rPr>
        <w:t xml:space="preserve">. </w:t>
      </w:r>
    </w:p>
    <w:p w14:paraId="5C781FAE" w14:textId="70EB66A2" w:rsidR="006217ED" w:rsidRPr="00902D57" w:rsidRDefault="006217ED" w:rsidP="00A7142E">
      <w:pPr>
        <w:pStyle w:val="2"/>
        <w:numPr>
          <w:ilvl w:val="1"/>
          <w:numId w:val="24"/>
        </w:numPr>
        <w:rPr>
          <w:lang w:val="uk-UA"/>
        </w:rPr>
      </w:pPr>
      <w:r w:rsidRPr="00902D57">
        <w:rPr>
          <w:lang w:val="uk-UA"/>
        </w:rPr>
        <w:t>Задачі дослідження</w:t>
      </w:r>
      <w:bookmarkEnd w:id="13"/>
      <w:bookmarkEnd w:id="14"/>
    </w:p>
    <w:p w14:paraId="7A8D3D48" w14:textId="66181DF0" w:rsidR="001D6F17" w:rsidRPr="005C4ABF" w:rsidRDefault="001A740B" w:rsidP="002C3372">
      <w:pPr>
        <w:ind w:firstLine="360"/>
        <w:rPr>
          <w:lang w:val="uk-UA"/>
        </w:rPr>
      </w:pPr>
      <w:r w:rsidRPr="005C4ABF">
        <w:rPr>
          <w:lang w:val="uk-UA"/>
        </w:rPr>
        <w:t>Калорифер</w:t>
      </w:r>
      <w:r w:rsidR="00CF607F">
        <w:rPr>
          <w:lang w:val="uk-UA"/>
        </w:rPr>
        <w:t>,</w:t>
      </w:r>
      <w:r w:rsidR="00CF607F" w:rsidRPr="00CF607F">
        <w:rPr>
          <w:lang w:val="uk-UA"/>
        </w:rPr>
        <w:t xml:space="preserve"> </w:t>
      </w:r>
      <w:r w:rsidR="00CF607F" w:rsidRPr="005C4ABF">
        <w:rPr>
          <w:lang w:val="uk-UA"/>
        </w:rPr>
        <w:t>підгот</w:t>
      </w:r>
      <w:r w:rsidR="00CF607F">
        <w:rPr>
          <w:lang w:val="uk-UA"/>
        </w:rPr>
        <w:t xml:space="preserve">овлює вихідний </w:t>
      </w:r>
      <w:r w:rsidR="00CF607F" w:rsidRPr="005C4ABF">
        <w:rPr>
          <w:lang w:val="uk-UA"/>
        </w:rPr>
        <w:t xml:space="preserve">продукт </w:t>
      </w:r>
      <w:r w:rsidR="00B334DB">
        <w:rPr>
          <w:lang w:val="uk-UA"/>
        </w:rPr>
        <w:t xml:space="preserve">із </w:t>
      </w:r>
      <w:r w:rsidR="00CF607F">
        <w:rPr>
          <w:lang w:val="uk-UA"/>
        </w:rPr>
        <w:t xml:space="preserve">значенням </w:t>
      </w:r>
      <w:r w:rsidR="00CF607F" w:rsidRPr="005C4ABF">
        <w:rPr>
          <w:lang w:val="uk-UA"/>
        </w:rPr>
        <w:t>концентрації</w:t>
      </w:r>
      <w:r w:rsidR="00B334DB">
        <w:rPr>
          <w:lang w:val="uk-UA"/>
        </w:rPr>
        <w:t>, що</w:t>
      </w:r>
      <w:r w:rsidR="00CF607F">
        <w:rPr>
          <w:lang w:val="uk-UA"/>
        </w:rPr>
        <w:t xml:space="preserve"> відповід</w:t>
      </w:r>
      <w:r w:rsidR="00B334DB">
        <w:rPr>
          <w:lang w:val="uk-UA"/>
        </w:rPr>
        <w:t>ає</w:t>
      </w:r>
      <w:r w:rsidR="00CF607F">
        <w:rPr>
          <w:lang w:val="uk-UA"/>
        </w:rPr>
        <w:t xml:space="preserve"> до технологічного регламенту,</w:t>
      </w:r>
      <w:r w:rsidR="00F9725D" w:rsidRPr="005C4ABF">
        <w:rPr>
          <w:lang w:val="uk-UA"/>
        </w:rPr>
        <w:t xml:space="preserve"> </w:t>
      </w:r>
      <w:r w:rsidR="00330CB7" w:rsidRPr="005C4ABF">
        <w:rPr>
          <w:lang w:val="uk-UA"/>
        </w:rPr>
        <w:t>виступає</w:t>
      </w:r>
      <w:r w:rsidR="00F9725D" w:rsidRPr="005C4ABF">
        <w:rPr>
          <w:lang w:val="uk-UA"/>
        </w:rPr>
        <w:t xml:space="preserve"> одним із</w:t>
      </w:r>
      <w:r w:rsidR="00330CB7" w:rsidRPr="005C4ABF">
        <w:rPr>
          <w:lang w:val="uk-UA"/>
        </w:rPr>
        <w:t xml:space="preserve"> основним апаратом </w:t>
      </w:r>
      <w:r w:rsidR="00F9725D" w:rsidRPr="005C4ABF">
        <w:rPr>
          <w:lang w:val="uk-UA"/>
        </w:rPr>
        <w:t xml:space="preserve">на початку </w:t>
      </w:r>
      <w:r w:rsidR="00330CB7" w:rsidRPr="005C4ABF">
        <w:rPr>
          <w:lang w:val="uk-UA"/>
        </w:rPr>
        <w:t xml:space="preserve"> процес</w:t>
      </w:r>
      <w:r w:rsidR="00F9725D" w:rsidRPr="005C4ABF">
        <w:rPr>
          <w:lang w:val="uk-UA"/>
        </w:rPr>
        <w:t>у</w:t>
      </w:r>
      <w:r w:rsidR="00330CB7" w:rsidRPr="005C4ABF">
        <w:rPr>
          <w:lang w:val="uk-UA"/>
        </w:rPr>
        <w:t xml:space="preserve"> виготовлення </w:t>
      </w:r>
      <w:r w:rsidRPr="005C4ABF">
        <w:rPr>
          <w:lang w:val="uk-UA"/>
        </w:rPr>
        <w:t>лускат</w:t>
      </w:r>
      <w:r w:rsidR="00F9725D" w:rsidRPr="005C4ABF">
        <w:rPr>
          <w:lang w:val="uk-UA"/>
        </w:rPr>
        <w:t xml:space="preserve">ої </w:t>
      </w:r>
      <w:r w:rsidRPr="005C4ABF">
        <w:rPr>
          <w:lang w:val="uk-UA"/>
        </w:rPr>
        <w:t xml:space="preserve">аміачної </w:t>
      </w:r>
      <w:r w:rsidR="00F9725D" w:rsidRPr="005C4ABF">
        <w:rPr>
          <w:lang w:val="uk-UA"/>
        </w:rPr>
        <w:t>селітри</w:t>
      </w:r>
      <w:r w:rsidR="00CF607F">
        <w:rPr>
          <w:lang w:val="uk-UA"/>
        </w:rPr>
        <w:t xml:space="preserve"> </w:t>
      </w:r>
      <w:r w:rsidR="002C3372" w:rsidRPr="005C4ABF">
        <w:rPr>
          <w:lang w:val="uk-UA"/>
        </w:rPr>
        <w:t>.</w:t>
      </w:r>
      <w:r w:rsidR="00CA0D25" w:rsidRPr="005C4ABF">
        <w:rPr>
          <w:lang w:val="uk-UA"/>
        </w:rPr>
        <w:t xml:space="preserve"> Для забезпечення </w:t>
      </w:r>
      <w:r w:rsidR="00AA3756" w:rsidRPr="005C4ABF">
        <w:rPr>
          <w:lang w:val="uk-UA"/>
        </w:rPr>
        <w:t xml:space="preserve">стабільної </w:t>
      </w:r>
      <w:r w:rsidR="00CA0D25" w:rsidRPr="005C4ABF">
        <w:rPr>
          <w:lang w:val="uk-UA"/>
        </w:rPr>
        <w:t xml:space="preserve">роботи даного апарату </w:t>
      </w:r>
      <w:r w:rsidR="00F9725D" w:rsidRPr="005C4ABF">
        <w:rPr>
          <w:lang w:val="uk-UA"/>
        </w:rPr>
        <w:t xml:space="preserve">та технологічного процесу в цілому </w:t>
      </w:r>
      <w:r w:rsidR="00AA3756" w:rsidRPr="005C4ABF">
        <w:rPr>
          <w:lang w:val="uk-UA"/>
        </w:rPr>
        <w:t>необіхдно виконати наступні задачі:</w:t>
      </w:r>
    </w:p>
    <w:p w14:paraId="2B4360FF" w14:textId="5770999E" w:rsidR="006217ED" w:rsidRPr="005C4ABF" w:rsidRDefault="001D6F17" w:rsidP="00AB1479">
      <w:pPr>
        <w:pStyle w:val="ad"/>
        <w:numPr>
          <w:ilvl w:val="0"/>
          <w:numId w:val="15"/>
        </w:numPr>
        <w:rPr>
          <w:rFonts w:eastAsiaTheme="majorEastAsia" w:cstheme="majorBidi"/>
          <w:b/>
          <w:szCs w:val="26"/>
          <w:lang w:val="uk-UA"/>
        </w:rPr>
      </w:pPr>
      <w:r w:rsidRPr="005C4ABF">
        <w:rPr>
          <w:lang w:val="uk-UA"/>
        </w:rPr>
        <w:t xml:space="preserve">Створення </w:t>
      </w:r>
      <w:r w:rsidR="001A740B" w:rsidRPr="005C4ABF">
        <w:rPr>
          <w:lang w:val="uk-UA"/>
        </w:rPr>
        <w:t>статичної та динамічної моделі калорифера</w:t>
      </w:r>
      <w:r w:rsidRPr="005C4ABF">
        <w:rPr>
          <w:lang w:val="uk-UA"/>
        </w:rPr>
        <w:t xml:space="preserve"> для загального розуміння </w:t>
      </w:r>
      <w:r w:rsidR="001A740B" w:rsidRPr="005C4ABF">
        <w:rPr>
          <w:lang w:val="uk-UA"/>
        </w:rPr>
        <w:t>принципу</w:t>
      </w:r>
      <w:r w:rsidRPr="005C4ABF">
        <w:rPr>
          <w:lang w:val="uk-UA"/>
        </w:rPr>
        <w:t xml:space="preserve"> </w:t>
      </w:r>
      <w:r w:rsidR="00F9725D" w:rsidRPr="005C4ABF">
        <w:rPr>
          <w:lang w:val="uk-UA"/>
        </w:rPr>
        <w:t>його</w:t>
      </w:r>
      <w:r w:rsidR="006950CE" w:rsidRPr="005C4ABF">
        <w:rPr>
          <w:lang w:val="uk-UA"/>
        </w:rPr>
        <w:t xml:space="preserve"> роботи та </w:t>
      </w:r>
      <w:r w:rsidR="001A740B" w:rsidRPr="005C4ABF">
        <w:rPr>
          <w:lang w:val="uk-UA"/>
        </w:rPr>
        <w:t>подальшого використання в сисемі керування технологічним процесом</w:t>
      </w:r>
      <w:r w:rsidR="006950CE" w:rsidRPr="005C4ABF">
        <w:rPr>
          <w:lang w:val="uk-UA"/>
        </w:rPr>
        <w:t>;</w:t>
      </w:r>
    </w:p>
    <w:p w14:paraId="075D4E0C" w14:textId="77777777" w:rsidR="005C4ABF" w:rsidRPr="005C4ABF" w:rsidRDefault="00971F19" w:rsidP="00AB1479">
      <w:pPr>
        <w:pStyle w:val="ad"/>
        <w:numPr>
          <w:ilvl w:val="0"/>
          <w:numId w:val="15"/>
        </w:numPr>
        <w:rPr>
          <w:rFonts w:eastAsiaTheme="majorEastAsia" w:cstheme="majorBidi"/>
          <w:b/>
          <w:szCs w:val="26"/>
          <w:lang w:val="uk-UA"/>
        </w:rPr>
      </w:pPr>
      <w:r w:rsidRPr="005C4ABF">
        <w:rPr>
          <w:lang w:val="uk-UA"/>
        </w:rPr>
        <w:t xml:space="preserve">Розробка </w:t>
      </w:r>
      <w:r w:rsidR="005C4ABF" w:rsidRPr="005C4ABF">
        <w:rPr>
          <w:lang w:val="uk-UA"/>
        </w:rPr>
        <w:t>каскадної</w:t>
      </w:r>
      <w:r w:rsidR="00F9725D" w:rsidRPr="005C4ABF">
        <w:rPr>
          <w:lang w:val="uk-UA"/>
        </w:rPr>
        <w:t xml:space="preserve"> системи керування</w:t>
      </w:r>
      <w:r w:rsidR="005C4ABF" w:rsidRPr="005C4ABF">
        <w:rPr>
          <w:lang w:val="uk-UA"/>
        </w:rPr>
        <w:t xml:space="preserve"> технологічним процесом роботи калорифера;</w:t>
      </w:r>
    </w:p>
    <w:p w14:paraId="5B9437F9" w14:textId="3FA0B03C" w:rsidR="00971F19" w:rsidRPr="005C4ABF" w:rsidRDefault="00F9725D" w:rsidP="00AB1479">
      <w:pPr>
        <w:pStyle w:val="ad"/>
        <w:numPr>
          <w:ilvl w:val="0"/>
          <w:numId w:val="15"/>
        </w:numPr>
        <w:rPr>
          <w:rFonts w:eastAsiaTheme="majorEastAsia" w:cstheme="majorBidi"/>
          <w:b/>
          <w:szCs w:val="26"/>
          <w:lang w:val="uk-UA"/>
        </w:rPr>
      </w:pPr>
      <w:r w:rsidRPr="005C4ABF">
        <w:rPr>
          <w:lang w:val="uk-UA"/>
        </w:rPr>
        <w:t xml:space="preserve"> </w:t>
      </w:r>
      <w:r w:rsidR="005C4ABF" w:rsidRPr="005C4ABF">
        <w:rPr>
          <w:lang w:val="uk-UA"/>
        </w:rPr>
        <w:t xml:space="preserve">Розробка </w:t>
      </w:r>
      <w:r w:rsidRPr="005C4ABF">
        <w:rPr>
          <w:lang w:val="uk-UA"/>
        </w:rPr>
        <w:t xml:space="preserve">та </w:t>
      </w:r>
      <w:r w:rsidR="005C4ABF" w:rsidRPr="005C4ABF">
        <w:rPr>
          <w:lang w:val="uk-UA"/>
        </w:rPr>
        <w:t xml:space="preserve">дослідження </w:t>
      </w:r>
      <w:r w:rsidRPr="005C4ABF">
        <w:rPr>
          <w:lang w:val="uk-UA"/>
        </w:rPr>
        <w:t>системи керування</w:t>
      </w:r>
      <w:r w:rsidR="00971F19" w:rsidRPr="005C4ABF">
        <w:rPr>
          <w:lang w:val="uk-UA"/>
        </w:rPr>
        <w:t xml:space="preserve"> робота якої заснована на </w:t>
      </w:r>
      <w:r w:rsidR="005C4ABF" w:rsidRPr="005C4ABF">
        <w:rPr>
          <w:lang w:val="uk-UA"/>
        </w:rPr>
        <w:t>алгоритму нечіткої логіки</w:t>
      </w:r>
      <w:r w:rsidR="00971F19" w:rsidRPr="005C4ABF">
        <w:rPr>
          <w:lang w:val="uk-UA"/>
        </w:rPr>
        <w:t>;</w:t>
      </w:r>
    </w:p>
    <w:p w14:paraId="7FA4F1C3" w14:textId="6EC938E4" w:rsidR="00827424" w:rsidRPr="005C4ABF" w:rsidRDefault="00F9725D" w:rsidP="00AB1479">
      <w:pPr>
        <w:pStyle w:val="ad"/>
        <w:numPr>
          <w:ilvl w:val="0"/>
          <w:numId w:val="15"/>
        </w:numPr>
        <w:rPr>
          <w:lang w:val="uk-UA"/>
        </w:rPr>
      </w:pPr>
      <w:r w:rsidRPr="005C4ABF">
        <w:rPr>
          <w:lang w:val="uk-UA"/>
        </w:rPr>
        <w:t xml:space="preserve">Дослідження </w:t>
      </w:r>
      <w:r w:rsidR="005C4ABF" w:rsidRPr="005C4ABF">
        <w:rPr>
          <w:lang w:val="uk-UA"/>
        </w:rPr>
        <w:t>адекватності розробленої математичної моделі</w:t>
      </w:r>
      <w:r w:rsidR="00021D05" w:rsidRPr="005C4ABF">
        <w:rPr>
          <w:lang w:val="uk-UA"/>
        </w:rPr>
        <w:t>;</w:t>
      </w:r>
    </w:p>
    <w:p w14:paraId="211517CE" w14:textId="50D3D4FF" w:rsidR="00021D05" w:rsidRPr="005C4ABF" w:rsidRDefault="00021D05" w:rsidP="00AB1479">
      <w:pPr>
        <w:pStyle w:val="ad"/>
        <w:numPr>
          <w:ilvl w:val="0"/>
          <w:numId w:val="15"/>
        </w:numPr>
        <w:rPr>
          <w:lang w:val="uk-UA"/>
        </w:rPr>
      </w:pPr>
      <w:r w:rsidRPr="005C4ABF">
        <w:rPr>
          <w:lang w:val="uk-UA"/>
        </w:rPr>
        <w:t xml:space="preserve">Створення та опис функціональної схеми автоматизації </w:t>
      </w:r>
      <w:r w:rsidR="005C4ABF" w:rsidRPr="005C4ABF">
        <w:rPr>
          <w:lang w:val="uk-UA"/>
        </w:rPr>
        <w:t>технологічного процесу</w:t>
      </w:r>
      <w:r w:rsidRPr="005C4ABF">
        <w:rPr>
          <w:lang w:val="uk-UA"/>
        </w:rPr>
        <w:t>;</w:t>
      </w:r>
    </w:p>
    <w:p w14:paraId="10C91013" w14:textId="1779BA8A" w:rsidR="00021D05" w:rsidRPr="005C4ABF" w:rsidRDefault="00021D05" w:rsidP="00AB1479">
      <w:pPr>
        <w:pStyle w:val="ad"/>
        <w:numPr>
          <w:ilvl w:val="0"/>
          <w:numId w:val="15"/>
        </w:numPr>
        <w:rPr>
          <w:lang w:val="uk-UA"/>
        </w:rPr>
      </w:pPr>
      <w:r w:rsidRPr="005C4ABF">
        <w:rPr>
          <w:lang w:val="uk-UA"/>
        </w:rPr>
        <w:t xml:space="preserve">Розробка стартап </w:t>
      </w:r>
      <w:r w:rsidR="005C4ABF" w:rsidRPr="005C4ABF">
        <w:rPr>
          <w:lang w:val="uk-UA"/>
        </w:rPr>
        <w:t xml:space="preserve"> бізнес </w:t>
      </w:r>
      <w:r w:rsidRPr="005C4ABF">
        <w:rPr>
          <w:lang w:val="uk-UA"/>
        </w:rPr>
        <w:t xml:space="preserve">проекту. </w:t>
      </w:r>
    </w:p>
    <w:p w14:paraId="1D2C4015" w14:textId="0E3C87C1" w:rsidR="00E34DD0" w:rsidRDefault="00E34DD0" w:rsidP="007A6AC6">
      <w:pPr>
        <w:pStyle w:val="14"/>
        <w:numPr>
          <w:ilvl w:val="0"/>
          <w:numId w:val="24"/>
        </w:numPr>
        <w:outlineLvl w:val="0"/>
      </w:pPr>
      <w:bookmarkStart w:id="18" w:name="_Hlk54944184"/>
      <w:bookmarkStart w:id="19" w:name="_Toc119595908"/>
      <w:bookmarkStart w:id="20" w:name="_Toc120885865"/>
      <w:r>
        <w:lastRenderedPageBreak/>
        <w:t xml:space="preserve">МАТЕМАТИЧНЕ МОДЕЛЮВАННЯ ТА </w:t>
      </w:r>
      <w:r w:rsidRPr="00E605DE">
        <w:t>СТВОРЕННЯ СИСТЕМИ КЕРУВАННЯ</w:t>
      </w:r>
    </w:p>
    <w:p w14:paraId="3BC1BA05" w14:textId="01F7FD96" w:rsidR="00542A65" w:rsidRPr="004A7BE0" w:rsidRDefault="00542A65" w:rsidP="00542A65">
      <w:pPr>
        <w:ind w:firstLine="720"/>
        <w:rPr>
          <w:bCs/>
          <w:color w:val="000000"/>
          <w:szCs w:val="28"/>
          <w:lang w:val="uk-UA"/>
        </w:rPr>
      </w:pPr>
      <w:bookmarkStart w:id="21" w:name="_Toc26786952"/>
      <w:r w:rsidRPr="004A7BE0">
        <w:rPr>
          <w:bCs/>
          <w:color w:val="000000"/>
          <w:szCs w:val="28"/>
          <w:lang w:val="uk-UA"/>
        </w:rPr>
        <w:t>У виробництві аміачної селітри одним із основних апаратів є калорифер, який слугує джерелом теплової енергії для сушильного барабану. Нагріте за допомогою водяної парив повітря слугує носієм теплової енергії</w:t>
      </w:r>
      <w:r w:rsidR="00811743">
        <w:rPr>
          <w:bCs/>
          <w:color w:val="000000"/>
          <w:szCs w:val="28"/>
          <w:lang w:val="uk-UA"/>
        </w:rPr>
        <w:t xml:space="preserve"> </w:t>
      </w:r>
      <w:r w:rsidR="00811743" w:rsidRPr="00A077A6">
        <w:rPr>
          <w:rFonts w:eastAsia="Calibri"/>
          <w:szCs w:val="21"/>
          <w:lang w:val="uk-UA" w:eastAsia="en-US"/>
        </w:rPr>
        <w:t>[</w:t>
      </w:r>
      <w:r w:rsidR="00811743">
        <w:rPr>
          <w:rFonts w:eastAsia="Calibri"/>
          <w:szCs w:val="21"/>
          <w:lang w:val="uk-UA" w:eastAsia="en-US"/>
        </w:rPr>
        <w:t>3</w:t>
      </w:r>
      <w:r w:rsidR="00811743" w:rsidRPr="00A077A6">
        <w:rPr>
          <w:rFonts w:eastAsia="Calibri"/>
          <w:szCs w:val="21"/>
          <w:lang w:val="uk-UA" w:eastAsia="en-US"/>
        </w:rPr>
        <w:t>]</w:t>
      </w:r>
      <w:r w:rsidRPr="004A7BE0">
        <w:rPr>
          <w:bCs/>
          <w:color w:val="000000"/>
          <w:szCs w:val="28"/>
          <w:lang w:val="uk-UA"/>
        </w:rPr>
        <w:t>.</w:t>
      </w:r>
    </w:p>
    <w:p w14:paraId="120A2AFC" w14:textId="712AA831" w:rsidR="00542A65" w:rsidRDefault="00542A65" w:rsidP="00542A65">
      <w:pPr>
        <w:ind w:firstLine="720"/>
        <w:rPr>
          <w:bCs/>
          <w:color w:val="000000"/>
          <w:szCs w:val="28"/>
          <w:lang w:val="ru-RU"/>
        </w:rPr>
      </w:pPr>
      <w:r w:rsidRPr="004A7BE0">
        <w:rPr>
          <w:bCs/>
          <w:color w:val="000000"/>
          <w:szCs w:val="28"/>
          <w:lang w:val="uk-UA"/>
        </w:rPr>
        <w:t>Аміачна селітра –</w:t>
      </w:r>
      <w:r w:rsidRPr="00542A65">
        <w:rPr>
          <w:bCs/>
          <w:color w:val="000000"/>
          <w:szCs w:val="28"/>
          <w:lang w:val="ru-RU"/>
        </w:rPr>
        <w:t xml:space="preserve"> амоно-нітратне добриво. Виробляється у вигляді білих гранул х жовтуватим або рожевим відтінком. Застосовується у всіх грунтово-кліматичних зонах при основному, передпосівному удобренні та для підживлення сільськогосподарських культур. Процес просушки відбувається при подачі ворітря за температури 105-110° С. Головним носієм теплової енергії виступає водяна пара з температурою близько 150° С. На вхід калорифера надходить очищене від пилу атмосферне повітря з температурою 22° С</w:t>
      </w:r>
      <w:r w:rsidR="00811743">
        <w:rPr>
          <w:bCs/>
          <w:color w:val="000000"/>
          <w:szCs w:val="28"/>
          <w:lang w:val="ru-RU"/>
        </w:rPr>
        <w:t xml:space="preserve"> </w:t>
      </w:r>
      <w:r w:rsidR="00811743" w:rsidRPr="00A077A6">
        <w:rPr>
          <w:rFonts w:eastAsia="Calibri"/>
          <w:szCs w:val="21"/>
          <w:lang w:val="uk-UA" w:eastAsia="en-US"/>
        </w:rPr>
        <w:t>[</w:t>
      </w:r>
      <w:r w:rsidR="00811743">
        <w:rPr>
          <w:rFonts w:eastAsia="Calibri"/>
          <w:szCs w:val="21"/>
          <w:lang w:val="uk-UA" w:eastAsia="en-US"/>
        </w:rPr>
        <w:t>2, 3</w:t>
      </w:r>
      <w:r w:rsidR="00811743" w:rsidRPr="00A077A6">
        <w:rPr>
          <w:rFonts w:eastAsia="Calibri"/>
          <w:szCs w:val="21"/>
          <w:lang w:val="uk-UA" w:eastAsia="en-US"/>
        </w:rPr>
        <w:t>]</w:t>
      </w:r>
      <w:r w:rsidRPr="00542A65">
        <w:rPr>
          <w:bCs/>
          <w:color w:val="000000"/>
          <w:szCs w:val="28"/>
          <w:lang w:val="ru-RU"/>
        </w:rPr>
        <w:t>.</w:t>
      </w:r>
    </w:p>
    <w:p w14:paraId="512F23BA" w14:textId="754AF540" w:rsidR="0007203F" w:rsidRPr="0007203F" w:rsidRDefault="0007203F" w:rsidP="00542A65">
      <w:pPr>
        <w:ind w:firstLine="720"/>
        <w:rPr>
          <w:b/>
          <w:bCs/>
          <w:color w:val="000000"/>
          <w:szCs w:val="28"/>
          <w:lang w:val="ru-RU"/>
        </w:rPr>
      </w:pPr>
      <w:r w:rsidRPr="0007203F">
        <w:rPr>
          <w:b/>
          <w:bCs/>
          <w:color w:val="000000"/>
          <w:szCs w:val="28"/>
          <w:lang w:val="ru-RU"/>
        </w:rPr>
        <w:t>2.1.</w:t>
      </w:r>
      <w:r w:rsidRPr="0007203F">
        <w:rPr>
          <w:rFonts w:eastAsiaTheme="minorEastAsia"/>
          <w:b/>
          <w:bCs/>
          <w:color w:val="000000"/>
          <w:szCs w:val="28"/>
          <w:lang w:val="ru-RU"/>
        </w:rPr>
        <w:t xml:space="preserve"> </w:t>
      </w:r>
      <w:r w:rsidRPr="0007203F">
        <w:rPr>
          <w:b/>
          <w:bCs/>
          <w:color w:val="000000"/>
          <w:szCs w:val="28"/>
          <w:lang w:val="ru-RU"/>
        </w:rPr>
        <w:t xml:space="preserve">Моделювання статичного та </w:t>
      </w:r>
      <w:proofErr w:type="gramStart"/>
      <w:r w:rsidRPr="0007203F">
        <w:rPr>
          <w:b/>
          <w:bCs/>
          <w:color w:val="000000"/>
          <w:szCs w:val="28"/>
          <w:lang w:val="ru-RU"/>
        </w:rPr>
        <w:t>динамічного  режиму</w:t>
      </w:r>
      <w:proofErr w:type="gramEnd"/>
      <w:r w:rsidRPr="0007203F">
        <w:rPr>
          <w:b/>
          <w:bCs/>
          <w:color w:val="000000"/>
          <w:szCs w:val="28"/>
          <w:lang w:val="ru-RU"/>
        </w:rPr>
        <w:t xml:space="preserve"> роботи об'єкта</w:t>
      </w:r>
    </w:p>
    <w:p w14:paraId="2B1FBEDE" w14:textId="2DB41DD2" w:rsidR="00542A65" w:rsidRPr="004A7BE0" w:rsidRDefault="00542A65" w:rsidP="00542A65">
      <w:pPr>
        <w:ind w:firstLine="720"/>
        <w:rPr>
          <w:bCs/>
          <w:color w:val="000000"/>
          <w:szCs w:val="28"/>
          <w:lang w:val="uk-UA"/>
        </w:rPr>
      </w:pPr>
      <w:r w:rsidRPr="004A7BE0">
        <w:rPr>
          <w:bCs/>
          <w:color w:val="000000"/>
          <w:szCs w:val="28"/>
          <w:lang w:val="uk-UA"/>
        </w:rPr>
        <w:t xml:space="preserve">На рис. </w:t>
      </w:r>
      <w:r w:rsidR="00F72929" w:rsidRPr="00F72929">
        <w:rPr>
          <w:bCs/>
          <w:color w:val="000000"/>
          <w:szCs w:val="28"/>
          <w:lang w:val="ru-RU"/>
        </w:rPr>
        <w:t>2</w:t>
      </w:r>
      <w:r>
        <w:rPr>
          <w:bCs/>
          <w:color w:val="000000"/>
          <w:szCs w:val="28"/>
          <w:lang w:val="uk-UA"/>
        </w:rPr>
        <w:t>.</w:t>
      </w:r>
      <w:r w:rsidRPr="004A7BE0">
        <w:rPr>
          <w:bCs/>
          <w:color w:val="000000"/>
          <w:szCs w:val="28"/>
          <w:lang w:val="uk-UA"/>
        </w:rPr>
        <w:t>1 показано розрахункову схему калорифера. Вона складається з двох ємностей: для перегріву водяної пари (I) та нагрівання повітря для пальників (II).</w:t>
      </w:r>
    </w:p>
    <w:p w14:paraId="7BEA22C3" w14:textId="77777777" w:rsidR="00542A65" w:rsidRPr="004A7BE0" w:rsidRDefault="00542A65" w:rsidP="00542A65">
      <w:pPr>
        <w:ind w:firstLine="720"/>
        <w:jc w:val="center"/>
        <w:rPr>
          <w:b/>
          <w:bCs/>
          <w:color w:val="000000"/>
          <w:szCs w:val="28"/>
          <w:lang w:val="uk-UA"/>
        </w:rPr>
      </w:pPr>
      <w:r w:rsidRPr="004A7BE0">
        <w:rPr>
          <w:b/>
          <w:bCs/>
          <w:noProof/>
          <w:color w:val="000000"/>
          <w:szCs w:val="28"/>
          <w:lang w:eastAsia="en-US"/>
        </w:rPr>
        <w:drawing>
          <wp:inline distT="0" distB="0" distL="0" distR="0" wp14:anchorId="63AB65B8" wp14:editId="416A4120">
            <wp:extent cx="4686300" cy="21107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86300" cy="2110740"/>
                    </a:xfrm>
                    <a:prstGeom prst="rect">
                      <a:avLst/>
                    </a:prstGeom>
                    <a:noFill/>
                    <a:ln>
                      <a:noFill/>
                    </a:ln>
                  </pic:spPr>
                </pic:pic>
              </a:graphicData>
            </a:graphic>
          </wp:inline>
        </w:drawing>
      </w:r>
    </w:p>
    <w:p w14:paraId="6044840E" w14:textId="7884DAD5" w:rsidR="00542A65" w:rsidRPr="004A7BE0" w:rsidRDefault="00542A65" w:rsidP="00542A65">
      <w:pPr>
        <w:ind w:firstLine="720"/>
        <w:jc w:val="center"/>
        <w:rPr>
          <w:bCs/>
          <w:color w:val="000000"/>
          <w:szCs w:val="28"/>
          <w:lang w:val="uk-UA"/>
        </w:rPr>
      </w:pPr>
      <w:r w:rsidRPr="004A7BE0">
        <w:rPr>
          <w:bCs/>
          <w:color w:val="000000"/>
          <w:szCs w:val="28"/>
          <w:lang w:val="uk-UA"/>
        </w:rPr>
        <w:t>Рис</w:t>
      </w:r>
      <w:r w:rsidR="00B334DB">
        <w:rPr>
          <w:bCs/>
          <w:color w:val="000000"/>
          <w:szCs w:val="28"/>
          <w:lang w:val="uk-UA"/>
        </w:rPr>
        <w:t>.</w:t>
      </w:r>
      <w:r w:rsidR="00F740A4">
        <w:rPr>
          <w:bCs/>
          <w:color w:val="000000"/>
          <w:szCs w:val="28"/>
          <w:lang w:val="uk-UA"/>
        </w:rPr>
        <w:t xml:space="preserve"> 2</w:t>
      </w:r>
      <w:r>
        <w:rPr>
          <w:bCs/>
          <w:color w:val="000000"/>
          <w:szCs w:val="28"/>
          <w:lang w:val="uk-UA"/>
        </w:rPr>
        <w:t>.</w:t>
      </w:r>
      <w:r w:rsidRPr="004A7BE0">
        <w:rPr>
          <w:bCs/>
          <w:color w:val="000000"/>
          <w:szCs w:val="28"/>
          <w:lang w:val="uk-UA"/>
        </w:rPr>
        <w:t>1</w:t>
      </w:r>
      <w:r>
        <w:rPr>
          <w:bCs/>
          <w:color w:val="000000"/>
          <w:szCs w:val="28"/>
          <w:lang w:val="uk-UA"/>
        </w:rPr>
        <w:t xml:space="preserve"> </w:t>
      </w:r>
      <w:r>
        <w:rPr>
          <w:bCs/>
          <w:color w:val="000000"/>
          <w:szCs w:val="28"/>
          <w:lang w:val="uk-UA"/>
        </w:rPr>
        <w:softHyphen/>
      </w:r>
      <w:r>
        <w:rPr>
          <w:bCs/>
          <w:color w:val="000000"/>
          <w:szCs w:val="28"/>
          <w:lang w:val="uk-UA"/>
        </w:rPr>
        <w:softHyphen/>
      </w:r>
      <w:r>
        <w:rPr>
          <w:bCs/>
          <w:color w:val="000000"/>
          <w:szCs w:val="28"/>
          <w:lang w:val="uk-UA"/>
        </w:rPr>
        <w:softHyphen/>
      </w:r>
      <w:r>
        <w:rPr>
          <w:bCs/>
          <w:color w:val="000000"/>
          <w:szCs w:val="28"/>
          <w:lang w:val="uk-UA"/>
        </w:rPr>
        <w:softHyphen/>
      </w:r>
      <w:r w:rsidRPr="004A7BE0">
        <w:rPr>
          <w:bCs/>
          <w:color w:val="000000"/>
          <w:szCs w:val="28"/>
          <w:lang w:val="uk-UA"/>
        </w:rPr>
        <w:t>–  Розрахункова схема пароповітряного калорифера:</w:t>
      </w:r>
    </w:p>
    <w:p w14:paraId="3F8AF89C" w14:textId="77777777" w:rsidR="00542A65" w:rsidRPr="004A7BE0" w:rsidRDefault="00542A65" w:rsidP="00542A65">
      <w:pPr>
        <w:ind w:firstLine="720"/>
        <w:rPr>
          <w:bCs/>
          <w:color w:val="000000"/>
          <w:szCs w:val="28"/>
          <w:lang w:val="uk-UA"/>
        </w:rPr>
      </w:pPr>
      <w:r w:rsidRPr="004A7BE0">
        <w:rPr>
          <w:bCs/>
          <w:i/>
          <w:color w:val="000000"/>
          <w:szCs w:val="28"/>
          <w:lang w:val="uk-UA"/>
        </w:rPr>
        <w:lastRenderedPageBreak/>
        <w:t>G</w:t>
      </w:r>
      <w:r w:rsidRPr="004A7BE0">
        <w:rPr>
          <w:bCs/>
          <w:color w:val="000000"/>
          <w:szCs w:val="28"/>
          <w:vertAlign w:val="subscript"/>
          <w:lang w:val="uk-UA"/>
        </w:rPr>
        <w:t>п.</w:t>
      </w:r>
      <w:r w:rsidRPr="004A7BE0">
        <w:rPr>
          <w:bCs/>
          <w:color w:val="000000"/>
          <w:szCs w:val="28"/>
          <w:lang w:val="uk-UA"/>
        </w:rPr>
        <w:t xml:space="preserve"> – витрата пари; </w:t>
      </w:r>
      <w:r w:rsidRPr="004A7BE0">
        <w:rPr>
          <w:bCs/>
          <w:i/>
          <w:color w:val="000000"/>
          <w:szCs w:val="28"/>
          <w:lang w:val="uk-UA"/>
        </w:rPr>
        <w:t>c</w:t>
      </w:r>
      <w:r w:rsidRPr="004A7BE0">
        <w:rPr>
          <w:bCs/>
          <w:color w:val="000000"/>
          <w:szCs w:val="28"/>
          <w:vertAlign w:val="subscript"/>
          <w:lang w:val="uk-UA"/>
        </w:rPr>
        <w:t xml:space="preserve">п. </w:t>
      </w:r>
      <w:r w:rsidRPr="004A7BE0">
        <w:rPr>
          <w:bCs/>
          <w:color w:val="000000"/>
          <w:szCs w:val="28"/>
          <w:lang w:val="uk-UA"/>
        </w:rPr>
        <w:t>– теплоємність пари; Ѳ</w:t>
      </w:r>
      <w:r w:rsidRPr="004A7BE0">
        <w:rPr>
          <w:bCs/>
          <w:color w:val="000000"/>
          <w:szCs w:val="28"/>
          <w:vertAlign w:val="subscript"/>
          <w:lang w:val="uk-UA"/>
        </w:rPr>
        <w:t>п.</w:t>
      </w:r>
      <w:r w:rsidRPr="004A7BE0">
        <w:rPr>
          <w:bCs/>
          <w:color w:val="000000"/>
          <w:szCs w:val="28"/>
          <w:lang w:val="uk-UA"/>
        </w:rPr>
        <w:t xml:space="preserve"> – температура пари; </w:t>
      </w:r>
      <w:r w:rsidRPr="004A7BE0">
        <w:rPr>
          <w:bCs/>
          <w:i/>
          <w:color w:val="000000"/>
          <w:szCs w:val="28"/>
          <w:lang w:val="uk-UA"/>
        </w:rPr>
        <w:t>r</w:t>
      </w:r>
      <w:r w:rsidRPr="004A7BE0">
        <w:rPr>
          <w:bCs/>
          <w:color w:val="000000"/>
          <w:szCs w:val="28"/>
          <w:lang w:val="uk-UA"/>
        </w:rPr>
        <w:t xml:space="preserve"> – питома теплоємність пароутворення; </w:t>
      </w:r>
      <w:r w:rsidRPr="004A7BE0">
        <w:rPr>
          <w:bCs/>
          <w:i/>
          <w:color w:val="000000"/>
          <w:szCs w:val="28"/>
          <w:lang w:val="uk-UA"/>
        </w:rPr>
        <w:t>G</w:t>
      </w:r>
      <w:r w:rsidRPr="004A7BE0">
        <w:rPr>
          <w:bCs/>
          <w:color w:val="000000"/>
          <w:szCs w:val="28"/>
          <w:vertAlign w:val="subscript"/>
          <w:lang w:val="uk-UA"/>
        </w:rPr>
        <w:t>а.п.</w:t>
      </w:r>
      <w:r w:rsidRPr="004A7BE0">
        <w:rPr>
          <w:bCs/>
          <w:color w:val="000000"/>
          <w:szCs w:val="28"/>
          <w:lang w:val="uk-UA"/>
        </w:rPr>
        <w:t xml:space="preserve"> – витрата атмосферного повітря; </w:t>
      </w:r>
      <w:r w:rsidRPr="004A7BE0">
        <w:rPr>
          <w:bCs/>
          <w:i/>
          <w:color w:val="000000"/>
          <w:szCs w:val="28"/>
          <w:lang w:val="uk-UA"/>
        </w:rPr>
        <w:t>c</w:t>
      </w:r>
      <w:r w:rsidRPr="004A7BE0">
        <w:rPr>
          <w:bCs/>
          <w:color w:val="000000"/>
          <w:szCs w:val="28"/>
          <w:vertAlign w:val="subscript"/>
          <w:lang w:val="uk-UA"/>
        </w:rPr>
        <w:t xml:space="preserve"> а.п. </w:t>
      </w:r>
      <w:r w:rsidRPr="004A7BE0">
        <w:rPr>
          <w:bCs/>
          <w:color w:val="000000"/>
          <w:szCs w:val="28"/>
          <w:lang w:val="uk-UA"/>
        </w:rPr>
        <w:t>– теплоємність атмосферного повітря; Ѳ</w:t>
      </w:r>
      <w:r w:rsidRPr="004A7BE0">
        <w:rPr>
          <w:bCs/>
          <w:color w:val="000000"/>
          <w:szCs w:val="28"/>
          <w:vertAlign w:val="subscript"/>
          <w:lang w:val="uk-UA"/>
        </w:rPr>
        <w:t xml:space="preserve"> а.п.</w:t>
      </w:r>
      <w:r w:rsidRPr="004A7BE0">
        <w:rPr>
          <w:bCs/>
          <w:color w:val="000000"/>
          <w:szCs w:val="28"/>
          <w:lang w:val="uk-UA"/>
        </w:rPr>
        <w:t xml:space="preserve"> – температура атмосферного повітря; </w:t>
      </w:r>
      <w:r w:rsidRPr="004A7BE0">
        <w:rPr>
          <w:bCs/>
          <w:i/>
          <w:color w:val="000000"/>
          <w:szCs w:val="28"/>
          <w:lang w:val="uk-UA"/>
        </w:rPr>
        <w:t>G</w:t>
      </w:r>
      <w:r w:rsidRPr="004A7BE0">
        <w:rPr>
          <w:bCs/>
          <w:color w:val="000000"/>
          <w:szCs w:val="28"/>
          <w:vertAlign w:val="subscript"/>
          <w:lang w:val="uk-UA"/>
        </w:rPr>
        <w:t>н.п.</w:t>
      </w:r>
      <w:r w:rsidRPr="004A7BE0">
        <w:rPr>
          <w:bCs/>
          <w:color w:val="000000"/>
          <w:szCs w:val="28"/>
          <w:lang w:val="uk-UA"/>
        </w:rPr>
        <w:t xml:space="preserve"> – витрата нагрітого повітря; </w:t>
      </w:r>
      <w:r w:rsidRPr="004A7BE0">
        <w:rPr>
          <w:bCs/>
          <w:i/>
          <w:color w:val="000000"/>
          <w:szCs w:val="28"/>
          <w:lang w:val="uk-UA"/>
        </w:rPr>
        <w:t>c</w:t>
      </w:r>
      <w:r w:rsidRPr="004A7BE0">
        <w:rPr>
          <w:bCs/>
          <w:color w:val="000000"/>
          <w:szCs w:val="28"/>
          <w:vertAlign w:val="subscript"/>
          <w:lang w:val="uk-UA"/>
        </w:rPr>
        <w:t xml:space="preserve"> н.п. </w:t>
      </w:r>
      <w:r w:rsidRPr="004A7BE0">
        <w:rPr>
          <w:bCs/>
          <w:color w:val="000000"/>
          <w:szCs w:val="28"/>
          <w:lang w:val="uk-UA"/>
        </w:rPr>
        <w:t>– теплоємність нагрітого повітря; Ѳ</w:t>
      </w:r>
      <w:r w:rsidRPr="004A7BE0">
        <w:rPr>
          <w:bCs/>
          <w:color w:val="000000"/>
          <w:szCs w:val="28"/>
          <w:vertAlign w:val="subscript"/>
          <w:lang w:val="uk-UA"/>
        </w:rPr>
        <w:t xml:space="preserve"> н.п.</w:t>
      </w:r>
      <w:r w:rsidRPr="004A7BE0">
        <w:rPr>
          <w:bCs/>
          <w:color w:val="000000"/>
          <w:szCs w:val="28"/>
          <w:lang w:val="uk-UA"/>
        </w:rPr>
        <w:t xml:space="preserve"> – температура нагрітого повітря; </w:t>
      </w:r>
      <w:r w:rsidRPr="004A7BE0">
        <w:rPr>
          <w:bCs/>
          <w:i/>
          <w:color w:val="000000"/>
          <w:szCs w:val="28"/>
          <w:lang w:val="uk-UA"/>
        </w:rPr>
        <w:t>G</w:t>
      </w:r>
      <w:r w:rsidRPr="004A7BE0">
        <w:rPr>
          <w:bCs/>
          <w:color w:val="000000"/>
          <w:szCs w:val="28"/>
          <w:vertAlign w:val="subscript"/>
          <w:lang w:val="uk-UA"/>
        </w:rPr>
        <w:t>к.</w:t>
      </w:r>
      <w:r w:rsidRPr="004A7BE0">
        <w:rPr>
          <w:bCs/>
          <w:color w:val="000000"/>
          <w:szCs w:val="28"/>
          <w:lang w:val="uk-UA"/>
        </w:rPr>
        <w:t xml:space="preserve"> – витрата конденсату; </w:t>
      </w:r>
      <w:r w:rsidRPr="004A7BE0">
        <w:rPr>
          <w:bCs/>
          <w:i/>
          <w:color w:val="000000"/>
          <w:szCs w:val="28"/>
          <w:lang w:val="uk-UA"/>
        </w:rPr>
        <w:t>c</w:t>
      </w:r>
      <w:r w:rsidRPr="004A7BE0">
        <w:rPr>
          <w:bCs/>
          <w:color w:val="000000"/>
          <w:szCs w:val="28"/>
          <w:vertAlign w:val="subscript"/>
          <w:lang w:val="uk-UA"/>
        </w:rPr>
        <w:t xml:space="preserve">к. </w:t>
      </w:r>
      <w:r w:rsidRPr="004A7BE0">
        <w:rPr>
          <w:bCs/>
          <w:color w:val="000000"/>
          <w:szCs w:val="28"/>
          <w:lang w:val="uk-UA"/>
        </w:rPr>
        <w:t>– теплоємність конденсату; Ѳ</w:t>
      </w:r>
      <w:r w:rsidRPr="004A7BE0">
        <w:rPr>
          <w:bCs/>
          <w:color w:val="000000"/>
          <w:szCs w:val="28"/>
          <w:vertAlign w:val="subscript"/>
          <w:lang w:val="uk-UA"/>
        </w:rPr>
        <w:t>к.</w:t>
      </w:r>
      <w:r w:rsidRPr="004A7BE0">
        <w:rPr>
          <w:bCs/>
          <w:color w:val="000000"/>
          <w:szCs w:val="28"/>
          <w:lang w:val="uk-UA"/>
        </w:rPr>
        <w:t xml:space="preserve"> – температура конденсату</w:t>
      </w:r>
    </w:p>
    <w:p w14:paraId="5170453F" w14:textId="03970CBA" w:rsidR="00542A65" w:rsidRPr="004A7BE0" w:rsidRDefault="00542A65" w:rsidP="00542A65">
      <w:pPr>
        <w:ind w:firstLine="720"/>
        <w:rPr>
          <w:bCs/>
          <w:color w:val="000000"/>
          <w:szCs w:val="28"/>
          <w:lang w:val="uk-UA"/>
        </w:rPr>
      </w:pPr>
      <w:r w:rsidRPr="00811743">
        <w:rPr>
          <w:bCs/>
          <w:color w:val="000000"/>
          <w:szCs w:val="28"/>
          <w:lang w:val="uk-UA"/>
        </w:rPr>
        <w:t>Основним вихідним параметром (регульованою величиною) є температура нагрітого повітря на виході з калорифера Ѳ</w:t>
      </w:r>
      <w:r w:rsidRPr="00811743">
        <w:rPr>
          <w:bCs/>
          <w:color w:val="000000"/>
          <w:szCs w:val="28"/>
          <w:vertAlign w:val="subscript"/>
          <w:lang w:val="uk-UA"/>
        </w:rPr>
        <w:t>н.п.</w:t>
      </w:r>
      <w:r w:rsidRPr="004A7BE0">
        <w:rPr>
          <w:bCs/>
          <w:color w:val="000000"/>
          <w:szCs w:val="28"/>
          <w:lang w:val="uk-UA"/>
        </w:rPr>
        <w:t xml:space="preserve">, </w:t>
      </w:r>
      <w:r w:rsidRPr="00811743">
        <w:rPr>
          <w:bCs/>
          <w:color w:val="000000"/>
          <w:szCs w:val="28"/>
          <w:lang w:val="uk-UA"/>
        </w:rPr>
        <w:t xml:space="preserve"> а вхідним (сигнал керування,  керувальна дія) – витрата водяної насиченої пари</w:t>
      </w:r>
      <w:r w:rsidRPr="004A7BE0">
        <w:rPr>
          <w:bCs/>
          <w:color w:val="000000"/>
          <w:szCs w:val="28"/>
          <w:lang w:val="uk-UA"/>
        </w:rPr>
        <w:t xml:space="preserve"> </w:t>
      </w:r>
      <w:r w:rsidRPr="004A7BE0">
        <w:rPr>
          <w:bCs/>
          <w:i/>
          <w:color w:val="000000"/>
          <w:szCs w:val="28"/>
        </w:rPr>
        <w:t>G</w:t>
      </w:r>
      <w:r w:rsidR="00811743">
        <w:rPr>
          <w:bCs/>
          <w:color w:val="000000"/>
          <w:szCs w:val="28"/>
          <w:vertAlign w:val="subscript"/>
          <w:lang w:val="uk-UA"/>
        </w:rPr>
        <w:t xml:space="preserve">п </w:t>
      </w:r>
      <w:r w:rsidR="00811743" w:rsidRPr="00A077A6">
        <w:rPr>
          <w:rFonts w:eastAsia="Calibri"/>
          <w:szCs w:val="21"/>
          <w:lang w:val="uk-UA" w:eastAsia="en-US"/>
        </w:rPr>
        <w:t>[</w:t>
      </w:r>
      <w:r w:rsidR="00811743">
        <w:rPr>
          <w:rFonts w:eastAsia="Calibri"/>
          <w:szCs w:val="21"/>
          <w:lang w:val="uk-UA" w:eastAsia="en-US"/>
        </w:rPr>
        <w:t>2</w:t>
      </w:r>
      <w:r w:rsidR="00811743" w:rsidRPr="00A077A6">
        <w:rPr>
          <w:rFonts w:eastAsia="Calibri"/>
          <w:szCs w:val="21"/>
          <w:lang w:val="uk-UA" w:eastAsia="en-US"/>
        </w:rPr>
        <w:t>]</w:t>
      </w:r>
      <w:r w:rsidR="00811743">
        <w:rPr>
          <w:rFonts w:eastAsia="Calibri"/>
          <w:szCs w:val="21"/>
          <w:lang w:val="uk-UA" w:eastAsia="en-US"/>
        </w:rPr>
        <w:t>.</w:t>
      </w:r>
    </w:p>
    <w:p w14:paraId="5B1D7427" w14:textId="77777777" w:rsidR="00542A65" w:rsidRPr="004A7BE0" w:rsidRDefault="00542A65" w:rsidP="00542A65">
      <w:pPr>
        <w:ind w:firstLine="720"/>
        <w:rPr>
          <w:bCs/>
          <w:color w:val="000000"/>
          <w:szCs w:val="28"/>
          <w:lang w:val="uk-UA"/>
        </w:rPr>
      </w:pPr>
      <w:r w:rsidRPr="00811743">
        <w:rPr>
          <w:bCs/>
          <w:color w:val="000000"/>
          <w:szCs w:val="28"/>
          <w:lang w:val="uk-UA"/>
        </w:rPr>
        <w:t>Збуренням виступає</w:t>
      </w:r>
      <w:r w:rsidRPr="004A7BE0">
        <w:rPr>
          <w:bCs/>
          <w:color w:val="000000"/>
          <w:szCs w:val="28"/>
          <w:lang w:val="uk-UA"/>
        </w:rPr>
        <w:t xml:space="preserve"> витрата</w:t>
      </w:r>
      <w:r w:rsidRPr="00811743">
        <w:rPr>
          <w:bCs/>
          <w:color w:val="000000"/>
          <w:szCs w:val="28"/>
          <w:lang w:val="uk-UA"/>
        </w:rPr>
        <w:t xml:space="preserve"> повітря та його температура  на вході в аппарат</w:t>
      </w:r>
      <w:r w:rsidRPr="004A7BE0">
        <w:rPr>
          <w:bCs/>
          <w:color w:val="000000"/>
          <w:szCs w:val="28"/>
          <w:lang w:val="uk-UA"/>
        </w:rPr>
        <w:t xml:space="preserve"> </w:t>
      </w:r>
      <w:r w:rsidRPr="004A7BE0">
        <w:rPr>
          <w:bCs/>
          <w:i/>
          <w:color w:val="000000"/>
          <w:szCs w:val="28"/>
        </w:rPr>
        <w:t>G</w:t>
      </w:r>
      <w:r w:rsidRPr="004A7BE0">
        <w:rPr>
          <w:bCs/>
          <w:color w:val="000000"/>
          <w:szCs w:val="28"/>
          <w:vertAlign w:val="subscript"/>
          <w:lang w:val="uk-UA"/>
        </w:rPr>
        <w:t>а</w:t>
      </w:r>
      <w:r w:rsidRPr="00811743">
        <w:rPr>
          <w:bCs/>
          <w:color w:val="000000"/>
          <w:szCs w:val="28"/>
          <w:vertAlign w:val="subscript"/>
          <w:lang w:val="uk-UA"/>
        </w:rPr>
        <w:t>.</w:t>
      </w:r>
      <w:r w:rsidRPr="004A7BE0">
        <w:rPr>
          <w:bCs/>
          <w:color w:val="000000"/>
          <w:szCs w:val="28"/>
          <w:vertAlign w:val="subscript"/>
          <w:lang w:val="uk-UA"/>
        </w:rPr>
        <w:t xml:space="preserve">п., </w:t>
      </w:r>
      <w:r w:rsidRPr="00811743">
        <w:rPr>
          <w:bCs/>
          <w:color w:val="000000"/>
          <w:szCs w:val="28"/>
          <w:lang w:val="uk-UA"/>
        </w:rPr>
        <w:t>Ѳ</w:t>
      </w:r>
      <w:r w:rsidRPr="004A7BE0">
        <w:rPr>
          <w:bCs/>
          <w:color w:val="000000"/>
          <w:szCs w:val="28"/>
          <w:vertAlign w:val="subscript"/>
          <w:lang w:val="uk-UA"/>
        </w:rPr>
        <w:t xml:space="preserve"> а</w:t>
      </w:r>
      <w:r w:rsidRPr="00811743">
        <w:rPr>
          <w:bCs/>
          <w:color w:val="000000"/>
          <w:szCs w:val="28"/>
          <w:vertAlign w:val="subscript"/>
          <w:lang w:val="uk-UA"/>
        </w:rPr>
        <w:t>.</w:t>
      </w:r>
      <w:r w:rsidRPr="004A7BE0">
        <w:rPr>
          <w:bCs/>
          <w:color w:val="000000"/>
          <w:szCs w:val="28"/>
          <w:vertAlign w:val="subscript"/>
          <w:lang w:val="uk-UA"/>
        </w:rPr>
        <w:t>п.</w:t>
      </w:r>
    </w:p>
    <w:p w14:paraId="12E57856" w14:textId="651C6235" w:rsidR="00542A65" w:rsidRPr="004A7BE0" w:rsidRDefault="00542A65" w:rsidP="00542A65">
      <w:pPr>
        <w:ind w:firstLine="720"/>
        <w:rPr>
          <w:bCs/>
          <w:color w:val="000000"/>
          <w:szCs w:val="28"/>
          <w:lang w:val="uk-UA" w:bidi="uk-UA"/>
        </w:rPr>
      </w:pPr>
      <w:r>
        <w:rPr>
          <w:bCs/>
          <w:color w:val="000000"/>
          <w:szCs w:val="28"/>
          <w:lang w:val="uk-UA" w:bidi="uk-UA"/>
        </w:rPr>
        <w:t>С</w:t>
      </w:r>
      <w:r w:rsidRPr="004A7BE0">
        <w:rPr>
          <w:bCs/>
          <w:color w:val="000000"/>
          <w:szCs w:val="28"/>
          <w:lang w:val="uk-UA" w:bidi="uk-UA"/>
        </w:rPr>
        <w:t xml:space="preserve">труктурно-параметрична схема для </w:t>
      </w:r>
      <w:r w:rsidRPr="00811743">
        <w:rPr>
          <w:bCs/>
          <w:color w:val="000000"/>
          <w:szCs w:val="28"/>
          <w:lang w:val="uk-UA"/>
        </w:rPr>
        <w:t>об'єк</w:t>
      </w:r>
      <w:r w:rsidRPr="00542A65">
        <w:rPr>
          <w:bCs/>
          <w:color w:val="000000"/>
          <w:szCs w:val="28"/>
          <w:lang w:val="ru-RU"/>
        </w:rPr>
        <w:t>та</w:t>
      </w:r>
      <w:r w:rsidR="00811743">
        <w:rPr>
          <w:bCs/>
          <w:color w:val="000000"/>
          <w:szCs w:val="28"/>
          <w:lang w:val="ru-RU"/>
        </w:rPr>
        <w:t xml:space="preserve"> </w:t>
      </w:r>
      <w:r w:rsidR="00811743" w:rsidRPr="00A077A6">
        <w:rPr>
          <w:rFonts w:eastAsia="Calibri"/>
          <w:szCs w:val="21"/>
          <w:lang w:val="uk-UA" w:eastAsia="en-US"/>
        </w:rPr>
        <w:t>[</w:t>
      </w:r>
      <w:r w:rsidR="00811743">
        <w:rPr>
          <w:rFonts w:eastAsia="Calibri"/>
          <w:szCs w:val="21"/>
          <w:lang w:val="uk-UA" w:eastAsia="en-US"/>
        </w:rPr>
        <w:t>4</w:t>
      </w:r>
      <w:r w:rsidR="00811743" w:rsidRPr="00A077A6">
        <w:rPr>
          <w:rFonts w:eastAsia="Calibri"/>
          <w:szCs w:val="21"/>
          <w:lang w:val="uk-UA" w:eastAsia="en-US"/>
        </w:rPr>
        <w:t>]</w:t>
      </w:r>
      <w:r w:rsidRPr="004A7BE0">
        <w:rPr>
          <w:bCs/>
          <w:color w:val="000000"/>
          <w:szCs w:val="28"/>
          <w:lang w:val="uk-UA" w:bidi="uk-UA"/>
        </w:rPr>
        <w:t xml:space="preserve"> наведена на рис.</w:t>
      </w:r>
      <w:r>
        <w:rPr>
          <w:bCs/>
          <w:color w:val="000000"/>
          <w:szCs w:val="28"/>
          <w:lang w:val="uk-UA" w:bidi="uk-UA"/>
        </w:rPr>
        <w:t xml:space="preserve"> </w:t>
      </w:r>
      <w:r w:rsidR="00F740A4">
        <w:rPr>
          <w:bCs/>
          <w:color w:val="000000"/>
          <w:szCs w:val="28"/>
          <w:lang w:val="uk-UA" w:bidi="uk-UA"/>
        </w:rPr>
        <w:t>2</w:t>
      </w:r>
      <w:r>
        <w:rPr>
          <w:bCs/>
          <w:color w:val="000000"/>
          <w:szCs w:val="28"/>
          <w:lang w:val="uk-UA" w:bidi="uk-UA"/>
        </w:rPr>
        <w:t>.</w:t>
      </w:r>
      <w:r w:rsidRPr="004A7BE0">
        <w:rPr>
          <w:bCs/>
          <w:color w:val="000000"/>
          <w:szCs w:val="28"/>
          <w:lang w:val="uk-UA" w:bidi="uk-UA"/>
        </w:rPr>
        <w:t>2</w:t>
      </w:r>
    </w:p>
    <w:p w14:paraId="1CDD485D" w14:textId="02AB3503" w:rsidR="00542A65" w:rsidRPr="00542A65" w:rsidRDefault="00B334DB" w:rsidP="00542A65">
      <w:pPr>
        <w:ind w:firstLine="720"/>
        <w:jc w:val="center"/>
        <w:rPr>
          <w:bCs/>
          <w:color w:val="000000"/>
          <w:szCs w:val="28"/>
          <w:lang w:val="ru-RU"/>
        </w:rPr>
      </w:pPr>
      <w:r>
        <w:rPr>
          <w:bCs/>
          <w:noProof/>
          <w:color w:val="000000"/>
          <w:szCs w:val="28"/>
          <w:lang w:eastAsia="en-US"/>
        </w:rPr>
        <w:drawing>
          <wp:inline distT="0" distB="0" distL="0" distR="0" wp14:anchorId="52A70A76" wp14:editId="603C418A">
            <wp:extent cx="3771900" cy="1419225"/>
            <wp:effectExtent l="0" t="0" r="0"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71900" cy="1419225"/>
                    </a:xfrm>
                    <a:prstGeom prst="rect">
                      <a:avLst/>
                    </a:prstGeom>
                    <a:noFill/>
                    <a:ln>
                      <a:noFill/>
                    </a:ln>
                  </pic:spPr>
                </pic:pic>
              </a:graphicData>
            </a:graphic>
          </wp:inline>
        </w:drawing>
      </w:r>
    </w:p>
    <w:p w14:paraId="702DCC4F" w14:textId="2C62BAC9" w:rsidR="00542A65" w:rsidRPr="00542A65" w:rsidRDefault="00542A65" w:rsidP="00542A65">
      <w:pPr>
        <w:ind w:firstLine="720"/>
        <w:jc w:val="center"/>
        <w:rPr>
          <w:bCs/>
          <w:color w:val="000000"/>
          <w:szCs w:val="28"/>
          <w:lang w:val="ru-RU"/>
        </w:rPr>
      </w:pPr>
      <w:r w:rsidRPr="004A7BE0">
        <w:rPr>
          <w:bCs/>
          <w:color w:val="000000"/>
          <w:szCs w:val="28"/>
          <w:lang w:val="uk-UA"/>
        </w:rPr>
        <w:t>Рис</w:t>
      </w:r>
      <w:r w:rsidR="00F740A4">
        <w:rPr>
          <w:bCs/>
          <w:color w:val="000000"/>
          <w:szCs w:val="28"/>
          <w:lang w:val="uk-UA"/>
        </w:rPr>
        <w:t xml:space="preserve"> 2</w:t>
      </w:r>
      <w:r>
        <w:rPr>
          <w:bCs/>
          <w:color w:val="000000"/>
          <w:szCs w:val="28"/>
          <w:lang w:val="uk-UA"/>
        </w:rPr>
        <w:t>.</w:t>
      </w:r>
      <w:r w:rsidRPr="004A7BE0">
        <w:rPr>
          <w:bCs/>
          <w:color w:val="000000"/>
          <w:szCs w:val="28"/>
          <w:lang w:val="uk-UA"/>
        </w:rPr>
        <w:t>2.</w:t>
      </w:r>
      <w:r>
        <w:rPr>
          <w:bCs/>
          <w:color w:val="000000"/>
          <w:szCs w:val="28"/>
          <w:lang w:val="uk-UA"/>
        </w:rPr>
        <w:t xml:space="preserve"> </w:t>
      </w:r>
      <w:r w:rsidRPr="004A7BE0">
        <w:rPr>
          <w:bCs/>
          <w:color w:val="000000"/>
          <w:szCs w:val="28"/>
          <w:lang w:val="uk-UA"/>
        </w:rPr>
        <w:t>– Спрощена структурно-параметрична схема</w:t>
      </w:r>
    </w:p>
    <w:p w14:paraId="2843EEC0" w14:textId="47FF1B94" w:rsidR="00542A65" w:rsidRPr="00542A65" w:rsidRDefault="00542A65" w:rsidP="00542A65">
      <w:pPr>
        <w:ind w:firstLine="720"/>
        <w:rPr>
          <w:bCs/>
          <w:color w:val="000000"/>
          <w:szCs w:val="28"/>
          <w:lang w:val="ru-RU"/>
        </w:rPr>
      </w:pPr>
      <w:r w:rsidRPr="004A7BE0">
        <w:rPr>
          <w:bCs/>
          <w:color w:val="000000"/>
          <w:szCs w:val="28"/>
          <w:lang w:val="uk-UA" w:bidi="uk-UA"/>
        </w:rPr>
        <w:t xml:space="preserve">Основними акумулюючими ємностями, для яких складається рівняння балансів є ємність плівки конденсату та ємність нагріву повітря. </w:t>
      </w:r>
      <w:r w:rsidRPr="00542A65">
        <w:rPr>
          <w:bCs/>
          <w:color w:val="000000"/>
          <w:szCs w:val="28"/>
          <w:lang w:val="ru-RU"/>
        </w:rPr>
        <w:t>Для створення математичної моделі було взято дані ємності</w:t>
      </w:r>
      <w:r w:rsidR="00811743">
        <w:rPr>
          <w:bCs/>
          <w:color w:val="000000"/>
          <w:szCs w:val="28"/>
          <w:lang w:val="ru-RU"/>
        </w:rPr>
        <w:t xml:space="preserve"> </w:t>
      </w:r>
      <w:r w:rsidR="00811743" w:rsidRPr="00A077A6">
        <w:rPr>
          <w:rFonts w:eastAsia="Calibri"/>
          <w:szCs w:val="21"/>
          <w:lang w:val="uk-UA" w:eastAsia="en-US"/>
        </w:rPr>
        <w:t>[</w:t>
      </w:r>
      <w:r w:rsidR="00811743">
        <w:rPr>
          <w:rFonts w:eastAsia="Calibri"/>
          <w:szCs w:val="21"/>
          <w:lang w:val="uk-UA" w:eastAsia="en-US"/>
        </w:rPr>
        <w:t>3</w:t>
      </w:r>
      <w:r w:rsidR="00811743" w:rsidRPr="00A077A6">
        <w:rPr>
          <w:rFonts w:eastAsia="Calibri"/>
          <w:szCs w:val="21"/>
          <w:lang w:val="uk-UA" w:eastAsia="en-US"/>
        </w:rPr>
        <w:t>]</w:t>
      </w:r>
      <w:r w:rsidRPr="00542A65">
        <w:rPr>
          <w:bCs/>
          <w:color w:val="000000"/>
          <w:szCs w:val="28"/>
          <w:lang w:val="ru-RU"/>
        </w:rPr>
        <w:t>.</w:t>
      </w:r>
    </w:p>
    <w:p w14:paraId="512AFC90" w14:textId="6E807274" w:rsidR="00542A65" w:rsidRPr="004A7BE0" w:rsidRDefault="00542A65" w:rsidP="00542A65">
      <w:pPr>
        <w:ind w:firstLine="720"/>
        <w:rPr>
          <w:bCs/>
          <w:color w:val="000000"/>
          <w:szCs w:val="28"/>
          <w:lang w:val="uk-UA" w:bidi="uk-UA"/>
        </w:rPr>
      </w:pPr>
      <w:r w:rsidRPr="004A7BE0">
        <w:rPr>
          <w:bCs/>
          <w:color w:val="000000"/>
          <w:szCs w:val="28"/>
          <w:lang w:val="uk-UA" w:bidi="uk-UA"/>
        </w:rPr>
        <w:t>Для спрощення моделі, приймаємо наступні припущення</w:t>
      </w:r>
      <w:r w:rsidR="00811743">
        <w:rPr>
          <w:bCs/>
          <w:color w:val="000000"/>
          <w:szCs w:val="28"/>
          <w:lang w:val="uk-UA" w:bidi="uk-UA"/>
        </w:rPr>
        <w:t xml:space="preserve"> </w:t>
      </w:r>
      <w:r w:rsidR="00811743" w:rsidRPr="00A077A6">
        <w:rPr>
          <w:rFonts w:eastAsia="Calibri"/>
          <w:szCs w:val="21"/>
          <w:lang w:val="uk-UA" w:eastAsia="en-US"/>
        </w:rPr>
        <w:t>[</w:t>
      </w:r>
      <w:r w:rsidR="00811743">
        <w:rPr>
          <w:rFonts w:eastAsia="Calibri"/>
          <w:szCs w:val="21"/>
          <w:lang w:val="uk-UA" w:eastAsia="en-US"/>
        </w:rPr>
        <w:t>3, 4</w:t>
      </w:r>
      <w:r w:rsidR="00811743" w:rsidRPr="00A077A6">
        <w:rPr>
          <w:rFonts w:eastAsia="Calibri"/>
          <w:szCs w:val="21"/>
          <w:lang w:val="uk-UA" w:eastAsia="en-US"/>
        </w:rPr>
        <w:t>]</w:t>
      </w:r>
      <w:r w:rsidRPr="004A7BE0">
        <w:rPr>
          <w:bCs/>
          <w:color w:val="000000"/>
          <w:szCs w:val="28"/>
          <w:lang w:val="uk-UA" w:bidi="uk-UA"/>
        </w:rPr>
        <w:t>:</w:t>
      </w:r>
    </w:p>
    <w:p w14:paraId="7927FEB8" w14:textId="77777777" w:rsidR="00542A65" w:rsidRPr="004A7BE0" w:rsidRDefault="00542A65" w:rsidP="00542A65">
      <w:pPr>
        <w:numPr>
          <w:ilvl w:val="0"/>
          <w:numId w:val="32"/>
        </w:numPr>
        <w:rPr>
          <w:bCs/>
          <w:color w:val="000000"/>
          <w:szCs w:val="28"/>
          <w:lang w:val="uk-UA"/>
        </w:rPr>
      </w:pPr>
      <w:r w:rsidRPr="004A7BE0">
        <w:rPr>
          <w:bCs/>
          <w:color w:val="000000"/>
          <w:szCs w:val="28"/>
          <w:lang w:val="uk-UA"/>
        </w:rPr>
        <w:t>Теплофізичні параметри середовищ постійні</w:t>
      </w:r>
    </w:p>
    <w:p w14:paraId="0E63D3F4" w14:textId="77777777" w:rsidR="00542A65" w:rsidRPr="004A7BE0" w:rsidRDefault="00542A65" w:rsidP="00542A65">
      <w:pPr>
        <w:numPr>
          <w:ilvl w:val="0"/>
          <w:numId w:val="32"/>
        </w:numPr>
        <w:rPr>
          <w:bCs/>
          <w:color w:val="000000"/>
          <w:szCs w:val="28"/>
          <w:lang w:val="uk-UA"/>
        </w:rPr>
      </w:pPr>
      <w:r w:rsidRPr="00542A65">
        <w:rPr>
          <w:bCs/>
          <w:color w:val="000000"/>
          <w:szCs w:val="28"/>
          <w:lang w:val="ru-RU"/>
        </w:rPr>
        <w:t>Втрата тепла в зовнішнє середовище дорівнює нулю.</w:t>
      </w:r>
    </w:p>
    <w:p w14:paraId="26C6FBE7" w14:textId="77777777" w:rsidR="00542A65" w:rsidRPr="004A7BE0" w:rsidRDefault="00542A65" w:rsidP="00542A65">
      <w:pPr>
        <w:numPr>
          <w:ilvl w:val="0"/>
          <w:numId w:val="32"/>
        </w:numPr>
        <w:rPr>
          <w:bCs/>
          <w:color w:val="000000"/>
          <w:szCs w:val="28"/>
          <w:lang w:val="uk-UA"/>
        </w:rPr>
      </w:pPr>
      <w:r w:rsidRPr="004A7BE0">
        <w:rPr>
          <w:bCs/>
          <w:color w:val="000000"/>
          <w:szCs w:val="28"/>
          <w:lang w:val="uk-UA"/>
        </w:rPr>
        <w:t xml:space="preserve">Вся пара в </w:t>
      </w:r>
      <w:r w:rsidRPr="00542A65">
        <w:rPr>
          <w:bCs/>
          <w:color w:val="000000"/>
          <w:szCs w:val="28"/>
          <w:lang w:val="ru-RU"/>
        </w:rPr>
        <w:t>калориферу</w:t>
      </w:r>
      <w:r w:rsidRPr="004A7BE0">
        <w:rPr>
          <w:bCs/>
          <w:color w:val="000000"/>
          <w:szCs w:val="28"/>
          <w:lang w:val="uk-UA"/>
        </w:rPr>
        <w:t xml:space="preserve"> (ТО) перетворюється в конденсат</w:t>
      </w:r>
      <w:r w:rsidRPr="00542A65">
        <w:rPr>
          <w:bCs/>
          <w:color w:val="000000"/>
          <w:szCs w:val="28"/>
          <w:lang w:val="ru-RU"/>
        </w:rPr>
        <w:t>.</w:t>
      </w:r>
    </w:p>
    <w:p w14:paraId="3ABA929A" w14:textId="77777777" w:rsidR="00542A65" w:rsidRPr="004A7BE0" w:rsidRDefault="00542A65" w:rsidP="00542A65">
      <w:pPr>
        <w:numPr>
          <w:ilvl w:val="0"/>
          <w:numId w:val="32"/>
        </w:numPr>
        <w:rPr>
          <w:bCs/>
          <w:color w:val="000000"/>
          <w:szCs w:val="28"/>
          <w:lang w:val="uk-UA"/>
        </w:rPr>
      </w:pPr>
      <w:r w:rsidRPr="004A7BE0">
        <w:rPr>
          <w:bCs/>
          <w:color w:val="000000"/>
          <w:szCs w:val="28"/>
          <w:lang w:val="uk-UA"/>
        </w:rPr>
        <w:t>Конденсат в ТО утворює плівку на теплопередаючій поверхні, яка</w:t>
      </w:r>
      <w:r w:rsidRPr="00542A65">
        <w:rPr>
          <w:bCs/>
          <w:color w:val="000000"/>
          <w:szCs w:val="28"/>
          <w:lang w:val="ru-RU"/>
        </w:rPr>
        <w:t xml:space="preserve"> </w:t>
      </w:r>
      <w:r w:rsidRPr="004A7BE0">
        <w:rPr>
          <w:bCs/>
          <w:color w:val="000000"/>
          <w:szCs w:val="28"/>
          <w:lang w:val="uk-UA"/>
        </w:rPr>
        <w:t>рівномірно покриває всю поверхню.</w:t>
      </w:r>
    </w:p>
    <w:p w14:paraId="2296F4F0" w14:textId="77777777" w:rsidR="00542A65" w:rsidRPr="004A7BE0" w:rsidRDefault="00542A65" w:rsidP="00542A65">
      <w:pPr>
        <w:numPr>
          <w:ilvl w:val="0"/>
          <w:numId w:val="32"/>
        </w:numPr>
        <w:rPr>
          <w:bCs/>
          <w:color w:val="000000"/>
          <w:szCs w:val="28"/>
          <w:lang w:val="uk-UA"/>
        </w:rPr>
      </w:pPr>
      <w:r w:rsidRPr="004A7BE0">
        <w:rPr>
          <w:bCs/>
          <w:color w:val="000000"/>
          <w:szCs w:val="28"/>
          <w:lang w:val="uk-UA"/>
        </w:rPr>
        <w:t>Зміна температури розчину по довжині ТО носить лінійний характер.</w:t>
      </w:r>
    </w:p>
    <w:p w14:paraId="1E0C32D3" w14:textId="757EB1EE" w:rsidR="00542A65" w:rsidRPr="00542A65" w:rsidRDefault="00542A65" w:rsidP="00542A65">
      <w:pPr>
        <w:numPr>
          <w:ilvl w:val="0"/>
          <w:numId w:val="32"/>
        </w:numPr>
        <w:rPr>
          <w:bCs/>
          <w:color w:val="000000"/>
          <w:szCs w:val="28"/>
          <w:lang w:val="uk-UA"/>
        </w:rPr>
      </w:pPr>
      <w:r w:rsidRPr="004A7BE0">
        <w:rPr>
          <w:bCs/>
          <w:color w:val="000000"/>
          <w:szCs w:val="28"/>
          <w:lang w:val="uk-UA"/>
        </w:rPr>
        <w:t>Тепловою ємністю стінки нехтуємо</w:t>
      </w:r>
      <w:r w:rsidRPr="004A7BE0">
        <w:rPr>
          <w:bCs/>
          <w:color w:val="000000"/>
          <w:szCs w:val="28"/>
        </w:rPr>
        <w:t>.</w:t>
      </w:r>
    </w:p>
    <w:p w14:paraId="550680C6" w14:textId="77777777" w:rsidR="00542A65" w:rsidRPr="004A7BE0" w:rsidRDefault="00542A65" w:rsidP="00542A65">
      <w:pPr>
        <w:ind w:firstLine="720"/>
        <w:rPr>
          <w:bCs/>
          <w:color w:val="000000"/>
          <w:szCs w:val="28"/>
          <w:lang w:val="uk-UA"/>
        </w:rPr>
      </w:pPr>
      <w:r w:rsidRPr="004A7BE0">
        <w:rPr>
          <w:bCs/>
          <w:color w:val="000000"/>
          <w:szCs w:val="28"/>
          <w:lang w:val="uk-UA"/>
        </w:rPr>
        <w:lastRenderedPageBreak/>
        <w:t xml:space="preserve">Матеріальний баланс для акумулюючої ємності повітря, що нагрівається: </w:t>
      </w:r>
      <w:r w:rsidRPr="004A7BE0">
        <w:rPr>
          <w:bCs/>
          <w:i/>
          <w:color w:val="000000"/>
          <w:szCs w:val="28"/>
          <w:lang w:val="uk-UA"/>
        </w:rPr>
        <w:t>G</w:t>
      </w:r>
      <w:r w:rsidRPr="004A7BE0">
        <w:rPr>
          <w:bCs/>
          <w:color w:val="000000"/>
          <w:szCs w:val="28"/>
          <w:vertAlign w:val="subscript"/>
          <w:lang w:val="uk-UA"/>
        </w:rPr>
        <w:t>а.п.</w:t>
      </w:r>
      <w:r w:rsidRPr="004A7BE0">
        <w:rPr>
          <w:bCs/>
          <w:color w:val="000000"/>
          <w:szCs w:val="28"/>
          <w:lang w:val="uk-UA"/>
        </w:rPr>
        <w:t xml:space="preserve"> = </w:t>
      </w:r>
      <w:r w:rsidRPr="004A7BE0">
        <w:rPr>
          <w:bCs/>
          <w:i/>
          <w:color w:val="000000"/>
          <w:szCs w:val="28"/>
          <w:lang w:val="uk-UA"/>
        </w:rPr>
        <w:t>G</w:t>
      </w:r>
      <w:r w:rsidRPr="004A7BE0">
        <w:rPr>
          <w:bCs/>
          <w:color w:val="000000"/>
          <w:szCs w:val="28"/>
          <w:vertAlign w:val="subscript"/>
          <w:lang w:val="uk-UA"/>
        </w:rPr>
        <w:t>н.п.</w:t>
      </w:r>
      <w:r w:rsidRPr="004A7BE0">
        <w:rPr>
          <w:bCs/>
          <w:color w:val="000000"/>
          <w:szCs w:val="28"/>
          <w:lang w:val="uk-UA"/>
        </w:rPr>
        <w:t xml:space="preserve">; </w:t>
      </w:r>
    </w:p>
    <w:p w14:paraId="758707A4" w14:textId="295949ED" w:rsidR="00542A65" w:rsidRPr="004A7BE0" w:rsidRDefault="00542A65" w:rsidP="00542A65">
      <w:pPr>
        <w:ind w:firstLine="720"/>
        <w:rPr>
          <w:bCs/>
          <w:color w:val="000000"/>
          <w:szCs w:val="28"/>
          <w:lang w:val="uk-UA"/>
        </w:rPr>
      </w:pPr>
      <w:r w:rsidRPr="004A7BE0">
        <w:rPr>
          <w:bCs/>
          <w:color w:val="000000"/>
          <w:szCs w:val="28"/>
          <w:lang w:val="uk-UA"/>
        </w:rPr>
        <w:t xml:space="preserve">Матеріальний баланс для акумулюючої ємності пари, що заходить в калорифер: </w:t>
      </w:r>
      <w:r w:rsidRPr="004A7BE0">
        <w:rPr>
          <w:bCs/>
          <w:i/>
          <w:color w:val="000000"/>
          <w:szCs w:val="28"/>
          <w:lang w:val="uk-UA"/>
        </w:rPr>
        <w:t>G</w:t>
      </w:r>
      <w:r w:rsidRPr="004A7BE0">
        <w:rPr>
          <w:bCs/>
          <w:color w:val="000000"/>
          <w:szCs w:val="28"/>
          <w:vertAlign w:val="subscript"/>
          <w:lang w:val="uk-UA"/>
        </w:rPr>
        <w:t>п.</w:t>
      </w:r>
      <w:r w:rsidRPr="004A7BE0">
        <w:rPr>
          <w:bCs/>
          <w:color w:val="000000"/>
          <w:szCs w:val="28"/>
          <w:lang w:val="uk-UA"/>
        </w:rPr>
        <w:t xml:space="preserve"> = </w:t>
      </w:r>
      <w:r w:rsidRPr="004A7BE0">
        <w:rPr>
          <w:bCs/>
          <w:i/>
          <w:color w:val="000000"/>
          <w:szCs w:val="28"/>
          <w:lang w:val="uk-UA"/>
        </w:rPr>
        <w:t>G</w:t>
      </w:r>
      <w:r w:rsidR="00811743">
        <w:rPr>
          <w:bCs/>
          <w:color w:val="000000"/>
          <w:szCs w:val="28"/>
          <w:vertAlign w:val="subscript"/>
          <w:lang w:val="uk-UA"/>
        </w:rPr>
        <w:t xml:space="preserve">к </w:t>
      </w:r>
      <w:r w:rsidR="00811743" w:rsidRPr="00A077A6">
        <w:rPr>
          <w:rFonts w:eastAsia="Calibri"/>
          <w:szCs w:val="21"/>
          <w:lang w:val="uk-UA" w:eastAsia="en-US"/>
        </w:rPr>
        <w:t>[</w:t>
      </w:r>
      <w:r w:rsidR="00811743">
        <w:rPr>
          <w:rFonts w:eastAsia="Calibri"/>
          <w:szCs w:val="21"/>
          <w:lang w:val="uk-UA" w:eastAsia="en-US"/>
        </w:rPr>
        <w:t>7</w:t>
      </w:r>
      <w:r w:rsidR="00811743" w:rsidRPr="00A077A6">
        <w:rPr>
          <w:rFonts w:eastAsia="Calibri"/>
          <w:szCs w:val="21"/>
          <w:lang w:val="uk-UA" w:eastAsia="en-US"/>
        </w:rPr>
        <w:t>]</w:t>
      </w:r>
    </w:p>
    <w:p w14:paraId="583D0501" w14:textId="308AF467" w:rsidR="00542A65" w:rsidRPr="004A7BE0" w:rsidRDefault="00542A65" w:rsidP="00542A65">
      <w:pPr>
        <w:ind w:firstLine="720"/>
        <w:rPr>
          <w:bCs/>
          <w:color w:val="000000"/>
          <w:szCs w:val="28"/>
          <w:lang w:val="uk-UA"/>
        </w:rPr>
      </w:pPr>
      <w:r w:rsidRPr="004A7BE0">
        <w:rPr>
          <w:bCs/>
          <w:color w:val="000000"/>
          <w:szCs w:val="28"/>
          <w:lang w:val="uk-UA"/>
        </w:rPr>
        <w:t xml:space="preserve">Складемо теплові баланси для акумулюючих ємностей </w:t>
      </w:r>
      <w:r w:rsidRPr="00542A65">
        <w:rPr>
          <w:bCs/>
          <w:color w:val="000000"/>
          <w:szCs w:val="28"/>
          <w:lang w:val="ru-RU"/>
        </w:rPr>
        <w:t>калорифера</w:t>
      </w:r>
      <w:r w:rsidRPr="004A7BE0">
        <w:rPr>
          <w:bCs/>
          <w:color w:val="000000"/>
          <w:szCs w:val="28"/>
          <w:lang w:val="uk-UA"/>
        </w:rPr>
        <w:t xml:space="preserve"> виходячи із структурно-параметричної схеми об’єкта, враховуючи, що</w:t>
      </w:r>
      <w:r w:rsidR="00811743">
        <w:rPr>
          <w:bCs/>
          <w:color w:val="000000"/>
          <w:szCs w:val="28"/>
          <w:lang w:val="uk-UA"/>
        </w:rPr>
        <w:t xml:space="preserve"> </w:t>
      </w:r>
      <w:r w:rsidR="00811743" w:rsidRPr="00A077A6">
        <w:rPr>
          <w:rFonts w:eastAsia="Calibri"/>
          <w:szCs w:val="21"/>
          <w:lang w:val="uk-UA" w:eastAsia="en-US"/>
        </w:rPr>
        <w:t>[</w:t>
      </w:r>
      <w:r w:rsidR="00811743">
        <w:rPr>
          <w:rFonts w:eastAsia="Calibri"/>
          <w:szCs w:val="21"/>
          <w:lang w:val="uk-UA" w:eastAsia="en-US"/>
        </w:rPr>
        <w:t>3</w:t>
      </w:r>
      <w:r w:rsidR="00811743" w:rsidRPr="00A077A6">
        <w:rPr>
          <w:rFonts w:eastAsia="Calibri"/>
          <w:szCs w:val="21"/>
          <w:lang w:val="uk-UA" w:eastAsia="en-US"/>
        </w:rPr>
        <w:t>]</w:t>
      </w:r>
      <w:r w:rsidRPr="004A7BE0">
        <w:rPr>
          <w:bCs/>
          <w:color w:val="000000"/>
          <w:szCs w:val="28"/>
          <w:lang w:val="uk-UA"/>
        </w:rPr>
        <w:t xml:space="preserve">: </w:t>
      </w:r>
    </w:p>
    <w:p w14:paraId="0DFDB9A6" w14:textId="7EC88553" w:rsidR="00542A65" w:rsidRPr="007D452E" w:rsidRDefault="00542A65" w:rsidP="007D452E">
      <w:pPr>
        <w:ind w:firstLine="720"/>
        <w:rPr>
          <w:bCs/>
          <w:color w:val="000000"/>
          <w:szCs w:val="28"/>
          <w:lang w:val="uk-UA"/>
        </w:rPr>
      </w:pPr>
      <w:r w:rsidRPr="004A7BE0">
        <w:rPr>
          <w:bCs/>
          <w:i/>
          <w:color w:val="000000"/>
          <w:szCs w:val="28"/>
          <w:lang w:val="uk-UA"/>
        </w:rPr>
        <w:t>і</w:t>
      </w:r>
      <w:r w:rsidRPr="004A7BE0">
        <w:rPr>
          <w:bCs/>
          <w:color w:val="000000"/>
          <w:szCs w:val="28"/>
          <w:vertAlign w:val="subscript"/>
          <w:lang w:val="uk-UA"/>
        </w:rPr>
        <w:t>п.</w:t>
      </w:r>
      <w:r w:rsidRPr="00542A65">
        <w:rPr>
          <w:bCs/>
          <w:color w:val="000000"/>
          <w:szCs w:val="28"/>
          <w:lang w:val="ru-RU"/>
        </w:rPr>
        <w:t xml:space="preserve"> </w:t>
      </w:r>
      <w:r w:rsidR="007D452E">
        <w:rPr>
          <w:bCs/>
          <w:color w:val="000000"/>
          <w:szCs w:val="28"/>
          <w:lang w:val="uk-UA"/>
        </w:rPr>
        <w:t xml:space="preserve">– ентальпія пари пари:  </w:t>
      </w:r>
      <w:r w:rsidRPr="004A7BE0">
        <w:rPr>
          <w:bCs/>
          <w:i/>
          <w:color w:val="000000"/>
          <w:szCs w:val="28"/>
          <w:lang w:val="uk-UA"/>
        </w:rPr>
        <w:t>і</w:t>
      </w:r>
      <w:r w:rsidRPr="004A7BE0">
        <w:rPr>
          <w:bCs/>
          <w:color w:val="000000"/>
          <w:szCs w:val="28"/>
          <w:vertAlign w:val="subscript"/>
          <w:lang w:val="uk-UA"/>
        </w:rPr>
        <w:t>п.</w:t>
      </w:r>
      <w:r w:rsidRPr="004A7BE0">
        <w:rPr>
          <w:bCs/>
          <w:color w:val="000000"/>
          <w:szCs w:val="28"/>
          <w:lang w:val="uk-UA"/>
        </w:rPr>
        <w:t xml:space="preserve"> = </w:t>
      </w:r>
      <w:r w:rsidRPr="004A7BE0">
        <w:rPr>
          <w:bCs/>
          <w:i/>
          <w:color w:val="000000"/>
          <w:szCs w:val="28"/>
          <w:lang w:val="uk-UA"/>
        </w:rPr>
        <w:t>r</w:t>
      </w:r>
      <w:r w:rsidRPr="004A7BE0">
        <w:rPr>
          <w:bCs/>
          <w:color w:val="000000"/>
          <w:szCs w:val="28"/>
          <w:lang w:val="uk-UA"/>
        </w:rPr>
        <w:t xml:space="preserve"> + </w:t>
      </w:r>
      <w:r w:rsidRPr="004A7BE0">
        <w:rPr>
          <w:bCs/>
          <w:i/>
          <w:color w:val="000000"/>
          <w:szCs w:val="28"/>
          <w:lang w:val="uk-UA"/>
        </w:rPr>
        <w:t>c</w:t>
      </w:r>
      <w:r w:rsidRPr="004A7BE0">
        <w:rPr>
          <w:bCs/>
          <w:color w:val="000000"/>
          <w:szCs w:val="28"/>
          <w:vertAlign w:val="subscript"/>
          <w:lang w:val="uk-UA"/>
        </w:rPr>
        <w:t>п.</w:t>
      </w:r>
      <w:r w:rsidRPr="004A7BE0">
        <w:rPr>
          <w:bCs/>
          <w:color w:val="000000"/>
          <w:szCs w:val="28"/>
          <w:lang w:val="uk-UA"/>
        </w:rPr>
        <w:t xml:space="preserve"> Ѳ</w:t>
      </w:r>
      <w:r w:rsidRPr="004A7BE0">
        <w:rPr>
          <w:bCs/>
          <w:color w:val="000000"/>
          <w:szCs w:val="28"/>
          <w:vertAlign w:val="subscript"/>
          <w:lang w:val="uk-UA"/>
        </w:rPr>
        <w:t>п.</w:t>
      </w:r>
    </w:p>
    <w:p w14:paraId="59C7D152" w14:textId="0BF71F67" w:rsidR="00542A65" w:rsidRPr="004A7BE0" w:rsidRDefault="00542A65" w:rsidP="007D452E">
      <w:pPr>
        <w:jc w:val="center"/>
        <w:rPr>
          <w:bCs/>
          <w:color w:val="000000"/>
          <w:szCs w:val="28"/>
          <w:lang w:val="uk-UA"/>
        </w:rPr>
      </w:pPr>
      <w:r w:rsidRPr="00542A65">
        <w:rPr>
          <w:bCs/>
          <w:color w:val="000000"/>
          <w:szCs w:val="28"/>
          <w:lang w:val="uk-UA"/>
        </w:rPr>
        <w:t>Тепловий баланс для акумулюючої ємності нагріву п</w:t>
      </w:r>
      <w:r w:rsidR="00B334DB">
        <w:rPr>
          <w:bCs/>
          <w:color w:val="000000"/>
          <w:szCs w:val="28"/>
          <w:lang w:val="uk-UA"/>
        </w:rPr>
        <w:t>плівки конденсату</w:t>
      </w:r>
      <w:r w:rsidRPr="00542A65">
        <w:rPr>
          <w:bCs/>
          <w:color w:val="000000"/>
          <w:szCs w:val="28"/>
          <w:lang w:val="uk-UA"/>
        </w:rPr>
        <w:tab/>
      </w:r>
      <w:r w:rsidRPr="004A7BE0">
        <w:rPr>
          <w:bCs/>
          <w:color w:val="000000"/>
          <w:szCs w:val="28"/>
          <w:lang w:val="uk-UA"/>
        </w:rPr>
        <w:br/>
      </w:r>
      <w:r w:rsidRPr="004A7BE0">
        <w:rPr>
          <w:bCs/>
          <w:i/>
          <w:color w:val="000000"/>
          <w:szCs w:val="28"/>
        </w:rPr>
        <w:t>G</w:t>
      </w:r>
      <w:r w:rsidRPr="004A7BE0">
        <w:rPr>
          <w:bCs/>
          <w:i/>
          <w:color w:val="000000"/>
          <w:szCs w:val="28"/>
          <w:lang w:val="uk-UA"/>
        </w:rPr>
        <w:t xml:space="preserve">п.ˑіп. - </w:t>
      </w:r>
      <w:r w:rsidRPr="004A7BE0">
        <w:rPr>
          <w:bCs/>
          <w:i/>
          <w:color w:val="000000"/>
          <w:szCs w:val="28"/>
        </w:rPr>
        <w:t>G</w:t>
      </w:r>
      <w:r w:rsidRPr="004A7BE0">
        <w:rPr>
          <w:bCs/>
          <w:i/>
          <w:color w:val="000000"/>
          <w:szCs w:val="28"/>
          <w:lang w:val="uk-UA"/>
        </w:rPr>
        <w:t>кˑ</w:t>
      </w:r>
      <w:r w:rsidRPr="004A7BE0">
        <w:rPr>
          <w:bCs/>
          <w:i/>
          <w:color w:val="000000"/>
          <w:szCs w:val="28"/>
        </w:rPr>
        <w:t>c</w:t>
      </w:r>
      <w:r w:rsidRPr="004A7BE0">
        <w:rPr>
          <w:bCs/>
          <w:i/>
          <w:color w:val="000000"/>
          <w:szCs w:val="28"/>
          <w:lang w:val="uk-UA"/>
        </w:rPr>
        <w:t xml:space="preserve">кˑƟк - </w:t>
      </w:r>
      <w:r w:rsidRPr="004A7BE0">
        <w:rPr>
          <w:bCs/>
          <w:i/>
          <w:color w:val="000000"/>
          <w:szCs w:val="28"/>
        </w:rPr>
        <w:t>K</w:t>
      </w:r>
      <w:r w:rsidRPr="004A7BE0">
        <w:rPr>
          <w:bCs/>
          <w:i/>
          <w:color w:val="000000"/>
          <w:szCs w:val="28"/>
          <w:lang w:val="uk-UA"/>
        </w:rPr>
        <w:t>ˑ</w:t>
      </w:r>
      <w:r w:rsidRPr="004A7BE0">
        <w:rPr>
          <w:bCs/>
          <w:i/>
          <w:color w:val="000000"/>
          <w:szCs w:val="28"/>
        </w:rPr>
        <w:t>S</w:t>
      </w:r>
      <w:r w:rsidRPr="004A7BE0">
        <w:rPr>
          <w:bCs/>
          <w:i/>
          <w:color w:val="000000"/>
          <w:szCs w:val="28"/>
          <w:lang w:val="uk-UA"/>
        </w:rPr>
        <w:t>ˑ(Ɵк.</w:t>
      </w:r>
      <w:r w:rsidRPr="004A7BE0">
        <w:rPr>
          <w:bCs/>
          <w:color w:val="000000"/>
          <w:szCs w:val="28"/>
          <w:lang w:val="uk-UA"/>
        </w:rPr>
        <w:t xml:space="preserve"> - </w:t>
      </w:r>
      <m:oMath>
        <m:f>
          <m:fPr>
            <m:ctrlPr>
              <w:rPr>
                <w:rFonts w:ascii="Cambria Math" w:hAnsi="Cambria Math"/>
                <w:bCs/>
                <w:i/>
                <w:color w:val="000000"/>
                <w:szCs w:val="28"/>
                <w:lang w:val="uk-UA"/>
              </w:rPr>
            </m:ctrlPr>
          </m:fPr>
          <m:num>
            <m:sSub>
              <m:sSubPr>
                <m:ctrlPr>
                  <w:rPr>
                    <w:rFonts w:ascii="Cambria Math" w:hAnsi="Cambria Math"/>
                    <w:bCs/>
                    <w:i/>
                    <w:color w:val="000000"/>
                    <w:szCs w:val="28"/>
                    <w:lang w:val="uk-UA"/>
                  </w:rPr>
                </m:ctrlPr>
              </m:sSubPr>
              <m:e>
                <m:r>
                  <w:rPr>
                    <w:rFonts w:ascii="Cambria Math" w:hAnsi="Cambria Math"/>
                    <w:color w:val="000000"/>
                    <w:szCs w:val="28"/>
                    <w:lang w:val="uk-UA"/>
                  </w:rPr>
                  <m:t>θ</m:t>
                </m:r>
              </m:e>
              <m:sub>
                <m:r>
                  <w:rPr>
                    <w:rFonts w:ascii="Cambria Math" w:hAnsi="Cambria Math"/>
                    <w:color w:val="000000"/>
                    <w:szCs w:val="28"/>
                    <w:lang w:val="uk-UA"/>
                  </w:rPr>
                  <m:t>а.п.</m:t>
                </m:r>
              </m:sub>
            </m:sSub>
            <m:r>
              <w:rPr>
                <w:rFonts w:ascii="Cambria Math" w:hAnsi="Cambria Math"/>
                <w:color w:val="000000"/>
                <w:szCs w:val="28"/>
                <w:lang w:val="uk-UA"/>
              </w:rPr>
              <m:t>+</m:t>
            </m:r>
            <m:sSub>
              <m:sSubPr>
                <m:ctrlPr>
                  <w:rPr>
                    <w:rFonts w:ascii="Cambria Math" w:hAnsi="Cambria Math"/>
                    <w:bCs/>
                    <w:i/>
                    <w:color w:val="000000"/>
                    <w:szCs w:val="28"/>
                    <w:lang w:val="uk-UA"/>
                  </w:rPr>
                </m:ctrlPr>
              </m:sSubPr>
              <m:e>
                <m:r>
                  <w:rPr>
                    <w:rFonts w:ascii="Cambria Math" w:hAnsi="Cambria Math"/>
                    <w:color w:val="000000"/>
                    <w:szCs w:val="28"/>
                    <w:lang w:val="uk-UA"/>
                  </w:rPr>
                  <m:t>θ</m:t>
                </m:r>
              </m:e>
              <m:sub>
                <m:r>
                  <w:rPr>
                    <w:rFonts w:ascii="Cambria Math" w:hAnsi="Cambria Math"/>
                    <w:color w:val="000000"/>
                    <w:szCs w:val="28"/>
                    <w:lang w:val="uk-UA"/>
                  </w:rPr>
                  <m:t>н.п.</m:t>
                </m:r>
              </m:sub>
            </m:sSub>
          </m:num>
          <m:den>
            <m:r>
              <w:rPr>
                <w:rFonts w:ascii="Cambria Math" w:hAnsi="Cambria Math"/>
                <w:color w:val="000000"/>
                <w:szCs w:val="28"/>
                <w:lang w:val="uk-UA"/>
              </w:rPr>
              <m:t>2</m:t>
            </m:r>
          </m:den>
        </m:f>
        <m:r>
          <w:rPr>
            <w:rFonts w:ascii="Cambria Math" w:hAnsi="Cambria Math"/>
            <w:color w:val="000000"/>
            <w:szCs w:val="28"/>
            <w:lang w:val="uk-UA"/>
          </w:rPr>
          <m:t>)= Vк∙ρк∙cк∙</m:t>
        </m:r>
        <m:f>
          <m:fPr>
            <m:ctrlPr>
              <w:rPr>
                <w:rFonts w:ascii="Cambria Math" w:hAnsi="Cambria Math"/>
                <w:bCs/>
                <w:i/>
                <w:color w:val="000000"/>
                <w:szCs w:val="28"/>
                <w:lang w:val="uk-UA"/>
              </w:rPr>
            </m:ctrlPr>
          </m:fPr>
          <m:num>
            <m:sSub>
              <m:sSubPr>
                <m:ctrlPr>
                  <w:rPr>
                    <w:rFonts w:ascii="Cambria Math" w:hAnsi="Cambria Math"/>
                    <w:bCs/>
                    <w:i/>
                    <w:color w:val="000000"/>
                    <w:szCs w:val="28"/>
                    <w:lang w:val="uk-UA"/>
                  </w:rPr>
                </m:ctrlPr>
              </m:sSubPr>
              <m:e>
                <m:r>
                  <w:rPr>
                    <w:rFonts w:ascii="Cambria Math" w:hAnsi="Cambria Math"/>
                    <w:color w:val="000000"/>
                    <w:szCs w:val="28"/>
                    <w:lang w:val="uk-UA"/>
                  </w:rPr>
                  <m:t>dθ</m:t>
                </m:r>
              </m:e>
              <m:sub>
                <m:r>
                  <w:rPr>
                    <w:rFonts w:ascii="Cambria Math" w:hAnsi="Cambria Math"/>
                    <w:color w:val="000000"/>
                    <w:szCs w:val="28"/>
                    <w:lang w:val="uk-UA"/>
                  </w:rPr>
                  <m:t>к.</m:t>
                </m:r>
              </m:sub>
            </m:sSub>
          </m:num>
          <m:den>
            <m:r>
              <w:rPr>
                <w:rFonts w:ascii="Cambria Math" w:hAnsi="Cambria Math"/>
                <w:color w:val="000000"/>
                <w:szCs w:val="28"/>
                <w:lang w:val="uk-UA"/>
              </w:rPr>
              <m:t>dt</m:t>
            </m:r>
          </m:den>
        </m:f>
      </m:oMath>
    </w:p>
    <w:p w14:paraId="429DC0ED" w14:textId="21B51C1A" w:rsidR="00542A65" w:rsidRPr="00F72929" w:rsidRDefault="00542A65" w:rsidP="007D452E">
      <w:pPr>
        <w:ind w:firstLine="720"/>
        <w:rPr>
          <w:bCs/>
          <w:color w:val="000000"/>
          <w:szCs w:val="28"/>
          <w:lang w:val="uk-UA"/>
        </w:rPr>
      </w:pPr>
      <w:r w:rsidRPr="007D452E">
        <w:rPr>
          <w:bCs/>
          <w:color w:val="000000"/>
          <w:szCs w:val="28"/>
          <w:lang w:val="uk-UA"/>
        </w:rPr>
        <w:t xml:space="preserve">де </w:t>
      </w:r>
      <w:r w:rsidRPr="004A7BE0">
        <w:rPr>
          <w:bCs/>
          <w:i/>
          <w:color w:val="000000"/>
          <w:szCs w:val="28"/>
          <w:lang w:val="uk-UA"/>
        </w:rPr>
        <w:t>G</w:t>
      </w:r>
      <w:r w:rsidRPr="004A7BE0">
        <w:rPr>
          <w:bCs/>
          <w:color w:val="000000"/>
          <w:szCs w:val="28"/>
          <w:vertAlign w:val="subscript"/>
          <w:lang w:val="uk-UA"/>
        </w:rPr>
        <w:t>п.</w:t>
      </w:r>
      <w:r w:rsidRPr="004A7BE0">
        <w:rPr>
          <w:bCs/>
          <w:color w:val="000000"/>
          <w:szCs w:val="28"/>
          <w:lang w:val="uk-UA"/>
        </w:rPr>
        <w:t xml:space="preserve">, </w:t>
      </w:r>
      <w:r w:rsidRPr="004A7BE0">
        <w:rPr>
          <w:bCs/>
          <w:i/>
          <w:color w:val="000000"/>
          <w:szCs w:val="28"/>
          <w:lang w:val="uk-UA"/>
        </w:rPr>
        <w:t>G</w:t>
      </w:r>
      <w:r w:rsidRPr="004A7BE0">
        <w:rPr>
          <w:bCs/>
          <w:color w:val="000000"/>
          <w:szCs w:val="28"/>
          <w:vertAlign w:val="subscript"/>
          <w:lang w:val="uk-UA"/>
        </w:rPr>
        <w:t>п.п.</w:t>
      </w:r>
      <w:r w:rsidRPr="004A7BE0">
        <w:rPr>
          <w:bCs/>
          <w:color w:val="000000"/>
          <w:szCs w:val="28"/>
          <w:lang w:val="uk-UA"/>
        </w:rPr>
        <w:t xml:space="preserve"> – витрата пари</w:t>
      </w:r>
      <w:r w:rsidR="007D452E">
        <w:rPr>
          <w:bCs/>
          <w:color w:val="000000"/>
          <w:szCs w:val="28"/>
          <w:lang w:val="uk-UA"/>
        </w:rPr>
        <w:t xml:space="preserve"> та перегрітої пари відповідно; </w:t>
      </w:r>
      <w:r w:rsidRPr="004A7BE0">
        <w:rPr>
          <w:bCs/>
          <w:color w:val="000000"/>
          <w:szCs w:val="28"/>
          <w:lang w:val="uk-UA"/>
        </w:rPr>
        <w:t>Ѳ</w:t>
      </w:r>
      <w:r w:rsidRPr="004A7BE0">
        <w:rPr>
          <w:bCs/>
          <w:color w:val="000000"/>
          <w:szCs w:val="28"/>
          <w:vertAlign w:val="subscript"/>
          <w:lang w:val="uk-UA"/>
        </w:rPr>
        <w:t>т.г.1</w:t>
      </w:r>
      <w:r w:rsidRPr="004A7BE0">
        <w:rPr>
          <w:bCs/>
          <w:color w:val="000000"/>
          <w:szCs w:val="28"/>
          <w:lang w:val="uk-UA"/>
        </w:rPr>
        <w:t>, Ѳ</w:t>
      </w:r>
      <w:r w:rsidRPr="004A7BE0">
        <w:rPr>
          <w:bCs/>
          <w:color w:val="000000"/>
          <w:szCs w:val="28"/>
          <w:vertAlign w:val="subscript"/>
          <w:lang w:val="uk-UA"/>
        </w:rPr>
        <w:t>т.г.2</w:t>
      </w:r>
      <w:r w:rsidRPr="004A7BE0">
        <w:rPr>
          <w:bCs/>
          <w:color w:val="000000"/>
          <w:szCs w:val="28"/>
          <w:lang w:val="uk-UA"/>
        </w:rPr>
        <w:t xml:space="preserve">  – температура топковх газів при згорянні газу та при виході з І ємності апарату відповідно;</w:t>
      </w:r>
      <w:r w:rsidR="007D452E">
        <w:rPr>
          <w:bCs/>
          <w:color w:val="000000"/>
          <w:szCs w:val="28"/>
          <w:lang w:val="uk-UA"/>
        </w:rPr>
        <w:t xml:space="preserve"> </w:t>
      </w:r>
      <w:r w:rsidRPr="004A7BE0">
        <w:rPr>
          <w:bCs/>
          <w:color w:val="000000"/>
          <w:szCs w:val="28"/>
        </w:rPr>
        <w:t>k</w:t>
      </w:r>
      <w:r w:rsidRPr="004A7BE0">
        <w:rPr>
          <w:bCs/>
          <w:color w:val="000000"/>
          <w:szCs w:val="28"/>
          <w:vertAlign w:val="subscript"/>
          <w:lang w:val="uk-UA"/>
        </w:rPr>
        <w:t xml:space="preserve">1 </w:t>
      </w:r>
      <w:r w:rsidRPr="004A7BE0">
        <w:rPr>
          <w:bCs/>
          <w:color w:val="000000"/>
          <w:szCs w:val="28"/>
          <w:lang w:val="uk-UA"/>
        </w:rPr>
        <w:t xml:space="preserve">і </w:t>
      </w:r>
      <w:r w:rsidRPr="004A7BE0">
        <w:rPr>
          <w:bCs/>
          <w:color w:val="000000"/>
          <w:szCs w:val="28"/>
        </w:rPr>
        <w:t>S</w:t>
      </w:r>
      <w:r w:rsidRPr="004A7BE0">
        <w:rPr>
          <w:bCs/>
          <w:color w:val="000000"/>
          <w:szCs w:val="28"/>
          <w:vertAlign w:val="subscript"/>
          <w:lang w:val="uk-UA"/>
        </w:rPr>
        <w:t>1</w:t>
      </w:r>
      <w:r w:rsidRPr="004A7BE0">
        <w:rPr>
          <w:bCs/>
          <w:color w:val="000000"/>
          <w:szCs w:val="28"/>
          <w:lang w:val="uk-UA"/>
        </w:rPr>
        <w:t xml:space="preserve"> – коефіцієнт теплопередачі і площа поверхні теплообміну між топковими газами і парою в зоні І;</w:t>
      </w:r>
      <w:r w:rsidR="007D452E">
        <w:rPr>
          <w:bCs/>
          <w:color w:val="000000"/>
          <w:szCs w:val="28"/>
          <w:lang w:val="uk-UA"/>
        </w:rPr>
        <w:t xml:space="preserve"> </w:t>
      </w:r>
      <w:r w:rsidRPr="004A7BE0">
        <w:rPr>
          <w:bCs/>
          <w:color w:val="000000"/>
          <w:szCs w:val="28"/>
          <w:lang w:val="uk-UA"/>
        </w:rPr>
        <w:t>Ѳ</w:t>
      </w:r>
      <w:r w:rsidRPr="004A7BE0">
        <w:rPr>
          <w:bCs/>
          <w:color w:val="000000"/>
          <w:szCs w:val="28"/>
          <w:vertAlign w:val="subscript"/>
          <w:lang w:val="uk-UA"/>
        </w:rPr>
        <w:t>п.</w:t>
      </w:r>
      <w:r w:rsidRPr="004A7BE0">
        <w:rPr>
          <w:bCs/>
          <w:color w:val="000000"/>
          <w:szCs w:val="28"/>
          <w:lang w:val="uk-UA"/>
        </w:rPr>
        <w:t>, Ѳ</w:t>
      </w:r>
      <w:r w:rsidRPr="004A7BE0">
        <w:rPr>
          <w:bCs/>
          <w:color w:val="000000"/>
          <w:szCs w:val="28"/>
          <w:vertAlign w:val="subscript"/>
          <w:lang w:val="uk-UA"/>
        </w:rPr>
        <w:t xml:space="preserve">п.п. </w:t>
      </w:r>
      <w:r w:rsidRPr="004A7BE0">
        <w:rPr>
          <w:bCs/>
          <w:color w:val="000000"/>
          <w:szCs w:val="28"/>
          <w:lang w:val="uk-UA"/>
        </w:rPr>
        <w:t>– температура пари</w:t>
      </w:r>
      <w:r w:rsidR="007D452E">
        <w:rPr>
          <w:bCs/>
          <w:color w:val="000000"/>
          <w:szCs w:val="28"/>
          <w:lang w:val="uk-UA"/>
        </w:rPr>
        <w:t xml:space="preserve"> та перегрітої пари відповідно; </w:t>
      </w:r>
      <w:r w:rsidRPr="004A7BE0">
        <w:rPr>
          <w:bCs/>
          <w:color w:val="000000"/>
          <w:szCs w:val="28"/>
        </w:rPr>
        <w:t>V</w:t>
      </w:r>
      <w:r w:rsidRPr="004A7BE0">
        <w:rPr>
          <w:bCs/>
          <w:color w:val="000000"/>
          <w:szCs w:val="28"/>
          <w:vertAlign w:val="subscript"/>
          <w:lang w:val="uk-UA"/>
        </w:rPr>
        <w:t>п.п.</w:t>
      </w:r>
      <w:r w:rsidRPr="004A7BE0">
        <w:rPr>
          <w:bCs/>
          <w:color w:val="000000"/>
          <w:szCs w:val="28"/>
          <w:lang w:val="uk-UA"/>
        </w:rPr>
        <w:t xml:space="preserve">, </w:t>
      </w:r>
      <w:proofErr w:type="gramStart"/>
      <w:r w:rsidRPr="004A7BE0">
        <w:rPr>
          <w:bCs/>
          <w:color w:val="000000"/>
          <w:szCs w:val="28"/>
        </w:rPr>
        <w:t>ρ</w:t>
      </w:r>
      <w:r w:rsidRPr="004A7BE0">
        <w:rPr>
          <w:bCs/>
          <w:color w:val="000000"/>
          <w:szCs w:val="28"/>
          <w:vertAlign w:val="subscript"/>
          <w:lang w:val="uk-UA"/>
        </w:rPr>
        <w:t>п.</w:t>
      </w:r>
      <w:r w:rsidRPr="004A7BE0">
        <w:rPr>
          <w:bCs/>
          <w:color w:val="000000"/>
          <w:szCs w:val="28"/>
          <w:lang w:val="uk-UA"/>
        </w:rPr>
        <w:t>,</w:t>
      </w:r>
      <w:proofErr w:type="gramEnd"/>
      <w:r w:rsidRPr="004A7BE0">
        <w:rPr>
          <w:bCs/>
          <w:color w:val="000000"/>
          <w:szCs w:val="28"/>
          <w:lang w:val="uk-UA"/>
        </w:rPr>
        <w:t xml:space="preserve"> </w:t>
      </w:r>
      <w:r w:rsidRPr="004A7BE0">
        <w:rPr>
          <w:bCs/>
          <w:i/>
          <w:color w:val="000000"/>
          <w:szCs w:val="28"/>
        </w:rPr>
        <w:t>c</w:t>
      </w:r>
      <w:r w:rsidRPr="004A7BE0">
        <w:rPr>
          <w:bCs/>
          <w:color w:val="000000"/>
          <w:szCs w:val="28"/>
          <w:vertAlign w:val="subscript"/>
          <w:lang w:val="uk-UA"/>
        </w:rPr>
        <w:t>пари</w:t>
      </w:r>
      <w:r w:rsidRPr="007D452E">
        <w:rPr>
          <w:bCs/>
          <w:color w:val="000000"/>
          <w:szCs w:val="28"/>
          <w:vertAlign w:val="subscript"/>
          <w:lang w:val="uk-UA"/>
        </w:rPr>
        <w:t>.</w:t>
      </w:r>
      <w:r w:rsidRPr="004A7BE0">
        <w:rPr>
          <w:bCs/>
          <w:color w:val="000000"/>
          <w:szCs w:val="28"/>
          <w:lang w:val="uk-UA"/>
        </w:rPr>
        <w:t xml:space="preserve"> – об’єм, густина та теплоємність пари відповідно.</w:t>
      </w:r>
    </w:p>
    <w:p w14:paraId="38FF0B21" w14:textId="285E9D01" w:rsidR="00542A65" w:rsidRPr="00542A65" w:rsidRDefault="00542A65" w:rsidP="00542A65">
      <w:pPr>
        <w:ind w:firstLine="720"/>
        <w:rPr>
          <w:bCs/>
          <w:color w:val="000000"/>
          <w:szCs w:val="28"/>
          <w:lang w:val="ru-RU"/>
        </w:rPr>
      </w:pPr>
      <w:r w:rsidRPr="00542A65">
        <w:rPr>
          <w:bCs/>
          <w:color w:val="000000"/>
          <w:szCs w:val="28"/>
          <w:lang w:val="ru-RU"/>
        </w:rPr>
        <w:t>Тепловий баланс для акумулююч</w:t>
      </w:r>
      <w:r w:rsidRPr="00542A65">
        <w:rPr>
          <w:bCs/>
          <w:color w:val="000000"/>
          <w:szCs w:val="28"/>
          <w:lang w:val="uk-UA"/>
        </w:rPr>
        <w:t>ої</w:t>
      </w:r>
      <w:r w:rsidRPr="00542A65">
        <w:rPr>
          <w:bCs/>
          <w:color w:val="000000"/>
          <w:szCs w:val="28"/>
          <w:lang w:val="ru-RU"/>
        </w:rPr>
        <w:t xml:space="preserve"> ємності </w:t>
      </w:r>
      <w:r w:rsidR="00B334DB">
        <w:rPr>
          <w:bCs/>
          <w:color w:val="000000"/>
          <w:szCs w:val="28"/>
          <w:lang w:val="ru-RU"/>
        </w:rPr>
        <w:t>повітря</w:t>
      </w:r>
      <w:r w:rsidRPr="00542A65">
        <w:rPr>
          <w:bCs/>
          <w:color w:val="000000"/>
          <w:szCs w:val="28"/>
          <w:lang w:val="ru-RU"/>
        </w:rPr>
        <w:t xml:space="preserve"> </w:t>
      </w:r>
      <w:r w:rsidRPr="00542A65">
        <w:rPr>
          <w:bCs/>
          <w:color w:val="000000"/>
          <w:szCs w:val="28"/>
          <w:lang w:val="uk-UA"/>
        </w:rPr>
        <w:t xml:space="preserve">в зоні </w:t>
      </w:r>
      <w:r w:rsidRPr="00542A65">
        <w:rPr>
          <w:bCs/>
          <w:color w:val="000000"/>
          <w:szCs w:val="28"/>
          <w:lang w:val="ru-RU"/>
        </w:rPr>
        <w:t>І</w:t>
      </w:r>
      <w:r w:rsidR="00811743">
        <w:rPr>
          <w:bCs/>
          <w:color w:val="000000"/>
          <w:szCs w:val="28"/>
          <w:lang w:val="ru-RU"/>
        </w:rPr>
        <w:t xml:space="preserve"> </w:t>
      </w:r>
      <w:r w:rsidR="00811743" w:rsidRPr="00A077A6">
        <w:rPr>
          <w:rFonts w:eastAsia="Calibri"/>
          <w:szCs w:val="21"/>
          <w:lang w:val="uk-UA" w:eastAsia="en-US"/>
        </w:rPr>
        <w:t>[</w:t>
      </w:r>
      <w:r w:rsidR="00811743">
        <w:rPr>
          <w:rFonts w:eastAsia="Calibri"/>
          <w:szCs w:val="21"/>
          <w:lang w:val="uk-UA" w:eastAsia="en-US"/>
        </w:rPr>
        <w:t>3</w:t>
      </w:r>
      <w:r w:rsidR="00811743" w:rsidRPr="00A077A6">
        <w:rPr>
          <w:rFonts w:eastAsia="Calibri"/>
          <w:szCs w:val="21"/>
          <w:lang w:val="uk-UA" w:eastAsia="en-US"/>
        </w:rPr>
        <w:t>]</w:t>
      </w:r>
      <w:r w:rsidRPr="00542A65">
        <w:rPr>
          <w:bCs/>
          <w:color w:val="000000"/>
          <w:szCs w:val="28"/>
          <w:lang w:val="ru-RU"/>
        </w:rPr>
        <w:t>:</w:t>
      </w:r>
    </w:p>
    <w:p w14:paraId="2B5AD252" w14:textId="069CD28F" w:rsidR="00542A65" w:rsidRPr="00542A65" w:rsidRDefault="00542A65" w:rsidP="00542A65">
      <w:pPr>
        <w:ind w:firstLine="720"/>
        <w:rPr>
          <w:bCs/>
          <w:color w:val="000000"/>
          <w:szCs w:val="28"/>
          <w:lang w:val="ru-RU"/>
        </w:rPr>
      </w:pPr>
      <m:oMathPara>
        <m:oMath>
          <m:r>
            <w:rPr>
              <w:rFonts w:ascii="Cambria Math" w:hAnsi="Cambria Math"/>
              <w:color w:val="000000"/>
              <w:szCs w:val="28"/>
            </w:rPr>
            <m:t>G</m:t>
          </m:r>
          <m:r>
            <w:rPr>
              <w:rFonts w:ascii="Cambria Math" w:hAnsi="Cambria Math"/>
              <w:color w:val="000000"/>
              <w:szCs w:val="28"/>
              <w:lang w:val="ru-RU"/>
            </w:rPr>
            <m:t>а.п.</m:t>
          </m:r>
          <m:r>
            <w:rPr>
              <w:rFonts w:ascii="Cambria Math" w:hAnsi="Cambria Math"/>
              <w:color w:val="000000"/>
              <w:szCs w:val="28"/>
              <w:lang w:val="uk-UA"/>
            </w:rPr>
            <m:t>∙</m:t>
          </m:r>
          <m:r>
            <w:rPr>
              <w:rFonts w:ascii="Cambria Math" w:hAnsi="Cambria Math"/>
              <w:color w:val="000000"/>
              <w:szCs w:val="28"/>
            </w:rPr>
            <m:t>c</m:t>
          </m:r>
          <m:r>
            <w:rPr>
              <w:rFonts w:ascii="Cambria Math" w:hAnsi="Cambria Math"/>
              <w:color w:val="000000"/>
              <w:szCs w:val="28"/>
              <w:lang w:val="ru-RU"/>
            </w:rPr>
            <m:t>а.п.</m:t>
          </m:r>
          <m:r>
            <w:rPr>
              <w:rFonts w:ascii="Cambria Math" w:hAnsi="Cambria Math"/>
              <w:color w:val="000000"/>
              <w:szCs w:val="28"/>
              <w:lang w:val="uk-UA"/>
            </w:rPr>
            <m:t>∙</m:t>
          </m:r>
          <m:d>
            <m:dPr>
              <m:ctrlPr>
                <w:rPr>
                  <w:rFonts w:ascii="Cambria Math" w:hAnsi="Cambria Math"/>
                  <w:bCs/>
                  <w:i/>
                  <w:color w:val="000000"/>
                  <w:szCs w:val="28"/>
                </w:rPr>
              </m:ctrlPr>
            </m:dPr>
            <m:e>
              <m:sSub>
                <m:sSubPr>
                  <m:ctrlPr>
                    <w:rPr>
                      <w:rFonts w:ascii="Cambria Math" w:hAnsi="Cambria Math"/>
                      <w:bCs/>
                      <w:i/>
                      <w:color w:val="000000"/>
                      <w:szCs w:val="28"/>
                      <w:lang w:val="uk-UA"/>
                    </w:rPr>
                  </m:ctrlPr>
                </m:sSubPr>
                <m:e>
                  <m:r>
                    <w:rPr>
                      <w:rFonts w:ascii="Cambria Math" w:hAnsi="Cambria Math"/>
                      <w:color w:val="000000"/>
                      <w:szCs w:val="28"/>
                      <w:lang w:val="uk-UA"/>
                    </w:rPr>
                    <m:t>θ</m:t>
                  </m:r>
                </m:e>
                <m:sub>
                  <m:r>
                    <w:rPr>
                      <w:rFonts w:ascii="Cambria Math" w:hAnsi="Cambria Math"/>
                      <w:color w:val="000000"/>
                      <w:szCs w:val="28"/>
                      <w:lang w:val="uk-UA"/>
                    </w:rPr>
                    <m:t>а.п.</m:t>
                  </m:r>
                </m:sub>
              </m:sSub>
              <m:r>
                <w:rPr>
                  <w:rFonts w:ascii="Cambria Math" w:hAnsi="Cambria Math"/>
                  <w:color w:val="000000"/>
                  <w:szCs w:val="28"/>
                  <w:lang w:val="uk-UA"/>
                </w:rPr>
                <m:t>-</m:t>
              </m:r>
              <m:sSub>
                <m:sSubPr>
                  <m:ctrlPr>
                    <w:rPr>
                      <w:rFonts w:ascii="Cambria Math" w:hAnsi="Cambria Math"/>
                      <w:bCs/>
                      <w:i/>
                      <w:color w:val="000000"/>
                      <w:szCs w:val="28"/>
                      <w:lang w:val="uk-UA"/>
                    </w:rPr>
                  </m:ctrlPr>
                </m:sSubPr>
                <m:e>
                  <m:r>
                    <w:rPr>
                      <w:rFonts w:ascii="Cambria Math" w:hAnsi="Cambria Math"/>
                      <w:color w:val="000000"/>
                      <w:szCs w:val="28"/>
                      <w:lang w:val="uk-UA"/>
                    </w:rPr>
                    <m:t>θ</m:t>
                  </m:r>
                </m:e>
                <m:sub>
                  <m:r>
                    <w:rPr>
                      <w:rFonts w:ascii="Cambria Math" w:hAnsi="Cambria Math"/>
                      <w:color w:val="000000"/>
                      <w:szCs w:val="28"/>
                      <w:lang w:val="uk-UA"/>
                    </w:rPr>
                    <m:t>н.п.</m:t>
                  </m:r>
                </m:sub>
              </m:sSub>
            </m:e>
          </m:d>
          <m:r>
            <w:rPr>
              <w:rFonts w:ascii="Cambria Math" w:hAnsi="Cambria Math"/>
              <w:color w:val="000000"/>
              <w:szCs w:val="28"/>
              <w:lang w:val="uk-UA"/>
            </w:rPr>
            <m:t xml:space="preserve">+ </m:t>
          </m:r>
          <m:r>
            <w:rPr>
              <w:rFonts w:ascii="Cambria Math" w:hAnsi="Cambria Math"/>
              <w:color w:val="000000"/>
              <w:szCs w:val="28"/>
            </w:rPr>
            <m:t>K</m:t>
          </m:r>
          <m:r>
            <w:rPr>
              <w:rFonts w:ascii="Cambria Math" w:hAnsi="Cambria Math"/>
              <w:color w:val="000000"/>
              <w:szCs w:val="28"/>
              <w:lang w:val="uk-UA"/>
            </w:rPr>
            <m:t>∙</m:t>
          </m:r>
          <m:r>
            <w:rPr>
              <w:rFonts w:ascii="Cambria Math" w:hAnsi="Cambria Math"/>
              <w:color w:val="000000"/>
              <w:szCs w:val="28"/>
            </w:rPr>
            <m:t>S</m:t>
          </m:r>
          <m:r>
            <w:rPr>
              <w:rFonts w:ascii="Cambria Math" w:hAnsi="Cambria Math"/>
              <w:color w:val="000000"/>
              <w:szCs w:val="28"/>
              <w:lang w:val="uk-UA"/>
            </w:rPr>
            <m:t>∙</m:t>
          </m:r>
          <m:d>
            <m:dPr>
              <m:ctrlPr>
                <w:rPr>
                  <w:rFonts w:ascii="Cambria Math" w:hAnsi="Cambria Math"/>
                  <w:bCs/>
                  <w:i/>
                  <w:color w:val="000000"/>
                  <w:szCs w:val="28"/>
                </w:rPr>
              </m:ctrlPr>
            </m:dPr>
            <m:e>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ru-RU"/>
                    </w:rPr>
                    <m:t>к</m:t>
                  </m:r>
                </m:sub>
              </m:sSub>
              <m:r>
                <w:rPr>
                  <w:rFonts w:ascii="Cambria Math" w:hAnsi="Cambria Math"/>
                  <w:color w:val="000000"/>
                  <w:szCs w:val="28"/>
                  <w:lang w:val="uk-UA"/>
                </w:rPr>
                <m:t xml:space="preserve">- </m:t>
              </m:r>
              <m:f>
                <m:fPr>
                  <m:ctrlPr>
                    <w:rPr>
                      <w:rFonts w:ascii="Cambria Math" w:hAnsi="Cambria Math"/>
                      <w:bCs/>
                      <w:i/>
                      <w:color w:val="000000"/>
                      <w:szCs w:val="28"/>
                    </w:rPr>
                  </m:ctrlPr>
                </m:fPr>
                <m:num>
                  <m:sSub>
                    <m:sSubPr>
                      <m:ctrlPr>
                        <w:rPr>
                          <w:rFonts w:ascii="Cambria Math" w:hAnsi="Cambria Math"/>
                          <w:bCs/>
                          <w:i/>
                          <w:color w:val="000000"/>
                          <w:szCs w:val="28"/>
                          <w:lang w:val="uk-UA"/>
                        </w:rPr>
                      </m:ctrlPr>
                    </m:sSubPr>
                    <m:e>
                      <m:r>
                        <w:rPr>
                          <w:rFonts w:ascii="Cambria Math" w:hAnsi="Cambria Math"/>
                          <w:color w:val="000000"/>
                          <w:szCs w:val="28"/>
                          <w:lang w:val="uk-UA"/>
                        </w:rPr>
                        <m:t>θ</m:t>
                      </m:r>
                    </m:e>
                    <m:sub>
                      <m:r>
                        <w:rPr>
                          <w:rFonts w:ascii="Cambria Math" w:hAnsi="Cambria Math"/>
                          <w:color w:val="000000"/>
                          <w:szCs w:val="28"/>
                          <w:lang w:val="uk-UA"/>
                        </w:rPr>
                        <m:t>а.п.</m:t>
                      </m:r>
                    </m:sub>
                  </m:sSub>
                  <m:r>
                    <w:rPr>
                      <w:rFonts w:ascii="Cambria Math" w:hAnsi="Cambria Math"/>
                      <w:color w:val="000000"/>
                      <w:szCs w:val="28"/>
                      <w:lang w:val="uk-UA"/>
                    </w:rPr>
                    <m:t>+</m:t>
                  </m:r>
                  <m:sSub>
                    <m:sSubPr>
                      <m:ctrlPr>
                        <w:rPr>
                          <w:rFonts w:ascii="Cambria Math" w:hAnsi="Cambria Math"/>
                          <w:bCs/>
                          <w:i/>
                          <w:color w:val="000000"/>
                          <w:szCs w:val="28"/>
                          <w:lang w:val="uk-UA"/>
                        </w:rPr>
                      </m:ctrlPr>
                    </m:sSubPr>
                    <m:e>
                      <m:r>
                        <w:rPr>
                          <w:rFonts w:ascii="Cambria Math" w:hAnsi="Cambria Math"/>
                          <w:color w:val="000000"/>
                          <w:szCs w:val="28"/>
                          <w:lang w:val="uk-UA"/>
                        </w:rPr>
                        <m:t>θ</m:t>
                      </m:r>
                    </m:e>
                    <m:sub>
                      <m:r>
                        <w:rPr>
                          <w:rFonts w:ascii="Cambria Math" w:hAnsi="Cambria Math"/>
                          <w:color w:val="000000"/>
                          <w:szCs w:val="28"/>
                          <w:lang w:val="uk-UA"/>
                        </w:rPr>
                        <m:t>н.п.</m:t>
                      </m:r>
                    </m:sub>
                  </m:sSub>
                </m:num>
                <m:den>
                  <m:r>
                    <w:rPr>
                      <w:rFonts w:ascii="Cambria Math" w:hAnsi="Cambria Math"/>
                      <w:color w:val="000000"/>
                      <w:szCs w:val="28"/>
                      <w:lang w:val="uk-UA"/>
                    </w:rPr>
                    <m:t>2</m:t>
                  </m:r>
                </m:den>
              </m:f>
            </m:e>
          </m:d>
          <m:r>
            <w:rPr>
              <w:rFonts w:ascii="Cambria Math" w:hAnsi="Cambria Math"/>
              <w:color w:val="000000"/>
              <w:szCs w:val="28"/>
              <w:lang w:val="uk-UA"/>
            </w:rPr>
            <m:t>=</m:t>
          </m:r>
          <m:r>
            <w:rPr>
              <w:rFonts w:ascii="Cambria Math" w:hAnsi="Cambria Math"/>
              <w:color w:val="000000"/>
              <w:szCs w:val="28"/>
            </w:rPr>
            <m:t>Vρc</m:t>
          </m:r>
          <m:f>
            <m:fPr>
              <m:ctrlPr>
                <w:rPr>
                  <w:rFonts w:ascii="Cambria Math" w:hAnsi="Cambria Math"/>
                  <w:bCs/>
                  <w:i/>
                  <w:color w:val="000000"/>
                  <w:szCs w:val="28"/>
                </w:rPr>
              </m:ctrlPr>
            </m:fPr>
            <m:num>
              <m:r>
                <w:rPr>
                  <w:rFonts w:ascii="Cambria Math" w:hAnsi="Cambria Math"/>
                  <w:color w:val="000000"/>
                  <w:szCs w:val="28"/>
                </w:rPr>
                <m:t>d</m:t>
              </m:r>
            </m:num>
            <m:den>
              <m:r>
                <w:rPr>
                  <w:rFonts w:ascii="Cambria Math" w:hAnsi="Cambria Math"/>
                  <w:color w:val="000000"/>
                  <w:szCs w:val="28"/>
                </w:rPr>
                <m:t>dt</m:t>
              </m:r>
            </m:den>
          </m:f>
          <m:r>
            <w:rPr>
              <w:rFonts w:ascii="Cambria Math" w:hAnsi="Cambria Math"/>
              <w:color w:val="000000"/>
              <w:szCs w:val="28"/>
              <w:lang w:val="uk-UA"/>
            </w:rPr>
            <m:t>(</m:t>
          </m:r>
          <m:f>
            <m:fPr>
              <m:ctrlPr>
                <w:rPr>
                  <w:rFonts w:ascii="Cambria Math" w:hAnsi="Cambria Math"/>
                  <w:bCs/>
                  <w:i/>
                  <w:color w:val="000000"/>
                  <w:szCs w:val="28"/>
                </w:rPr>
              </m:ctrlPr>
            </m:fPr>
            <m:num>
              <m:sSub>
                <m:sSubPr>
                  <m:ctrlPr>
                    <w:rPr>
                      <w:rFonts w:ascii="Cambria Math" w:hAnsi="Cambria Math"/>
                      <w:bCs/>
                      <w:i/>
                      <w:color w:val="000000"/>
                      <w:szCs w:val="28"/>
                      <w:lang w:val="uk-UA"/>
                    </w:rPr>
                  </m:ctrlPr>
                </m:sSubPr>
                <m:e>
                  <m:r>
                    <w:rPr>
                      <w:rFonts w:ascii="Cambria Math" w:hAnsi="Cambria Math"/>
                      <w:color w:val="000000"/>
                      <w:szCs w:val="28"/>
                      <w:lang w:val="uk-UA"/>
                    </w:rPr>
                    <m:t>θ</m:t>
                  </m:r>
                </m:e>
                <m:sub>
                  <m:r>
                    <w:rPr>
                      <w:rFonts w:ascii="Cambria Math" w:hAnsi="Cambria Math"/>
                      <w:color w:val="000000"/>
                      <w:szCs w:val="28"/>
                      <w:lang w:val="uk-UA"/>
                    </w:rPr>
                    <m:t>а.п.</m:t>
                  </m:r>
                </m:sub>
              </m:sSub>
              <m:r>
                <w:rPr>
                  <w:rFonts w:ascii="Cambria Math" w:hAnsi="Cambria Math"/>
                  <w:color w:val="000000"/>
                  <w:szCs w:val="28"/>
                  <w:lang w:val="uk-UA"/>
                </w:rPr>
                <m:t>+</m:t>
              </m:r>
              <m:sSub>
                <m:sSubPr>
                  <m:ctrlPr>
                    <w:rPr>
                      <w:rFonts w:ascii="Cambria Math" w:hAnsi="Cambria Math"/>
                      <w:bCs/>
                      <w:i/>
                      <w:color w:val="000000"/>
                      <w:szCs w:val="28"/>
                      <w:lang w:val="uk-UA"/>
                    </w:rPr>
                  </m:ctrlPr>
                </m:sSubPr>
                <m:e>
                  <m:r>
                    <w:rPr>
                      <w:rFonts w:ascii="Cambria Math" w:hAnsi="Cambria Math"/>
                      <w:color w:val="000000"/>
                      <w:szCs w:val="28"/>
                      <w:lang w:val="uk-UA"/>
                    </w:rPr>
                    <m:t>θ</m:t>
                  </m:r>
                </m:e>
                <m:sub>
                  <m:r>
                    <w:rPr>
                      <w:rFonts w:ascii="Cambria Math" w:hAnsi="Cambria Math"/>
                      <w:color w:val="000000"/>
                      <w:szCs w:val="28"/>
                      <w:lang w:val="uk-UA"/>
                    </w:rPr>
                    <m:t>н.п.</m:t>
                  </m:r>
                </m:sub>
              </m:sSub>
            </m:num>
            <m:den>
              <m:r>
                <w:rPr>
                  <w:rFonts w:ascii="Cambria Math" w:hAnsi="Cambria Math"/>
                  <w:color w:val="000000"/>
                  <w:szCs w:val="28"/>
                  <w:lang w:val="uk-UA"/>
                </w:rPr>
                <m:t>2</m:t>
              </m:r>
            </m:den>
          </m:f>
          <m:r>
            <w:rPr>
              <w:rFonts w:ascii="Cambria Math" w:hAnsi="Cambria Math"/>
              <w:color w:val="000000"/>
              <w:szCs w:val="28"/>
              <w:lang w:val="uk-UA"/>
            </w:rPr>
            <m:t>)</m:t>
          </m:r>
        </m:oMath>
      </m:oMathPara>
    </w:p>
    <w:p w14:paraId="486352AD" w14:textId="4782EC4F" w:rsidR="00542A65" w:rsidRPr="004A7BE0" w:rsidRDefault="00542A65" w:rsidP="007D452E">
      <w:pPr>
        <w:rPr>
          <w:bCs/>
          <w:color w:val="000000"/>
          <w:szCs w:val="28"/>
          <w:lang w:val="uk-UA"/>
        </w:rPr>
      </w:pPr>
      <w:r w:rsidRPr="00542A65">
        <w:rPr>
          <w:bCs/>
          <w:color w:val="000000"/>
          <w:szCs w:val="28"/>
          <w:lang w:val="ru-RU"/>
        </w:rPr>
        <w:t xml:space="preserve">де </w:t>
      </w:r>
      <w:r w:rsidRPr="004A7BE0">
        <w:rPr>
          <w:bCs/>
          <w:i/>
          <w:color w:val="000000"/>
          <w:szCs w:val="28"/>
          <w:lang w:val="uk-UA"/>
        </w:rPr>
        <w:t>G</w:t>
      </w:r>
      <w:r w:rsidRPr="004A7BE0">
        <w:rPr>
          <w:bCs/>
          <w:color w:val="000000"/>
          <w:szCs w:val="28"/>
          <w:vertAlign w:val="subscript"/>
          <w:lang w:val="uk-UA"/>
        </w:rPr>
        <w:t>г.</w:t>
      </w:r>
      <w:r w:rsidRPr="004A7BE0">
        <w:rPr>
          <w:bCs/>
          <w:color w:val="000000"/>
          <w:szCs w:val="28"/>
          <w:lang w:val="uk-UA"/>
        </w:rPr>
        <w:t xml:space="preserve">, </w:t>
      </w:r>
      <w:r w:rsidRPr="004A7BE0">
        <w:rPr>
          <w:bCs/>
          <w:i/>
          <w:color w:val="000000"/>
          <w:szCs w:val="28"/>
          <w:lang w:val="uk-UA"/>
        </w:rPr>
        <w:t>с</w:t>
      </w:r>
      <w:r w:rsidRPr="004A7BE0">
        <w:rPr>
          <w:bCs/>
          <w:color w:val="000000"/>
          <w:szCs w:val="28"/>
          <w:vertAlign w:val="subscript"/>
          <w:lang w:val="uk-UA"/>
        </w:rPr>
        <w:t>г.</w:t>
      </w:r>
      <w:r w:rsidRPr="004A7BE0">
        <w:rPr>
          <w:bCs/>
          <w:color w:val="000000"/>
          <w:szCs w:val="28"/>
          <w:lang w:val="uk-UA"/>
        </w:rPr>
        <w:t>, Ѳ</w:t>
      </w:r>
      <w:r w:rsidRPr="004A7BE0">
        <w:rPr>
          <w:bCs/>
          <w:color w:val="000000"/>
          <w:szCs w:val="28"/>
          <w:vertAlign w:val="subscript"/>
          <w:lang w:val="uk-UA"/>
        </w:rPr>
        <w:t>г</w:t>
      </w:r>
      <w:proofErr w:type="gramStart"/>
      <w:r w:rsidRPr="004A7BE0">
        <w:rPr>
          <w:bCs/>
          <w:color w:val="000000"/>
          <w:szCs w:val="28"/>
          <w:vertAlign w:val="subscript"/>
          <w:lang w:val="uk-UA"/>
        </w:rPr>
        <w:t xml:space="preserve">. </w:t>
      </w:r>
      <w:r w:rsidRPr="004A7BE0">
        <w:rPr>
          <w:bCs/>
          <w:color w:val="000000"/>
          <w:szCs w:val="28"/>
          <w:lang w:val="uk-UA"/>
        </w:rPr>
        <w:t>,</w:t>
      </w:r>
      <w:proofErr w:type="gramEnd"/>
      <w:r w:rsidRPr="004A7BE0">
        <w:rPr>
          <w:bCs/>
          <w:color w:val="000000"/>
          <w:szCs w:val="28"/>
          <w:lang w:val="uk-UA"/>
        </w:rPr>
        <w:t xml:space="preserve"> </w:t>
      </w:r>
      <w:r w:rsidRPr="004A7BE0">
        <w:rPr>
          <w:bCs/>
          <w:i/>
          <w:color w:val="000000"/>
          <w:szCs w:val="28"/>
          <w:lang w:val="uk-UA"/>
        </w:rPr>
        <w:t>Q</w:t>
      </w:r>
      <w:r w:rsidRPr="004A7BE0">
        <w:rPr>
          <w:bCs/>
          <w:color w:val="000000"/>
          <w:szCs w:val="28"/>
          <w:vertAlign w:val="subscript"/>
          <w:lang w:val="uk-UA"/>
        </w:rPr>
        <w:t>г.</w:t>
      </w:r>
      <w:r w:rsidRPr="004A7BE0">
        <w:rPr>
          <w:bCs/>
          <w:color w:val="000000"/>
          <w:szCs w:val="28"/>
          <w:lang w:val="uk-UA"/>
        </w:rPr>
        <w:t xml:space="preserve">  – витрата, сеплоємність, температура та питома теплота </w:t>
      </w:r>
      <w:r w:rsidR="00B334DB">
        <w:rPr>
          <w:bCs/>
          <w:color w:val="000000"/>
          <w:szCs w:val="28"/>
          <w:lang w:val="uk-UA"/>
        </w:rPr>
        <w:t>повітря</w:t>
      </w:r>
      <w:r w:rsidRPr="004A7BE0">
        <w:rPr>
          <w:bCs/>
          <w:color w:val="000000"/>
          <w:szCs w:val="28"/>
          <w:lang w:val="uk-UA"/>
        </w:rPr>
        <w:t>;</w:t>
      </w:r>
      <w:r w:rsidR="007D452E">
        <w:rPr>
          <w:bCs/>
          <w:color w:val="000000"/>
          <w:szCs w:val="28"/>
          <w:lang w:val="uk-UA"/>
        </w:rPr>
        <w:t xml:space="preserve">  </w:t>
      </w:r>
      <w:r w:rsidRPr="004A7BE0">
        <w:rPr>
          <w:bCs/>
          <w:color w:val="000000"/>
          <w:szCs w:val="28"/>
        </w:rPr>
        <w:t>k</w:t>
      </w:r>
      <w:r w:rsidRPr="004A7BE0">
        <w:rPr>
          <w:bCs/>
          <w:color w:val="000000"/>
          <w:szCs w:val="28"/>
          <w:vertAlign w:val="subscript"/>
          <w:lang w:val="uk-UA"/>
        </w:rPr>
        <w:t>0</w:t>
      </w:r>
      <w:r w:rsidRPr="004A7BE0">
        <w:rPr>
          <w:bCs/>
          <w:i/>
          <w:color w:val="000000"/>
          <w:szCs w:val="28"/>
          <w:lang w:val="uk-UA"/>
        </w:rPr>
        <w:t xml:space="preserve"> c</w:t>
      </w:r>
      <w:r w:rsidRPr="004A7BE0">
        <w:rPr>
          <w:bCs/>
          <w:color w:val="000000"/>
          <w:szCs w:val="28"/>
          <w:vertAlign w:val="subscript"/>
          <w:lang w:val="uk-UA"/>
        </w:rPr>
        <w:t>пов.</w:t>
      </w:r>
      <w:r w:rsidRPr="004A7BE0">
        <w:rPr>
          <w:bCs/>
          <w:color w:val="000000"/>
          <w:szCs w:val="28"/>
          <w:lang w:val="uk-UA"/>
        </w:rPr>
        <w:t>Ѳ</w:t>
      </w:r>
      <w:r w:rsidRPr="004A7BE0">
        <w:rPr>
          <w:bCs/>
          <w:color w:val="000000"/>
          <w:szCs w:val="28"/>
          <w:vertAlign w:val="subscript"/>
          <w:lang w:val="uk-UA"/>
        </w:rPr>
        <w:t>2.п.</w:t>
      </w:r>
      <w:r w:rsidRPr="004A7BE0">
        <w:rPr>
          <w:bCs/>
          <w:color w:val="000000"/>
          <w:szCs w:val="28"/>
          <w:lang w:val="uk-UA"/>
        </w:rPr>
        <w:t xml:space="preserve"> – коефіцієнт, теплоємність та температура нагрітого повітря відповідно;</w:t>
      </w:r>
      <w:r w:rsidR="007D452E">
        <w:rPr>
          <w:bCs/>
          <w:color w:val="000000"/>
          <w:szCs w:val="28"/>
          <w:lang w:val="uk-UA"/>
        </w:rPr>
        <w:t xml:space="preserve"> </w:t>
      </w:r>
      <w:r w:rsidRPr="004A7BE0">
        <w:rPr>
          <w:bCs/>
          <w:color w:val="000000"/>
          <w:szCs w:val="28"/>
        </w:rPr>
        <w:t>V</w:t>
      </w:r>
      <w:r w:rsidRPr="004A7BE0">
        <w:rPr>
          <w:bCs/>
          <w:color w:val="000000"/>
          <w:szCs w:val="28"/>
          <w:vertAlign w:val="subscript"/>
          <w:lang w:val="uk-UA"/>
        </w:rPr>
        <w:t>т.г.</w:t>
      </w:r>
      <w:r w:rsidRPr="004A7BE0">
        <w:rPr>
          <w:bCs/>
          <w:color w:val="000000"/>
          <w:szCs w:val="28"/>
          <w:lang w:val="uk-UA"/>
        </w:rPr>
        <w:t xml:space="preserve">1, </w:t>
      </w:r>
      <w:r w:rsidRPr="004A7BE0">
        <w:rPr>
          <w:bCs/>
          <w:i/>
          <w:color w:val="000000"/>
          <w:szCs w:val="28"/>
          <w:lang w:val="uk-UA"/>
        </w:rPr>
        <w:t>c</w:t>
      </w:r>
      <w:r w:rsidRPr="004A7BE0">
        <w:rPr>
          <w:bCs/>
          <w:color w:val="000000"/>
          <w:szCs w:val="28"/>
          <w:vertAlign w:val="subscript"/>
          <w:lang w:val="uk-UA"/>
        </w:rPr>
        <w:t>т.г.</w:t>
      </w:r>
      <w:r w:rsidRPr="004A7BE0">
        <w:rPr>
          <w:bCs/>
          <w:color w:val="000000"/>
          <w:szCs w:val="28"/>
          <w:lang w:val="uk-UA"/>
        </w:rPr>
        <w:t>,</w:t>
      </w:r>
      <w:r w:rsidRPr="004A7BE0">
        <w:rPr>
          <w:bCs/>
          <w:color w:val="000000"/>
          <w:szCs w:val="28"/>
          <w:vertAlign w:val="subscript"/>
          <w:lang w:val="uk-UA"/>
        </w:rPr>
        <w:t xml:space="preserve"> </w:t>
      </w:r>
      <w:r w:rsidRPr="004A7BE0">
        <w:rPr>
          <w:bCs/>
          <w:color w:val="000000"/>
          <w:szCs w:val="28"/>
        </w:rPr>
        <w:t>ρ</w:t>
      </w:r>
      <w:r w:rsidRPr="004A7BE0">
        <w:rPr>
          <w:bCs/>
          <w:color w:val="000000"/>
          <w:szCs w:val="28"/>
          <w:vertAlign w:val="subscript"/>
          <w:lang w:val="uk-UA"/>
        </w:rPr>
        <w:t xml:space="preserve">т.г. </w:t>
      </w:r>
      <w:r w:rsidRPr="004A7BE0">
        <w:rPr>
          <w:bCs/>
          <w:color w:val="000000"/>
          <w:szCs w:val="28"/>
          <w:lang w:val="uk-UA"/>
        </w:rPr>
        <w:t xml:space="preserve">– об’єм, густина та теплоємність </w:t>
      </w:r>
      <w:r w:rsidR="00B334DB">
        <w:rPr>
          <w:bCs/>
          <w:color w:val="000000"/>
          <w:szCs w:val="28"/>
          <w:lang w:val="uk-UA"/>
        </w:rPr>
        <w:t>повітря</w:t>
      </w:r>
      <w:r w:rsidRPr="004A7BE0">
        <w:rPr>
          <w:bCs/>
          <w:color w:val="000000"/>
          <w:szCs w:val="28"/>
          <w:lang w:val="uk-UA"/>
        </w:rPr>
        <w:t xml:space="preserve"> відповідно.</w:t>
      </w:r>
    </w:p>
    <w:p w14:paraId="25678DEB" w14:textId="650912C3" w:rsidR="00542A65" w:rsidRPr="00542A65" w:rsidRDefault="00542A65" w:rsidP="00542A65">
      <w:pPr>
        <w:ind w:firstLine="720"/>
        <w:rPr>
          <w:bCs/>
          <w:color w:val="000000"/>
          <w:szCs w:val="28"/>
          <w:lang w:val="uk-UA"/>
        </w:rPr>
      </w:pPr>
      <w:r w:rsidRPr="00542A65">
        <w:rPr>
          <w:bCs/>
          <w:color w:val="000000"/>
          <w:szCs w:val="28"/>
          <w:lang w:val="uk-UA"/>
        </w:rPr>
        <w:t>Параметри стану</w:t>
      </w:r>
      <w:r w:rsidR="00811743">
        <w:rPr>
          <w:bCs/>
          <w:color w:val="000000"/>
          <w:szCs w:val="28"/>
          <w:lang w:val="uk-UA"/>
        </w:rPr>
        <w:t xml:space="preserve"> </w:t>
      </w:r>
      <w:r w:rsidR="00811743" w:rsidRPr="00A077A6">
        <w:rPr>
          <w:rFonts w:eastAsia="Calibri"/>
          <w:szCs w:val="21"/>
          <w:lang w:val="uk-UA" w:eastAsia="en-US"/>
        </w:rPr>
        <w:t>[</w:t>
      </w:r>
      <w:r w:rsidR="00811743">
        <w:rPr>
          <w:rFonts w:eastAsia="Calibri"/>
          <w:szCs w:val="21"/>
          <w:lang w:val="uk-UA" w:eastAsia="en-US"/>
        </w:rPr>
        <w:t>3</w:t>
      </w:r>
      <w:r w:rsidR="00811743" w:rsidRPr="00A077A6">
        <w:rPr>
          <w:rFonts w:eastAsia="Calibri"/>
          <w:szCs w:val="21"/>
          <w:lang w:val="uk-UA" w:eastAsia="en-US"/>
        </w:rPr>
        <w:t>]</w:t>
      </w:r>
      <w:r w:rsidRPr="00542A65">
        <w:rPr>
          <w:bCs/>
          <w:color w:val="000000"/>
          <w:szCs w:val="28"/>
          <w:lang w:val="uk-UA"/>
        </w:rPr>
        <w:t>:</w:t>
      </w:r>
    </w:p>
    <w:p w14:paraId="10BC2666" w14:textId="77777777" w:rsidR="00542A65" w:rsidRPr="00542A65" w:rsidRDefault="00542A65" w:rsidP="007D452E">
      <w:pPr>
        <w:rPr>
          <w:bCs/>
          <w:color w:val="000000"/>
          <w:szCs w:val="28"/>
          <w:lang w:val="uk-UA"/>
        </w:rPr>
      </w:pPr>
      <w:r w:rsidRPr="00542A65">
        <w:rPr>
          <w:bCs/>
          <w:color w:val="000000"/>
          <w:szCs w:val="28"/>
          <w:lang w:val="uk-UA"/>
        </w:rPr>
        <w:t xml:space="preserve">Регульована величина  : температура нагрітого повітря  </w:t>
      </w:r>
      <w:r w:rsidRPr="00542A65">
        <w:rPr>
          <w:bCs/>
          <w:color w:val="000000"/>
          <w:szCs w:val="28"/>
          <w:lang w:val="ru-RU"/>
        </w:rPr>
        <w:t>Ѳ</w:t>
      </w:r>
      <w:r w:rsidRPr="00542A65">
        <w:rPr>
          <w:bCs/>
          <w:color w:val="000000"/>
          <w:szCs w:val="28"/>
          <w:vertAlign w:val="subscript"/>
          <w:lang w:val="ru-RU"/>
        </w:rPr>
        <w:t>н.п.</w:t>
      </w:r>
    </w:p>
    <w:p w14:paraId="1D19C91C" w14:textId="77777777" w:rsidR="00542A65" w:rsidRPr="00542A65" w:rsidRDefault="00542A65" w:rsidP="007D452E">
      <w:pPr>
        <w:rPr>
          <w:bCs/>
          <w:color w:val="000000"/>
          <w:szCs w:val="28"/>
          <w:lang w:val="uk-UA"/>
        </w:rPr>
      </w:pPr>
      <w:r w:rsidRPr="00542A65">
        <w:rPr>
          <w:bCs/>
          <w:color w:val="000000"/>
          <w:szCs w:val="28"/>
          <w:lang w:val="uk-UA"/>
        </w:rPr>
        <w:t>Проміжн а велечина: температура сконденсованої пари Ѳ</w:t>
      </w:r>
      <w:r w:rsidRPr="00542A65">
        <w:rPr>
          <w:bCs/>
          <w:color w:val="000000"/>
          <w:szCs w:val="28"/>
          <w:vertAlign w:val="subscript"/>
          <w:lang w:val="uk-UA"/>
        </w:rPr>
        <w:t>к.</w:t>
      </w:r>
    </w:p>
    <w:p w14:paraId="0144F78A" w14:textId="11990438" w:rsidR="00542A65" w:rsidRPr="00542A65" w:rsidRDefault="00542A65" w:rsidP="007D452E">
      <w:pPr>
        <w:rPr>
          <w:bCs/>
          <w:color w:val="000000"/>
          <w:szCs w:val="28"/>
          <w:lang w:val="uk-UA"/>
        </w:rPr>
      </w:pPr>
      <w:r w:rsidRPr="00542A65">
        <w:rPr>
          <w:bCs/>
          <w:color w:val="000000"/>
          <w:szCs w:val="28"/>
          <w:lang w:val="uk-UA"/>
        </w:rPr>
        <w:t>Керуюча дія</w:t>
      </w:r>
      <w:r w:rsidRPr="00F72929">
        <w:rPr>
          <w:bCs/>
          <w:color w:val="000000"/>
          <w:szCs w:val="28"/>
          <w:lang w:val="uk-UA"/>
        </w:rPr>
        <w:t xml:space="preserve">: </w:t>
      </w:r>
      <w:r w:rsidR="00F72929" w:rsidRPr="00F72929">
        <w:rPr>
          <w:bCs/>
          <w:color w:val="000000"/>
          <w:szCs w:val="28"/>
          <w:lang w:val="uk-UA"/>
        </w:rPr>
        <w:t>витрата</w:t>
      </w:r>
      <w:r w:rsidR="00F72929">
        <w:rPr>
          <w:bCs/>
          <w:i/>
          <w:color w:val="000000"/>
          <w:szCs w:val="28"/>
          <w:lang w:val="uk-UA"/>
        </w:rPr>
        <w:t xml:space="preserve"> </w:t>
      </w:r>
      <w:r w:rsidR="00B334DB">
        <w:rPr>
          <w:bCs/>
          <w:color w:val="000000"/>
          <w:szCs w:val="28"/>
          <w:lang w:val="uk-UA"/>
        </w:rPr>
        <w:t>пари</w:t>
      </w:r>
      <w:r w:rsidRPr="00542A65">
        <w:rPr>
          <w:bCs/>
          <w:i/>
          <w:color w:val="000000"/>
          <w:szCs w:val="28"/>
          <w:lang w:val="uk-UA"/>
        </w:rPr>
        <w:t xml:space="preserve"> G</w:t>
      </w:r>
      <w:r w:rsidRPr="00542A65">
        <w:rPr>
          <w:bCs/>
          <w:color w:val="000000"/>
          <w:szCs w:val="28"/>
          <w:vertAlign w:val="subscript"/>
          <w:lang w:val="uk-UA"/>
        </w:rPr>
        <w:t>п.</w:t>
      </w:r>
    </w:p>
    <w:p w14:paraId="4DD91DBB" w14:textId="22353504" w:rsidR="00542A65" w:rsidRPr="00542A65" w:rsidRDefault="00542A65" w:rsidP="007D452E">
      <w:pPr>
        <w:rPr>
          <w:bCs/>
          <w:color w:val="000000"/>
          <w:szCs w:val="28"/>
          <w:lang w:val="ru-RU"/>
        </w:rPr>
      </w:pPr>
      <w:r w:rsidRPr="00542A65">
        <w:rPr>
          <w:bCs/>
          <w:color w:val="000000"/>
          <w:szCs w:val="28"/>
          <w:lang w:val="uk-UA"/>
        </w:rPr>
        <w:t>Збурення</w:t>
      </w:r>
      <w:r w:rsidR="00811743">
        <w:rPr>
          <w:bCs/>
          <w:color w:val="000000"/>
          <w:szCs w:val="28"/>
          <w:lang w:val="uk-UA"/>
        </w:rPr>
        <w:t xml:space="preserve"> </w:t>
      </w:r>
      <w:r w:rsidR="00811743" w:rsidRPr="00A077A6">
        <w:rPr>
          <w:rFonts w:eastAsia="Calibri"/>
          <w:szCs w:val="21"/>
          <w:lang w:val="uk-UA" w:eastAsia="en-US"/>
        </w:rPr>
        <w:t>[</w:t>
      </w:r>
      <w:r w:rsidR="00811743">
        <w:rPr>
          <w:rFonts w:eastAsia="Calibri"/>
          <w:szCs w:val="21"/>
          <w:lang w:val="uk-UA" w:eastAsia="en-US"/>
        </w:rPr>
        <w:t>2, 4</w:t>
      </w:r>
      <w:r w:rsidR="00811743" w:rsidRPr="00A077A6">
        <w:rPr>
          <w:rFonts w:eastAsia="Calibri"/>
          <w:szCs w:val="21"/>
          <w:lang w:val="uk-UA" w:eastAsia="en-US"/>
        </w:rPr>
        <w:t>]</w:t>
      </w:r>
      <w:r w:rsidRPr="00542A65">
        <w:rPr>
          <w:bCs/>
          <w:color w:val="000000"/>
          <w:szCs w:val="28"/>
          <w:lang w:val="uk-UA"/>
        </w:rPr>
        <w:t>:  витрата та температура атмосферного</w:t>
      </w:r>
      <w:r w:rsidRPr="004A7BE0">
        <w:rPr>
          <w:bCs/>
          <w:color w:val="000000"/>
          <w:szCs w:val="28"/>
          <w:lang w:val="uk-UA"/>
        </w:rPr>
        <w:t xml:space="preserve"> повітря </w:t>
      </w:r>
      <w:r w:rsidRPr="004A7BE0">
        <w:rPr>
          <w:bCs/>
          <w:i/>
          <w:color w:val="000000"/>
          <w:szCs w:val="28"/>
        </w:rPr>
        <w:t>G</w:t>
      </w:r>
      <w:r w:rsidRPr="004A7BE0">
        <w:rPr>
          <w:bCs/>
          <w:color w:val="000000"/>
          <w:szCs w:val="28"/>
          <w:vertAlign w:val="subscript"/>
          <w:lang w:val="uk-UA"/>
        </w:rPr>
        <w:t>а</w:t>
      </w:r>
      <w:r w:rsidRPr="00542A65">
        <w:rPr>
          <w:bCs/>
          <w:color w:val="000000"/>
          <w:szCs w:val="28"/>
          <w:vertAlign w:val="subscript"/>
          <w:lang w:val="ru-RU"/>
        </w:rPr>
        <w:t>.</w:t>
      </w:r>
      <w:r w:rsidRPr="004A7BE0">
        <w:rPr>
          <w:bCs/>
          <w:color w:val="000000"/>
          <w:szCs w:val="28"/>
          <w:vertAlign w:val="subscript"/>
          <w:lang w:val="uk-UA"/>
        </w:rPr>
        <w:t>п.</w:t>
      </w:r>
      <w:r w:rsidRPr="00542A65">
        <w:rPr>
          <w:bCs/>
          <w:color w:val="000000"/>
          <w:szCs w:val="28"/>
          <w:lang w:val="ru-RU"/>
        </w:rPr>
        <w:t xml:space="preserve"> Ѳ</w:t>
      </w:r>
      <w:r w:rsidRPr="004A7BE0">
        <w:rPr>
          <w:bCs/>
          <w:color w:val="000000"/>
          <w:szCs w:val="28"/>
          <w:vertAlign w:val="subscript"/>
          <w:lang w:val="uk-UA"/>
        </w:rPr>
        <w:t xml:space="preserve"> а</w:t>
      </w:r>
      <w:r w:rsidRPr="00542A65">
        <w:rPr>
          <w:bCs/>
          <w:color w:val="000000"/>
          <w:szCs w:val="28"/>
          <w:vertAlign w:val="subscript"/>
          <w:lang w:val="ru-RU"/>
        </w:rPr>
        <w:t>.</w:t>
      </w:r>
      <w:r w:rsidRPr="004A7BE0">
        <w:rPr>
          <w:bCs/>
          <w:color w:val="000000"/>
          <w:szCs w:val="28"/>
          <w:vertAlign w:val="subscript"/>
          <w:lang w:val="uk-UA"/>
        </w:rPr>
        <w:t>п.</w:t>
      </w:r>
      <w:r w:rsidR="00811743">
        <w:rPr>
          <w:bCs/>
          <w:color w:val="000000"/>
          <w:szCs w:val="28"/>
          <w:vertAlign w:val="subscript"/>
          <w:lang w:val="uk-UA"/>
        </w:rPr>
        <w:t xml:space="preserve"> </w:t>
      </w:r>
    </w:p>
    <w:p w14:paraId="118929E8" w14:textId="7EE5297C" w:rsidR="00542A65" w:rsidRPr="00542A65" w:rsidRDefault="00542A65" w:rsidP="00542A65">
      <w:pPr>
        <w:ind w:firstLine="720"/>
        <w:rPr>
          <w:bCs/>
          <w:color w:val="000000"/>
          <w:szCs w:val="28"/>
          <w:lang w:val="ru-RU"/>
        </w:rPr>
      </w:pPr>
      <w:r w:rsidRPr="00542A65">
        <w:rPr>
          <w:bCs/>
          <w:color w:val="000000"/>
          <w:szCs w:val="28"/>
          <w:lang w:val="ru-RU"/>
        </w:rPr>
        <w:lastRenderedPageBreak/>
        <w:t>Для визначення коефіцієнтів рівнянь та передатних функцій використовуються значення параметрів в основному статичному режимі</w:t>
      </w:r>
      <w:r w:rsidR="00811743">
        <w:rPr>
          <w:bCs/>
          <w:color w:val="000000"/>
          <w:szCs w:val="28"/>
          <w:lang w:val="ru-RU"/>
        </w:rPr>
        <w:t xml:space="preserve"> </w:t>
      </w:r>
      <w:r w:rsidR="00811743" w:rsidRPr="00A077A6">
        <w:rPr>
          <w:rFonts w:eastAsia="Calibri"/>
          <w:szCs w:val="21"/>
          <w:lang w:val="uk-UA" w:eastAsia="en-US"/>
        </w:rPr>
        <w:t>[</w:t>
      </w:r>
      <w:r w:rsidR="00811743">
        <w:rPr>
          <w:rFonts w:eastAsia="Calibri"/>
          <w:szCs w:val="21"/>
          <w:lang w:val="uk-UA" w:eastAsia="en-US"/>
        </w:rPr>
        <w:t>4</w:t>
      </w:r>
      <w:r w:rsidR="00811743" w:rsidRPr="00A077A6">
        <w:rPr>
          <w:rFonts w:eastAsia="Calibri"/>
          <w:szCs w:val="21"/>
          <w:lang w:val="uk-UA" w:eastAsia="en-US"/>
        </w:rPr>
        <w:t>]</w:t>
      </w:r>
      <w:r w:rsidRPr="00542A65">
        <w:rPr>
          <w:bCs/>
          <w:color w:val="000000"/>
          <w:szCs w:val="28"/>
          <w:lang w:val="ru-RU"/>
        </w:rPr>
        <w:t xml:space="preserve">, які наведені в таблиці </w:t>
      </w:r>
      <w:r w:rsidR="00F740A4">
        <w:rPr>
          <w:bCs/>
          <w:color w:val="000000"/>
          <w:szCs w:val="28"/>
          <w:lang w:val="uk-UA"/>
        </w:rPr>
        <w:t>2</w:t>
      </w:r>
      <w:r>
        <w:rPr>
          <w:bCs/>
          <w:color w:val="000000"/>
          <w:szCs w:val="28"/>
          <w:lang w:val="uk-UA"/>
        </w:rPr>
        <w:t>.</w:t>
      </w:r>
      <w:r w:rsidRPr="00542A65">
        <w:rPr>
          <w:bCs/>
          <w:color w:val="000000"/>
          <w:szCs w:val="28"/>
          <w:lang w:val="ru-RU"/>
        </w:rPr>
        <w:t>1.</w:t>
      </w:r>
    </w:p>
    <w:p w14:paraId="561955DD" w14:textId="42A2B31D" w:rsidR="00542A65" w:rsidRPr="004A7BE0" w:rsidRDefault="00542A65" w:rsidP="00542A65">
      <w:pPr>
        <w:ind w:firstLine="720"/>
        <w:jc w:val="right"/>
        <w:rPr>
          <w:bCs/>
          <w:color w:val="000000"/>
          <w:szCs w:val="28"/>
        </w:rPr>
      </w:pPr>
      <w:r w:rsidRPr="004A7BE0">
        <w:rPr>
          <w:bCs/>
          <w:color w:val="000000"/>
          <w:szCs w:val="28"/>
          <w:lang w:val="uk-UA" w:bidi="uk-UA"/>
        </w:rPr>
        <w:t xml:space="preserve">Таблиця </w:t>
      </w:r>
      <w:r w:rsidR="00F740A4">
        <w:rPr>
          <w:bCs/>
          <w:color w:val="000000"/>
          <w:szCs w:val="28"/>
          <w:lang w:val="uk-UA" w:bidi="uk-UA"/>
        </w:rPr>
        <w:t>2</w:t>
      </w:r>
      <w:r>
        <w:rPr>
          <w:bCs/>
          <w:color w:val="000000"/>
          <w:szCs w:val="28"/>
          <w:lang w:val="uk-UA" w:bidi="uk-UA"/>
        </w:rPr>
        <w:t>.</w:t>
      </w:r>
      <w:r w:rsidRPr="004A7BE0">
        <w:rPr>
          <w:bCs/>
          <w:color w:val="000000"/>
          <w:szCs w:val="28"/>
          <w:lang w:val="uk-UA" w:bidi="uk-UA"/>
        </w:rPr>
        <w:t>1</w:t>
      </w:r>
    </w:p>
    <w:tbl>
      <w:tblPr>
        <w:tblW w:w="938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192"/>
        <w:gridCol w:w="1081"/>
        <w:gridCol w:w="1985"/>
        <w:gridCol w:w="1417"/>
      </w:tblGrid>
      <w:tr w:rsidR="00542A65" w:rsidRPr="000457BC" w14:paraId="37028278" w14:textId="77777777" w:rsidTr="000457BC">
        <w:tc>
          <w:tcPr>
            <w:tcW w:w="709" w:type="dxa"/>
            <w:vAlign w:val="center"/>
          </w:tcPr>
          <w:p w14:paraId="24FFDC0C" w14:textId="77777777" w:rsidR="00542A65" w:rsidRDefault="00542A65" w:rsidP="00542A65">
            <w:pPr>
              <w:jc w:val="center"/>
              <w:rPr>
                <w:bCs/>
                <w:color w:val="000000"/>
                <w:szCs w:val="28"/>
                <w:lang w:val="uk-UA"/>
              </w:rPr>
            </w:pPr>
            <w:r w:rsidRPr="004A7BE0">
              <w:rPr>
                <w:bCs/>
                <w:color w:val="000000"/>
                <w:szCs w:val="28"/>
                <w:lang w:val="uk-UA"/>
              </w:rPr>
              <w:t>№</w:t>
            </w:r>
          </w:p>
          <w:p w14:paraId="06A98D42" w14:textId="77777777" w:rsidR="00542A65" w:rsidRPr="004A7BE0" w:rsidRDefault="00542A65" w:rsidP="00542A65">
            <w:pPr>
              <w:jc w:val="center"/>
              <w:rPr>
                <w:bCs/>
                <w:color w:val="000000"/>
                <w:szCs w:val="28"/>
                <w:lang w:val="uk-UA"/>
              </w:rPr>
            </w:pPr>
            <w:r w:rsidRPr="004A7BE0">
              <w:rPr>
                <w:bCs/>
                <w:color w:val="000000"/>
                <w:szCs w:val="28"/>
                <w:lang w:val="uk-UA"/>
              </w:rPr>
              <w:t>п/п</w:t>
            </w:r>
          </w:p>
        </w:tc>
        <w:tc>
          <w:tcPr>
            <w:tcW w:w="4192" w:type="dxa"/>
            <w:vAlign w:val="center"/>
          </w:tcPr>
          <w:p w14:paraId="319CC8BC" w14:textId="77777777" w:rsidR="00542A65" w:rsidRPr="004A7BE0" w:rsidRDefault="00542A65" w:rsidP="00542A65">
            <w:pPr>
              <w:jc w:val="center"/>
              <w:rPr>
                <w:bCs/>
                <w:color w:val="000000"/>
                <w:szCs w:val="28"/>
                <w:lang w:val="uk-UA"/>
              </w:rPr>
            </w:pPr>
            <w:r w:rsidRPr="004A7BE0">
              <w:rPr>
                <w:bCs/>
                <w:color w:val="000000"/>
                <w:szCs w:val="28"/>
                <w:lang w:val="uk-UA"/>
              </w:rPr>
              <w:t>Назва параметру</w:t>
            </w:r>
          </w:p>
        </w:tc>
        <w:tc>
          <w:tcPr>
            <w:tcW w:w="1081" w:type="dxa"/>
            <w:vAlign w:val="center"/>
          </w:tcPr>
          <w:p w14:paraId="66CDB122" w14:textId="36011DEA" w:rsidR="00542A65" w:rsidRPr="004A7BE0" w:rsidRDefault="00542A65" w:rsidP="000457BC">
            <w:pPr>
              <w:jc w:val="center"/>
              <w:rPr>
                <w:bCs/>
                <w:color w:val="000000"/>
                <w:szCs w:val="28"/>
                <w:lang w:val="uk-UA"/>
              </w:rPr>
            </w:pPr>
            <w:r w:rsidRPr="004A7BE0">
              <w:rPr>
                <w:bCs/>
                <w:color w:val="000000"/>
                <w:szCs w:val="28"/>
                <w:lang w:val="uk-UA"/>
              </w:rPr>
              <w:t>Познач</w:t>
            </w:r>
            <w:r w:rsidR="000457BC">
              <w:rPr>
                <w:bCs/>
                <w:color w:val="000000"/>
                <w:szCs w:val="28"/>
                <w:lang w:val="uk-UA"/>
              </w:rPr>
              <w:t>.</w:t>
            </w:r>
            <w:r w:rsidRPr="004A7BE0">
              <w:rPr>
                <w:bCs/>
                <w:color w:val="000000"/>
                <w:szCs w:val="28"/>
                <w:lang w:val="uk-UA"/>
              </w:rPr>
              <w:t xml:space="preserve"> </w:t>
            </w:r>
          </w:p>
        </w:tc>
        <w:tc>
          <w:tcPr>
            <w:tcW w:w="1985" w:type="dxa"/>
            <w:vAlign w:val="center"/>
          </w:tcPr>
          <w:p w14:paraId="7C114136" w14:textId="77777777" w:rsidR="00542A65" w:rsidRPr="004A7BE0" w:rsidRDefault="00542A65" w:rsidP="00542A65">
            <w:pPr>
              <w:jc w:val="center"/>
              <w:rPr>
                <w:bCs/>
                <w:color w:val="000000"/>
                <w:szCs w:val="28"/>
                <w:lang w:val="uk-UA"/>
              </w:rPr>
            </w:pPr>
            <w:r w:rsidRPr="004A7BE0">
              <w:rPr>
                <w:bCs/>
                <w:color w:val="000000"/>
                <w:szCs w:val="28"/>
                <w:lang w:val="uk-UA"/>
              </w:rPr>
              <w:t>Одиниця вимірювання</w:t>
            </w:r>
          </w:p>
        </w:tc>
        <w:tc>
          <w:tcPr>
            <w:tcW w:w="1417" w:type="dxa"/>
            <w:vAlign w:val="center"/>
          </w:tcPr>
          <w:p w14:paraId="3CFFA8FB" w14:textId="77777777" w:rsidR="00542A65" w:rsidRPr="004A7BE0" w:rsidRDefault="00542A65" w:rsidP="00542A65">
            <w:pPr>
              <w:jc w:val="center"/>
              <w:rPr>
                <w:bCs/>
                <w:color w:val="000000"/>
                <w:szCs w:val="28"/>
                <w:lang w:val="uk-UA"/>
              </w:rPr>
            </w:pPr>
            <w:r w:rsidRPr="004A7BE0">
              <w:rPr>
                <w:bCs/>
                <w:color w:val="000000"/>
                <w:szCs w:val="28"/>
                <w:lang w:val="uk-UA"/>
              </w:rPr>
              <w:t>Значення</w:t>
            </w:r>
          </w:p>
        </w:tc>
      </w:tr>
      <w:tr w:rsidR="00542A65" w:rsidRPr="000457BC" w14:paraId="7970E6E1" w14:textId="77777777" w:rsidTr="000457BC">
        <w:tc>
          <w:tcPr>
            <w:tcW w:w="709" w:type="dxa"/>
            <w:vAlign w:val="center"/>
          </w:tcPr>
          <w:p w14:paraId="765414E6" w14:textId="77777777" w:rsidR="00542A65" w:rsidRPr="004A7BE0" w:rsidRDefault="00542A65" w:rsidP="00542A65">
            <w:pPr>
              <w:jc w:val="center"/>
              <w:rPr>
                <w:bCs/>
                <w:color w:val="000000"/>
                <w:szCs w:val="28"/>
                <w:lang w:val="uk-UA"/>
              </w:rPr>
            </w:pPr>
            <w:r w:rsidRPr="004A7BE0">
              <w:rPr>
                <w:bCs/>
                <w:color w:val="000000"/>
                <w:szCs w:val="28"/>
                <w:lang w:val="uk-UA"/>
              </w:rPr>
              <w:t>1</w:t>
            </w:r>
          </w:p>
        </w:tc>
        <w:tc>
          <w:tcPr>
            <w:tcW w:w="4192" w:type="dxa"/>
            <w:vAlign w:val="center"/>
          </w:tcPr>
          <w:p w14:paraId="12B2BD8F" w14:textId="77777777" w:rsidR="00542A65" w:rsidRPr="004A7BE0" w:rsidRDefault="00542A65" w:rsidP="00542A65">
            <w:pPr>
              <w:rPr>
                <w:bCs/>
                <w:color w:val="000000"/>
                <w:szCs w:val="28"/>
                <w:lang w:val="uk-UA"/>
              </w:rPr>
            </w:pPr>
            <w:r w:rsidRPr="004A7BE0">
              <w:rPr>
                <w:bCs/>
                <w:color w:val="000000"/>
                <w:szCs w:val="28"/>
                <w:lang w:val="uk-UA"/>
              </w:rPr>
              <w:t>Витрата атмосферного повітря</w:t>
            </w:r>
          </w:p>
        </w:tc>
        <w:tc>
          <w:tcPr>
            <w:tcW w:w="1081" w:type="dxa"/>
            <w:vAlign w:val="center"/>
          </w:tcPr>
          <w:p w14:paraId="6E1ED01E" w14:textId="77777777" w:rsidR="00542A65" w:rsidRPr="004A7BE0" w:rsidRDefault="00542A65" w:rsidP="00542A65">
            <w:pPr>
              <w:jc w:val="center"/>
              <w:rPr>
                <w:bCs/>
                <w:i/>
                <w:color w:val="000000"/>
                <w:szCs w:val="28"/>
                <w:vertAlign w:val="subscript"/>
                <w:lang w:val="uk-UA"/>
              </w:rPr>
            </w:pPr>
            <w:r w:rsidRPr="004A7BE0">
              <w:rPr>
                <w:bCs/>
                <w:i/>
                <w:color w:val="000000"/>
                <w:szCs w:val="28"/>
                <w:lang w:val="uk-UA"/>
              </w:rPr>
              <w:t>G</w:t>
            </w:r>
            <w:r w:rsidRPr="004A7BE0">
              <w:rPr>
                <w:bCs/>
                <w:color w:val="000000"/>
                <w:szCs w:val="28"/>
                <w:vertAlign w:val="subscript"/>
                <w:lang w:val="uk-UA"/>
              </w:rPr>
              <w:t>а.п.</w:t>
            </w:r>
          </w:p>
        </w:tc>
        <w:tc>
          <w:tcPr>
            <w:tcW w:w="1985" w:type="dxa"/>
            <w:vAlign w:val="center"/>
          </w:tcPr>
          <w:p w14:paraId="2F22FF71" w14:textId="77777777" w:rsidR="00542A65" w:rsidRPr="004A7BE0" w:rsidRDefault="00542A65" w:rsidP="00542A65">
            <w:pPr>
              <w:jc w:val="center"/>
              <w:rPr>
                <w:bCs/>
                <w:color w:val="000000"/>
                <w:szCs w:val="28"/>
                <w:lang w:val="uk-UA"/>
              </w:rPr>
            </w:pPr>
            <w:r w:rsidRPr="004A7BE0">
              <w:rPr>
                <w:bCs/>
                <w:color w:val="000000"/>
                <w:szCs w:val="28"/>
                <w:lang w:val="uk-UA"/>
              </w:rPr>
              <w:t>кг/с</w:t>
            </w:r>
          </w:p>
        </w:tc>
        <w:tc>
          <w:tcPr>
            <w:tcW w:w="1417" w:type="dxa"/>
            <w:vAlign w:val="center"/>
          </w:tcPr>
          <w:p w14:paraId="6CAE654B" w14:textId="77777777" w:rsidR="00542A65" w:rsidRPr="004A7BE0" w:rsidRDefault="00542A65" w:rsidP="00542A65">
            <w:pPr>
              <w:jc w:val="center"/>
              <w:rPr>
                <w:bCs/>
                <w:color w:val="000000"/>
                <w:szCs w:val="28"/>
                <w:lang w:val="uk-UA"/>
              </w:rPr>
            </w:pPr>
            <w:r w:rsidRPr="004A7BE0">
              <w:rPr>
                <w:bCs/>
                <w:color w:val="000000"/>
                <w:szCs w:val="28"/>
                <w:lang w:val="uk-UA"/>
              </w:rPr>
              <w:t>1</w:t>
            </w:r>
          </w:p>
        </w:tc>
      </w:tr>
      <w:tr w:rsidR="00542A65" w:rsidRPr="000457BC" w14:paraId="5AE65F00" w14:textId="77777777" w:rsidTr="000457BC">
        <w:tc>
          <w:tcPr>
            <w:tcW w:w="709" w:type="dxa"/>
            <w:vAlign w:val="center"/>
          </w:tcPr>
          <w:p w14:paraId="7B5630A8" w14:textId="77777777" w:rsidR="00542A65" w:rsidRPr="004A7BE0" w:rsidRDefault="00542A65" w:rsidP="00542A65">
            <w:pPr>
              <w:jc w:val="center"/>
              <w:rPr>
                <w:bCs/>
                <w:color w:val="000000"/>
                <w:szCs w:val="28"/>
                <w:lang w:val="uk-UA"/>
              </w:rPr>
            </w:pPr>
            <w:r w:rsidRPr="004A7BE0">
              <w:rPr>
                <w:bCs/>
                <w:color w:val="000000"/>
                <w:szCs w:val="28"/>
                <w:lang w:val="uk-UA"/>
              </w:rPr>
              <w:t>2</w:t>
            </w:r>
          </w:p>
        </w:tc>
        <w:tc>
          <w:tcPr>
            <w:tcW w:w="4192" w:type="dxa"/>
            <w:vAlign w:val="center"/>
          </w:tcPr>
          <w:p w14:paraId="3495A507" w14:textId="33D5549F" w:rsidR="00542A65" w:rsidRPr="004A7BE0" w:rsidRDefault="00542A65" w:rsidP="00F72929">
            <w:pPr>
              <w:rPr>
                <w:bCs/>
                <w:color w:val="000000"/>
                <w:szCs w:val="28"/>
                <w:lang w:val="uk-UA"/>
              </w:rPr>
            </w:pPr>
            <w:r w:rsidRPr="004A7BE0">
              <w:rPr>
                <w:bCs/>
                <w:color w:val="000000"/>
                <w:szCs w:val="28"/>
                <w:lang w:val="uk-UA"/>
              </w:rPr>
              <w:t>Теплоємність атмосфер</w:t>
            </w:r>
            <w:r w:rsidR="00F72929">
              <w:rPr>
                <w:bCs/>
                <w:color w:val="000000"/>
                <w:szCs w:val="28"/>
                <w:lang w:val="uk-UA"/>
              </w:rPr>
              <w:t>.</w:t>
            </w:r>
            <w:r w:rsidRPr="004A7BE0">
              <w:rPr>
                <w:bCs/>
                <w:color w:val="000000"/>
                <w:szCs w:val="28"/>
                <w:lang w:val="uk-UA"/>
              </w:rPr>
              <w:t xml:space="preserve"> повітря</w:t>
            </w:r>
          </w:p>
        </w:tc>
        <w:tc>
          <w:tcPr>
            <w:tcW w:w="1081" w:type="dxa"/>
            <w:vAlign w:val="center"/>
          </w:tcPr>
          <w:p w14:paraId="6BE8CB17" w14:textId="77777777" w:rsidR="00542A65" w:rsidRPr="004A7BE0" w:rsidRDefault="00542A65" w:rsidP="00542A65">
            <w:pPr>
              <w:jc w:val="center"/>
              <w:rPr>
                <w:bCs/>
                <w:i/>
                <w:color w:val="000000"/>
                <w:szCs w:val="28"/>
                <w:lang w:val="uk-UA"/>
              </w:rPr>
            </w:pPr>
            <w:r w:rsidRPr="004A7BE0">
              <w:rPr>
                <w:bCs/>
                <w:i/>
                <w:color w:val="000000"/>
                <w:szCs w:val="28"/>
                <w:lang w:val="uk-UA"/>
              </w:rPr>
              <w:t>с</w:t>
            </w:r>
            <w:r w:rsidRPr="004A7BE0">
              <w:rPr>
                <w:bCs/>
                <w:color w:val="000000"/>
                <w:szCs w:val="28"/>
                <w:vertAlign w:val="subscript"/>
                <w:lang w:val="uk-UA"/>
              </w:rPr>
              <w:t>а.п.</w:t>
            </w:r>
          </w:p>
        </w:tc>
        <w:tc>
          <w:tcPr>
            <w:tcW w:w="1985" w:type="dxa"/>
            <w:vAlign w:val="center"/>
          </w:tcPr>
          <w:p w14:paraId="5CC4317B" w14:textId="77777777" w:rsidR="00542A65" w:rsidRPr="004A7BE0" w:rsidRDefault="00542A65" w:rsidP="00542A65">
            <w:pPr>
              <w:jc w:val="center"/>
              <w:rPr>
                <w:bCs/>
                <w:color w:val="000000"/>
                <w:szCs w:val="28"/>
                <w:lang w:val="uk-UA"/>
              </w:rPr>
            </w:pPr>
            <w:r w:rsidRPr="004A7BE0">
              <w:rPr>
                <w:bCs/>
                <w:color w:val="000000"/>
                <w:szCs w:val="28"/>
                <w:lang w:val="uk-UA"/>
              </w:rPr>
              <w:t>Дж/кгˑК</w:t>
            </w:r>
          </w:p>
        </w:tc>
        <w:tc>
          <w:tcPr>
            <w:tcW w:w="1417" w:type="dxa"/>
            <w:vAlign w:val="center"/>
          </w:tcPr>
          <w:p w14:paraId="6DAB2CE6" w14:textId="77777777" w:rsidR="00542A65" w:rsidRPr="004A7BE0" w:rsidRDefault="00542A65" w:rsidP="00542A65">
            <w:pPr>
              <w:jc w:val="center"/>
              <w:rPr>
                <w:bCs/>
                <w:color w:val="000000"/>
                <w:szCs w:val="28"/>
                <w:lang w:val="uk-UA"/>
              </w:rPr>
            </w:pPr>
            <w:r w:rsidRPr="004A7BE0">
              <w:rPr>
                <w:bCs/>
                <w:color w:val="000000"/>
                <w:szCs w:val="28"/>
                <w:lang w:val="uk-UA"/>
              </w:rPr>
              <w:t>1000</w:t>
            </w:r>
          </w:p>
        </w:tc>
      </w:tr>
      <w:tr w:rsidR="00542A65" w:rsidRPr="00F72929" w14:paraId="6984914B" w14:textId="77777777" w:rsidTr="000457BC">
        <w:tc>
          <w:tcPr>
            <w:tcW w:w="709" w:type="dxa"/>
            <w:vAlign w:val="center"/>
          </w:tcPr>
          <w:p w14:paraId="52D76F1F" w14:textId="77777777" w:rsidR="00542A65" w:rsidRPr="004A7BE0" w:rsidRDefault="00542A65" w:rsidP="00542A65">
            <w:pPr>
              <w:jc w:val="center"/>
              <w:rPr>
                <w:bCs/>
                <w:color w:val="000000"/>
                <w:szCs w:val="28"/>
                <w:lang w:val="uk-UA"/>
              </w:rPr>
            </w:pPr>
            <w:r w:rsidRPr="004A7BE0">
              <w:rPr>
                <w:bCs/>
                <w:color w:val="000000"/>
                <w:szCs w:val="28"/>
                <w:lang w:val="uk-UA"/>
              </w:rPr>
              <w:t>3</w:t>
            </w:r>
          </w:p>
        </w:tc>
        <w:tc>
          <w:tcPr>
            <w:tcW w:w="4192" w:type="dxa"/>
            <w:vAlign w:val="center"/>
          </w:tcPr>
          <w:p w14:paraId="2DCED639" w14:textId="349E76B2" w:rsidR="00542A65" w:rsidRPr="004A7BE0" w:rsidRDefault="00542A65" w:rsidP="00F72929">
            <w:pPr>
              <w:rPr>
                <w:bCs/>
                <w:color w:val="000000"/>
                <w:szCs w:val="28"/>
                <w:lang w:val="uk-UA"/>
              </w:rPr>
            </w:pPr>
            <w:r w:rsidRPr="004A7BE0">
              <w:rPr>
                <w:bCs/>
                <w:color w:val="000000"/>
                <w:szCs w:val="28"/>
                <w:lang w:val="uk-UA"/>
              </w:rPr>
              <w:t>Температура атмосфер</w:t>
            </w:r>
            <w:r w:rsidR="00F72929">
              <w:rPr>
                <w:bCs/>
                <w:color w:val="000000"/>
                <w:szCs w:val="28"/>
                <w:lang w:val="uk-UA"/>
              </w:rPr>
              <w:t>.</w:t>
            </w:r>
            <w:r w:rsidRPr="004A7BE0">
              <w:rPr>
                <w:bCs/>
                <w:color w:val="000000"/>
                <w:szCs w:val="28"/>
                <w:lang w:val="uk-UA"/>
              </w:rPr>
              <w:t xml:space="preserve"> повітря</w:t>
            </w:r>
          </w:p>
        </w:tc>
        <w:tc>
          <w:tcPr>
            <w:tcW w:w="1081" w:type="dxa"/>
            <w:vAlign w:val="center"/>
          </w:tcPr>
          <w:p w14:paraId="72FD1A00" w14:textId="77777777" w:rsidR="00542A65" w:rsidRPr="004A7BE0" w:rsidRDefault="00542A65" w:rsidP="00542A65">
            <w:pPr>
              <w:jc w:val="center"/>
              <w:rPr>
                <w:bCs/>
                <w:i/>
                <w:color w:val="000000"/>
                <w:szCs w:val="28"/>
                <w:lang w:val="uk-UA"/>
              </w:rPr>
            </w:pPr>
            <w:r w:rsidRPr="004A7BE0">
              <w:rPr>
                <w:bCs/>
                <w:color w:val="000000"/>
                <w:szCs w:val="28"/>
                <w:lang w:val="uk-UA"/>
              </w:rPr>
              <w:t>Ѳ</w:t>
            </w:r>
            <w:r w:rsidRPr="004A7BE0">
              <w:rPr>
                <w:bCs/>
                <w:color w:val="000000"/>
                <w:szCs w:val="28"/>
                <w:vertAlign w:val="subscript"/>
                <w:lang w:val="uk-UA"/>
              </w:rPr>
              <w:t>а.п.</w:t>
            </w:r>
          </w:p>
        </w:tc>
        <w:tc>
          <w:tcPr>
            <w:tcW w:w="1985" w:type="dxa"/>
            <w:vAlign w:val="center"/>
          </w:tcPr>
          <w:p w14:paraId="72DB7546" w14:textId="77777777" w:rsidR="00542A65" w:rsidRPr="004A7BE0" w:rsidRDefault="00542A65" w:rsidP="00542A65">
            <w:pPr>
              <w:jc w:val="center"/>
              <w:rPr>
                <w:bCs/>
                <w:color w:val="000000"/>
                <w:szCs w:val="28"/>
                <w:lang w:val="uk-UA"/>
              </w:rPr>
            </w:pPr>
            <w:r w:rsidRPr="004A7BE0">
              <w:rPr>
                <w:bCs/>
                <w:color w:val="000000"/>
                <w:szCs w:val="28"/>
                <w:lang w:val="uk-UA"/>
              </w:rPr>
              <w:t>К</w:t>
            </w:r>
          </w:p>
        </w:tc>
        <w:tc>
          <w:tcPr>
            <w:tcW w:w="1417" w:type="dxa"/>
            <w:vAlign w:val="center"/>
          </w:tcPr>
          <w:p w14:paraId="682EE142" w14:textId="77777777" w:rsidR="00542A65" w:rsidRPr="004A7BE0" w:rsidRDefault="00542A65" w:rsidP="00542A65">
            <w:pPr>
              <w:jc w:val="center"/>
              <w:rPr>
                <w:bCs/>
                <w:color w:val="000000"/>
                <w:szCs w:val="28"/>
                <w:lang w:val="uk-UA"/>
              </w:rPr>
            </w:pPr>
            <w:r w:rsidRPr="004A7BE0">
              <w:rPr>
                <w:bCs/>
                <w:color w:val="000000"/>
                <w:szCs w:val="28"/>
                <w:lang w:val="uk-UA"/>
              </w:rPr>
              <w:t>295</w:t>
            </w:r>
          </w:p>
        </w:tc>
      </w:tr>
      <w:tr w:rsidR="00542A65" w:rsidRPr="00F72929" w14:paraId="347304FE" w14:textId="77777777" w:rsidTr="000457BC">
        <w:tc>
          <w:tcPr>
            <w:tcW w:w="709" w:type="dxa"/>
            <w:vAlign w:val="center"/>
          </w:tcPr>
          <w:p w14:paraId="1DC6CECD" w14:textId="77777777" w:rsidR="00542A65" w:rsidRPr="004A7BE0" w:rsidRDefault="00542A65" w:rsidP="00542A65">
            <w:pPr>
              <w:jc w:val="center"/>
              <w:rPr>
                <w:bCs/>
                <w:color w:val="000000"/>
                <w:szCs w:val="28"/>
                <w:lang w:val="uk-UA"/>
              </w:rPr>
            </w:pPr>
            <w:r w:rsidRPr="004A7BE0">
              <w:rPr>
                <w:bCs/>
                <w:color w:val="000000"/>
                <w:szCs w:val="28"/>
                <w:lang w:val="uk-UA"/>
              </w:rPr>
              <w:t>4</w:t>
            </w:r>
          </w:p>
        </w:tc>
        <w:tc>
          <w:tcPr>
            <w:tcW w:w="4192" w:type="dxa"/>
            <w:vAlign w:val="center"/>
          </w:tcPr>
          <w:p w14:paraId="6EF85F2B" w14:textId="6DB73C67" w:rsidR="00542A65" w:rsidRPr="004A7BE0" w:rsidRDefault="00542A65" w:rsidP="00B334DB">
            <w:pPr>
              <w:rPr>
                <w:bCs/>
                <w:color w:val="000000"/>
                <w:szCs w:val="28"/>
                <w:lang w:val="uk-UA"/>
              </w:rPr>
            </w:pPr>
            <w:r w:rsidRPr="004A7BE0">
              <w:rPr>
                <w:bCs/>
                <w:color w:val="000000"/>
                <w:szCs w:val="28"/>
                <w:lang w:val="uk-UA"/>
              </w:rPr>
              <w:t>Витрата пари</w:t>
            </w:r>
          </w:p>
        </w:tc>
        <w:tc>
          <w:tcPr>
            <w:tcW w:w="1081" w:type="dxa"/>
            <w:vAlign w:val="center"/>
          </w:tcPr>
          <w:p w14:paraId="4967E683" w14:textId="77777777" w:rsidR="00542A65" w:rsidRPr="004A7BE0" w:rsidRDefault="00542A65" w:rsidP="00542A65">
            <w:pPr>
              <w:jc w:val="center"/>
              <w:rPr>
                <w:bCs/>
                <w:i/>
                <w:color w:val="000000"/>
                <w:szCs w:val="28"/>
                <w:lang w:val="uk-UA"/>
              </w:rPr>
            </w:pPr>
            <w:r w:rsidRPr="004A7BE0">
              <w:rPr>
                <w:bCs/>
                <w:i/>
                <w:color w:val="000000"/>
                <w:szCs w:val="28"/>
                <w:lang w:val="uk-UA"/>
              </w:rPr>
              <w:t>G</w:t>
            </w:r>
            <w:r w:rsidRPr="004A7BE0">
              <w:rPr>
                <w:bCs/>
                <w:color w:val="000000"/>
                <w:szCs w:val="28"/>
                <w:vertAlign w:val="subscript"/>
                <w:lang w:val="uk-UA"/>
              </w:rPr>
              <w:t>п.</w:t>
            </w:r>
          </w:p>
        </w:tc>
        <w:tc>
          <w:tcPr>
            <w:tcW w:w="1985" w:type="dxa"/>
            <w:vAlign w:val="center"/>
          </w:tcPr>
          <w:p w14:paraId="32030D07" w14:textId="77777777" w:rsidR="00542A65" w:rsidRPr="004A7BE0" w:rsidRDefault="00542A65" w:rsidP="00542A65">
            <w:pPr>
              <w:jc w:val="center"/>
              <w:rPr>
                <w:bCs/>
                <w:color w:val="000000"/>
                <w:szCs w:val="28"/>
                <w:lang w:val="uk-UA"/>
              </w:rPr>
            </w:pPr>
            <w:r w:rsidRPr="004A7BE0">
              <w:rPr>
                <w:bCs/>
                <w:color w:val="000000"/>
                <w:szCs w:val="28"/>
                <w:lang w:val="uk-UA"/>
              </w:rPr>
              <w:t>кг/с</w:t>
            </w:r>
          </w:p>
        </w:tc>
        <w:tc>
          <w:tcPr>
            <w:tcW w:w="1417" w:type="dxa"/>
            <w:vAlign w:val="center"/>
          </w:tcPr>
          <w:p w14:paraId="3A178C6D" w14:textId="77777777" w:rsidR="00542A65" w:rsidRPr="004A7BE0" w:rsidRDefault="00542A65" w:rsidP="00542A65">
            <w:pPr>
              <w:jc w:val="center"/>
              <w:rPr>
                <w:bCs/>
                <w:color w:val="000000"/>
                <w:szCs w:val="28"/>
                <w:lang w:val="uk-UA"/>
              </w:rPr>
            </w:pPr>
            <w:r w:rsidRPr="004A7BE0">
              <w:rPr>
                <w:bCs/>
                <w:color w:val="000000"/>
                <w:szCs w:val="28"/>
                <w:lang w:val="uk-UA"/>
              </w:rPr>
              <w:t>0.5</w:t>
            </w:r>
          </w:p>
        </w:tc>
      </w:tr>
      <w:tr w:rsidR="00542A65" w:rsidRPr="004A7BE0" w14:paraId="1C9198E7" w14:textId="77777777" w:rsidTr="000457BC">
        <w:tc>
          <w:tcPr>
            <w:tcW w:w="709" w:type="dxa"/>
            <w:vAlign w:val="center"/>
          </w:tcPr>
          <w:p w14:paraId="3B93647B" w14:textId="77777777" w:rsidR="00542A65" w:rsidRPr="004A7BE0" w:rsidRDefault="00542A65" w:rsidP="00542A65">
            <w:pPr>
              <w:jc w:val="center"/>
              <w:rPr>
                <w:bCs/>
                <w:color w:val="000000"/>
                <w:szCs w:val="28"/>
                <w:lang w:val="uk-UA"/>
              </w:rPr>
            </w:pPr>
            <w:r w:rsidRPr="004A7BE0">
              <w:rPr>
                <w:bCs/>
                <w:color w:val="000000"/>
                <w:szCs w:val="28"/>
                <w:lang w:val="uk-UA"/>
              </w:rPr>
              <w:t>5</w:t>
            </w:r>
          </w:p>
        </w:tc>
        <w:tc>
          <w:tcPr>
            <w:tcW w:w="4192" w:type="dxa"/>
            <w:vAlign w:val="center"/>
          </w:tcPr>
          <w:p w14:paraId="2082A537" w14:textId="63F00ACB" w:rsidR="00542A65" w:rsidRPr="004A7BE0" w:rsidRDefault="00542A65" w:rsidP="00F72929">
            <w:pPr>
              <w:rPr>
                <w:bCs/>
                <w:color w:val="000000"/>
                <w:szCs w:val="28"/>
                <w:lang w:val="uk-UA"/>
              </w:rPr>
            </w:pPr>
            <w:r w:rsidRPr="004A7BE0">
              <w:rPr>
                <w:bCs/>
                <w:color w:val="000000"/>
                <w:szCs w:val="28"/>
                <w:lang w:val="uk-UA"/>
              </w:rPr>
              <w:t>Питома</w:t>
            </w:r>
            <w:r>
              <w:rPr>
                <w:bCs/>
                <w:color w:val="000000"/>
                <w:szCs w:val="28"/>
                <w:lang w:val="uk-UA"/>
              </w:rPr>
              <w:t xml:space="preserve"> т</w:t>
            </w:r>
            <w:r w:rsidRPr="004A7BE0">
              <w:rPr>
                <w:bCs/>
                <w:color w:val="000000"/>
                <w:szCs w:val="28"/>
                <w:lang w:val="uk-UA"/>
              </w:rPr>
              <w:t>еплоємність пароутвор</w:t>
            </w:r>
            <w:r w:rsidR="00F72929">
              <w:rPr>
                <w:bCs/>
                <w:color w:val="000000"/>
                <w:szCs w:val="28"/>
                <w:lang w:val="uk-UA"/>
              </w:rPr>
              <w:t>.</w:t>
            </w:r>
          </w:p>
        </w:tc>
        <w:tc>
          <w:tcPr>
            <w:tcW w:w="1081" w:type="dxa"/>
            <w:vAlign w:val="center"/>
          </w:tcPr>
          <w:p w14:paraId="4F090359" w14:textId="77777777" w:rsidR="00542A65" w:rsidRPr="004A7BE0" w:rsidRDefault="00542A65" w:rsidP="00542A65">
            <w:pPr>
              <w:jc w:val="center"/>
              <w:rPr>
                <w:bCs/>
                <w:color w:val="000000"/>
                <w:szCs w:val="28"/>
                <w:lang w:val="uk-UA"/>
              </w:rPr>
            </w:pPr>
            <w:r w:rsidRPr="004A7BE0">
              <w:rPr>
                <w:bCs/>
                <w:i/>
                <w:color w:val="000000"/>
                <w:szCs w:val="28"/>
                <w:lang w:val="uk-UA"/>
              </w:rPr>
              <w:t>r</w:t>
            </w:r>
          </w:p>
        </w:tc>
        <w:tc>
          <w:tcPr>
            <w:tcW w:w="1985" w:type="dxa"/>
            <w:vAlign w:val="center"/>
          </w:tcPr>
          <w:p w14:paraId="27D25B67" w14:textId="77777777" w:rsidR="00542A65" w:rsidRPr="004A7BE0" w:rsidRDefault="00542A65" w:rsidP="00542A65">
            <w:pPr>
              <w:jc w:val="center"/>
              <w:rPr>
                <w:bCs/>
                <w:color w:val="000000"/>
                <w:szCs w:val="28"/>
                <w:lang w:val="uk-UA"/>
              </w:rPr>
            </w:pPr>
            <w:r w:rsidRPr="004A7BE0">
              <w:rPr>
                <w:bCs/>
                <w:color w:val="000000"/>
                <w:szCs w:val="28"/>
                <w:lang w:val="uk-UA"/>
              </w:rPr>
              <w:t>Дж/кг</w:t>
            </w:r>
          </w:p>
        </w:tc>
        <w:tc>
          <w:tcPr>
            <w:tcW w:w="1417" w:type="dxa"/>
            <w:vAlign w:val="center"/>
          </w:tcPr>
          <w:p w14:paraId="4C0951BD" w14:textId="59A41881" w:rsidR="00542A65" w:rsidRPr="000457BC" w:rsidRDefault="00542A65" w:rsidP="000457BC">
            <w:pPr>
              <w:jc w:val="center"/>
              <w:rPr>
                <w:bCs/>
                <w:color w:val="000000"/>
                <w:szCs w:val="28"/>
                <w:vertAlign w:val="superscript"/>
                <w:lang w:val="uk-UA"/>
              </w:rPr>
            </w:pPr>
            <w:r w:rsidRPr="004A7BE0">
              <w:rPr>
                <w:bCs/>
                <w:color w:val="000000"/>
                <w:szCs w:val="28"/>
                <w:lang w:val="uk-UA"/>
              </w:rPr>
              <w:t>2</w:t>
            </w:r>
            <w:r w:rsidR="000457BC">
              <w:rPr>
                <w:bCs/>
                <w:color w:val="000000"/>
                <w:szCs w:val="28"/>
                <w:lang w:val="uk-UA"/>
              </w:rPr>
              <w:t>,</w:t>
            </w:r>
            <w:r w:rsidRPr="004A7BE0">
              <w:rPr>
                <w:bCs/>
                <w:color w:val="000000"/>
                <w:szCs w:val="28"/>
                <w:lang w:val="uk-UA"/>
              </w:rPr>
              <w:t>3</w:t>
            </w:r>
            <w:r w:rsidR="000457BC">
              <w:rPr>
                <w:bCs/>
                <w:color w:val="000000"/>
                <w:szCs w:val="28"/>
                <w:lang w:val="uk-UA"/>
              </w:rPr>
              <w:t xml:space="preserve"> 1</w:t>
            </w:r>
            <w:r w:rsidRPr="004A7BE0">
              <w:rPr>
                <w:bCs/>
                <w:color w:val="000000"/>
                <w:szCs w:val="28"/>
                <w:lang w:val="uk-UA"/>
              </w:rPr>
              <w:t>0</w:t>
            </w:r>
            <w:r w:rsidR="000457BC">
              <w:rPr>
                <w:bCs/>
                <w:color w:val="000000"/>
                <w:szCs w:val="28"/>
                <w:vertAlign w:val="superscript"/>
                <w:lang w:val="uk-UA"/>
              </w:rPr>
              <w:t>6</w:t>
            </w:r>
          </w:p>
        </w:tc>
      </w:tr>
      <w:tr w:rsidR="00542A65" w:rsidRPr="004A7BE0" w14:paraId="299D0483" w14:textId="77777777" w:rsidTr="000457BC">
        <w:tc>
          <w:tcPr>
            <w:tcW w:w="709" w:type="dxa"/>
            <w:vAlign w:val="center"/>
          </w:tcPr>
          <w:p w14:paraId="18A39636" w14:textId="77777777" w:rsidR="00542A65" w:rsidRPr="004A7BE0" w:rsidRDefault="00542A65" w:rsidP="00542A65">
            <w:pPr>
              <w:jc w:val="center"/>
              <w:rPr>
                <w:bCs/>
                <w:color w:val="000000"/>
                <w:szCs w:val="28"/>
                <w:lang w:val="uk-UA"/>
              </w:rPr>
            </w:pPr>
            <w:r w:rsidRPr="004A7BE0">
              <w:rPr>
                <w:bCs/>
                <w:color w:val="000000"/>
                <w:szCs w:val="28"/>
                <w:lang w:val="uk-UA"/>
              </w:rPr>
              <w:t>6</w:t>
            </w:r>
          </w:p>
        </w:tc>
        <w:tc>
          <w:tcPr>
            <w:tcW w:w="4192" w:type="dxa"/>
            <w:vAlign w:val="center"/>
          </w:tcPr>
          <w:p w14:paraId="56C6433F" w14:textId="77777777" w:rsidR="00542A65" w:rsidRPr="004A7BE0" w:rsidRDefault="00542A65" w:rsidP="00542A65">
            <w:pPr>
              <w:rPr>
                <w:bCs/>
                <w:color w:val="000000"/>
                <w:szCs w:val="28"/>
                <w:lang w:val="uk-UA"/>
              </w:rPr>
            </w:pPr>
            <w:r w:rsidRPr="004A7BE0">
              <w:rPr>
                <w:bCs/>
                <w:color w:val="000000"/>
                <w:szCs w:val="28"/>
                <w:lang w:val="uk-UA"/>
              </w:rPr>
              <w:t>Теплоємність насиченої пари</w:t>
            </w:r>
          </w:p>
        </w:tc>
        <w:tc>
          <w:tcPr>
            <w:tcW w:w="1081" w:type="dxa"/>
            <w:vAlign w:val="center"/>
          </w:tcPr>
          <w:p w14:paraId="0F0EB97B" w14:textId="77777777" w:rsidR="00542A65" w:rsidRPr="004A7BE0" w:rsidRDefault="00542A65" w:rsidP="00542A65">
            <w:pPr>
              <w:jc w:val="center"/>
              <w:rPr>
                <w:bCs/>
                <w:color w:val="000000"/>
                <w:szCs w:val="28"/>
                <w:lang w:val="uk-UA"/>
              </w:rPr>
            </w:pPr>
            <w:r w:rsidRPr="004A7BE0">
              <w:rPr>
                <w:bCs/>
                <w:i/>
                <w:color w:val="000000"/>
                <w:szCs w:val="28"/>
                <w:lang w:val="uk-UA"/>
              </w:rPr>
              <w:t>c</w:t>
            </w:r>
            <w:r w:rsidRPr="004A7BE0">
              <w:rPr>
                <w:bCs/>
                <w:color w:val="000000"/>
                <w:szCs w:val="28"/>
                <w:vertAlign w:val="subscript"/>
                <w:lang w:val="uk-UA"/>
              </w:rPr>
              <w:t>п.</w:t>
            </w:r>
          </w:p>
        </w:tc>
        <w:tc>
          <w:tcPr>
            <w:tcW w:w="1985" w:type="dxa"/>
            <w:vAlign w:val="center"/>
          </w:tcPr>
          <w:p w14:paraId="42EE653F" w14:textId="77777777" w:rsidR="00542A65" w:rsidRPr="004A7BE0" w:rsidRDefault="00542A65" w:rsidP="00542A65">
            <w:pPr>
              <w:jc w:val="center"/>
              <w:rPr>
                <w:bCs/>
                <w:color w:val="000000"/>
                <w:szCs w:val="28"/>
                <w:lang w:val="uk-UA"/>
              </w:rPr>
            </w:pPr>
            <w:r w:rsidRPr="004A7BE0">
              <w:rPr>
                <w:bCs/>
                <w:color w:val="000000"/>
                <w:szCs w:val="28"/>
                <w:lang w:val="uk-UA"/>
              </w:rPr>
              <w:t>Дж/кгˑК</w:t>
            </w:r>
          </w:p>
        </w:tc>
        <w:tc>
          <w:tcPr>
            <w:tcW w:w="1417" w:type="dxa"/>
            <w:vAlign w:val="center"/>
          </w:tcPr>
          <w:p w14:paraId="4EAEF941" w14:textId="77777777" w:rsidR="00542A65" w:rsidRPr="004A7BE0" w:rsidRDefault="00542A65" w:rsidP="00542A65">
            <w:pPr>
              <w:jc w:val="center"/>
              <w:rPr>
                <w:bCs/>
                <w:color w:val="000000"/>
                <w:szCs w:val="28"/>
                <w:lang w:val="uk-UA"/>
              </w:rPr>
            </w:pPr>
            <w:r w:rsidRPr="004A7BE0">
              <w:rPr>
                <w:bCs/>
                <w:color w:val="000000"/>
                <w:szCs w:val="28"/>
                <w:lang w:val="uk-UA"/>
              </w:rPr>
              <w:t>2260</w:t>
            </w:r>
          </w:p>
        </w:tc>
      </w:tr>
      <w:tr w:rsidR="00542A65" w:rsidRPr="004A7BE0" w14:paraId="47F3EF33" w14:textId="77777777" w:rsidTr="000457BC">
        <w:tc>
          <w:tcPr>
            <w:tcW w:w="709" w:type="dxa"/>
            <w:vAlign w:val="center"/>
          </w:tcPr>
          <w:p w14:paraId="07C2DD86" w14:textId="77777777" w:rsidR="00542A65" w:rsidRPr="004A7BE0" w:rsidRDefault="00542A65" w:rsidP="00542A65">
            <w:pPr>
              <w:jc w:val="center"/>
              <w:rPr>
                <w:bCs/>
                <w:color w:val="000000"/>
                <w:szCs w:val="28"/>
                <w:lang w:val="uk-UA"/>
              </w:rPr>
            </w:pPr>
            <w:r w:rsidRPr="004A7BE0">
              <w:rPr>
                <w:bCs/>
                <w:color w:val="000000"/>
                <w:szCs w:val="28"/>
                <w:lang w:val="uk-UA"/>
              </w:rPr>
              <w:t>7</w:t>
            </w:r>
          </w:p>
        </w:tc>
        <w:tc>
          <w:tcPr>
            <w:tcW w:w="4192" w:type="dxa"/>
            <w:vAlign w:val="center"/>
          </w:tcPr>
          <w:p w14:paraId="59B91F8A" w14:textId="77777777" w:rsidR="00542A65" w:rsidRPr="004A7BE0" w:rsidRDefault="00542A65" w:rsidP="00542A65">
            <w:pPr>
              <w:rPr>
                <w:bCs/>
                <w:color w:val="000000"/>
                <w:szCs w:val="28"/>
                <w:lang w:val="uk-UA"/>
              </w:rPr>
            </w:pPr>
            <w:r w:rsidRPr="004A7BE0">
              <w:rPr>
                <w:bCs/>
                <w:color w:val="000000"/>
                <w:szCs w:val="28"/>
                <w:lang w:val="uk-UA"/>
              </w:rPr>
              <w:t>Температура насиченої пари</w:t>
            </w:r>
          </w:p>
        </w:tc>
        <w:tc>
          <w:tcPr>
            <w:tcW w:w="1081" w:type="dxa"/>
            <w:vAlign w:val="center"/>
          </w:tcPr>
          <w:p w14:paraId="2DFBE460" w14:textId="77777777" w:rsidR="00542A65" w:rsidRPr="004A7BE0" w:rsidRDefault="00542A65" w:rsidP="00542A65">
            <w:pPr>
              <w:jc w:val="center"/>
              <w:rPr>
                <w:bCs/>
                <w:i/>
                <w:color w:val="000000"/>
                <w:szCs w:val="28"/>
                <w:lang w:val="uk-UA"/>
              </w:rPr>
            </w:pPr>
            <w:r w:rsidRPr="004A7BE0">
              <w:rPr>
                <w:bCs/>
                <w:color w:val="000000"/>
                <w:szCs w:val="28"/>
                <w:lang w:val="uk-UA"/>
              </w:rPr>
              <w:t>Ѳ</w:t>
            </w:r>
            <w:r w:rsidRPr="004A7BE0">
              <w:rPr>
                <w:bCs/>
                <w:color w:val="000000"/>
                <w:szCs w:val="28"/>
                <w:vertAlign w:val="subscript"/>
                <w:lang w:val="uk-UA"/>
              </w:rPr>
              <w:t>п.</w:t>
            </w:r>
          </w:p>
        </w:tc>
        <w:tc>
          <w:tcPr>
            <w:tcW w:w="1985" w:type="dxa"/>
            <w:vAlign w:val="center"/>
          </w:tcPr>
          <w:p w14:paraId="3374F84A" w14:textId="77777777" w:rsidR="00542A65" w:rsidRPr="004A7BE0" w:rsidRDefault="00542A65" w:rsidP="00542A65">
            <w:pPr>
              <w:jc w:val="center"/>
              <w:rPr>
                <w:bCs/>
                <w:color w:val="000000"/>
                <w:szCs w:val="28"/>
                <w:lang w:val="uk-UA"/>
              </w:rPr>
            </w:pPr>
            <w:r w:rsidRPr="004A7BE0">
              <w:rPr>
                <w:bCs/>
                <w:color w:val="000000"/>
                <w:szCs w:val="28"/>
                <w:lang w:val="uk-UA"/>
              </w:rPr>
              <w:t>К</w:t>
            </w:r>
          </w:p>
        </w:tc>
        <w:tc>
          <w:tcPr>
            <w:tcW w:w="1417" w:type="dxa"/>
            <w:vAlign w:val="center"/>
          </w:tcPr>
          <w:p w14:paraId="2965F850" w14:textId="77777777" w:rsidR="00542A65" w:rsidRPr="004A7BE0" w:rsidRDefault="00542A65" w:rsidP="00542A65">
            <w:pPr>
              <w:jc w:val="center"/>
              <w:rPr>
                <w:bCs/>
                <w:color w:val="000000"/>
                <w:szCs w:val="28"/>
                <w:lang w:val="uk-UA"/>
              </w:rPr>
            </w:pPr>
            <w:r w:rsidRPr="004A7BE0">
              <w:rPr>
                <w:bCs/>
                <w:color w:val="000000"/>
                <w:szCs w:val="28"/>
                <w:lang w:val="uk-UA"/>
              </w:rPr>
              <w:t>423</w:t>
            </w:r>
          </w:p>
        </w:tc>
      </w:tr>
      <w:tr w:rsidR="00542A65" w:rsidRPr="004A7BE0" w14:paraId="06635DA1" w14:textId="77777777" w:rsidTr="000457BC">
        <w:tc>
          <w:tcPr>
            <w:tcW w:w="709" w:type="dxa"/>
            <w:vAlign w:val="center"/>
          </w:tcPr>
          <w:p w14:paraId="742C6512" w14:textId="77777777" w:rsidR="00542A65" w:rsidRPr="004A7BE0" w:rsidRDefault="00542A65" w:rsidP="00542A65">
            <w:pPr>
              <w:jc w:val="center"/>
              <w:rPr>
                <w:bCs/>
                <w:color w:val="000000"/>
                <w:szCs w:val="28"/>
                <w:lang w:val="uk-UA"/>
              </w:rPr>
            </w:pPr>
            <w:r w:rsidRPr="004A7BE0">
              <w:rPr>
                <w:bCs/>
                <w:color w:val="000000"/>
                <w:szCs w:val="28"/>
                <w:lang w:val="uk-UA"/>
              </w:rPr>
              <w:t>8</w:t>
            </w:r>
          </w:p>
        </w:tc>
        <w:tc>
          <w:tcPr>
            <w:tcW w:w="4192" w:type="dxa"/>
            <w:vAlign w:val="center"/>
          </w:tcPr>
          <w:p w14:paraId="662E52CE" w14:textId="77777777" w:rsidR="00542A65" w:rsidRPr="004A7BE0" w:rsidRDefault="00542A65" w:rsidP="00542A65">
            <w:pPr>
              <w:rPr>
                <w:bCs/>
                <w:color w:val="000000"/>
                <w:szCs w:val="28"/>
                <w:lang w:val="uk-UA"/>
              </w:rPr>
            </w:pPr>
            <w:r w:rsidRPr="004A7BE0">
              <w:rPr>
                <w:bCs/>
                <w:color w:val="000000"/>
                <w:szCs w:val="28"/>
                <w:lang w:val="uk-UA"/>
              </w:rPr>
              <w:t>Витрата нагрітого повітря</w:t>
            </w:r>
          </w:p>
        </w:tc>
        <w:tc>
          <w:tcPr>
            <w:tcW w:w="1081" w:type="dxa"/>
            <w:vAlign w:val="center"/>
          </w:tcPr>
          <w:p w14:paraId="1A2B9F00" w14:textId="77777777" w:rsidR="00542A65" w:rsidRPr="004A7BE0" w:rsidRDefault="00542A65" w:rsidP="00542A65">
            <w:pPr>
              <w:jc w:val="center"/>
              <w:rPr>
                <w:bCs/>
                <w:i/>
                <w:color w:val="000000"/>
                <w:szCs w:val="28"/>
                <w:lang w:val="uk-UA"/>
              </w:rPr>
            </w:pPr>
            <w:r w:rsidRPr="004A7BE0">
              <w:rPr>
                <w:bCs/>
                <w:i/>
                <w:color w:val="000000"/>
                <w:szCs w:val="28"/>
                <w:lang w:val="uk-UA"/>
              </w:rPr>
              <w:t>G</w:t>
            </w:r>
            <w:r w:rsidRPr="004A7BE0">
              <w:rPr>
                <w:bCs/>
                <w:color w:val="000000"/>
                <w:szCs w:val="28"/>
                <w:vertAlign w:val="subscript"/>
                <w:lang w:val="uk-UA"/>
              </w:rPr>
              <w:t>н.п.</w:t>
            </w:r>
          </w:p>
        </w:tc>
        <w:tc>
          <w:tcPr>
            <w:tcW w:w="1985" w:type="dxa"/>
            <w:vAlign w:val="center"/>
          </w:tcPr>
          <w:p w14:paraId="167F87A3" w14:textId="77777777" w:rsidR="00542A65" w:rsidRPr="004A7BE0" w:rsidRDefault="00542A65" w:rsidP="00542A65">
            <w:pPr>
              <w:jc w:val="center"/>
              <w:rPr>
                <w:bCs/>
                <w:color w:val="000000"/>
                <w:szCs w:val="28"/>
                <w:lang w:val="uk-UA"/>
              </w:rPr>
            </w:pPr>
            <w:r w:rsidRPr="004A7BE0">
              <w:rPr>
                <w:bCs/>
                <w:color w:val="000000"/>
                <w:szCs w:val="28"/>
                <w:lang w:val="uk-UA"/>
              </w:rPr>
              <w:t>кг/с</w:t>
            </w:r>
          </w:p>
        </w:tc>
        <w:tc>
          <w:tcPr>
            <w:tcW w:w="1417" w:type="dxa"/>
            <w:vAlign w:val="center"/>
          </w:tcPr>
          <w:p w14:paraId="35833A61" w14:textId="77777777" w:rsidR="00542A65" w:rsidRPr="004A7BE0" w:rsidRDefault="00542A65" w:rsidP="00542A65">
            <w:pPr>
              <w:jc w:val="center"/>
              <w:rPr>
                <w:bCs/>
                <w:color w:val="000000"/>
                <w:szCs w:val="28"/>
                <w:lang w:val="uk-UA"/>
              </w:rPr>
            </w:pPr>
            <w:r w:rsidRPr="004A7BE0">
              <w:rPr>
                <w:bCs/>
                <w:color w:val="000000"/>
                <w:szCs w:val="28"/>
                <w:lang w:val="uk-UA"/>
              </w:rPr>
              <w:t>1</w:t>
            </w:r>
          </w:p>
        </w:tc>
      </w:tr>
      <w:tr w:rsidR="00542A65" w:rsidRPr="004A7BE0" w14:paraId="61AEC6DA" w14:textId="77777777" w:rsidTr="000457BC">
        <w:tc>
          <w:tcPr>
            <w:tcW w:w="709" w:type="dxa"/>
            <w:vAlign w:val="center"/>
          </w:tcPr>
          <w:p w14:paraId="2D0B9A6B" w14:textId="77777777" w:rsidR="00542A65" w:rsidRPr="004A7BE0" w:rsidRDefault="00542A65" w:rsidP="00542A65">
            <w:pPr>
              <w:jc w:val="center"/>
              <w:rPr>
                <w:bCs/>
                <w:color w:val="000000"/>
                <w:szCs w:val="28"/>
                <w:lang w:val="uk-UA"/>
              </w:rPr>
            </w:pPr>
            <w:r w:rsidRPr="004A7BE0">
              <w:rPr>
                <w:bCs/>
                <w:color w:val="000000"/>
                <w:szCs w:val="28"/>
                <w:lang w:val="uk-UA"/>
              </w:rPr>
              <w:t>9</w:t>
            </w:r>
          </w:p>
        </w:tc>
        <w:tc>
          <w:tcPr>
            <w:tcW w:w="4192" w:type="dxa"/>
            <w:vAlign w:val="center"/>
          </w:tcPr>
          <w:p w14:paraId="312FC5CD" w14:textId="77777777" w:rsidR="00542A65" w:rsidRPr="004A7BE0" w:rsidRDefault="00542A65" w:rsidP="00542A65">
            <w:pPr>
              <w:rPr>
                <w:bCs/>
                <w:color w:val="000000"/>
                <w:szCs w:val="28"/>
                <w:lang w:val="uk-UA"/>
              </w:rPr>
            </w:pPr>
            <w:r w:rsidRPr="004A7BE0">
              <w:rPr>
                <w:bCs/>
                <w:color w:val="000000"/>
                <w:szCs w:val="28"/>
                <w:lang w:val="uk-UA"/>
              </w:rPr>
              <w:t>Температура нагрітого повітря</w:t>
            </w:r>
          </w:p>
        </w:tc>
        <w:tc>
          <w:tcPr>
            <w:tcW w:w="1081" w:type="dxa"/>
            <w:vAlign w:val="center"/>
          </w:tcPr>
          <w:p w14:paraId="10C41587" w14:textId="77777777" w:rsidR="00542A65" w:rsidRPr="004A7BE0" w:rsidRDefault="00542A65" w:rsidP="00542A65">
            <w:pPr>
              <w:jc w:val="center"/>
              <w:rPr>
                <w:bCs/>
                <w:i/>
                <w:color w:val="000000"/>
                <w:szCs w:val="28"/>
                <w:lang w:val="uk-UA"/>
              </w:rPr>
            </w:pPr>
            <w:r w:rsidRPr="004A7BE0">
              <w:rPr>
                <w:bCs/>
                <w:color w:val="000000"/>
                <w:szCs w:val="28"/>
                <w:lang w:val="uk-UA"/>
              </w:rPr>
              <w:t>Ѳ</w:t>
            </w:r>
            <w:r w:rsidRPr="004A7BE0">
              <w:rPr>
                <w:bCs/>
                <w:color w:val="000000"/>
                <w:szCs w:val="28"/>
                <w:vertAlign w:val="subscript"/>
                <w:lang w:val="uk-UA"/>
              </w:rPr>
              <w:t>н.п.</w:t>
            </w:r>
          </w:p>
        </w:tc>
        <w:tc>
          <w:tcPr>
            <w:tcW w:w="1985" w:type="dxa"/>
            <w:vAlign w:val="center"/>
          </w:tcPr>
          <w:p w14:paraId="4D7A9D88" w14:textId="77777777" w:rsidR="00542A65" w:rsidRPr="004A7BE0" w:rsidRDefault="00542A65" w:rsidP="00542A65">
            <w:pPr>
              <w:jc w:val="center"/>
              <w:rPr>
                <w:bCs/>
                <w:color w:val="000000"/>
                <w:szCs w:val="28"/>
                <w:lang w:val="uk-UA"/>
              </w:rPr>
            </w:pPr>
            <w:r w:rsidRPr="004A7BE0">
              <w:rPr>
                <w:bCs/>
                <w:color w:val="000000"/>
                <w:szCs w:val="28"/>
                <w:lang w:val="uk-UA"/>
              </w:rPr>
              <w:t>К</w:t>
            </w:r>
          </w:p>
        </w:tc>
        <w:tc>
          <w:tcPr>
            <w:tcW w:w="1417" w:type="dxa"/>
            <w:vAlign w:val="center"/>
          </w:tcPr>
          <w:p w14:paraId="73FA3ACD" w14:textId="77777777" w:rsidR="00542A65" w:rsidRPr="004A7BE0" w:rsidRDefault="00542A65" w:rsidP="00542A65">
            <w:pPr>
              <w:jc w:val="center"/>
              <w:rPr>
                <w:bCs/>
                <w:color w:val="000000"/>
                <w:szCs w:val="28"/>
              </w:rPr>
            </w:pPr>
            <w:r w:rsidRPr="004A7BE0">
              <w:rPr>
                <w:bCs/>
                <w:color w:val="000000"/>
                <w:szCs w:val="28"/>
                <w:lang w:val="uk-UA"/>
              </w:rPr>
              <w:t>383</w:t>
            </w:r>
          </w:p>
        </w:tc>
      </w:tr>
      <w:tr w:rsidR="00542A65" w:rsidRPr="004A7BE0" w14:paraId="5D501B43" w14:textId="77777777" w:rsidTr="000457BC">
        <w:tc>
          <w:tcPr>
            <w:tcW w:w="709" w:type="dxa"/>
            <w:vAlign w:val="center"/>
          </w:tcPr>
          <w:p w14:paraId="090F871E" w14:textId="77777777" w:rsidR="00542A65" w:rsidRPr="004A7BE0" w:rsidRDefault="00542A65" w:rsidP="00542A65">
            <w:pPr>
              <w:jc w:val="center"/>
              <w:rPr>
                <w:bCs/>
                <w:color w:val="000000"/>
                <w:szCs w:val="28"/>
                <w:lang w:val="uk-UA"/>
              </w:rPr>
            </w:pPr>
            <w:r w:rsidRPr="004A7BE0">
              <w:rPr>
                <w:bCs/>
                <w:color w:val="000000"/>
                <w:szCs w:val="28"/>
                <w:lang w:val="uk-UA"/>
              </w:rPr>
              <w:t>10</w:t>
            </w:r>
          </w:p>
        </w:tc>
        <w:tc>
          <w:tcPr>
            <w:tcW w:w="4192" w:type="dxa"/>
            <w:vAlign w:val="center"/>
          </w:tcPr>
          <w:p w14:paraId="33BF4F48" w14:textId="77777777" w:rsidR="00542A65" w:rsidRPr="004A7BE0" w:rsidRDefault="00542A65" w:rsidP="00542A65">
            <w:pPr>
              <w:rPr>
                <w:bCs/>
                <w:color w:val="000000"/>
                <w:szCs w:val="28"/>
                <w:lang w:val="uk-UA"/>
              </w:rPr>
            </w:pPr>
            <w:r w:rsidRPr="004A7BE0">
              <w:rPr>
                <w:bCs/>
                <w:color w:val="000000"/>
                <w:szCs w:val="28"/>
                <w:lang w:val="uk-UA"/>
              </w:rPr>
              <w:t>Витрата конденсату пари</w:t>
            </w:r>
          </w:p>
        </w:tc>
        <w:tc>
          <w:tcPr>
            <w:tcW w:w="1081" w:type="dxa"/>
            <w:vAlign w:val="center"/>
          </w:tcPr>
          <w:p w14:paraId="4D515EA3" w14:textId="77777777" w:rsidR="00542A65" w:rsidRPr="004A7BE0" w:rsidRDefault="00542A65" w:rsidP="00542A65">
            <w:pPr>
              <w:jc w:val="center"/>
              <w:rPr>
                <w:bCs/>
                <w:i/>
                <w:color w:val="000000"/>
                <w:szCs w:val="28"/>
              </w:rPr>
            </w:pPr>
            <w:r w:rsidRPr="004A7BE0">
              <w:rPr>
                <w:bCs/>
                <w:i/>
                <w:color w:val="000000"/>
                <w:szCs w:val="28"/>
                <w:lang w:val="uk-UA"/>
              </w:rPr>
              <w:t>G</w:t>
            </w:r>
            <w:r w:rsidRPr="004A7BE0">
              <w:rPr>
                <w:bCs/>
                <w:color w:val="000000"/>
                <w:szCs w:val="28"/>
                <w:vertAlign w:val="subscript"/>
              </w:rPr>
              <w:t>к.</w:t>
            </w:r>
          </w:p>
        </w:tc>
        <w:tc>
          <w:tcPr>
            <w:tcW w:w="1985" w:type="dxa"/>
            <w:vAlign w:val="center"/>
          </w:tcPr>
          <w:p w14:paraId="45A8791E" w14:textId="77777777" w:rsidR="00542A65" w:rsidRPr="004A7BE0" w:rsidRDefault="00542A65" w:rsidP="00542A65">
            <w:pPr>
              <w:jc w:val="center"/>
              <w:rPr>
                <w:bCs/>
                <w:color w:val="000000"/>
                <w:szCs w:val="28"/>
                <w:lang w:val="uk-UA"/>
              </w:rPr>
            </w:pPr>
            <w:r w:rsidRPr="004A7BE0">
              <w:rPr>
                <w:bCs/>
                <w:color w:val="000000"/>
                <w:szCs w:val="28"/>
                <w:lang w:val="uk-UA"/>
              </w:rPr>
              <w:t>кг/с</w:t>
            </w:r>
          </w:p>
        </w:tc>
        <w:tc>
          <w:tcPr>
            <w:tcW w:w="1417" w:type="dxa"/>
            <w:vAlign w:val="center"/>
          </w:tcPr>
          <w:p w14:paraId="6B3B4EEF" w14:textId="77777777" w:rsidR="00542A65" w:rsidRPr="004A7BE0" w:rsidRDefault="00542A65" w:rsidP="00542A65">
            <w:pPr>
              <w:jc w:val="center"/>
              <w:rPr>
                <w:bCs/>
                <w:color w:val="000000"/>
                <w:szCs w:val="28"/>
              </w:rPr>
            </w:pPr>
            <w:r w:rsidRPr="004A7BE0">
              <w:rPr>
                <w:bCs/>
                <w:color w:val="000000"/>
                <w:szCs w:val="28"/>
              </w:rPr>
              <w:t>0.5</w:t>
            </w:r>
          </w:p>
        </w:tc>
      </w:tr>
      <w:tr w:rsidR="00542A65" w:rsidRPr="004A7BE0" w14:paraId="5812357E" w14:textId="77777777" w:rsidTr="000457BC">
        <w:tc>
          <w:tcPr>
            <w:tcW w:w="709" w:type="dxa"/>
            <w:vAlign w:val="center"/>
          </w:tcPr>
          <w:p w14:paraId="6532BDAB" w14:textId="77777777" w:rsidR="00542A65" w:rsidRPr="004A7BE0" w:rsidRDefault="00542A65" w:rsidP="00542A65">
            <w:pPr>
              <w:jc w:val="center"/>
              <w:rPr>
                <w:bCs/>
                <w:color w:val="000000"/>
                <w:szCs w:val="28"/>
                <w:lang w:val="uk-UA"/>
              </w:rPr>
            </w:pPr>
            <w:r w:rsidRPr="004A7BE0">
              <w:rPr>
                <w:bCs/>
                <w:color w:val="000000"/>
                <w:szCs w:val="28"/>
                <w:lang w:val="uk-UA"/>
              </w:rPr>
              <w:t>11</w:t>
            </w:r>
          </w:p>
        </w:tc>
        <w:tc>
          <w:tcPr>
            <w:tcW w:w="4192" w:type="dxa"/>
            <w:vAlign w:val="center"/>
          </w:tcPr>
          <w:p w14:paraId="66A32B46" w14:textId="77777777" w:rsidR="00542A65" w:rsidRPr="004A7BE0" w:rsidRDefault="00542A65" w:rsidP="00542A65">
            <w:pPr>
              <w:rPr>
                <w:bCs/>
                <w:color w:val="000000"/>
                <w:szCs w:val="28"/>
                <w:lang w:val="uk-UA"/>
              </w:rPr>
            </w:pPr>
            <w:r w:rsidRPr="004A7BE0">
              <w:rPr>
                <w:bCs/>
                <w:color w:val="000000"/>
                <w:szCs w:val="28"/>
                <w:lang w:val="uk-UA"/>
              </w:rPr>
              <w:t>Теплоємність конденсату пари</w:t>
            </w:r>
          </w:p>
        </w:tc>
        <w:tc>
          <w:tcPr>
            <w:tcW w:w="1081" w:type="dxa"/>
            <w:vAlign w:val="center"/>
          </w:tcPr>
          <w:p w14:paraId="1CC01AB0" w14:textId="77777777" w:rsidR="00542A65" w:rsidRPr="004A7BE0" w:rsidRDefault="00542A65" w:rsidP="00542A65">
            <w:pPr>
              <w:jc w:val="center"/>
              <w:rPr>
                <w:bCs/>
                <w:i/>
                <w:color w:val="000000"/>
                <w:szCs w:val="28"/>
                <w:lang w:val="uk-UA"/>
              </w:rPr>
            </w:pPr>
            <w:r w:rsidRPr="004A7BE0">
              <w:rPr>
                <w:bCs/>
                <w:i/>
                <w:color w:val="000000"/>
                <w:szCs w:val="28"/>
                <w:lang w:val="uk-UA"/>
              </w:rPr>
              <w:t>с</w:t>
            </w:r>
            <w:r w:rsidRPr="004A7BE0">
              <w:rPr>
                <w:bCs/>
                <w:color w:val="000000"/>
                <w:szCs w:val="28"/>
                <w:vertAlign w:val="subscript"/>
                <w:lang w:val="uk-UA"/>
              </w:rPr>
              <w:t>к.</w:t>
            </w:r>
          </w:p>
        </w:tc>
        <w:tc>
          <w:tcPr>
            <w:tcW w:w="1985" w:type="dxa"/>
            <w:vAlign w:val="center"/>
          </w:tcPr>
          <w:p w14:paraId="10CC87E4" w14:textId="77777777" w:rsidR="00542A65" w:rsidRPr="004A7BE0" w:rsidRDefault="00542A65" w:rsidP="00542A65">
            <w:pPr>
              <w:jc w:val="center"/>
              <w:rPr>
                <w:bCs/>
                <w:color w:val="000000"/>
                <w:szCs w:val="28"/>
                <w:lang w:val="uk-UA"/>
              </w:rPr>
            </w:pPr>
            <w:r w:rsidRPr="004A7BE0">
              <w:rPr>
                <w:bCs/>
                <w:color w:val="000000"/>
                <w:szCs w:val="28"/>
                <w:lang w:val="uk-UA"/>
              </w:rPr>
              <w:t>Дж/кгˑК</w:t>
            </w:r>
          </w:p>
        </w:tc>
        <w:tc>
          <w:tcPr>
            <w:tcW w:w="1417" w:type="dxa"/>
            <w:vAlign w:val="center"/>
          </w:tcPr>
          <w:p w14:paraId="1185E0EA" w14:textId="77777777" w:rsidR="00542A65" w:rsidRPr="004A7BE0" w:rsidRDefault="00542A65" w:rsidP="00542A65">
            <w:pPr>
              <w:jc w:val="center"/>
              <w:rPr>
                <w:bCs/>
                <w:color w:val="000000"/>
                <w:szCs w:val="28"/>
              </w:rPr>
            </w:pPr>
            <w:r w:rsidRPr="004A7BE0">
              <w:rPr>
                <w:bCs/>
                <w:color w:val="000000"/>
                <w:szCs w:val="28"/>
                <w:lang w:val="uk-UA"/>
              </w:rPr>
              <w:t>4182</w:t>
            </w:r>
          </w:p>
        </w:tc>
      </w:tr>
      <w:tr w:rsidR="00542A65" w:rsidRPr="004A7BE0" w14:paraId="6B0FBB6A" w14:textId="77777777" w:rsidTr="000457BC">
        <w:tc>
          <w:tcPr>
            <w:tcW w:w="709" w:type="dxa"/>
            <w:vAlign w:val="center"/>
          </w:tcPr>
          <w:p w14:paraId="4D9AFD5C" w14:textId="77777777" w:rsidR="00542A65" w:rsidRPr="004A7BE0" w:rsidRDefault="00542A65" w:rsidP="00542A65">
            <w:pPr>
              <w:jc w:val="center"/>
              <w:rPr>
                <w:bCs/>
                <w:color w:val="000000"/>
                <w:szCs w:val="28"/>
                <w:lang w:val="uk-UA"/>
              </w:rPr>
            </w:pPr>
            <w:r w:rsidRPr="004A7BE0">
              <w:rPr>
                <w:bCs/>
                <w:color w:val="000000"/>
                <w:szCs w:val="28"/>
                <w:lang w:val="uk-UA"/>
              </w:rPr>
              <w:t>12</w:t>
            </w:r>
          </w:p>
        </w:tc>
        <w:tc>
          <w:tcPr>
            <w:tcW w:w="4192" w:type="dxa"/>
            <w:vAlign w:val="center"/>
          </w:tcPr>
          <w:p w14:paraId="4DF6A36A" w14:textId="77777777" w:rsidR="00542A65" w:rsidRPr="004A7BE0" w:rsidRDefault="00542A65" w:rsidP="00542A65">
            <w:pPr>
              <w:rPr>
                <w:bCs/>
                <w:color w:val="000000"/>
                <w:szCs w:val="28"/>
                <w:lang w:val="uk-UA"/>
              </w:rPr>
            </w:pPr>
            <w:r w:rsidRPr="004A7BE0">
              <w:rPr>
                <w:bCs/>
                <w:color w:val="000000"/>
                <w:szCs w:val="28"/>
                <w:lang w:val="uk-UA"/>
              </w:rPr>
              <w:t>Температура конденсату пари</w:t>
            </w:r>
          </w:p>
        </w:tc>
        <w:tc>
          <w:tcPr>
            <w:tcW w:w="1081" w:type="dxa"/>
            <w:vAlign w:val="center"/>
          </w:tcPr>
          <w:p w14:paraId="09E7F00E" w14:textId="77777777" w:rsidR="00542A65" w:rsidRPr="004A7BE0" w:rsidRDefault="00542A65" w:rsidP="00542A65">
            <w:pPr>
              <w:jc w:val="center"/>
              <w:rPr>
                <w:bCs/>
                <w:i/>
                <w:color w:val="000000"/>
                <w:szCs w:val="28"/>
                <w:lang w:val="uk-UA"/>
              </w:rPr>
            </w:pPr>
            <w:r w:rsidRPr="004A7BE0">
              <w:rPr>
                <w:bCs/>
                <w:color w:val="000000"/>
                <w:szCs w:val="28"/>
                <w:lang w:val="uk-UA"/>
              </w:rPr>
              <w:t>Ѳ</w:t>
            </w:r>
            <w:r w:rsidRPr="004A7BE0">
              <w:rPr>
                <w:bCs/>
                <w:color w:val="000000"/>
                <w:szCs w:val="28"/>
                <w:vertAlign w:val="subscript"/>
                <w:lang w:val="uk-UA"/>
              </w:rPr>
              <w:t>к.</w:t>
            </w:r>
          </w:p>
        </w:tc>
        <w:tc>
          <w:tcPr>
            <w:tcW w:w="1985" w:type="dxa"/>
            <w:vAlign w:val="center"/>
          </w:tcPr>
          <w:p w14:paraId="21F0F4B2" w14:textId="77777777" w:rsidR="00542A65" w:rsidRPr="004A7BE0" w:rsidRDefault="00542A65" w:rsidP="00542A65">
            <w:pPr>
              <w:jc w:val="center"/>
              <w:rPr>
                <w:bCs/>
                <w:color w:val="000000"/>
                <w:szCs w:val="28"/>
                <w:lang w:val="uk-UA"/>
              </w:rPr>
            </w:pPr>
            <w:r w:rsidRPr="004A7BE0">
              <w:rPr>
                <w:bCs/>
                <w:color w:val="000000"/>
                <w:szCs w:val="28"/>
                <w:lang w:val="uk-UA"/>
              </w:rPr>
              <w:t>К</w:t>
            </w:r>
          </w:p>
        </w:tc>
        <w:tc>
          <w:tcPr>
            <w:tcW w:w="1417" w:type="dxa"/>
            <w:vAlign w:val="center"/>
          </w:tcPr>
          <w:p w14:paraId="33E81F91" w14:textId="33E7BA68" w:rsidR="00542A65" w:rsidRPr="004A7BE0" w:rsidRDefault="00542A65" w:rsidP="006661D0">
            <w:pPr>
              <w:jc w:val="center"/>
              <w:rPr>
                <w:bCs/>
                <w:color w:val="000000"/>
                <w:szCs w:val="28"/>
                <w:lang w:val="uk-UA"/>
              </w:rPr>
            </w:pPr>
            <w:r w:rsidRPr="004A7BE0">
              <w:rPr>
                <w:bCs/>
                <w:color w:val="000000"/>
                <w:szCs w:val="28"/>
                <w:lang w:val="uk-UA"/>
              </w:rPr>
              <w:t>3</w:t>
            </w:r>
            <w:r w:rsidR="006661D0">
              <w:rPr>
                <w:bCs/>
                <w:color w:val="000000"/>
                <w:szCs w:val="28"/>
                <w:lang w:val="uk-UA"/>
              </w:rPr>
              <w:t>5</w:t>
            </w:r>
            <w:r w:rsidRPr="004A7BE0">
              <w:rPr>
                <w:bCs/>
                <w:color w:val="000000"/>
                <w:szCs w:val="28"/>
                <w:lang w:val="uk-UA"/>
              </w:rPr>
              <w:t>3</w:t>
            </w:r>
          </w:p>
        </w:tc>
      </w:tr>
    </w:tbl>
    <w:p w14:paraId="7190FA24" w14:textId="6F8B4E9D" w:rsidR="00F72929" w:rsidRDefault="006661D0" w:rsidP="00F72929">
      <w:pPr>
        <w:ind w:firstLine="720"/>
        <w:jc w:val="center"/>
        <w:rPr>
          <w:bCs/>
          <w:color w:val="000000"/>
          <w:szCs w:val="28"/>
          <w:lang w:val="uk-UA" w:bidi="uk-UA"/>
        </w:rPr>
      </w:pPr>
      <w:r>
        <w:rPr>
          <w:bCs/>
          <w:noProof/>
          <w:color w:val="000000"/>
          <w:szCs w:val="28"/>
          <w:lang w:eastAsia="en-US"/>
        </w:rPr>
        <w:drawing>
          <wp:inline distT="0" distB="0" distL="0" distR="0" wp14:anchorId="018F5E71" wp14:editId="1AFF758A">
            <wp:extent cx="2828925" cy="2220498"/>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29864" cy="2221235"/>
                    </a:xfrm>
                    <a:prstGeom prst="rect">
                      <a:avLst/>
                    </a:prstGeom>
                    <a:noFill/>
                    <a:ln>
                      <a:noFill/>
                    </a:ln>
                  </pic:spPr>
                </pic:pic>
              </a:graphicData>
            </a:graphic>
          </wp:inline>
        </w:drawing>
      </w:r>
    </w:p>
    <w:p w14:paraId="6ABF7052" w14:textId="09019237" w:rsidR="00F72929" w:rsidRPr="00F72929" w:rsidRDefault="00F72929" w:rsidP="00F72929">
      <w:pPr>
        <w:ind w:firstLine="720"/>
        <w:jc w:val="center"/>
        <w:rPr>
          <w:bCs/>
          <w:color w:val="000000"/>
          <w:szCs w:val="28"/>
          <w:lang w:val="ru-RU"/>
        </w:rPr>
      </w:pPr>
      <w:r w:rsidRPr="004A7BE0">
        <w:rPr>
          <w:bCs/>
          <w:color w:val="000000"/>
          <w:szCs w:val="28"/>
          <w:lang w:val="uk-UA"/>
        </w:rPr>
        <w:t>Рис</w:t>
      </w:r>
      <w:r>
        <w:rPr>
          <w:bCs/>
          <w:color w:val="000000"/>
          <w:szCs w:val="28"/>
          <w:lang w:val="uk-UA"/>
        </w:rPr>
        <w:t>. 2.3</w:t>
      </w:r>
      <w:r w:rsidRPr="004A7BE0">
        <w:rPr>
          <w:bCs/>
          <w:color w:val="000000"/>
          <w:szCs w:val="28"/>
          <w:lang w:val="uk-UA"/>
        </w:rPr>
        <w:t>.</w:t>
      </w:r>
      <w:r>
        <w:rPr>
          <w:bCs/>
          <w:color w:val="000000"/>
          <w:szCs w:val="28"/>
          <w:lang w:val="uk-UA"/>
        </w:rPr>
        <w:t xml:space="preserve"> </w:t>
      </w:r>
      <w:r w:rsidRPr="004A7BE0">
        <w:rPr>
          <w:bCs/>
          <w:color w:val="000000"/>
          <w:szCs w:val="28"/>
          <w:lang w:val="uk-UA"/>
        </w:rPr>
        <w:t xml:space="preserve">– </w:t>
      </w:r>
      <w:r>
        <w:rPr>
          <w:bCs/>
          <w:color w:val="000000"/>
          <w:szCs w:val="28"/>
          <w:lang w:val="uk-UA"/>
        </w:rPr>
        <w:t xml:space="preserve">Статична характеристика </w:t>
      </w:r>
      <w:r w:rsidRPr="00542A65">
        <w:rPr>
          <w:bCs/>
          <w:color w:val="000000"/>
          <w:szCs w:val="28"/>
          <w:lang w:val="uk-UA"/>
        </w:rPr>
        <w:t xml:space="preserve"> </w:t>
      </w:r>
      <w:r>
        <w:rPr>
          <w:bCs/>
          <w:color w:val="000000"/>
          <w:szCs w:val="28"/>
          <w:lang w:val="uk-UA"/>
        </w:rPr>
        <w:t>витрата</w:t>
      </w:r>
      <w:r w:rsidRPr="00542A65">
        <w:rPr>
          <w:bCs/>
          <w:i/>
          <w:color w:val="000000"/>
          <w:szCs w:val="28"/>
          <w:lang w:val="uk-UA"/>
        </w:rPr>
        <w:t xml:space="preserve"> </w:t>
      </w:r>
      <w:r>
        <w:rPr>
          <w:bCs/>
          <w:color w:val="000000"/>
          <w:szCs w:val="28"/>
          <w:lang w:val="uk-UA"/>
        </w:rPr>
        <w:t xml:space="preserve">пари – </w:t>
      </w:r>
      <w:r w:rsidRPr="00542A65">
        <w:rPr>
          <w:bCs/>
          <w:color w:val="000000"/>
          <w:szCs w:val="28"/>
          <w:lang w:val="uk-UA"/>
        </w:rPr>
        <w:t xml:space="preserve">температура нагрітого повітря  </w:t>
      </w:r>
    </w:p>
    <w:p w14:paraId="4AE0F503" w14:textId="4AED566E" w:rsidR="00542A65" w:rsidRDefault="00542A65" w:rsidP="00542A65">
      <w:pPr>
        <w:ind w:firstLine="720"/>
        <w:rPr>
          <w:b/>
          <w:bCs/>
          <w:color w:val="000000"/>
          <w:szCs w:val="28"/>
          <w:vertAlign w:val="subscript"/>
          <w:lang w:val="uk-UA" w:bidi="uk-UA"/>
        </w:rPr>
      </w:pPr>
      <w:r w:rsidRPr="004A7BE0">
        <w:rPr>
          <w:bCs/>
          <w:color w:val="000000"/>
          <w:szCs w:val="28"/>
          <w:lang w:val="uk-UA" w:bidi="uk-UA"/>
        </w:rPr>
        <w:t xml:space="preserve">Змінні, які підлягають лінеаризації: </w:t>
      </w:r>
      <w:r w:rsidRPr="00F740A4">
        <w:rPr>
          <w:bCs/>
          <w:color w:val="000000"/>
          <w:szCs w:val="28"/>
          <w:lang w:val="uk-UA" w:bidi="uk-UA"/>
        </w:rPr>
        <w:t>Ѳ</w:t>
      </w:r>
      <w:r w:rsidRPr="00F740A4">
        <w:rPr>
          <w:bCs/>
          <w:color w:val="000000"/>
          <w:szCs w:val="28"/>
          <w:vertAlign w:val="subscript"/>
          <w:lang w:val="uk-UA" w:bidi="uk-UA"/>
        </w:rPr>
        <w:t>н.п.</w:t>
      </w:r>
      <w:r w:rsidRPr="00F72929">
        <w:rPr>
          <w:bCs/>
          <w:color w:val="000000"/>
          <w:szCs w:val="28"/>
          <w:vertAlign w:val="subscript"/>
          <w:lang w:val="uk-UA"/>
        </w:rPr>
        <w:t xml:space="preserve">, </w:t>
      </w:r>
      <w:r w:rsidRPr="00F740A4">
        <w:rPr>
          <w:bCs/>
          <w:color w:val="000000"/>
          <w:szCs w:val="28"/>
          <w:lang w:val="uk-UA" w:bidi="uk-UA"/>
        </w:rPr>
        <w:t>Ѳ</w:t>
      </w:r>
      <w:r w:rsidRPr="00F740A4">
        <w:rPr>
          <w:bCs/>
          <w:color w:val="000000"/>
          <w:szCs w:val="28"/>
          <w:vertAlign w:val="subscript"/>
          <w:lang w:val="uk-UA" w:bidi="uk-UA"/>
        </w:rPr>
        <w:t>к.</w:t>
      </w:r>
      <w:r w:rsidRPr="00F72929">
        <w:rPr>
          <w:bCs/>
          <w:color w:val="000000"/>
          <w:szCs w:val="28"/>
          <w:vertAlign w:val="subscript"/>
          <w:lang w:val="uk-UA"/>
        </w:rPr>
        <w:t xml:space="preserve">, </w:t>
      </w:r>
      <w:r w:rsidRPr="00F740A4">
        <w:rPr>
          <w:bCs/>
          <w:i/>
          <w:color w:val="000000"/>
          <w:szCs w:val="28"/>
          <w:lang w:val="uk-UA" w:bidi="uk-UA"/>
        </w:rPr>
        <w:t>G</w:t>
      </w:r>
      <w:r w:rsidRPr="00F740A4">
        <w:rPr>
          <w:bCs/>
          <w:color w:val="000000"/>
          <w:szCs w:val="28"/>
          <w:vertAlign w:val="subscript"/>
          <w:lang w:val="uk-UA" w:bidi="uk-UA"/>
        </w:rPr>
        <w:t>п.</w:t>
      </w:r>
      <w:r w:rsidRPr="00F72929">
        <w:rPr>
          <w:bCs/>
          <w:color w:val="000000"/>
          <w:szCs w:val="28"/>
          <w:vertAlign w:val="subscript"/>
          <w:lang w:val="uk-UA"/>
        </w:rPr>
        <w:t xml:space="preserve">, </w:t>
      </w:r>
      <w:r w:rsidRPr="00F740A4">
        <w:rPr>
          <w:bCs/>
          <w:i/>
          <w:color w:val="000000"/>
          <w:szCs w:val="28"/>
          <w:lang w:val="uk-UA" w:bidi="uk-UA"/>
        </w:rPr>
        <w:t>G</w:t>
      </w:r>
      <w:r w:rsidRPr="00F740A4">
        <w:rPr>
          <w:bCs/>
          <w:color w:val="000000"/>
          <w:szCs w:val="28"/>
          <w:vertAlign w:val="subscript"/>
          <w:lang w:val="uk-UA" w:bidi="uk-UA"/>
        </w:rPr>
        <w:t>а.п.</w:t>
      </w:r>
      <w:r w:rsidRPr="00F72929">
        <w:rPr>
          <w:bCs/>
          <w:color w:val="000000"/>
          <w:szCs w:val="28"/>
          <w:vertAlign w:val="subscript"/>
          <w:lang w:val="uk-UA"/>
        </w:rPr>
        <w:t>,</w:t>
      </w:r>
      <w:r w:rsidRPr="00F740A4">
        <w:rPr>
          <w:bCs/>
          <w:color w:val="000000"/>
          <w:szCs w:val="28"/>
          <w:lang w:val="uk-UA" w:bidi="uk-UA"/>
        </w:rPr>
        <w:t xml:space="preserve"> Ѳ</w:t>
      </w:r>
      <w:r w:rsidRPr="00F740A4">
        <w:rPr>
          <w:bCs/>
          <w:color w:val="000000"/>
          <w:szCs w:val="28"/>
          <w:vertAlign w:val="subscript"/>
          <w:lang w:val="uk-UA" w:bidi="uk-UA"/>
        </w:rPr>
        <w:t xml:space="preserve"> а.п.</w:t>
      </w:r>
    </w:p>
    <w:p w14:paraId="33244C22" w14:textId="77777777" w:rsidR="00542A65" w:rsidRPr="004A7BE0" w:rsidRDefault="00542A65" w:rsidP="00542A65">
      <w:pPr>
        <w:ind w:firstLine="708"/>
        <w:rPr>
          <w:b/>
          <w:bCs/>
          <w:color w:val="000000"/>
          <w:szCs w:val="28"/>
          <w:vertAlign w:val="subscript"/>
          <w:lang w:val="uk-UA" w:bidi="uk-UA"/>
        </w:rPr>
      </w:pPr>
      <w:r w:rsidRPr="00542A65">
        <w:rPr>
          <w:bCs/>
          <w:color w:val="000000"/>
          <w:szCs w:val="28"/>
          <w:lang w:val="ru-RU"/>
        </w:rPr>
        <w:lastRenderedPageBreak/>
        <w:t>Після спрощення та лінеаризації рівняння 1 та 2 приймуть наступний</w:t>
      </w:r>
      <w:r>
        <w:rPr>
          <w:bCs/>
          <w:color w:val="000000"/>
          <w:szCs w:val="28"/>
          <w:lang w:val="uk-UA"/>
        </w:rPr>
        <w:t xml:space="preserve"> </w:t>
      </w:r>
      <w:r w:rsidRPr="00542A65">
        <w:rPr>
          <w:bCs/>
          <w:color w:val="000000"/>
          <w:szCs w:val="28"/>
          <w:lang w:val="ru-RU"/>
        </w:rPr>
        <w:t>вигляд.</w:t>
      </w:r>
    </w:p>
    <w:p w14:paraId="1289783D" w14:textId="77777777" w:rsidR="00542A65" w:rsidRPr="004A7BE0" w:rsidRDefault="00542A65" w:rsidP="00542A65">
      <w:pPr>
        <w:ind w:left="708" w:firstLine="12"/>
        <w:rPr>
          <w:b/>
          <w:bCs/>
          <w:color w:val="000000"/>
          <w:szCs w:val="28"/>
          <w:vertAlign w:val="subscript"/>
          <w:lang w:val="uk-UA" w:bidi="uk-UA"/>
        </w:rPr>
      </w:pPr>
      <w:r>
        <w:rPr>
          <w:bCs/>
          <w:color w:val="000000"/>
          <w:szCs w:val="28"/>
          <w:lang w:val="uk-UA"/>
        </w:rPr>
        <w:t>Р</w:t>
      </w:r>
      <w:r w:rsidRPr="004A7BE0">
        <w:rPr>
          <w:bCs/>
          <w:color w:val="000000"/>
          <w:szCs w:val="28"/>
        </w:rPr>
        <w:t xml:space="preserve">івняння 1: </w:t>
      </w:r>
    </w:p>
    <w:p w14:paraId="3ED6855E" w14:textId="77777777" w:rsidR="00542A65" w:rsidRPr="004A7BE0" w:rsidRDefault="00542A65" w:rsidP="00542A65">
      <w:pPr>
        <w:ind w:firstLine="720"/>
        <w:rPr>
          <w:bCs/>
          <w:color w:val="000000"/>
          <w:szCs w:val="28"/>
        </w:rPr>
      </w:pPr>
      <m:oMathPara>
        <m:oMath>
          <m:r>
            <w:rPr>
              <w:rFonts w:ascii="Cambria Math" w:hAnsi="Cambria Math"/>
              <w:color w:val="000000"/>
              <w:szCs w:val="28"/>
            </w:rPr>
            <m:t>i</m:t>
          </m:r>
          <m:r>
            <w:rPr>
              <w:rFonts w:ascii="Cambria Math" w:hAnsi="Cambria Math"/>
              <w:color w:val="000000"/>
              <w:szCs w:val="28"/>
              <w:lang w:val="uk-UA" w:bidi="uk-UA"/>
            </w:rPr>
            <m:t>Δ</m:t>
          </m:r>
          <m:r>
            <w:rPr>
              <w:rFonts w:ascii="Cambria Math" w:hAnsi="Cambria Math"/>
              <w:color w:val="000000"/>
              <w:szCs w:val="28"/>
            </w:rPr>
            <m:t>Gп.</m:t>
          </m:r>
          <m:r>
            <w:rPr>
              <w:rFonts w:ascii="Cambria Math" w:hAnsi="Cambria Math"/>
              <w:color w:val="000000"/>
              <w:szCs w:val="28"/>
              <w:lang w:val="uk-UA" w:bidi="uk-UA"/>
            </w:rPr>
            <m:t>-</m:t>
          </m:r>
          <m:d>
            <m:dPr>
              <m:ctrlPr>
                <w:rPr>
                  <w:rFonts w:ascii="Cambria Math" w:hAnsi="Cambria Math"/>
                  <w:bCs/>
                  <w:i/>
                  <w:color w:val="000000"/>
                  <w:szCs w:val="28"/>
                </w:rPr>
              </m:ctrlPr>
            </m:dPr>
            <m:e>
              <m:r>
                <w:rPr>
                  <w:rFonts w:ascii="Cambria Math" w:hAnsi="Cambria Math"/>
                  <w:color w:val="000000"/>
                  <w:szCs w:val="28"/>
                </w:rPr>
                <m:t>Gк.cк.</m:t>
              </m:r>
              <m:r>
                <w:rPr>
                  <w:rFonts w:ascii="Cambria Math" w:hAnsi="Cambria Math"/>
                  <w:color w:val="000000"/>
                  <w:szCs w:val="28"/>
                  <w:lang w:val="uk-UA" w:bidi="uk-UA"/>
                </w:rPr>
                <m:t>+</m:t>
              </m:r>
              <m:r>
                <w:rPr>
                  <w:rFonts w:ascii="Cambria Math" w:hAnsi="Cambria Math"/>
                  <w:color w:val="000000"/>
                  <w:szCs w:val="28"/>
                </w:rPr>
                <m:t>KS</m:t>
              </m:r>
            </m:e>
          </m:d>
          <m:r>
            <w:rPr>
              <w:rFonts w:ascii="Cambria Math" w:hAnsi="Cambria Math"/>
              <w:color w:val="000000"/>
              <w:szCs w:val="28"/>
            </w:rPr>
            <m:t>Δ</m:t>
          </m:r>
          <m:r>
            <w:rPr>
              <w:rFonts w:ascii="Cambria Math" w:hAnsi="Cambria Math"/>
              <w:color w:val="000000"/>
              <w:szCs w:val="28"/>
              <w:lang w:val="uk-UA" w:bidi="uk-UA"/>
            </w:rPr>
            <m:t>Ɵ</m:t>
          </m:r>
          <m:r>
            <w:rPr>
              <w:rFonts w:ascii="Cambria Math" w:hAnsi="Cambria Math"/>
              <w:color w:val="000000"/>
              <w:szCs w:val="28"/>
            </w:rPr>
            <m:t>к</m:t>
          </m:r>
          <m:r>
            <w:rPr>
              <w:rFonts w:ascii="Cambria Math" w:hAnsi="Cambria Math"/>
              <w:color w:val="000000"/>
              <w:szCs w:val="28"/>
              <w:lang w:val="uk-UA" w:bidi="uk-UA"/>
            </w:rPr>
            <m:t xml:space="preserve">+ </m:t>
          </m:r>
          <m:f>
            <m:fPr>
              <m:ctrlPr>
                <w:rPr>
                  <w:rFonts w:ascii="Cambria Math" w:hAnsi="Cambria Math"/>
                  <w:bCs/>
                  <w:i/>
                  <w:color w:val="000000"/>
                  <w:szCs w:val="28"/>
                </w:rPr>
              </m:ctrlPr>
            </m:fPr>
            <m:num>
              <m:r>
                <w:rPr>
                  <w:rFonts w:ascii="Cambria Math" w:hAnsi="Cambria Math"/>
                  <w:color w:val="000000"/>
                  <w:szCs w:val="28"/>
                </w:rPr>
                <m:t>KS</m:t>
              </m:r>
            </m:num>
            <m:den>
              <m:r>
                <w:rPr>
                  <w:rFonts w:ascii="Cambria Math" w:hAnsi="Cambria Math"/>
                  <w:color w:val="000000"/>
                  <w:szCs w:val="28"/>
                  <w:lang w:val="uk-UA" w:bidi="uk-UA"/>
                </w:rPr>
                <m:t>2</m:t>
              </m:r>
            </m:den>
          </m:f>
          <m:r>
            <w:rPr>
              <w:rFonts w:ascii="Cambria Math" w:hAnsi="Cambria Math"/>
              <w:color w:val="000000"/>
              <w:szCs w:val="28"/>
              <w:lang w:val="uk-UA" w:bidi="uk-UA"/>
            </w:rPr>
            <m:t>∆</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а.п.</m:t>
              </m:r>
            </m:sub>
          </m:sSub>
          <m:r>
            <w:rPr>
              <w:rFonts w:ascii="Cambria Math" w:hAnsi="Cambria Math"/>
              <w:color w:val="000000"/>
              <w:szCs w:val="28"/>
              <w:lang w:val="uk-UA" w:bidi="uk-UA"/>
            </w:rPr>
            <m:t>+</m:t>
          </m:r>
          <m:f>
            <m:fPr>
              <m:ctrlPr>
                <w:rPr>
                  <w:rFonts w:ascii="Cambria Math" w:hAnsi="Cambria Math"/>
                  <w:bCs/>
                  <w:i/>
                  <w:color w:val="000000"/>
                  <w:szCs w:val="28"/>
                </w:rPr>
              </m:ctrlPr>
            </m:fPr>
            <m:num>
              <m:r>
                <w:rPr>
                  <w:rFonts w:ascii="Cambria Math" w:hAnsi="Cambria Math"/>
                  <w:color w:val="000000"/>
                  <w:szCs w:val="28"/>
                </w:rPr>
                <m:t>KS</m:t>
              </m:r>
            </m:num>
            <m:den>
              <m:r>
                <w:rPr>
                  <w:rFonts w:ascii="Cambria Math" w:hAnsi="Cambria Math"/>
                  <w:color w:val="000000"/>
                  <w:szCs w:val="28"/>
                  <w:lang w:val="uk-UA" w:bidi="uk-UA"/>
                </w:rPr>
                <m:t>2</m:t>
              </m:r>
            </m:den>
          </m:f>
          <m:r>
            <w:rPr>
              <w:rFonts w:ascii="Cambria Math" w:hAnsi="Cambria Math"/>
              <w:color w:val="000000"/>
              <w:szCs w:val="28"/>
              <w:lang w:val="uk-UA" w:bidi="uk-UA"/>
            </w:rPr>
            <m:t>∆</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н.п.</m:t>
              </m:r>
            </m:sub>
          </m:sSub>
          <m:r>
            <w:rPr>
              <w:rFonts w:ascii="Cambria Math" w:hAnsi="Cambria Math"/>
              <w:color w:val="000000"/>
              <w:szCs w:val="28"/>
              <w:lang w:val="uk-UA" w:bidi="uk-UA"/>
            </w:rPr>
            <m:t>=</m:t>
          </m:r>
          <m:r>
            <w:rPr>
              <w:rFonts w:ascii="Cambria Math" w:hAnsi="Cambria Math"/>
              <w:color w:val="000000"/>
              <w:szCs w:val="28"/>
            </w:rPr>
            <m:t>Vкρкcк</m:t>
          </m:r>
          <m:f>
            <m:fPr>
              <m:ctrlPr>
                <w:rPr>
                  <w:rFonts w:ascii="Cambria Math" w:hAnsi="Cambria Math"/>
                  <w:bCs/>
                  <w:i/>
                  <w:color w:val="000000"/>
                  <w:szCs w:val="28"/>
                </w:rPr>
              </m:ctrlPr>
            </m:fPr>
            <m:num>
              <m:r>
                <w:rPr>
                  <w:rFonts w:ascii="Cambria Math" w:hAnsi="Cambria Math"/>
                  <w:color w:val="000000"/>
                  <w:szCs w:val="28"/>
                </w:rPr>
                <m:t>dΔ</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rPr>
                    <m:t>к</m:t>
                  </m:r>
                </m:sub>
              </m:sSub>
            </m:num>
            <m:den>
              <m:r>
                <w:rPr>
                  <w:rFonts w:ascii="Cambria Math" w:hAnsi="Cambria Math"/>
                  <w:color w:val="000000"/>
                  <w:szCs w:val="28"/>
                </w:rPr>
                <m:t>dt</m:t>
              </m:r>
            </m:den>
          </m:f>
        </m:oMath>
      </m:oMathPara>
    </w:p>
    <w:p w14:paraId="46C72C62" w14:textId="77777777" w:rsidR="00542A65" w:rsidRPr="004A7BE0" w:rsidRDefault="00542A65" w:rsidP="00542A65">
      <w:pPr>
        <w:ind w:firstLine="720"/>
        <w:rPr>
          <w:bCs/>
          <w:color w:val="000000"/>
          <w:szCs w:val="28"/>
        </w:rPr>
      </w:pPr>
      <w:r w:rsidRPr="004A7BE0">
        <w:rPr>
          <w:bCs/>
          <w:color w:val="000000"/>
          <w:szCs w:val="28"/>
        </w:rPr>
        <w:t>Введемо наступні позначення:</w:t>
      </w:r>
    </w:p>
    <w:p w14:paraId="61FE7F25" w14:textId="77777777" w:rsidR="00542A65" w:rsidRPr="004A7BE0" w:rsidRDefault="00542A65" w:rsidP="00542A65">
      <w:pPr>
        <w:ind w:firstLine="720"/>
        <w:rPr>
          <w:bCs/>
          <w:color w:val="000000"/>
          <w:szCs w:val="28"/>
          <w:lang w:val="uk-UA" w:bidi="uk-UA"/>
        </w:rPr>
      </w:pPr>
      <m:oMathPara>
        <m:oMath>
          <m:r>
            <w:rPr>
              <w:rFonts w:ascii="Cambria Math" w:hAnsi="Cambria Math"/>
              <w:color w:val="000000"/>
              <w:szCs w:val="28"/>
              <w:lang w:val="uk-UA" w:bidi="uk-UA"/>
            </w:rPr>
            <m:t xml:space="preserve">Tк.= </m:t>
          </m:r>
          <m:f>
            <m:fPr>
              <m:ctrlPr>
                <w:rPr>
                  <w:rFonts w:ascii="Cambria Math" w:hAnsi="Cambria Math"/>
                  <w:bCs/>
                  <w:i/>
                  <w:color w:val="000000"/>
                  <w:szCs w:val="28"/>
                  <w:lang w:val="uk-UA" w:bidi="uk-UA"/>
                </w:rPr>
              </m:ctrlPr>
            </m:fPr>
            <m:num>
              <m:sSub>
                <m:sSubPr>
                  <m:ctrlPr>
                    <w:rPr>
                      <w:rFonts w:ascii="Cambria Math" w:hAnsi="Cambria Math"/>
                      <w:bCs/>
                      <w:i/>
                      <w:color w:val="000000"/>
                      <w:szCs w:val="28"/>
                      <w:lang w:val="uk-UA" w:bidi="uk-UA"/>
                    </w:rPr>
                  </m:ctrlPr>
                </m:sSubPr>
                <m:e>
                  <m:r>
                    <w:rPr>
                      <w:rFonts w:ascii="Cambria Math" w:hAnsi="Cambria Math"/>
                      <w:color w:val="000000"/>
                      <w:szCs w:val="28"/>
                      <w:lang w:val="uk-UA" w:bidi="uk-UA"/>
                    </w:rPr>
                    <m:t>V</m:t>
                  </m:r>
                </m:e>
                <m:sub>
                  <m:r>
                    <w:rPr>
                      <w:rFonts w:ascii="Cambria Math" w:hAnsi="Cambria Math"/>
                      <w:color w:val="000000"/>
                      <w:szCs w:val="28"/>
                      <w:lang w:val="uk-UA" w:bidi="uk-UA"/>
                    </w:rPr>
                    <m:t>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ρ</m:t>
                  </m:r>
                </m:e>
                <m:sub>
                  <m:r>
                    <w:rPr>
                      <w:rFonts w:ascii="Cambria Math" w:hAnsi="Cambria Math"/>
                      <w:color w:val="000000"/>
                      <w:szCs w:val="28"/>
                      <w:lang w:val="uk-UA" w:bidi="uk-UA"/>
                    </w:rPr>
                    <m:t>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c</m:t>
                  </m:r>
                </m:e>
                <m:sub>
                  <m:r>
                    <w:rPr>
                      <w:rFonts w:ascii="Cambria Math" w:hAnsi="Cambria Math"/>
                      <w:color w:val="000000"/>
                      <w:szCs w:val="28"/>
                      <w:lang w:val="uk-UA" w:bidi="uk-UA"/>
                    </w:rPr>
                    <m:t>к.</m:t>
                  </m:r>
                </m:sub>
              </m:sSub>
            </m:num>
            <m:den>
              <m:sSub>
                <m:sSubPr>
                  <m:ctrlPr>
                    <w:rPr>
                      <w:rFonts w:ascii="Cambria Math" w:hAnsi="Cambria Math"/>
                      <w:bCs/>
                      <w:i/>
                      <w:color w:val="000000"/>
                      <w:szCs w:val="28"/>
                      <w:lang w:val="uk-UA" w:bidi="uk-UA"/>
                    </w:rPr>
                  </m:ctrlPr>
                </m:sSubPr>
                <m:e>
                  <m:r>
                    <w:rPr>
                      <w:rFonts w:ascii="Cambria Math" w:hAnsi="Cambria Math"/>
                      <w:color w:val="000000"/>
                      <w:szCs w:val="28"/>
                      <w:lang w:val="uk-UA" w:bidi="uk-UA"/>
                    </w:rPr>
                    <m:t>G</m:t>
                  </m:r>
                </m:e>
                <m:sub>
                  <m:r>
                    <w:rPr>
                      <w:rFonts w:ascii="Cambria Math" w:hAnsi="Cambria Math"/>
                      <w:color w:val="000000"/>
                      <w:szCs w:val="28"/>
                      <w:lang w:val="uk-UA" w:bidi="uk-UA"/>
                    </w:rPr>
                    <m:t>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c</m:t>
                  </m:r>
                </m:e>
                <m:sub>
                  <m:r>
                    <w:rPr>
                      <w:rFonts w:ascii="Cambria Math" w:hAnsi="Cambria Math"/>
                      <w:color w:val="000000"/>
                      <w:szCs w:val="28"/>
                      <w:lang w:val="uk-UA" w:bidi="uk-UA"/>
                    </w:rPr>
                    <m:t>к.</m:t>
                  </m:r>
                </m:sub>
              </m:sSub>
              <m:r>
                <w:rPr>
                  <w:rFonts w:ascii="Cambria Math" w:hAnsi="Cambria Math"/>
                  <w:color w:val="000000"/>
                  <w:szCs w:val="28"/>
                  <w:lang w:val="uk-UA" w:bidi="uk-UA"/>
                </w:rPr>
                <m:t>+ KS</m:t>
              </m:r>
            </m:den>
          </m:f>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Gп.θк.</m:t>
              </m:r>
            </m:sub>
          </m:sSub>
          <m:r>
            <w:rPr>
              <w:rFonts w:ascii="Cambria Math" w:hAnsi="Cambria Math"/>
              <w:color w:val="000000"/>
              <w:szCs w:val="28"/>
              <w:lang w:val="uk-UA" w:bidi="uk-UA"/>
            </w:rPr>
            <m:t xml:space="preserve">= </m:t>
          </m:r>
          <m:f>
            <m:fPr>
              <m:ctrlPr>
                <w:rPr>
                  <w:rFonts w:ascii="Cambria Math" w:hAnsi="Cambria Math"/>
                  <w:bCs/>
                  <w:i/>
                  <w:color w:val="000000"/>
                  <w:szCs w:val="28"/>
                  <w:lang w:val="uk-UA" w:bidi="uk-UA"/>
                </w:rPr>
              </m:ctrlPr>
            </m:fPr>
            <m:num>
              <m:r>
                <w:rPr>
                  <w:rFonts w:ascii="Cambria Math" w:hAnsi="Cambria Math"/>
                  <w:color w:val="000000"/>
                  <w:szCs w:val="28"/>
                </w:rPr>
                <m:t>i</m:t>
              </m:r>
            </m:num>
            <m:den>
              <m:sSub>
                <m:sSubPr>
                  <m:ctrlPr>
                    <w:rPr>
                      <w:rFonts w:ascii="Cambria Math" w:hAnsi="Cambria Math"/>
                      <w:bCs/>
                      <w:i/>
                      <w:color w:val="000000"/>
                      <w:szCs w:val="28"/>
                      <w:lang w:val="uk-UA" w:bidi="uk-UA"/>
                    </w:rPr>
                  </m:ctrlPr>
                </m:sSubPr>
                <m:e>
                  <m:r>
                    <w:rPr>
                      <w:rFonts w:ascii="Cambria Math" w:hAnsi="Cambria Math"/>
                      <w:color w:val="000000"/>
                      <w:szCs w:val="28"/>
                      <w:lang w:val="uk-UA" w:bidi="uk-UA"/>
                    </w:rPr>
                    <m:t>G</m:t>
                  </m:r>
                </m:e>
                <m:sub>
                  <m:r>
                    <w:rPr>
                      <w:rFonts w:ascii="Cambria Math" w:hAnsi="Cambria Math"/>
                      <w:color w:val="000000"/>
                      <w:szCs w:val="28"/>
                      <w:lang w:val="uk-UA" w:bidi="uk-UA"/>
                    </w:rPr>
                    <m:t>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c</m:t>
                  </m:r>
                </m:e>
                <m:sub>
                  <m:r>
                    <w:rPr>
                      <w:rFonts w:ascii="Cambria Math" w:hAnsi="Cambria Math"/>
                      <w:color w:val="000000"/>
                      <w:szCs w:val="28"/>
                      <w:lang w:val="uk-UA" w:bidi="uk-UA"/>
                    </w:rPr>
                    <m:t>к.</m:t>
                  </m:r>
                </m:sub>
              </m:sSub>
              <m:r>
                <w:rPr>
                  <w:rFonts w:ascii="Cambria Math" w:hAnsi="Cambria Math"/>
                  <w:color w:val="000000"/>
                  <w:szCs w:val="28"/>
                  <w:lang w:val="uk-UA" w:bidi="uk-UA"/>
                </w:rPr>
                <m:t>+ KS</m:t>
              </m:r>
            </m:den>
          </m:f>
          <m:r>
            <w:rPr>
              <w:rFonts w:ascii="Cambria Math" w:hAnsi="Cambria Math"/>
              <w:color w:val="000000"/>
              <w:szCs w:val="28"/>
              <w:lang w:val="uk-UA" w:bidi="uk-UA"/>
            </w:rPr>
            <m:t xml:space="preserve">; </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Ɵа.п.Ɵк.</m:t>
              </m:r>
            </m:sub>
          </m:sSub>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Ɵн.п.Ɵк.</m:t>
              </m:r>
            </m:sub>
          </m:sSub>
          <m:r>
            <w:rPr>
              <w:rFonts w:ascii="Cambria Math" w:hAnsi="Cambria Math"/>
              <w:color w:val="000000"/>
              <w:szCs w:val="28"/>
              <w:lang w:val="uk-UA" w:bidi="uk-UA"/>
            </w:rPr>
            <m:t xml:space="preserve">= </m:t>
          </m:r>
          <m:f>
            <m:fPr>
              <m:ctrlPr>
                <w:rPr>
                  <w:rFonts w:ascii="Cambria Math" w:hAnsi="Cambria Math"/>
                  <w:bCs/>
                  <w:i/>
                  <w:color w:val="000000"/>
                  <w:szCs w:val="28"/>
                  <w:lang w:val="uk-UA" w:bidi="uk-UA"/>
                </w:rPr>
              </m:ctrlPr>
            </m:fPr>
            <m:num>
              <m:r>
                <w:rPr>
                  <w:rFonts w:ascii="Cambria Math" w:hAnsi="Cambria Math"/>
                  <w:color w:val="000000"/>
                  <w:szCs w:val="28"/>
                  <w:lang w:val="uk-UA" w:bidi="uk-UA"/>
                </w:rPr>
                <m:t>KS</m:t>
              </m:r>
            </m:num>
            <m:den>
              <m:r>
                <w:rPr>
                  <w:rFonts w:ascii="Cambria Math" w:hAnsi="Cambria Math"/>
                  <w:color w:val="000000"/>
                  <w:szCs w:val="28"/>
                  <w:lang w:val="uk-UA" w:bidi="uk-UA"/>
                </w:rPr>
                <m:t>2(</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G</m:t>
                  </m:r>
                </m:e>
                <m:sub>
                  <m:r>
                    <w:rPr>
                      <w:rFonts w:ascii="Cambria Math" w:hAnsi="Cambria Math"/>
                      <w:color w:val="000000"/>
                      <w:szCs w:val="28"/>
                      <w:lang w:val="uk-UA" w:bidi="uk-UA"/>
                    </w:rPr>
                    <m:t>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c</m:t>
                  </m:r>
                </m:e>
                <m:sub>
                  <m:r>
                    <w:rPr>
                      <w:rFonts w:ascii="Cambria Math" w:hAnsi="Cambria Math"/>
                      <w:color w:val="000000"/>
                      <w:szCs w:val="28"/>
                      <w:lang w:val="uk-UA" w:bidi="uk-UA"/>
                    </w:rPr>
                    <m:t>к.</m:t>
                  </m:r>
                </m:sub>
              </m:sSub>
              <m:r>
                <w:rPr>
                  <w:rFonts w:ascii="Cambria Math" w:hAnsi="Cambria Math"/>
                  <w:color w:val="000000"/>
                  <w:szCs w:val="28"/>
                  <w:lang w:val="uk-UA" w:bidi="uk-UA"/>
                </w:rPr>
                <m:t>+ KS)</m:t>
              </m:r>
            </m:den>
          </m:f>
          <m:r>
            <w:rPr>
              <w:rFonts w:ascii="Cambria Math" w:hAnsi="Cambria Math"/>
              <w:color w:val="000000"/>
              <w:szCs w:val="28"/>
              <w:lang w:val="uk-UA" w:bidi="uk-UA"/>
            </w:rPr>
            <m:t>.</m:t>
          </m:r>
        </m:oMath>
      </m:oMathPara>
    </w:p>
    <w:p w14:paraId="7B609C95" w14:textId="77777777" w:rsidR="00542A65" w:rsidRPr="004A7BE0" w:rsidRDefault="00542A65" w:rsidP="00542A65">
      <w:pPr>
        <w:ind w:firstLine="708"/>
        <w:rPr>
          <w:bCs/>
          <w:color w:val="000000"/>
          <w:szCs w:val="28"/>
        </w:rPr>
      </w:pPr>
      <w:r w:rsidRPr="004A7BE0">
        <w:rPr>
          <w:bCs/>
          <w:color w:val="000000"/>
          <w:szCs w:val="28"/>
        </w:rPr>
        <w:t>Рівняння 2:</w:t>
      </w:r>
    </w:p>
    <w:p w14:paraId="446400C8" w14:textId="77777777" w:rsidR="00542A65" w:rsidRPr="004A7BE0" w:rsidRDefault="00542A65" w:rsidP="00542A65">
      <w:pPr>
        <w:ind w:firstLine="720"/>
        <w:rPr>
          <w:bCs/>
          <w:color w:val="000000"/>
          <w:szCs w:val="28"/>
        </w:rPr>
      </w:pPr>
      <m:oMathPara>
        <m:oMath>
          <m:r>
            <w:rPr>
              <w:rFonts w:ascii="Cambria Math" w:hAnsi="Cambria Math"/>
              <w:color w:val="000000"/>
              <w:szCs w:val="28"/>
              <w:lang w:val="uk-UA" w:bidi="uk-UA"/>
            </w:rPr>
            <m:t>са.п.</m:t>
          </m:r>
          <m:d>
            <m:dPr>
              <m:ctrlPr>
                <w:rPr>
                  <w:rFonts w:ascii="Cambria Math" w:hAnsi="Cambria Math"/>
                  <w:bCs/>
                  <w:i/>
                  <w:color w:val="000000"/>
                  <w:szCs w:val="28"/>
                  <w:lang w:val="uk-UA" w:bidi="uk-UA"/>
                </w:rPr>
              </m:ctrlPr>
            </m:dP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θ</m:t>
                  </m:r>
                </m:e>
                <m:sub>
                  <m:r>
                    <w:rPr>
                      <w:rFonts w:ascii="Cambria Math" w:hAnsi="Cambria Math"/>
                      <w:color w:val="000000"/>
                      <w:szCs w:val="28"/>
                      <w:lang w:val="uk-UA" w:bidi="uk-UA"/>
                    </w:rPr>
                    <m:t>а.п.</m:t>
                  </m:r>
                </m:sub>
              </m:sSub>
              <m:r>
                <w:rPr>
                  <w:rFonts w:ascii="Cambria Math" w:hAnsi="Cambria Math"/>
                  <w:color w:val="000000"/>
                  <w:szCs w:val="28"/>
                  <w:lang w:val="uk-UA" w:bidi="uk-UA"/>
                </w:rPr>
                <m:t xml:space="preserve">- </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θ</m:t>
                  </m:r>
                </m:e>
                <m:sub>
                  <m:r>
                    <w:rPr>
                      <w:rFonts w:ascii="Cambria Math" w:hAnsi="Cambria Math"/>
                      <w:color w:val="000000"/>
                      <w:szCs w:val="28"/>
                      <w:lang w:val="uk-UA" w:bidi="uk-UA"/>
                    </w:rPr>
                    <m:t>н.п.</m:t>
                  </m:r>
                </m:sub>
              </m:sSub>
            </m:e>
          </m:d>
          <m:r>
            <w:rPr>
              <w:rFonts w:ascii="Cambria Math" w:hAnsi="Cambria Math"/>
              <w:color w:val="000000"/>
              <w:szCs w:val="28"/>
              <w:lang w:val="uk-UA" w:bidi="uk-UA"/>
            </w:rPr>
            <m:t>∆</m:t>
          </m:r>
          <m:sSub>
            <m:sSubPr>
              <m:ctrlPr>
                <w:rPr>
                  <w:rFonts w:ascii="Cambria Math" w:hAnsi="Cambria Math"/>
                  <w:bCs/>
                  <w:i/>
                  <w:color w:val="000000"/>
                  <w:szCs w:val="28"/>
                </w:rPr>
              </m:ctrlPr>
            </m:sSubPr>
            <m:e>
              <m:r>
                <w:rPr>
                  <w:rFonts w:ascii="Cambria Math" w:hAnsi="Cambria Math"/>
                  <w:color w:val="000000"/>
                  <w:szCs w:val="28"/>
                </w:rPr>
                <m:t>G</m:t>
              </m:r>
            </m:e>
            <m:sub>
              <m:r>
                <w:rPr>
                  <w:rFonts w:ascii="Cambria Math" w:hAnsi="Cambria Math"/>
                  <w:color w:val="000000"/>
                  <w:szCs w:val="28"/>
                </w:rPr>
                <m:t>а.п.</m:t>
              </m:r>
            </m:sub>
          </m:sSub>
          <m:r>
            <w:rPr>
              <w:rFonts w:ascii="Cambria Math" w:hAnsi="Cambria Math"/>
              <w:color w:val="000000"/>
              <w:szCs w:val="28"/>
              <w:lang w:val="uk-UA" w:bidi="uk-UA"/>
            </w:rPr>
            <m:t xml:space="preserve">+ </m:t>
          </m:r>
          <m:d>
            <m:dPr>
              <m:ctrlPr>
                <w:rPr>
                  <w:rFonts w:ascii="Cambria Math" w:hAnsi="Cambria Math"/>
                  <w:bCs/>
                  <w:i/>
                  <w:color w:val="000000"/>
                  <w:szCs w:val="28"/>
                </w:rPr>
              </m:ctrlPr>
            </m:dPr>
            <m:e>
              <m:sSub>
                <m:sSubPr>
                  <m:ctrlPr>
                    <w:rPr>
                      <w:rFonts w:ascii="Cambria Math" w:hAnsi="Cambria Math"/>
                      <w:bCs/>
                      <w:i/>
                      <w:color w:val="000000"/>
                      <w:szCs w:val="28"/>
                    </w:rPr>
                  </m:ctrlPr>
                </m:sSubPr>
                <m:e>
                  <m:r>
                    <w:rPr>
                      <w:rFonts w:ascii="Cambria Math" w:hAnsi="Cambria Math"/>
                      <w:color w:val="000000"/>
                      <w:szCs w:val="28"/>
                    </w:rPr>
                    <m:t>G</m:t>
                  </m:r>
                </m:e>
                <m:sub>
                  <m:r>
                    <w:rPr>
                      <w:rFonts w:ascii="Cambria Math" w:hAnsi="Cambria Math"/>
                      <w:color w:val="000000"/>
                      <w:szCs w:val="28"/>
                    </w:rPr>
                    <m:t>а.п.</m:t>
                  </m:r>
                </m:sub>
              </m:sSub>
              <m:r>
                <w:rPr>
                  <w:rFonts w:ascii="Cambria Math" w:hAnsi="Cambria Math"/>
                  <w:color w:val="000000"/>
                  <w:szCs w:val="28"/>
                </w:rPr>
                <m:t>cа.п.</m:t>
              </m:r>
              <m:r>
                <w:rPr>
                  <w:rFonts w:ascii="Cambria Math" w:hAnsi="Cambria Math"/>
                  <w:color w:val="000000"/>
                  <w:szCs w:val="28"/>
                  <w:lang w:val="uk-UA" w:bidi="uk-UA"/>
                </w:rPr>
                <m:t>-</m:t>
              </m:r>
              <m:f>
                <m:fPr>
                  <m:ctrlPr>
                    <w:rPr>
                      <w:rFonts w:ascii="Cambria Math" w:hAnsi="Cambria Math"/>
                      <w:bCs/>
                      <w:i/>
                      <w:color w:val="000000"/>
                      <w:szCs w:val="28"/>
                    </w:rPr>
                  </m:ctrlPr>
                </m:fPr>
                <m:num>
                  <m:r>
                    <w:rPr>
                      <w:rFonts w:ascii="Cambria Math" w:hAnsi="Cambria Math"/>
                      <w:color w:val="000000"/>
                      <w:szCs w:val="28"/>
                    </w:rPr>
                    <m:t>KS</m:t>
                  </m:r>
                </m:num>
                <m:den>
                  <m:r>
                    <w:rPr>
                      <w:rFonts w:ascii="Cambria Math" w:hAnsi="Cambria Math"/>
                      <w:color w:val="000000"/>
                      <w:szCs w:val="28"/>
                      <w:lang w:val="uk-UA" w:bidi="uk-UA"/>
                    </w:rPr>
                    <m:t>2</m:t>
                  </m:r>
                </m:den>
              </m:f>
            </m:e>
          </m:d>
          <m:r>
            <w:rPr>
              <w:rFonts w:ascii="Cambria Math" w:hAnsi="Cambria Math"/>
              <w:color w:val="000000"/>
              <w:szCs w:val="28"/>
              <w:lang w:val="uk-UA" w:bidi="uk-UA"/>
            </w:rPr>
            <m:t>∆</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а.п.</m:t>
              </m:r>
            </m:sub>
          </m:sSub>
          <m:r>
            <w:rPr>
              <w:rFonts w:ascii="Cambria Math" w:hAnsi="Cambria Math"/>
              <w:color w:val="000000"/>
              <w:szCs w:val="28"/>
              <w:lang w:val="uk-UA" w:bidi="uk-UA"/>
            </w:rPr>
            <m:t>-</m:t>
          </m:r>
          <m:d>
            <m:dPr>
              <m:ctrlPr>
                <w:rPr>
                  <w:rFonts w:ascii="Cambria Math" w:hAnsi="Cambria Math"/>
                  <w:bCs/>
                  <w:i/>
                  <w:color w:val="000000"/>
                  <w:szCs w:val="28"/>
                </w:rPr>
              </m:ctrlPr>
            </m:dPr>
            <m:e>
              <m:sSub>
                <m:sSubPr>
                  <m:ctrlPr>
                    <w:rPr>
                      <w:rFonts w:ascii="Cambria Math" w:hAnsi="Cambria Math"/>
                      <w:bCs/>
                      <w:i/>
                      <w:color w:val="000000"/>
                      <w:szCs w:val="28"/>
                    </w:rPr>
                  </m:ctrlPr>
                </m:sSubPr>
                <m:e>
                  <m:r>
                    <w:rPr>
                      <w:rFonts w:ascii="Cambria Math" w:hAnsi="Cambria Math"/>
                      <w:color w:val="000000"/>
                      <w:szCs w:val="28"/>
                    </w:rPr>
                    <m:t>G</m:t>
                  </m:r>
                </m:e>
                <m:sub>
                  <m:r>
                    <w:rPr>
                      <w:rFonts w:ascii="Cambria Math" w:hAnsi="Cambria Math"/>
                      <w:color w:val="000000"/>
                      <w:szCs w:val="28"/>
                    </w:rPr>
                    <m:t>а.п.</m:t>
                  </m:r>
                </m:sub>
              </m:sSub>
              <m:r>
                <w:rPr>
                  <w:rFonts w:ascii="Cambria Math" w:hAnsi="Cambria Math"/>
                  <w:color w:val="000000"/>
                  <w:szCs w:val="28"/>
                </w:rPr>
                <m:t>cа.п.</m:t>
              </m:r>
              <m:r>
                <w:rPr>
                  <w:rFonts w:ascii="Cambria Math" w:hAnsi="Cambria Math"/>
                  <w:color w:val="000000"/>
                  <w:szCs w:val="28"/>
                  <w:lang w:val="uk-UA" w:bidi="uk-UA"/>
                </w:rPr>
                <m:t>+</m:t>
              </m:r>
              <m:f>
                <m:fPr>
                  <m:ctrlPr>
                    <w:rPr>
                      <w:rFonts w:ascii="Cambria Math" w:hAnsi="Cambria Math"/>
                      <w:bCs/>
                      <w:i/>
                      <w:color w:val="000000"/>
                      <w:szCs w:val="28"/>
                    </w:rPr>
                  </m:ctrlPr>
                </m:fPr>
                <m:num>
                  <m:r>
                    <w:rPr>
                      <w:rFonts w:ascii="Cambria Math" w:hAnsi="Cambria Math"/>
                      <w:color w:val="000000"/>
                      <w:szCs w:val="28"/>
                    </w:rPr>
                    <m:t>KS</m:t>
                  </m:r>
                </m:num>
                <m:den>
                  <m:r>
                    <w:rPr>
                      <w:rFonts w:ascii="Cambria Math" w:hAnsi="Cambria Math"/>
                      <w:color w:val="000000"/>
                      <w:szCs w:val="28"/>
                      <w:lang w:val="uk-UA" w:bidi="uk-UA"/>
                    </w:rPr>
                    <m:t>2</m:t>
                  </m:r>
                </m:den>
              </m:f>
            </m:e>
          </m:d>
          <m:r>
            <w:rPr>
              <w:rFonts w:ascii="Cambria Math" w:hAnsi="Cambria Math"/>
              <w:color w:val="000000"/>
              <w:szCs w:val="28"/>
              <w:lang w:val="uk-UA" w:bidi="uk-UA"/>
            </w:rPr>
            <m:t>∆</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н.п.</m:t>
              </m:r>
            </m:sub>
          </m:sSub>
          <m:r>
            <w:rPr>
              <w:rFonts w:ascii="Cambria Math" w:hAnsi="Cambria Math"/>
              <w:color w:val="000000"/>
              <w:szCs w:val="28"/>
              <w:lang w:val="uk-UA" w:bidi="uk-UA"/>
            </w:rPr>
            <m:t xml:space="preserve">+ </m:t>
          </m:r>
          <m:r>
            <w:rPr>
              <w:rFonts w:ascii="Cambria Math" w:hAnsi="Cambria Math"/>
              <w:color w:val="000000"/>
              <w:szCs w:val="28"/>
            </w:rPr>
            <m:t>KS</m:t>
          </m:r>
          <m:r>
            <w:rPr>
              <w:rFonts w:ascii="Cambria Math" w:hAnsi="Cambria Math"/>
              <w:color w:val="000000"/>
              <w:szCs w:val="28"/>
              <w:lang w:val="uk-UA" w:bidi="uk-UA"/>
            </w:rPr>
            <m:t xml:space="preserve"> ∆</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rPr>
                <m:t>к</m:t>
              </m:r>
            </m:sub>
          </m:sSub>
          <m:r>
            <w:rPr>
              <w:rFonts w:ascii="Cambria Math" w:hAnsi="Cambria Math"/>
              <w:color w:val="000000"/>
              <w:szCs w:val="28"/>
              <w:lang w:val="uk-UA" w:bidi="uk-UA"/>
            </w:rPr>
            <m:t xml:space="preserve">= </m:t>
          </m:r>
          <m:f>
            <m:fPr>
              <m:ctrlPr>
                <w:rPr>
                  <w:rFonts w:ascii="Cambria Math" w:hAnsi="Cambria Math"/>
                  <w:bCs/>
                  <w:i/>
                  <w:color w:val="000000"/>
                  <w:szCs w:val="28"/>
                </w:rPr>
              </m:ctrlPr>
            </m:fPr>
            <m:num>
              <m:r>
                <w:rPr>
                  <w:rFonts w:ascii="Cambria Math" w:hAnsi="Cambria Math"/>
                  <w:color w:val="000000"/>
                  <w:szCs w:val="28"/>
                </w:rPr>
                <m:t>Vρcа.п.</m:t>
              </m:r>
            </m:num>
            <m:den>
              <m:r>
                <w:rPr>
                  <w:rFonts w:ascii="Cambria Math" w:hAnsi="Cambria Math"/>
                  <w:color w:val="000000"/>
                  <w:szCs w:val="28"/>
                  <w:lang w:val="uk-UA" w:bidi="uk-UA"/>
                </w:rPr>
                <m:t>2</m:t>
              </m:r>
            </m:den>
          </m:f>
          <m:r>
            <w:rPr>
              <w:rFonts w:ascii="Cambria Math" w:hAnsi="Cambria Math"/>
              <w:color w:val="000000"/>
              <w:szCs w:val="28"/>
              <w:lang w:val="uk-UA" w:bidi="uk-UA"/>
            </w:rPr>
            <m:t xml:space="preserve"> (</m:t>
          </m:r>
          <m:f>
            <m:fPr>
              <m:ctrlPr>
                <w:rPr>
                  <w:rFonts w:ascii="Cambria Math" w:hAnsi="Cambria Math"/>
                  <w:bCs/>
                  <w:i/>
                  <w:color w:val="000000"/>
                  <w:szCs w:val="28"/>
                </w:rPr>
              </m:ctrlPr>
            </m:fPr>
            <m:num>
              <m:r>
                <w:rPr>
                  <w:rFonts w:ascii="Cambria Math" w:hAnsi="Cambria Math"/>
                  <w:color w:val="000000"/>
                  <w:szCs w:val="28"/>
                </w:rPr>
                <m:t>d</m:t>
              </m:r>
              <m:r>
                <w:rPr>
                  <w:rFonts w:ascii="Cambria Math" w:hAnsi="Cambria Math"/>
                  <w:color w:val="000000"/>
                  <w:szCs w:val="28"/>
                  <w:lang w:val="uk-UA" w:bidi="uk-UA"/>
                </w:rPr>
                <m:t>∆</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а.п.</m:t>
                  </m:r>
                </m:sub>
              </m:sSub>
            </m:num>
            <m:den>
              <m:r>
                <w:rPr>
                  <w:rFonts w:ascii="Cambria Math" w:hAnsi="Cambria Math"/>
                  <w:color w:val="000000"/>
                  <w:szCs w:val="28"/>
                </w:rPr>
                <m:t>dt</m:t>
              </m:r>
            </m:den>
          </m:f>
          <m:r>
            <w:rPr>
              <w:rFonts w:ascii="Cambria Math" w:hAnsi="Cambria Math"/>
              <w:color w:val="000000"/>
              <w:szCs w:val="28"/>
              <w:lang w:val="uk-UA" w:bidi="uk-UA"/>
            </w:rPr>
            <m:t xml:space="preserve">+ </m:t>
          </m:r>
          <m:f>
            <m:fPr>
              <m:ctrlPr>
                <w:rPr>
                  <w:rFonts w:ascii="Cambria Math" w:hAnsi="Cambria Math"/>
                  <w:bCs/>
                  <w:i/>
                  <w:color w:val="000000"/>
                  <w:szCs w:val="28"/>
                </w:rPr>
              </m:ctrlPr>
            </m:fPr>
            <m:num>
              <m:r>
                <w:rPr>
                  <w:rFonts w:ascii="Cambria Math" w:hAnsi="Cambria Math"/>
                  <w:color w:val="000000"/>
                  <w:szCs w:val="28"/>
                </w:rPr>
                <m:t>d</m:t>
              </m:r>
              <m:r>
                <w:rPr>
                  <w:rFonts w:ascii="Cambria Math" w:hAnsi="Cambria Math"/>
                  <w:color w:val="000000"/>
                  <w:szCs w:val="28"/>
                  <w:lang w:val="uk-UA" w:bidi="uk-UA"/>
                </w:rPr>
                <m:t>∆</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н.п.</m:t>
                  </m:r>
                </m:sub>
              </m:sSub>
            </m:num>
            <m:den>
              <m:r>
                <w:rPr>
                  <w:rFonts w:ascii="Cambria Math" w:hAnsi="Cambria Math"/>
                  <w:color w:val="000000"/>
                  <w:szCs w:val="28"/>
                </w:rPr>
                <m:t>dt</m:t>
              </m:r>
            </m:den>
          </m:f>
          <m:r>
            <w:rPr>
              <w:rFonts w:ascii="Cambria Math" w:hAnsi="Cambria Math"/>
              <w:color w:val="000000"/>
              <w:szCs w:val="28"/>
              <w:lang w:val="uk-UA" w:bidi="uk-UA"/>
            </w:rPr>
            <m:t>)</m:t>
          </m:r>
        </m:oMath>
      </m:oMathPara>
    </w:p>
    <w:p w14:paraId="4B7ECDD9" w14:textId="77777777" w:rsidR="00542A65" w:rsidRPr="004A7BE0" w:rsidRDefault="00542A65" w:rsidP="00542A65">
      <w:pPr>
        <w:ind w:firstLine="720"/>
        <w:rPr>
          <w:bCs/>
          <w:color w:val="000000"/>
          <w:szCs w:val="28"/>
          <w:lang w:val="uk-UA"/>
        </w:rPr>
      </w:pPr>
      <w:r w:rsidRPr="004A7BE0">
        <w:rPr>
          <w:bCs/>
          <w:color w:val="000000"/>
          <w:szCs w:val="28"/>
          <w:lang w:val="uk-UA"/>
        </w:rPr>
        <w:t>Введемо наступні позначення:</w:t>
      </w:r>
    </w:p>
    <w:p w14:paraId="1082F05F" w14:textId="6D13FB24" w:rsidR="00542A65" w:rsidRPr="00F740A4" w:rsidRDefault="00542A65" w:rsidP="00F740A4">
      <w:pPr>
        <w:ind w:firstLine="720"/>
        <w:rPr>
          <w:bCs/>
          <w:i/>
          <w:color w:val="000000"/>
          <w:szCs w:val="28"/>
        </w:rPr>
      </w:pPr>
      <m:oMathPara>
        <m:oMath>
          <m:r>
            <w:rPr>
              <w:rFonts w:ascii="Cambria Math" w:hAnsi="Cambria Math"/>
              <w:color w:val="000000"/>
              <w:szCs w:val="28"/>
              <w:lang w:val="uk-UA"/>
            </w:rPr>
            <m:t xml:space="preserve">Tа.п.= </m:t>
          </m:r>
          <m:f>
            <m:fPr>
              <m:ctrlPr>
                <w:rPr>
                  <w:rFonts w:ascii="Cambria Math" w:hAnsi="Cambria Math"/>
                  <w:bCs/>
                  <w:i/>
                  <w:color w:val="000000"/>
                  <w:szCs w:val="28"/>
                  <w:lang w:val="uk-UA"/>
                </w:rPr>
              </m:ctrlPr>
            </m:fPr>
            <m:num>
              <m:r>
                <w:rPr>
                  <w:rFonts w:ascii="Cambria Math" w:hAnsi="Cambria Math"/>
                  <w:color w:val="000000"/>
                  <w:szCs w:val="28"/>
                  <w:lang w:val="uk-UA"/>
                </w:rPr>
                <m:t>Vρcа.п.</m:t>
              </m:r>
            </m:num>
            <m:den>
              <m:r>
                <w:rPr>
                  <w:rFonts w:ascii="Cambria Math" w:hAnsi="Cambria Math"/>
                  <w:color w:val="000000"/>
                  <w:szCs w:val="28"/>
                  <w:lang w:val="uk-UA"/>
                </w:rPr>
                <m:t>2</m:t>
              </m:r>
              <m:sSub>
                <m:sSubPr>
                  <m:ctrlPr>
                    <w:rPr>
                      <w:rFonts w:ascii="Cambria Math" w:hAnsi="Cambria Math"/>
                      <w:bCs/>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а.п.</m:t>
                  </m:r>
                </m:sub>
              </m:sSub>
              <m:r>
                <w:rPr>
                  <w:rFonts w:ascii="Cambria Math" w:hAnsi="Cambria Math"/>
                  <w:color w:val="000000"/>
                  <w:szCs w:val="28"/>
                  <w:lang w:val="uk-UA"/>
                </w:rPr>
                <m:t>cа.п.+KS</m:t>
              </m:r>
            </m:den>
          </m:f>
          <m:r>
            <w:rPr>
              <w:rFonts w:ascii="Cambria Math" w:hAnsi="Cambria Math"/>
              <w:color w:val="000000"/>
              <w:szCs w:val="28"/>
              <w:lang w:val="uk-UA"/>
            </w:rPr>
            <m:t xml:space="preserve">;  </m:t>
          </m:r>
          <m:sSub>
            <m:sSubPr>
              <m:ctrlPr>
                <w:rPr>
                  <w:rFonts w:ascii="Cambria Math" w:hAnsi="Cambria Math"/>
                  <w:bCs/>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Gа.п.θн.п.</m:t>
              </m:r>
            </m:sub>
          </m:sSub>
          <m:r>
            <w:rPr>
              <w:rFonts w:ascii="Cambria Math" w:hAnsi="Cambria Math"/>
              <w:color w:val="000000"/>
              <w:szCs w:val="28"/>
              <w:lang w:val="uk-UA"/>
            </w:rPr>
            <m:t xml:space="preserve">= </m:t>
          </m:r>
          <m:f>
            <m:fPr>
              <m:ctrlPr>
                <w:rPr>
                  <w:rFonts w:ascii="Cambria Math" w:hAnsi="Cambria Math"/>
                  <w:bCs/>
                  <w:i/>
                  <w:color w:val="000000"/>
                  <w:szCs w:val="28"/>
                  <w:lang w:val="uk-UA"/>
                </w:rPr>
              </m:ctrlPr>
            </m:fPr>
            <m:num>
              <m:r>
                <w:rPr>
                  <w:rFonts w:ascii="Cambria Math" w:hAnsi="Cambria Math"/>
                  <w:color w:val="000000"/>
                  <w:szCs w:val="28"/>
                  <w:lang w:val="uk-UA"/>
                </w:rPr>
                <m:t>2cа.п.(</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rPr>
                    <m:t>а.п.</m:t>
                  </m:r>
                </m:sub>
              </m:sSub>
              <m:r>
                <w:rPr>
                  <w:rFonts w:ascii="Cambria Math" w:hAnsi="Cambria Math"/>
                  <w:color w:val="000000"/>
                  <w:szCs w:val="28"/>
                  <w:lang w:val="uk-UA"/>
                </w:rPr>
                <m:t xml:space="preserve">- </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rPr>
                    <m:t>н.п.</m:t>
                  </m:r>
                </m:sub>
              </m:sSub>
              <m:r>
                <w:rPr>
                  <w:rFonts w:ascii="Cambria Math" w:hAnsi="Cambria Math"/>
                  <w:color w:val="000000"/>
                  <w:szCs w:val="28"/>
                  <w:lang w:val="uk-UA"/>
                </w:rPr>
                <m:t>)</m:t>
              </m:r>
            </m:num>
            <m:den>
              <m:r>
                <w:rPr>
                  <w:rFonts w:ascii="Cambria Math" w:hAnsi="Cambria Math"/>
                  <w:color w:val="000000"/>
                  <w:szCs w:val="28"/>
                  <w:lang w:val="uk-UA"/>
                </w:rPr>
                <m:t>2</m:t>
              </m:r>
              <m:sSub>
                <m:sSubPr>
                  <m:ctrlPr>
                    <w:rPr>
                      <w:rFonts w:ascii="Cambria Math" w:hAnsi="Cambria Math"/>
                      <w:bCs/>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а.п.</m:t>
                  </m:r>
                </m:sub>
              </m:sSub>
              <m:r>
                <w:rPr>
                  <w:rFonts w:ascii="Cambria Math" w:hAnsi="Cambria Math"/>
                  <w:color w:val="000000"/>
                  <w:szCs w:val="28"/>
                  <w:lang w:val="uk-UA"/>
                </w:rPr>
                <m:t>cа.п.+KS</m:t>
              </m:r>
            </m:den>
          </m:f>
          <m:r>
            <w:rPr>
              <w:rFonts w:ascii="Cambria Math" w:hAnsi="Cambria Math"/>
              <w:color w:val="000000"/>
              <w:szCs w:val="28"/>
              <w:lang w:val="uk-UA"/>
            </w:rPr>
            <m:t xml:space="preserve"> ;  </m:t>
          </m:r>
          <m:sSub>
            <m:sSubPr>
              <m:ctrlPr>
                <w:rPr>
                  <w:rFonts w:ascii="Cambria Math" w:hAnsi="Cambria Math"/>
                  <w:bCs/>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θа.п.θн.п.</m:t>
              </m:r>
            </m:sub>
          </m:sSub>
          <m:r>
            <w:rPr>
              <w:rFonts w:ascii="Cambria Math" w:hAnsi="Cambria Math"/>
              <w:color w:val="000000"/>
              <w:szCs w:val="28"/>
              <w:lang w:val="uk-UA"/>
            </w:rPr>
            <m:t xml:space="preserve">= </m:t>
          </m:r>
          <m:f>
            <m:fPr>
              <m:ctrlPr>
                <w:rPr>
                  <w:rFonts w:ascii="Cambria Math" w:hAnsi="Cambria Math"/>
                  <w:bCs/>
                  <w:i/>
                  <w:color w:val="000000"/>
                  <w:szCs w:val="28"/>
                  <w:lang w:val="uk-UA"/>
                </w:rPr>
              </m:ctrlPr>
            </m:fPr>
            <m:num>
              <m:r>
                <w:rPr>
                  <w:rFonts w:ascii="Cambria Math" w:hAnsi="Cambria Math"/>
                  <w:color w:val="000000"/>
                  <w:szCs w:val="28"/>
                  <w:lang w:val="uk-UA"/>
                </w:rPr>
                <m:t>2</m:t>
              </m:r>
              <m:sSub>
                <m:sSubPr>
                  <m:ctrlPr>
                    <w:rPr>
                      <w:rFonts w:ascii="Cambria Math" w:hAnsi="Cambria Math"/>
                      <w:bCs/>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а.п.</m:t>
                  </m:r>
                </m:sub>
              </m:sSub>
              <m:r>
                <w:rPr>
                  <w:rFonts w:ascii="Cambria Math" w:hAnsi="Cambria Math"/>
                  <w:color w:val="000000"/>
                  <w:szCs w:val="28"/>
                  <w:lang w:val="uk-UA"/>
                </w:rPr>
                <m:t>cа.п.-KS</m:t>
              </m:r>
            </m:num>
            <m:den>
              <m:r>
                <w:rPr>
                  <w:rFonts w:ascii="Cambria Math" w:hAnsi="Cambria Math"/>
                  <w:color w:val="000000"/>
                  <w:szCs w:val="28"/>
                  <w:lang w:val="uk-UA"/>
                </w:rPr>
                <m:t>2</m:t>
              </m:r>
              <m:sSub>
                <m:sSubPr>
                  <m:ctrlPr>
                    <w:rPr>
                      <w:rFonts w:ascii="Cambria Math" w:hAnsi="Cambria Math"/>
                      <w:bCs/>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а.п.</m:t>
                  </m:r>
                </m:sub>
              </m:sSub>
              <m:r>
                <w:rPr>
                  <w:rFonts w:ascii="Cambria Math" w:hAnsi="Cambria Math"/>
                  <w:color w:val="000000"/>
                  <w:szCs w:val="28"/>
                  <w:lang w:val="uk-UA"/>
                </w:rPr>
                <m:t>cа.п.+KS</m:t>
              </m:r>
            </m:den>
          </m:f>
          <m:r>
            <w:rPr>
              <w:rFonts w:ascii="Cambria Math" w:hAnsi="Cambria Math"/>
              <w:color w:val="000000"/>
              <w:szCs w:val="28"/>
              <w:lang w:val="uk-UA"/>
            </w:rPr>
            <m:t xml:space="preserve"> ;  </m:t>
          </m:r>
          <m:sSub>
            <m:sSubPr>
              <m:ctrlPr>
                <w:rPr>
                  <w:rFonts w:ascii="Cambria Math" w:hAnsi="Cambria Math"/>
                  <w:bCs/>
                  <w:i/>
                  <w:color w:val="000000"/>
                  <w:szCs w:val="28"/>
                  <w:lang w:val="uk-UA"/>
                </w:rPr>
              </m:ctrlPr>
            </m:sSubPr>
            <m:e>
              <m:r>
                <w:rPr>
                  <w:rFonts w:ascii="Cambria Math" w:hAnsi="Cambria Math"/>
                  <w:color w:val="000000"/>
                  <w:szCs w:val="28"/>
                  <w:lang w:val="uk-UA"/>
                </w:rPr>
                <m:t>K</m:t>
              </m:r>
            </m:e>
            <m:sub>
              <m:r>
                <w:rPr>
                  <w:rFonts w:ascii="Cambria Math" w:hAnsi="Cambria Math"/>
                  <w:color w:val="000000"/>
                  <w:szCs w:val="28"/>
                  <w:lang w:val="uk-UA"/>
                </w:rPr>
                <m:t xml:space="preserve">θк.θн.п.= </m:t>
              </m:r>
            </m:sub>
          </m:sSub>
          <m:r>
            <w:rPr>
              <w:rFonts w:ascii="Cambria Math" w:hAnsi="Cambria Math"/>
              <w:color w:val="000000"/>
              <w:szCs w:val="28"/>
              <w:lang w:val="uk-UA"/>
            </w:rPr>
            <m:t xml:space="preserve">= </m:t>
          </m:r>
          <m:f>
            <m:fPr>
              <m:ctrlPr>
                <w:rPr>
                  <w:rFonts w:ascii="Cambria Math" w:hAnsi="Cambria Math"/>
                  <w:bCs/>
                  <w:i/>
                  <w:color w:val="000000"/>
                  <w:szCs w:val="28"/>
                  <w:lang w:val="uk-UA"/>
                </w:rPr>
              </m:ctrlPr>
            </m:fPr>
            <m:num>
              <m:r>
                <w:rPr>
                  <w:rFonts w:ascii="Cambria Math" w:hAnsi="Cambria Math"/>
                  <w:color w:val="000000"/>
                  <w:szCs w:val="28"/>
                  <w:lang w:val="uk-UA"/>
                </w:rPr>
                <m:t>2KS</m:t>
              </m:r>
            </m:num>
            <m:den>
              <m:r>
                <w:rPr>
                  <w:rFonts w:ascii="Cambria Math" w:hAnsi="Cambria Math"/>
                  <w:color w:val="000000"/>
                  <w:szCs w:val="28"/>
                  <w:lang w:val="uk-UA"/>
                </w:rPr>
                <m:t>2</m:t>
              </m:r>
              <m:sSub>
                <m:sSubPr>
                  <m:ctrlPr>
                    <w:rPr>
                      <w:rFonts w:ascii="Cambria Math" w:hAnsi="Cambria Math"/>
                      <w:bCs/>
                      <w:i/>
                      <w:color w:val="000000"/>
                      <w:szCs w:val="28"/>
                      <w:lang w:val="uk-UA"/>
                    </w:rPr>
                  </m:ctrlPr>
                </m:sSubPr>
                <m:e>
                  <m:r>
                    <w:rPr>
                      <w:rFonts w:ascii="Cambria Math" w:hAnsi="Cambria Math"/>
                      <w:color w:val="000000"/>
                      <w:szCs w:val="28"/>
                      <w:lang w:val="uk-UA"/>
                    </w:rPr>
                    <m:t>G</m:t>
                  </m:r>
                </m:e>
                <m:sub>
                  <m:r>
                    <w:rPr>
                      <w:rFonts w:ascii="Cambria Math" w:hAnsi="Cambria Math"/>
                      <w:color w:val="000000"/>
                      <w:szCs w:val="28"/>
                      <w:lang w:val="uk-UA"/>
                    </w:rPr>
                    <m:t>а.п.</m:t>
                  </m:r>
                </m:sub>
              </m:sSub>
              <m:r>
                <w:rPr>
                  <w:rFonts w:ascii="Cambria Math" w:hAnsi="Cambria Math"/>
                  <w:color w:val="000000"/>
                  <w:szCs w:val="28"/>
                  <w:lang w:val="uk-UA"/>
                </w:rPr>
                <m:t>cа.п.+KS</m:t>
              </m:r>
            </m:den>
          </m:f>
        </m:oMath>
      </m:oMathPara>
    </w:p>
    <w:p w14:paraId="0A4C2383" w14:textId="203466EA" w:rsidR="00542A65" w:rsidRPr="004A7BE0" w:rsidRDefault="00542A65" w:rsidP="00542A65">
      <w:pPr>
        <w:ind w:firstLine="720"/>
        <w:rPr>
          <w:bCs/>
          <w:color w:val="000000"/>
          <w:szCs w:val="28"/>
          <w:lang w:val="uk-UA"/>
        </w:rPr>
      </w:pPr>
      <w:r w:rsidRPr="004A7BE0">
        <w:rPr>
          <w:bCs/>
          <w:color w:val="000000"/>
          <w:szCs w:val="28"/>
          <w:lang w:val="uk-UA"/>
        </w:rPr>
        <w:t>Систе</w:t>
      </w:r>
      <w:r w:rsidR="00B334DB">
        <w:rPr>
          <w:bCs/>
          <w:color w:val="000000"/>
          <w:szCs w:val="28"/>
          <w:lang w:val="uk-UA"/>
        </w:rPr>
        <w:t xml:space="preserve">ма рівнянь (1) та (1) динаміки </w:t>
      </w:r>
      <w:r w:rsidRPr="004A7BE0">
        <w:rPr>
          <w:bCs/>
          <w:color w:val="000000"/>
          <w:szCs w:val="28"/>
          <w:lang w:val="uk-UA"/>
        </w:rPr>
        <w:t>:</w:t>
      </w:r>
    </w:p>
    <w:p w14:paraId="2CE7E462" w14:textId="7927DB1D" w:rsidR="00542A65" w:rsidRPr="00F740A4" w:rsidRDefault="00CD3FC0" w:rsidP="00F740A4">
      <w:pPr>
        <w:ind w:firstLine="720"/>
        <w:rPr>
          <w:bCs/>
          <w:color w:val="000000"/>
          <w:szCs w:val="28"/>
          <w:lang w:val="uk-UA"/>
        </w:rPr>
      </w:pPr>
      <m:oMath>
        <m:d>
          <m:dPr>
            <m:begChr m:val="{"/>
            <m:endChr m:val=""/>
            <m:ctrlPr>
              <w:rPr>
                <w:rFonts w:ascii="Cambria Math" w:hAnsi="Cambria Math"/>
                <w:bCs/>
                <w:i/>
                <w:color w:val="000000"/>
                <w:szCs w:val="28"/>
                <w:lang w:val="uk-UA"/>
              </w:rPr>
            </m:ctrlPr>
          </m:dPr>
          <m:e>
            <m:eqArr>
              <m:eqArrPr>
                <m:ctrlPr>
                  <w:rPr>
                    <w:rFonts w:ascii="Cambria Math" w:hAnsi="Cambria Math"/>
                    <w:bCs/>
                    <w:i/>
                    <w:color w:val="000000"/>
                    <w:szCs w:val="28"/>
                    <w:lang w:val="uk-UA"/>
                  </w:rPr>
                </m:ctrlPr>
              </m:eqArrPr>
              <m:e>
                <m:sSub>
                  <m:sSubPr>
                    <m:ctrlPr>
                      <w:rPr>
                        <w:rFonts w:ascii="Cambria Math" w:hAnsi="Cambria Math"/>
                        <w:b/>
                        <w:bCs/>
                        <w:color w:val="000000"/>
                        <w:szCs w:val="28"/>
                        <w:lang w:val="uk-UA"/>
                      </w:rPr>
                    </m:ctrlPr>
                  </m:sSubPr>
                  <m:e>
                    <m:r>
                      <m:rPr>
                        <m:sty m:val="b"/>
                      </m:rPr>
                      <w:rPr>
                        <w:rFonts w:ascii="Cambria Math" w:hAnsi="Cambria Math"/>
                        <w:color w:val="000000"/>
                        <w:szCs w:val="28"/>
                        <w:lang w:val="uk-UA"/>
                      </w:rPr>
                      <m:t>T</m:t>
                    </m:r>
                  </m:e>
                  <m:sub>
                    <m:r>
                      <m:rPr>
                        <m:sty m:val="p"/>
                      </m:rPr>
                      <w:rPr>
                        <w:rFonts w:ascii="Cambria Math" w:hAnsi="Cambria Math"/>
                        <w:color w:val="000000"/>
                        <w:szCs w:val="28"/>
                        <w:vertAlign w:val="subscript"/>
                        <w:lang w:val="uk-UA"/>
                      </w:rPr>
                      <m:t>ƟПП</m:t>
                    </m:r>
                  </m:sub>
                </m:sSub>
                <m:r>
                  <m:rPr>
                    <m:sty m:val="p"/>
                  </m:rPr>
                  <w:rPr>
                    <w:rFonts w:ascii="Cambria Math" w:hAnsi="Cambria Math"/>
                    <w:color w:val="000000"/>
                    <w:szCs w:val="28"/>
                  </w:rPr>
                  <m:t>d</m:t>
                </m:r>
                <m:r>
                  <m:rPr>
                    <m:sty m:val="p"/>
                  </m:rPr>
                  <w:rPr>
                    <w:rFonts w:ascii="Cambria Math" w:hAnsi="Cambria Math"/>
                    <w:color w:val="000000"/>
                    <w:szCs w:val="28"/>
                    <w:lang w:val="uk-UA"/>
                  </w:rPr>
                  <m:t>(</m:t>
                </m:r>
                <m:r>
                  <m:rPr>
                    <m:sty m:val="p"/>
                  </m:rPr>
                  <w:rPr>
                    <w:rFonts w:ascii="Cambria Math" w:hAnsi="Cambria Math"/>
                    <w:color w:val="000000"/>
                    <w:szCs w:val="28"/>
                  </w:rPr>
                  <m:t>Δ</m:t>
                </m:r>
                <m:sSub>
                  <m:sSubPr>
                    <m:ctrlPr>
                      <w:rPr>
                        <w:rFonts w:ascii="Cambria Math" w:hAnsi="Cambria Math"/>
                        <w:bCs/>
                        <w:color w:val="000000"/>
                        <w:szCs w:val="28"/>
                        <w:lang w:val="uk-UA"/>
                      </w:rPr>
                    </m:ctrlPr>
                  </m:sSubPr>
                  <m:e>
                    <m:r>
                      <m:rPr>
                        <m:sty m:val="p"/>
                      </m:rPr>
                      <w:rPr>
                        <w:rFonts w:ascii="Cambria Math" w:hAnsi="Cambria Math"/>
                        <w:color w:val="000000"/>
                        <w:szCs w:val="28"/>
                        <w:lang w:val="uk-UA"/>
                      </w:rPr>
                      <m:t>Ѳ</m:t>
                    </m:r>
                  </m:e>
                  <m:sub>
                    <m:r>
                      <m:rPr>
                        <m:sty m:val="p"/>
                      </m:rPr>
                      <w:rPr>
                        <w:rFonts w:ascii="Cambria Math" w:hAnsi="Cambria Math"/>
                        <w:color w:val="000000"/>
                        <w:szCs w:val="28"/>
                        <w:vertAlign w:val="subscript"/>
                        <w:lang w:val="uk-UA"/>
                      </w:rPr>
                      <m:t>п.п.</m:t>
                    </m:r>
                  </m:sub>
                </m:sSub>
                <m:r>
                  <m:rPr>
                    <m:sty m:val="p"/>
                  </m:rPr>
                  <w:rPr>
                    <w:rFonts w:ascii="Cambria Math" w:hAnsi="Cambria Math"/>
                    <w:color w:val="000000"/>
                    <w:szCs w:val="28"/>
                    <w:lang w:val="uk-UA"/>
                  </w:rPr>
                  <m:t>)/</m:t>
                </m:r>
                <m:r>
                  <m:rPr>
                    <m:sty m:val="p"/>
                  </m:rPr>
                  <w:rPr>
                    <w:rFonts w:ascii="Cambria Math" w:hAnsi="Cambria Math"/>
                    <w:color w:val="000000"/>
                    <w:szCs w:val="28"/>
                  </w:rPr>
                  <m:t>dt</m:t>
                </m:r>
                <m:r>
                  <m:rPr>
                    <m:sty m:val="p"/>
                  </m:rPr>
                  <w:rPr>
                    <w:rFonts w:ascii="Cambria Math" w:hAnsi="Cambria Math"/>
                    <w:color w:val="000000"/>
                    <w:szCs w:val="28"/>
                    <w:lang w:val="uk-UA"/>
                  </w:rPr>
                  <m:t xml:space="preserve"> + </m:t>
                </m:r>
                <m:r>
                  <m:rPr>
                    <m:sty m:val="p"/>
                  </m:rPr>
                  <w:rPr>
                    <w:rFonts w:ascii="Cambria Math" w:hAnsi="Cambria Math"/>
                    <w:color w:val="000000"/>
                    <w:szCs w:val="28"/>
                  </w:rPr>
                  <m:t>Δ</m:t>
                </m:r>
                <m:sSub>
                  <m:sSubPr>
                    <m:ctrlPr>
                      <w:rPr>
                        <w:rFonts w:ascii="Cambria Math" w:hAnsi="Cambria Math"/>
                        <w:bCs/>
                        <w:color w:val="000000"/>
                        <w:szCs w:val="28"/>
                        <w:lang w:val="uk-UA"/>
                      </w:rPr>
                    </m:ctrlPr>
                  </m:sSubPr>
                  <m:e>
                    <m:r>
                      <m:rPr>
                        <m:sty m:val="p"/>
                      </m:rPr>
                      <w:rPr>
                        <w:rFonts w:ascii="Cambria Math" w:hAnsi="Cambria Math"/>
                        <w:color w:val="000000"/>
                        <w:szCs w:val="28"/>
                        <w:lang w:val="uk-UA"/>
                      </w:rPr>
                      <m:t>Ѳ</m:t>
                    </m:r>
                  </m:e>
                  <m:sub>
                    <m:r>
                      <m:rPr>
                        <m:sty m:val="p"/>
                      </m:rPr>
                      <w:rPr>
                        <w:rFonts w:ascii="Cambria Math" w:hAnsi="Cambria Math"/>
                        <w:color w:val="000000"/>
                        <w:szCs w:val="28"/>
                        <w:vertAlign w:val="subscript"/>
                        <w:lang w:val="uk-UA"/>
                      </w:rPr>
                      <m:t>п.п.</m:t>
                    </m:r>
                  </m:sub>
                </m:sSub>
                <m:r>
                  <m:rPr>
                    <m:sty m:val="p"/>
                  </m:rPr>
                  <w:rPr>
                    <w:rFonts w:ascii="Cambria Math" w:hAnsi="Cambria Math"/>
                    <w:color w:val="000000"/>
                    <w:szCs w:val="28"/>
                    <w:lang w:val="uk-UA"/>
                  </w:rPr>
                  <m:t xml:space="preserve"> - </m:t>
                </m:r>
                <m:sSub>
                  <m:sSubPr>
                    <m:ctrlPr>
                      <w:rPr>
                        <w:rFonts w:ascii="Cambria Math" w:hAnsi="Cambria Math"/>
                        <w:b/>
                        <w:bCs/>
                        <w:color w:val="000000"/>
                        <w:szCs w:val="28"/>
                      </w:rPr>
                    </m:ctrlPr>
                  </m:sSubPr>
                  <m:e>
                    <m:r>
                      <m:rPr>
                        <m:sty m:val="b"/>
                      </m:rPr>
                      <w:rPr>
                        <w:rFonts w:ascii="Cambria Math" w:hAnsi="Cambria Math"/>
                        <w:color w:val="000000"/>
                        <w:szCs w:val="28"/>
                      </w:rPr>
                      <m:t>K</m:t>
                    </m:r>
                  </m:e>
                  <m:sub>
                    <m:r>
                      <m:rPr>
                        <m:sty m:val="b"/>
                      </m:rPr>
                      <w:rPr>
                        <w:rFonts w:ascii="Cambria Math" w:hAnsi="Cambria Math"/>
                        <w:color w:val="000000"/>
                        <w:szCs w:val="28"/>
                        <w:vertAlign w:val="subscript"/>
                        <w:lang w:val="uk-UA"/>
                      </w:rPr>
                      <m:t>ƟТГ2ƟПП</m:t>
                    </m:r>
                  </m:sub>
                </m:sSub>
                <m:r>
                  <m:rPr>
                    <m:sty m:val="p"/>
                  </m:rPr>
                  <w:rPr>
                    <w:rFonts w:ascii="Cambria Math" w:hAnsi="Cambria Math"/>
                    <w:color w:val="000000"/>
                    <w:szCs w:val="28"/>
                    <w:lang w:val="uk-UA"/>
                  </w:rPr>
                  <m:t xml:space="preserve"> </m:t>
                </m:r>
                <m:r>
                  <m:rPr>
                    <m:sty m:val="p"/>
                  </m:rPr>
                  <w:rPr>
                    <w:rFonts w:ascii="Cambria Math" w:hAnsi="Cambria Math"/>
                    <w:color w:val="000000"/>
                    <w:szCs w:val="28"/>
                  </w:rPr>
                  <m:t>Δ</m:t>
                </m:r>
                <m:sSub>
                  <m:sSubPr>
                    <m:ctrlPr>
                      <w:rPr>
                        <w:rFonts w:ascii="Cambria Math" w:hAnsi="Cambria Math"/>
                        <w:bCs/>
                        <w:color w:val="000000"/>
                        <w:szCs w:val="28"/>
                        <w:lang w:val="uk-UA"/>
                      </w:rPr>
                    </m:ctrlPr>
                  </m:sSubPr>
                  <m:e>
                    <m:r>
                      <m:rPr>
                        <m:sty m:val="p"/>
                      </m:rPr>
                      <w:rPr>
                        <w:rFonts w:ascii="Cambria Math" w:hAnsi="Cambria Math"/>
                        <w:color w:val="000000"/>
                        <w:szCs w:val="28"/>
                        <w:lang w:val="uk-UA"/>
                      </w:rPr>
                      <m:t>Ѳ</m:t>
                    </m:r>
                  </m:e>
                  <m:sub>
                    <m:r>
                      <m:rPr>
                        <m:sty m:val="p"/>
                      </m:rPr>
                      <w:rPr>
                        <w:rFonts w:ascii="Cambria Math" w:hAnsi="Cambria Math"/>
                        <w:color w:val="000000"/>
                        <w:szCs w:val="28"/>
                        <w:vertAlign w:val="subscript"/>
                        <w:lang w:val="uk-UA"/>
                      </w:rPr>
                      <m:t>т.г.2</m:t>
                    </m:r>
                  </m:sub>
                </m:sSub>
                <m:r>
                  <m:rPr>
                    <m:sty m:val="p"/>
                  </m:rPr>
                  <w:rPr>
                    <w:rFonts w:ascii="Cambria Math" w:hAnsi="Cambria Math"/>
                    <w:color w:val="000000"/>
                    <w:szCs w:val="28"/>
                    <w:lang w:val="uk-UA"/>
                  </w:rPr>
                  <m:t xml:space="preserve"> = </m:t>
                </m:r>
                <m:sSub>
                  <m:sSubPr>
                    <m:ctrlPr>
                      <w:rPr>
                        <w:rFonts w:ascii="Cambria Math" w:hAnsi="Cambria Math"/>
                        <w:b/>
                        <w:bCs/>
                        <w:color w:val="000000"/>
                        <w:szCs w:val="28"/>
                      </w:rPr>
                    </m:ctrlPr>
                  </m:sSubPr>
                  <m:e>
                    <m:r>
                      <m:rPr>
                        <m:sty m:val="b"/>
                      </m:rPr>
                      <w:rPr>
                        <w:rFonts w:ascii="Cambria Math" w:hAnsi="Cambria Math"/>
                        <w:color w:val="000000"/>
                        <w:szCs w:val="28"/>
                      </w:rPr>
                      <m:t>K</m:t>
                    </m:r>
                  </m:e>
                  <m:sub>
                    <m:r>
                      <m:rPr>
                        <m:sty m:val="b"/>
                      </m:rPr>
                      <w:rPr>
                        <w:rFonts w:ascii="Cambria Math" w:hAnsi="Cambria Math"/>
                        <w:color w:val="000000"/>
                        <w:szCs w:val="28"/>
                        <w:vertAlign w:val="subscript"/>
                      </w:rPr>
                      <m:t>G</m:t>
                    </m:r>
                    <m:r>
                      <m:rPr>
                        <m:sty m:val="b"/>
                      </m:rPr>
                      <w:rPr>
                        <w:rFonts w:ascii="Cambria Math" w:hAnsi="Cambria Math"/>
                        <w:color w:val="000000"/>
                        <w:szCs w:val="28"/>
                        <w:vertAlign w:val="subscript"/>
                        <w:lang w:val="uk-UA"/>
                      </w:rPr>
                      <m:t>пƟПП</m:t>
                    </m:r>
                  </m:sub>
                </m:sSub>
                <m:r>
                  <m:rPr>
                    <m:sty m:val="b"/>
                  </m:rPr>
                  <w:rPr>
                    <w:rFonts w:ascii="Cambria Math" w:hAnsi="Cambria Math"/>
                    <w:color w:val="000000"/>
                    <w:szCs w:val="28"/>
                    <w:lang w:val="uk-UA"/>
                  </w:rPr>
                  <m:t xml:space="preserve"> </m:t>
                </m:r>
                <m:r>
                  <m:rPr>
                    <m:sty m:val="p"/>
                  </m:rPr>
                  <w:rPr>
                    <w:rFonts w:ascii="Cambria Math" w:hAnsi="Cambria Math"/>
                    <w:color w:val="000000"/>
                    <w:szCs w:val="28"/>
                  </w:rPr>
                  <m:t>Δ</m:t>
                </m:r>
                <m:sSub>
                  <m:sSubPr>
                    <m:ctrlPr>
                      <w:rPr>
                        <w:rFonts w:ascii="Cambria Math" w:hAnsi="Cambria Math"/>
                        <w:bCs/>
                        <w:color w:val="000000"/>
                        <w:szCs w:val="28"/>
                        <w:vertAlign w:val="subscript"/>
                        <w:lang w:val="uk-UA"/>
                      </w:rPr>
                    </m:ctrlPr>
                  </m:sSubPr>
                  <m:e>
                    <m:r>
                      <w:rPr>
                        <w:rFonts w:ascii="Cambria Math" w:hAnsi="Cambria Math"/>
                        <w:color w:val="000000"/>
                        <w:szCs w:val="28"/>
                        <w:lang w:val="uk-UA"/>
                      </w:rPr>
                      <m:t>G</m:t>
                    </m:r>
                  </m:e>
                  <m:sub>
                    <m:r>
                      <m:rPr>
                        <m:sty m:val="p"/>
                      </m:rPr>
                      <w:rPr>
                        <w:rFonts w:ascii="Cambria Math" w:hAnsi="Cambria Math"/>
                        <w:color w:val="000000"/>
                        <w:szCs w:val="28"/>
                        <w:vertAlign w:val="subscript"/>
                        <w:lang w:val="uk-UA"/>
                      </w:rPr>
                      <m:t>п</m:t>
                    </m:r>
                  </m:sub>
                </m:sSub>
              </m:e>
              <m:e>
                <m:sSub>
                  <m:sSubPr>
                    <m:ctrlPr>
                      <w:rPr>
                        <w:rFonts w:ascii="Cambria Math" w:hAnsi="Cambria Math"/>
                        <w:b/>
                        <w:bCs/>
                        <w:color w:val="000000"/>
                        <w:szCs w:val="28"/>
                        <w:lang w:val="uk-UA"/>
                      </w:rPr>
                    </m:ctrlPr>
                  </m:sSubPr>
                  <m:e>
                    <m:r>
                      <m:rPr>
                        <m:sty m:val="b"/>
                      </m:rPr>
                      <w:rPr>
                        <w:rFonts w:ascii="Cambria Math" w:hAnsi="Cambria Math"/>
                        <w:color w:val="000000"/>
                        <w:szCs w:val="28"/>
                        <w:lang w:val="uk-UA"/>
                      </w:rPr>
                      <m:t>T</m:t>
                    </m:r>
                  </m:e>
                  <m:sub>
                    <m:r>
                      <m:rPr>
                        <m:sty m:val="b"/>
                      </m:rPr>
                      <w:rPr>
                        <w:rFonts w:ascii="Cambria Math" w:hAnsi="Cambria Math"/>
                        <w:color w:val="000000"/>
                        <w:szCs w:val="28"/>
                        <w:vertAlign w:val="subscript"/>
                        <w:lang w:val="uk-UA"/>
                      </w:rPr>
                      <m:t>Ѳт.г.2</m:t>
                    </m:r>
                  </m:sub>
                </m:sSub>
                <m:r>
                  <m:rPr>
                    <m:sty m:val="p"/>
                  </m:rPr>
                  <w:rPr>
                    <w:rFonts w:ascii="Cambria Math" w:hAnsi="Cambria Math"/>
                    <w:color w:val="000000"/>
                    <w:szCs w:val="28"/>
                  </w:rPr>
                  <m:t>d</m:t>
                </m:r>
                <m:r>
                  <m:rPr>
                    <m:sty m:val="p"/>
                  </m:rPr>
                  <w:rPr>
                    <w:rFonts w:ascii="Cambria Math" w:hAnsi="Cambria Math"/>
                    <w:color w:val="000000"/>
                    <w:szCs w:val="28"/>
                    <w:lang w:val="uk-UA"/>
                  </w:rPr>
                  <m:t>(</m:t>
                </m:r>
                <m:r>
                  <m:rPr>
                    <m:sty m:val="p"/>
                  </m:rPr>
                  <w:rPr>
                    <w:rFonts w:ascii="Cambria Math" w:hAnsi="Cambria Math"/>
                    <w:color w:val="000000"/>
                    <w:szCs w:val="28"/>
                  </w:rPr>
                  <m:t>Δ</m:t>
                </m:r>
                <m:sSub>
                  <m:sSubPr>
                    <m:ctrlPr>
                      <w:rPr>
                        <w:rFonts w:ascii="Cambria Math" w:hAnsi="Cambria Math"/>
                        <w:bCs/>
                        <w:color w:val="000000"/>
                        <w:szCs w:val="28"/>
                        <w:lang w:val="uk-UA"/>
                      </w:rPr>
                    </m:ctrlPr>
                  </m:sSubPr>
                  <m:e>
                    <m:r>
                      <m:rPr>
                        <m:sty m:val="p"/>
                      </m:rPr>
                      <w:rPr>
                        <w:rFonts w:ascii="Cambria Math" w:hAnsi="Cambria Math"/>
                        <w:color w:val="000000"/>
                        <w:szCs w:val="28"/>
                        <w:lang w:val="uk-UA"/>
                      </w:rPr>
                      <m:t>Ѳ</m:t>
                    </m:r>
                  </m:e>
                  <m:sub>
                    <m:r>
                      <m:rPr>
                        <m:sty m:val="p"/>
                      </m:rPr>
                      <w:rPr>
                        <w:rFonts w:ascii="Cambria Math" w:hAnsi="Cambria Math"/>
                        <w:color w:val="000000"/>
                        <w:szCs w:val="28"/>
                        <w:vertAlign w:val="subscript"/>
                        <w:lang w:val="uk-UA"/>
                      </w:rPr>
                      <m:t>т.г.2</m:t>
                    </m:r>
                  </m:sub>
                </m:sSub>
                <m:r>
                  <m:rPr>
                    <m:sty m:val="p"/>
                  </m:rPr>
                  <w:rPr>
                    <w:rFonts w:ascii="Cambria Math" w:hAnsi="Cambria Math"/>
                    <w:color w:val="000000"/>
                    <w:szCs w:val="28"/>
                    <w:lang w:val="uk-UA"/>
                  </w:rPr>
                  <m:t>)/</m:t>
                </m:r>
                <m:r>
                  <m:rPr>
                    <m:sty m:val="p"/>
                  </m:rPr>
                  <w:rPr>
                    <w:rFonts w:ascii="Cambria Math" w:hAnsi="Cambria Math"/>
                    <w:color w:val="000000"/>
                    <w:szCs w:val="28"/>
                  </w:rPr>
                  <m:t>dt</m:t>
                </m:r>
                <m:r>
                  <m:rPr>
                    <m:sty m:val="p"/>
                  </m:rPr>
                  <w:rPr>
                    <w:rFonts w:ascii="Cambria Math" w:hAnsi="Cambria Math"/>
                    <w:color w:val="000000"/>
                    <w:szCs w:val="28"/>
                    <w:lang w:val="uk-UA"/>
                  </w:rPr>
                  <m:t xml:space="preserve"> + </m:t>
                </m:r>
                <m:r>
                  <m:rPr>
                    <m:sty m:val="p"/>
                  </m:rPr>
                  <w:rPr>
                    <w:rFonts w:ascii="Cambria Math" w:hAnsi="Cambria Math"/>
                    <w:color w:val="000000"/>
                    <w:szCs w:val="28"/>
                  </w:rPr>
                  <m:t>Δ</m:t>
                </m:r>
                <m:sSub>
                  <m:sSubPr>
                    <m:ctrlPr>
                      <w:rPr>
                        <w:rFonts w:ascii="Cambria Math" w:hAnsi="Cambria Math"/>
                        <w:bCs/>
                        <w:color w:val="000000"/>
                        <w:szCs w:val="28"/>
                        <w:lang w:val="uk-UA"/>
                      </w:rPr>
                    </m:ctrlPr>
                  </m:sSubPr>
                  <m:e>
                    <m:r>
                      <m:rPr>
                        <m:sty m:val="p"/>
                      </m:rPr>
                      <w:rPr>
                        <w:rFonts w:ascii="Cambria Math" w:hAnsi="Cambria Math"/>
                        <w:color w:val="000000"/>
                        <w:szCs w:val="28"/>
                        <w:lang w:val="uk-UA"/>
                      </w:rPr>
                      <m:t>Ѳ</m:t>
                    </m:r>
                  </m:e>
                  <m:sub>
                    <m:r>
                      <m:rPr>
                        <m:sty m:val="p"/>
                      </m:rPr>
                      <w:rPr>
                        <w:rFonts w:ascii="Cambria Math" w:hAnsi="Cambria Math"/>
                        <w:color w:val="000000"/>
                        <w:szCs w:val="28"/>
                        <w:vertAlign w:val="subscript"/>
                        <w:lang w:val="uk-UA"/>
                      </w:rPr>
                      <m:t>т.г.2</m:t>
                    </m:r>
                  </m:sub>
                </m:sSub>
                <m:r>
                  <m:rPr>
                    <m:sty m:val="p"/>
                  </m:rPr>
                  <w:rPr>
                    <w:rFonts w:ascii="Cambria Math" w:hAnsi="Cambria Math"/>
                    <w:color w:val="000000"/>
                    <w:szCs w:val="28"/>
                    <w:lang w:val="uk-UA"/>
                  </w:rPr>
                  <m:t xml:space="preserve"> - </m:t>
                </m:r>
                <m:sSub>
                  <m:sSubPr>
                    <m:ctrlPr>
                      <w:rPr>
                        <w:rFonts w:ascii="Cambria Math" w:hAnsi="Cambria Math"/>
                        <w:b/>
                        <w:bCs/>
                        <w:color w:val="000000"/>
                        <w:szCs w:val="28"/>
                      </w:rPr>
                    </m:ctrlPr>
                  </m:sSubPr>
                  <m:e>
                    <m:r>
                      <m:rPr>
                        <m:sty m:val="b"/>
                      </m:rPr>
                      <w:rPr>
                        <w:rFonts w:ascii="Cambria Math" w:hAnsi="Cambria Math"/>
                        <w:color w:val="000000"/>
                        <w:szCs w:val="28"/>
                      </w:rPr>
                      <m:t>K</m:t>
                    </m:r>
                  </m:e>
                  <m:sub>
                    <m:r>
                      <m:rPr>
                        <m:sty m:val="b"/>
                      </m:rPr>
                      <w:rPr>
                        <w:rFonts w:ascii="Cambria Math" w:hAnsi="Cambria Math"/>
                        <w:color w:val="000000"/>
                        <w:szCs w:val="28"/>
                        <w:vertAlign w:val="subscript"/>
                        <w:lang w:val="uk-UA"/>
                      </w:rPr>
                      <m:t>ƟППƟТГ2</m:t>
                    </m:r>
                  </m:sub>
                </m:sSub>
                <m:r>
                  <m:rPr>
                    <m:sty m:val="p"/>
                  </m:rPr>
                  <w:rPr>
                    <w:rFonts w:ascii="Cambria Math" w:hAnsi="Cambria Math"/>
                    <w:color w:val="000000"/>
                    <w:szCs w:val="28"/>
                  </w:rPr>
                  <m:t>Δ</m:t>
                </m:r>
                <m:sSub>
                  <m:sSubPr>
                    <m:ctrlPr>
                      <w:rPr>
                        <w:rFonts w:ascii="Cambria Math" w:hAnsi="Cambria Math"/>
                        <w:bCs/>
                        <w:color w:val="000000"/>
                        <w:szCs w:val="28"/>
                        <w:lang w:val="uk-UA"/>
                      </w:rPr>
                    </m:ctrlPr>
                  </m:sSubPr>
                  <m:e>
                    <m:r>
                      <m:rPr>
                        <m:sty m:val="p"/>
                      </m:rPr>
                      <w:rPr>
                        <w:rFonts w:ascii="Cambria Math" w:hAnsi="Cambria Math"/>
                        <w:color w:val="000000"/>
                        <w:szCs w:val="28"/>
                        <w:lang w:val="uk-UA"/>
                      </w:rPr>
                      <m:t>Ѳ</m:t>
                    </m:r>
                  </m:e>
                  <m:sub>
                    <m:r>
                      <m:rPr>
                        <m:sty m:val="p"/>
                      </m:rPr>
                      <w:rPr>
                        <w:rFonts w:ascii="Cambria Math" w:hAnsi="Cambria Math"/>
                        <w:color w:val="000000"/>
                        <w:szCs w:val="28"/>
                        <w:vertAlign w:val="subscript"/>
                        <w:lang w:val="uk-UA"/>
                      </w:rPr>
                      <m:t>п.п.</m:t>
                    </m:r>
                  </m:sub>
                </m:sSub>
                <m:r>
                  <m:rPr>
                    <m:sty m:val="p"/>
                  </m:rPr>
                  <w:rPr>
                    <w:rFonts w:ascii="Cambria Math" w:hAnsi="Cambria Math"/>
                    <w:color w:val="000000"/>
                    <w:szCs w:val="28"/>
                    <w:lang w:val="uk-UA"/>
                  </w:rPr>
                  <m:t xml:space="preserve">= </m:t>
                </m:r>
                <m:r>
                  <m:rPr>
                    <m:sty m:val="p"/>
                  </m:rPr>
                  <w:rPr>
                    <w:rFonts w:ascii="Cambria Math" w:hAnsi="Cambria Math"/>
                    <w:color w:val="000000"/>
                    <w:szCs w:val="28"/>
                  </w:rPr>
                  <m:t>Δ</m:t>
                </m:r>
                <m:sSub>
                  <m:sSubPr>
                    <m:ctrlPr>
                      <w:rPr>
                        <w:rFonts w:ascii="Cambria Math" w:hAnsi="Cambria Math"/>
                        <w:bCs/>
                        <w:color w:val="000000"/>
                        <w:szCs w:val="28"/>
                        <w:vertAlign w:val="subscript"/>
                        <w:lang w:val="uk-UA"/>
                      </w:rPr>
                    </m:ctrlPr>
                  </m:sSubPr>
                  <m:e>
                    <m:r>
                      <w:rPr>
                        <w:rFonts w:ascii="Cambria Math" w:hAnsi="Cambria Math"/>
                        <w:color w:val="000000"/>
                        <w:szCs w:val="28"/>
                        <w:lang w:val="uk-UA"/>
                      </w:rPr>
                      <m:t>G</m:t>
                    </m:r>
                  </m:e>
                  <m:sub>
                    <m:r>
                      <m:rPr>
                        <m:sty m:val="p"/>
                      </m:rPr>
                      <w:rPr>
                        <w:rFonts w:ascii="Cambria Math" w:hAnsi="Cambria Math"/>
                        <w:color w:val="000000"/>
                        <w:szCs w:val="28"/>
                        <w:vertAlign w:val="subscript"/>
                        <w:lang w:val="uk-UA"/>
                      </w:rPr>
                      <m:t>г.</m:t>
                    </m:r>
                  </m:sub>
                </m:sSub>
                <m:sSub>
                  <m:sSubPr>
                    <m:ctrlPr>
                      <w:rPr>
                        <w:rFonts w:ascii="Cambria Math" w:hAnsi="Cambria Math"/>
                        <w:b/>
                        <w:bCs/>
                        <w:color w:val="000000"/>
                        <w:szCs w:val="28"/>
                      </w:rPr>
                    </m:ctrlPr>
                  </m:sSubPr>
                  <m:e>
                    <m:r>
                      <m:rPr>
                        <m:sty m:val="b"/>
                      </m:rPr>
                      <w:rPr>
                        <w:rFonts w:ascii="Cambria Math" w:hAnsi="Cambria Math"/>
                        <w:color w:val="000000"/>
                        <w:szCs w:val="28"/>
                      </w:rPr>
                      <m:t>K</m:t>
                    </m:r>
                  </m:e>
                  <m:sub>
                    <m:r>
                      <m:rPr>
                        <m:sty m:val="b"/>
                      </m:rPr>
                      <w:rPr>
                        <w:rFonts w:ascii="Cambria Math" w:hAnsi="Cambria Math"/>
                        <w:color w:val="000000"/>
                        <w:szCs w:val="28"/>
                        <w:vertAlign w:val="subscript"/>
                      </w:rPr>
                      <m:t>G</m:t>
                    </m:r>
                    <m:r>
                      <m:rPr>
                        <m:sty m:val="b"/>
                      </m:rPr>
                      <w:rPr>
                        <w:rFonts w:ascii="Cambria Math" w:hAnsi="Cambria Math"/>
                        <w:color w:val="000000"/>
                        <w:szCs w:val="28"/>
                        <w:vertAlign w:val="subscript"/>
                        <w:lang w:val="uk-UA"/>
                      </w:rPr>
                      <m:t>гѲт.г.2</m:t>
                    </m:r>
                  </m:sub>
                </m:sSub>
              </m:e>
            </m:eqArr>
          </m:e>
        </m:d>
      </m:oMath>
      <w:r w:rsidR="00F740A4">
        <w:rPr>
          <w:bCs/>
          <w:color w:val="000000"/>
          <w:szCs w:val="28"/>
          <w:lang w:val="uk-UA"/>
        </w:rPr>
        <w:tab/>
        <w:t xml:space="preserve">      </w:t>
      </w:r>
    </w:p>
    <w:p w14:paraId="130FA6D5" w14:textId="77777777" w:rsidR="00542A65" w:rsidRPr="004A7BE0" w:rsidRDefault="00542A65" w:rsidP="00542A65">
      <w:pPr>
        <w:ind w:firstLine="720"/>
        <w:rPr>
          <w:bCs/>
          <w:color w:val="000000"/>
          <w:szCs w:val="28"/>
          <w:lang w:val="uk-UA"/>
        </w:rPr>
      </w:pPr>
      <w:r w:rsidRPr="004A7BE0">
        <w:rPr>
          <w:bCs/>
          <w:color w:val="000000"/>
          <w:szCs w:val="28"/>
          <w:lang w:val="uk-UA"/>
        </w:rPr>
        <w:t xml:space="preserve">Перетворення за Лапласом змінних часу </w:t>
      </w:r>
      <w:r w:rsidRPr="004A7BE0">
        <w:rPr>
          <w:bCs/>
          <w:color w:val="000000"/>
          <w:szCs w:val="28"/>
        </w:rPr>
        <w:t>t</w:t>
      </w:r>
      <w:r w:rsidRPr="004A7BE0">
        <w:rPr>
          <w:bCs/>
          <w:color w:val="000000"/>
          <w:szCs w:val="28"/>
          <w:lang w:val="uk-UA"/>
        </w:rPr>
        <w:t xml:space="preserve"> –&gt; </w:t>
      </w:r>
      <w:r w:rsidRPr="004A7BE0">
        <w:rPr>
          <w:bCs/>
          <w:color w:val="000000"/>
          <w:szCs w:val="28"/>
        </w:rPr>
        <w:t>p</w:t>
      </w:r>
      <w:r w:rsidRPr="00542A65">
        <w:rPr>
          <w:bCs/>
          <w:color w:val="000000"/>
          <w:szCs w:val="28"/>
          <w:lang w:val="ru-RU"/>
        </w:rPr>
        <w:t>,</w:t>
      </w:r>
      <w:r w:rsidRPr="004A7BE0">
        <w:rPr>
          <w:bCs/>
          <w:color w:val="000000"/>
          <w:szCs w:val="28"/>
          <w:lang w:val="uk-UA"/>
        </w:rPr>
        <w:t xml:space="preserve"> тобто: </w:t>
      </w:r>
    </w:p>
    <w:p w14:paraId="5A7FFF36" w14:textId="77777777" w:rsidR="00542A65" w:rsidRPr="004A7BE0" w:rsidRDefault="00542A65" w:rsidP="00542A65">
      <w:pPr>
        <w:ind w:firstLine="720"/>
        <w:rPr>
          <w:bCs/>
          <w:color w:val="000000"/>
          <w:szCs w:val="28"/>
          <w:lang w:val="uk-UA"/>
        </w:rPr>
      </w:pPr>
      <w:r w:rsidRPr="004A7BE0">
        <w:rPr>
          <w:bCs/>
          <w:color w:val="000000"/>
          <w:szCs w:val="28"/>
        </w:rPr>
        <w:t>Δ</w:t>
      </w:r>
      <w:r w:rsidRPr="004A7BE0">
        <w:rPr>
          <w:bCs/>
          <w:color w:val="000000"/>
          <w:szCs w:val="28"/>
          <w:lang w:val="uk-UA"/>
        </w:rPr>
        <w:t>Ѳ</w:t>
      </w:r>
      <w:r w:rsidRPr="004A7BE0">
        <w:rPr>
          <w:bCs/>
          <w:color w:val="000000"/>
          <w:szCs w:val="28"/>
          <w:vertAlign w:val="subscript"/>
          <w:lang w:val="uk-UA"/>
        </w:rPr>
        <w:t>н.п</w:t>
      </w:r>
      <w:proofErr w:type="gramStart"/>
      <w:r w:rsidRPr="004A7BE0">
        <w:rPr>
          <w:bCs/>
          <w:color w:val="000000"/>
          <w:szCs w:val="28"/>
          <w:vertAlign w:val="subscript"/>
          <w:lang w:val="uk-UA"/>
        </w:rPr>
        <w:t>.</w:t>
      </w:r>
      <w:r w:rsidRPr="004A7BE0">
        <w:rPr>
          <w:bCs/>
          <w:color w:val="000000"/>
          <w:szCs w:val="28"/>
          <w:lang w:val="uk-UA"/>
        </w:rPr>
        <w:t>(</w:t>
      </w:r>
      <w:proofErr w:type="gramEnd"/>
      <w:r w:rsidRPr="004A7BE0">
        <w:rPr>
          <w:bCs/>
          <w:color w:val="000000"/>
          <w:szCs w:val="28"/>
        </w:rPr>
        <w:t>t</w:t>
      </w:r>
      <w:r w:rsidRPr="004A7BE0">
        <w:rPr>
          <w:bCs/>
          <w:color w:val="000000"/>
          <w:szCs w:val="28"/>
          <w:lang w:val="uk-UA"/>
        </w:rPr>
        <w:t xml:space="preserve">) –&gt; </w:t>
      </w:r>
      <w:r w:rsidRPr="004A7BE0">
        <w:rPr>
          <w:bCs/>
          <w:color w:val="000000"/>
          <w:szCs w:val="28"/>
        </w:rPr>
        <w:t>Δ</w:t>
      </w:r>
      <w:r w:rsidRPr="004A7BE0">
        <w:rPr>
          <w:bCs/>
          <w:color w:val="000000"/>
          <w:szCs w:val="28"/>
          <w:lang w:val="uk-UA"/>
        </w:rPr>
        <w:t>Ѳ</w:t>
      </w:r>
      <w:r w:rsidRPr="004A7BE0">
        <w:rPr>
          <w:bCs/>
          <w:color w:val="000000"/>
          <w:szCs w:val="28"/>
          <w:vertAlign w:val="subscript"/>
          <w:lang w:val="uk-UA"/>
        </w:rPr>
        <w:t xml:space="preserve"> н.п.</w:t>
      </w:r>
      <w:r w:rsidRPr="004A7BE0">
        <w:rPr>
          <w:bCs/>
          <w:color w:val="000000"/>
          <w:szCs w:val="28"/>
          <w:lang w:val="uk-UA"/>
        </w:rPr>
        <w:t>(</w:t>
      </w:r>
      <w:r w:rsidRPr="004A7BE0">
        <w:rPr>
          <w:bCs/>
          <w:color w:val="000000"/>
          <w:szCs w:val="28"/>
        </w:rPr>
        <w:t>p</w:t>
      </w:r>
      <w:r w:rsidRPr="004A7BE0">
        <w:rPr>
          <w:bCs/>
          <w:color w:val="000000"/>
          <w:szCs w:val="28"/>
          <w:lang w:val="uk-UA"/>
        </w:rPr>
        <w:t>),</w:t>
      </w:r>
    </w:p>
    <w:p w14:paraId="7B6E9F8B" w14:textId="77777777" w:rsidR="00542A65" w:rsidRPr="004A7BE0" w:rsidRDefault="00542A65" w:rsidP="00542A65">
      <w:pPr>
        <w:ind w:firstLine="720"/>
        <w:rPr>
          <w:bCs/>
          <w:color w:val="000000"/>
          <w:szCs w:val="28"/>
          <w:lang w:val="uk-UA"/>
        </w:rPr>
      </w:pPr>
      <w:r w:rsidRPr="004A7BE0">
        <w:rPr>
          <w:bCs/>
          <w:color w:val="000000"/>
          <w:szCs w:val="28"/>
        </w:rPr>
        <w:t>Δ</w:t>
      </w:r>
      <w:r w:rsidRPr="004A7BE0">
        <w:rPr>
          <w:bCs/>
          <w:color w:val="000000"/>
          <w:szCs w:val="28"/>
          <w:lang w:val="uk-UA"/>
        </w:rPr>
        <w:t>Ѳ</w:t>
      </w:r>
      <w:r w:rsidRPr="004A7BE0">
        <w:rPr>
          <w:bCs/>
          <w:color w:val="000000"/>
          <w:szCs w:val="28"/>
          <w:vertAlign w:val="subscript"/>
          <w:lang w:val="uk-UA"/>
        </w:rPr>
        <w:t>к</w:t>
      </w:r>
      <w:proofErr w:type="gramStart"/>
      <w:r w:rsidRPr="004A7BE0">
        <w:rPr>
          <w:bCs/>
          <w:color w:val="000000"/>
          <w:szCs w:val="28"/>
          <w:vertAlign w:val="subscript"/>
          <w:lang w:val="uk-UA"/>
        </w:rPr>
        <w:t>.</w:t>
      </w:r>
      <w:r w:rsidRPr="004A7BE0">
        <w:rPr>
          <w:bCs/>
          <w:color w:val="000000"/>
          <w:szCs w:val="28"/>
          <w:lang w:val="uk-UA"/>
        </w:rPr>
        <w:t>(</w:t>
      </w:r>
      <w:proofErr w:type="gramEnd"/>
      <w:r w:rsidRPr="004A7BE0">
        <w:rPr>
          <w:bCs/>
          <w:color w:val="000000"/>
          <w:szCs w:val="28"/>
        </w:rPr>
        <w:t>t</w:t>
      </w:r>
      <w:r w:rsidRPr="004A7BE0">
        <w:rPr>
          <w:bCs/>
          <w:color w:val="000000"/>
          <w:szCs w:val="28"/>
          <w:lang w:val="uk-UA"/>
        </w:rPr>
        <w:t xml:space="preserve">) –&gt; </w:t>
      </w:r>
      <w:r w:rsidRPr="004A7BE0">
        <w:rPr>
          <w:bCs/>
          <w:color w:val="000000"/>
          <w:szCs w:val="28"/>
        </w:rPr>
        <w:t>Δ</w:t>
      </w:r>
      <w:r w:rsidRPr="004A7BE0">
        <w:rPr>
          <w:bCs/>
          <w:color w:val="000000"/>
          <w:szCs w:val="28"/>
          <w:lang w:val="uk-UA"/>
        </w:rPr>
        <w:t>Ѳ</w:t>
      </w:r>
      <w:r w:rsidRPr="004A7BE0">
        <w:rPr>
          <w:bCs/>
          <w:color w:val="000000"/>
          <w:szCs w:val="28"/>
          <w:vertAlign w:val="subscript"/>
          <w:lang w:val="uk-UA"/>
        </w:rPr>
        <w:t>к.</w:t>
      </w:r>
      <w:r w:rsidRPr="004A7BE0">
        <w:rPr>
          <w:bCs/>
          <w:color w:val="000000"/>
          <w:szCs w:val="28"/>
          <w:lang w:val="uk-UA"/>
        </w:rPr>
        <w:t>(</w:t>
      </w:r>
      <w:r w:rsidRPr="004A7BE0">
        <w:rPr>
          <w:bCs/>
          <w:color w:val="000000"/>
          <w:szCs w:val="28"/>
        </w:rPr>
        <w:t>p</w:t>
      </w:r>
      <w:r w:rsidRPr="004A7BE0">
        <w:rPr>
          <w:bCs/>
          <w:color w:val="000000"/>
          <w:szCs w:val="28"/>
          <w:lang w:val="uk-UA"/>
        </w:rPr>
        <w:t>),</w:t>
      </w:r>
    </w:p>
    <w:p w14:paraId="5DEB8B09" w14:textId="77777777" w:rsidR="00542A65" w:rsidRPr="004A7BE0" w:rsidRDefault="00542A65" w:rsidP="00542A65">
      <w:pPr>
        <w:ind w:firstLine="720"/>
        <w:rPr>
          <w:bCs/>
          <w:color w:val="000000"/>
          <w:szCs w:val="28"/>
          <w:lang w:val="uk-UA"/>
        </w:rPr>
      </w:pPr>
      <w:r w:rsidRPr="004A7BE0">
        <w:rPr>
          <w:bCs/>
          <w:color w:val="000000"/>
          <w:szCs w:val="28"/>
        </w:rPr>
        <w:t>Δ</w:t>
      </w:r>
      <w:r w:rsidRPr="004A7BE0">
        <w:rPr>
          <w:bCs/>
          <w:i/>
          <w:color w:val="000000"/>
          <w:szCs w:val="28"/>
          <w:lang w:val="uk-UA"/>
        </w:rPr>
        <w:t>G</w:t>
      </w:r>
      <w:r w:rsidRPr="004A7BE0">
        <w:rPr>
          <w:bCs/>
          <w:color w:val="000000"/>
          <w:szCs w:val="28"/>
          <w:vertAlign w:val="subscript"/>
          <w:lang w:val="uk-UA"/>
        </w:rPr>
        <w:t>п</w:t>
      </w:r>
      <w:proofErr w:type="gramStart"/>
      <w:r w:rsidRPr="004A7BE0">
        <w:rPr>
          <w:bCs/>
          <w:color w:val="000000"/>
          <w:szCs w:val="28"/>
          <w:vertAlign w:val="subscript"/>
          <w:lang w:val="uk-UA"/>
        </w:rPr>
        <w:t>.</w:t>
      </w:r>
      <w:r w:rsidRPr="004A7BE0">
        <w:rPr>
          <w:bCs/>
          <w:color w:val="000000"/>
          <w:szCs w:val="28"/>
          <w:lang w:val="uk-UA"/>
        </w:rPr>
        <w:t>(</w:t>
      </w:r>
      <w:proofErr w:type="gramEnd"/>
      <w:r w:rsidRPr="004A7BE0">
        <w:rPr>
          <w:bCs/>
          <w:color w:val="000000"/>
          <w:szCs w:val="28"/>
        </w:rPr>
        <w:t>t</w:t>
      </w:r>
      <w:r w:rsidRPr="004A7BE0">
        <w:rPr>
          <w:bCs/>
          <w:color w:val="000000"/>
          <w:szCs w:val="28"/>
          <w:lang w:val="uk-UA"/>
        </w:rPr>
        <w:t xml:space="preserve">) –&gt; </w:t>
      </w:r>
      <w:r w:rsidRPr="004A7BE0">
        <w:rPr>
          <w:bCs/>
          <w:color w:val="000000"/>
          <w:szCs w:val="28"/>
        </w:rPr>
        <w:t>Δ</w:t>
      </w:r>
      <w:r w:rsidRPr="004A7BE0">
        <w:rPr>
          <w:bCs/>
          <w:i/>
          <w:color w:val="000000"/>
          <w:szCs w:val="28"/>
          <w:lang w:val="uk-UA"/>
        </w:rPr>
        <w:t>G</w:t>
      </w:r>
      <w:r w:rsidRPr="004A7BE0">
        <w:rPr>
          <w:bCs/>
          <w:color w:val="000000"/>
          <w:szCs w:val="28"/>
          <w:vertAlign w:val="subscript"/>
          <w:lang w:val="uk-UA"/>
        </w:rPr>
        <w:t>п.</w:t>
      </w:r>
      <w:r w:rsidRPr="004A7BE0">
        <w:rPr>
          <w:bCs/>
          <w:color w:val="000000"/>
          <w:szCs w:val="28"/>
          <w:lang w:val="uk-UA"/>
        </w:rPr>
        <w:t>(</w:t>
      </w:r>
      <w:r w:rsidRPr="004A7BE0">
        <w:rPr>
          <w:bCs/>
          <w:color w:val="000000"/>
          <w:szCs w:val="28"/>
        </w:rPr>
        <w:t>p</w:t>
      </w:r>
      <w:r w:rsidRPr="004A7BE0">
        <w:rPr>
          <w:bCs/>
          <w:color w:val="000000"/>
          <w:szCs w:val="28"/>
          <w:lang w:val="uk-UA"/>
        </w:rPr>
        <w:t>),</w:t>
      </w:r>
    </w:p>
    <w:p w14:paraId="3041B5B5" w14:textId="77777777" w:rsidR="00542A65" w:rsidRPr="004A7BE0" w:rsidRDefault="00542A65" w:rsidP="00542A65">
      <w:pPr>
        <w:ind w:firstLine="720"/>
        <w:rPr>
          <w:bCs/>
          <w:color w:val="000000"/>
          <w:szCs w:val="28"/>
          <w:lang w:val="uk-UA"/>
        </w:rPr>
      </w:pPr>
      <w:r w:rsidRPr="004A7BE0">
        <w:rPr>
          <w:bCs/>
          <w:color w:val="000000"/>
          <w:szCs w:val="28"/>
        </w:rPr>
        <w:t>Δ</w:t>
      </w:r>
      <w:r w:rsidRPr="004A7BE0">
        <w:rPr>
          <w:bCs/>
          <w:i/>
          <w:color w:val="000000"/>
          <w:szCs w:val="28"/>
          <w:lang w:val="uk-UA"/>
        </w:rPr>
        <w:t>G</w:t>
      </w:r>
      <w:r w:rsidRPr="004A7BE0">
        <w:rPr>
          <w:bCs/>
          <w:color w:val="000000"/>
          <w:szCs w:val="28"/>
          <w:vertAlign w:val="subscript"/>
          <w:lang w:val="uk-UA"/>
        </w:rPr>
        <w:t>а.п</w:t>
      </w:r>
      <w:proofErr w:type="gramStart"/>
      <w:r w:rsidRPr="004A7BE0">
        <w:rPr>
          <w:bCs/>
          <w:color w:val="000000"/>
          <w:szCs w:val="28"/>
          <w:vertAlign w:val="subscript"/>
          <w:lang w:val="uk-UA"/>
        </w:rPr>
        <w:t>.</w:t>
      </w:r>
      <w:r w:rsidRPr="004A7BE0">
        <w:rPr>
          <w:bCs/>
          <w:color w:val="000000"/>
          <w:szCs w:val="28"/>
          <w:lang w:val="uk-UA"/>
        </w:rPr>
        <w:t>(</w:t>
      </w:r>
      <w:proofErr w:type="gramEnd"/>
      <w:r w:rsidRPr="004A7BE0">
        <w:rPr>
          <w:bCs/>
          <w:color w:val="000000"/>
          <w:szCs w:val="28"/>
        </w:rPr>
        <w:t>t</w:t>
      </w:r>
      <w:r w:rsidRPr="004A7BE0">
        <w:rPr>
          <w:bCs/>
          <w:color w:val="000000"/>
          <w:szCs w:val="28"/>
          <w:lang w:val="uk-UA"/>
        </w:rPr>
        <w:t xml:space="preserve">) – </w:t>
      </w:r>
      <w:r w:rsidRPr="004A7BE0">
        <w:rPr>
          <w:bCs/>
          <w:color w:val="000000"/>
          <w:szCs w:val="28"/>
        </w:rPr>
        <w:t>Δ</w:t>
      </w:r>
      <w:r w:rsidRPr="004A7BE0">
        <w:rPr>
          <w:bCs/>
          <w:i/>
          <w:color w:val="000000"/>
          <w:szCs w:val="28"/>
          <w:lang w:val="uk-UA"/>
        </w:rPr>
        <w:t>G</w:t>
      </w:r>
      <w:r w:rsidRPr="004A7BE0">
        <w:rPr>
          <w:bCs/>
          <w:color w:val="000000"/>
          <w:szCs w:val="28"/>
          <w:vertAlign w:val="subscript"/>
          <w:lang w:val="uk-UA"/>
        </w:rPr>
        <w:t>а.п.</w:t>
      </w:r>
      <w:r w:rsidRPr="004A7BE0">
        <w:rPr>
          <w:bCs/>
          <w:color w:val="000000"/>
          <w:szCs w:val="28"/>
          <w:lang w:val="uk-UA"/>
        </w:rPr>
        <w:t>(</w:t>
      </w:r>
      <w:r w:rsidRPr="004A7BE0">
        <w:rPr>
          <w:bCs/>
          <w:color w:val="000000"/>
          <w:szCs w:val="28"/>
        </w:rPr>
        <w:t>p</w:t>
      </w:r>
      <w:r w:rsidRPr="004A7BE0">
        <w:rPr>
          <w:bCs/>
          <w:color w:val="000000"/>
          <w:szCs w:val="28"/>
          <w:lang w:val="uk-UA"/>
        </w:rPr>
        <w:t>),</w:t>
      </w:r>
    </w:p>
    <w:p w14:paraId="63E4A7A2" w14:textId="77777777" w:rsidR="00542A65" w:rsidRPr="004A7BE0" w:rsidRDefault="00542A65" w:rsidP="00542A65">
      <w:pPr>
        <w:ind w:firstLine="720"/>
        <w:rPr>
          <w:bCs/>
          <w:color w:val="000000"/>
          <w:szCs w:val="28"/>
          <w:lang w:val="uk-UA"/>
        </w:rPr>
      </w:pPr>
      <w:r w:rsidRPr="004A7BE0">
        <w:rPr>
          <w:bCs/>
          <w:color w:val="000000"/>
          <w:szCs w:val="28"/>
        </w:rPr>
        <w:t>Δ</w:t>
      </w:r>
      <w:r w:rsidRPr="004A7BE0">
        <w:rPr>
          <w:bCs/>
          <w:color w:val="000000"/>
          <w:szCs w:val="28"/>
          <w:lang w:val="uk-UA"/>
        </w:rPr>
        <w:t>Ѳ</w:t>
      </w:r>
      <w:r w:rsidRPr="004A7BE0">
        <w:rPr>
          <w:bCs/>
          <w:color w:val="000000"/>
          <w:szCs w:val="28"/>
          <w:vertAlign w:val="subscript"/>
          <w:lang w:val="uk-UA"/>
        </w:rPr>
        <w:t>а.п</w:t>
      </w:r>
      <w:proofErr w:type="gramStart"/>
      <w:r w:rsidRPr="004A7BE0">
        <w:rPr>
          <w:bCs/>
          <w:color w:val="000000"/>
          <w:szCs w:val="28"/>
          <w:vertAlign w:val="subscript"/>
          <w:lang w:val="uk-UA"/>
        </w:rPr>
        <w:t>.</w:t>
      </w:r>
      <w:r w:rsidRPr="004A7BE0">
        <w:rPr>
          <w:bCs/>
          <w:color w:val="000000"/>
          <w:szCs w:val="28"/>
          <w:lang w:val="uk-UA"/>
        </w:rPr>
        <w:t>(</w:t>
      </w:r>
      <w:proofErr w:type="gramEnd"/>
      <w:r w:rsidRPr="004A7BE0">
        <w:rPr>
          <w:bCs/>
          <w:color w:val="000000"/>
          <w:szCs w:val="28"/>
        </w:rPr>
        <w:t>t</w:t>
      </w:r>
      <w:r w:rsidRPr="004A7BE0">
        <w:rPr>
          <w:bCs/>
          <w:color w:val="000000"/>
          <w:szCs w:val="28"/>
          <w:lang w:val="uk-UA"/>
        </w:rPr>
        <w:t xml:space="preserve">) –&gt; </w:t>
      </w:r>
      <w:r w:rsidRPr="004A7BE0">
        <w:rPr>
          <w:bCs/>
          <w:color w:val="000000"/>
          <w:szCs w:val="28"/>
        </w:rPr>
        <w:t>Δ</w:t>
      </w:r>
      <w:r w:rsidRPr="004A7BE0">
        <w:rPr>
          <w:bCs/>
          <w:color w:val="000000"/>
          <w:szCs w:val="28"/>
          <w:lang w:val="uk-UA"/>
        </w:rPr>
        <w:t>Ѳ</w:t>
      </w:r>
      <w:r w:rsidRPr="004A7BE0">
        <w:rPr>
          <w:bCs/>
          <w:color w:val="000000"/>
          <w:szCs w:val="28"/>
          <w:vertAlign w:val="subscript"/>
          <w:lang w:val="uk-UA"/>
        </w:rPr>
        <w:t>а.п.</w:t>
      </w:r>
      <w:r w:rsidRPr="004A7BE0">
        <w:rPr>
          <w:bCs/>
          <w:color w:val="000000"/>
          <w:szCs w:val="28"/>
          <w:lang w:val="uk-UA"/>
        </w:rPr>
        <w:t>(</w:t>
      </w:r>
      <w:r w:rsidRPr="004A7BE0">
        <w:rPr>
          <w:bCs/>
          <w:color w:val="000000"/>
          <w:szCs w:val="28"/>
        </w:rPr>
        <w:t>p</w:t>
      </w:r>
      <w:r w:rsidRPr="004A7BE0">
        <w:rPr>
          <w:bCs/>
          <w:color w:val="000000"/>
          <w:szCs w:val="28"/>
          <w:lang w:val="uk-UA"/>
        </w:rPr>
        <w:t>).</w:t>
      </w:r>
    </w:p>
    <w:p w14:paraId="55FFEB9C" w14:textId="77777777" w:rsidR="00542A65" w:rsidRPr="004A7BE0" w:rsidRDefault="00542A65" w:rsidP="00542A65">
      <w:pPr>
        <w:ind w:firstLine="708"/>
        <w:rPr>
          <w:bCs/>
          <w:color w:val="000000"/>
          <w:szCs w:val="28"/>
          <w:lang w:val="uk-UA"/>
        </w:rPr>
      </w:pPr>
      <w:r w:rsidRPr="004A7BE0">
        <w:rPr>
          <w:bCs/>
          <w:color w:val="000000"/>
          <w:szCs w:val="28"/>
          <w:lang w:val="uk-UA"/>
        </w:rPr>
        <w:t xml:space="preserve">Після перетворення змінної часу  t → </w:t>
      </w:r>
      <w:r w:rsidRPr="004A7BE0">
        <w:rPr>
          <w:bCs/>
          <w:color w:val="000000"/>
          <w:szCs w:val="28"/>
        </w:rPr>
        <w:t>p</w:t>
      </w:r>
      <w:r w:rsidRPr="004A7BE0">
        <w:rPr>
          <w:bCs/>
          <w:color w:val="000000"/>
          <w:szCs w:val="28"/>
          <w:lang w:val="uk-UA"/>
        </w:rPr>
        <w:t xml:space="preserve">, відповідно,  система прийме вигляд: </w:t>
      </w:r>
    </w:p>
    <w:p w14:paraId="55FE9FE1" w14:textId="77777777" w:rsidR="00542A65" w:rsidRPr="00542A65" w:rsidRDefault="00542A65" w:rsidP="00542A65">
      <w:pPr>
        <w:ind w:firstLine="720"/>
        <w:rPr>
          <w:bCs/>
          <w:color w:val="000000"/>
          <w:szCs w:val="28"/>
          <w:lang w:val="ru-RU"/>
        </w:rPr>
      </w:pPr>
      <w:r w:rsidRPr="00542A65">
        <w:rPr>
          <w:bCs/>
          <w:color w:val="000000"/>
          <w:szCs w:val="28"/>
          <w:lang w:val="ru-RU"/>
        </w:rPr>
        <w:lastRenderedPageBreak/>
        <w:t>Система (1) та (2):</w:t>
      </w:r>
    </w:p>
    <w:p w14:paraId="072EF471" w14:textId="6F54DC55" w:rsidR="00542A65" w:rsidRPr="00542A65" w:rsidRDefault="00CD3FC0" w:rsidP="00542A65">
      <w:pPr>
        <w:rPr>
          <w:b/>
          <w:bCs/>
          <w:color w:val="000000"/>
          <w:szCs w:val="28"/>
          <w:lang w:val="ru-RU"/>
        </w:rPr>
      </w:pPr>
      <m:oMathPara>
        <m:oMath>
          <m:d>
            <m:dPr>
              <m:begChr m:val="{"/>
              <m:endChr m:val=""/>
              <m:ctrlPr>
                <w:rPr>
                  <w:rFonts w:ascii="Cambria Math" w:hAnsi="Cambria Math"/>
                  <w:bCs/>
                  <w:i/>
                  <w:color w:val="000000"/>
                  <w:szCs w:val="28"/>
                  <w:lang w:val="uk-UA"/>
                </w:rPr>
              </m:ctrlPr>
            </m:dPr>
            <m:e>
              <m:eqArr>
                <m:eqArrPr>
                  <m:ctrlPr>
                    <w:rPr>
                      <w:rFonts w:ascii="Cambria Math" w:hAnsi="Cambria Math"/>
                      <w:bCs/>
                      <w:i/>
                      <w:color w:val="000000"/>
                      <w:szCs w:val="28"/>
                      <w:lang w:val="uk-UA"/>
                    </w:rPr>
                  </m:ctrlPr>
                </m:eqArrPr>
                <m:e>
                  <m:d>
                    <m:dPr>
                      <m:ctrlPr>
                        <w:rPr>
                          <w:rFonts w:ascii="Cambria Math" w:hAnsi="Cambria Math"/>
                          <w:bCs/>
                          <w:iCs/>
                          <w:color w:val="000000"/>
                          <w:szCs w:val="28"/>
                          <w:lang w:val="uk-UA"/>
                        </w:rPr>
                      </m:ctrlPr>
                    </m:dPr>
                    <m:e>
                      <m:r>
                        <m:rPr>
                          <m:sty m:val="p"/>
                        </m:rPr>
                        <w:rPr>
                          <w:rFonts w:ascii="Cambria Math" w:hAnsi="Cambria Math"/>
                          <w:color w:val="000000"/>
                          <w:szCs w:val="28"/>
                        </w:rPr>
                        <m:t>T</m:t>
                      </m:r>
                      <m:r>
                        <m:rPr>
                          <m:sty m:val="p"/>
                        </m:rPr>
                        <w:rPr>
                          <w:rFonts w:ascii="Cambria Math" w:hAnsi="Cambria Math"/>
                          <w:color w:val="000000"/>
                          <w:szCs w:val="28"/>
                          <w:vertAlign w:val="subscript"/>
                          <w:lang w:val="ru-RU"/>
                        </w:rPr>
                        <m:t>к.</m:t>
                      </m:r>
                      <m:r>
                        <m:rPr>
                          <m:sty m:val="p"/>
                        </m:rPr>
                        <w:rPr>
                          <w:rFonts w:ascii="Cambria Math" w:hAnsi="Cambria Math"/>
                          <w:color w:val="000000"/>
                          <w:szCs w:val="28"/>
                        </w:rPr>
                        <m:t>p</m:t>
                      </m:r>
                      <m:r>
                        <m:rPr>
                          <m:sty m:val="p"/>
                        </m:rPr>
                        <w:rPr>
                          <w:rFonts w:ascii="Cambria Math" w:hAnsi="Cambria Math"/>
                          <w:color w:val="000000"/>
                          <w:szCs w:val="28"/>
                          <w:lang w:val="uk-UA"/>
                        </w:rPr>
                        <m:t xml:space="preserve"> + 1</m:t>
                      </m:r>
                    </m:e>
                  </m:d>
                  <m:r>
                    <m:rPr>
                      <m:sty m:val="p"/>
                    </m:rPr>
                    <w:rPr>
                      <w:rFonts w:ascii="Cambria Math" w:hAnsi="Cambria Math"/>
                      <w:color w:val="000000"/>
                      <w:szCs w:val="28"/>
                      <w:lang w:val="uk-UA"/>
                    </w:rPr>
                    <m:t>Ɵ</m:t>
                  </m:r>
                  <m:r>
                    <m:rPr>
                      <m:sty m:val="p"/>
                    </m:rPr>
                    <w:rPr>
                      <w:rFonts w:ascii="Cambria Math" w:hAnsi="Cambria Math"/>
                      <w:color w:val="000000"/>
                      <w:szCs w:val="28"/>
                      <w:vertAlign w:val="subscript"/>
                      <w:lang w:val="ru-RU"/>
                    </w:rPr>
                    <m:t>к.</m:t>
                  </m:r>
                  <m:d>
                    <m:dPr>
                      <m:ctrlPr>
                        <w:rPr>
                          <w:rFonts w:ascii="Cambria Math" w:hAnsi="Cambria Math"/>
                          <w:bCs/>
                          <w:iCs/>
                          <w:color w:val="000000"/>
                          <w:szCs w:val="28"/>
                          <w:lang w:val="uk-UA"/>
                        </w:rPr>
                      </m:ctrlPr>
                    </m:dPr>
                    <m:e>
                      <m:r>
                        <m:rPr>
                          <m:sty m:val="p"/>
                        </m:rPr>
                        <w:rPr>
                          <w:rFonts w:ascii="Cambria Math" w:hAnsi="Cambria Math"/>
                          <w:color w:val="000000"/>
                          <w:szCs w:val="28"/>
                        </w:rPr>
                        <m:t>p</m:t>
                      </m:r>
                    </m:e>
                  </m:d>
                  <m:r>
                    <m:rPr>
                      <m:sty m:val="p"/>
                    </m:rPr>
                    <w:rPr>
                      <w:rFonts w:ascii="Cambria Math" w:hAnsi="Cambria Math"/>
                      <w:color w:val="000000"/>
                      <w:szCs w:val="28"/>
                      <w:lang w:val="uk-UA"/>
                    </w:rPr>
                    <m:t xml:space="preserve">- </m:t>
                  </m:r>
                  <m:r>
                    <m:rPr>
                      <m:sty m:val="p"/>
                    </m:rPr>
                    <w:rPr>
                      <w:rFonts w:ascii="Cambria Math" w:hAnsi="Cambria Math"/>
                      <w:color w:val="000000"/>
                      <w:szCs w:val="28"/>
                    </w:rPr>
                    <m:t>K</m:t>
                  </m:r>
                  <m:r>
                    <m:rPr>
                      <m:sty m:val="p"/>
                    </m:rPr>
                    <w:rPr>
                      <w:rFonts w:ascii="Cambria Math" w:hAnsi="Cambria Math"/>
                      <w:color w:val="000000"/>
                      <w:szCs w:val="28"/>
                      <w:vertAlign w:val="subscript"/>
                      <w:lang w:val="uk-UA"/>
                    </w:rPr>
                    <m:t>Ɵн.п.Ɵ</m:t>
                  </m:r>
                  <m:r>
                    <m:rPr>
                      <m:sty m:val="p"/>
                    </m:rPr>
                    <w:rPr>
                      <w:rFonts w:ascii="Cambria Math" w:hAnsi="Cambria Math"/>
                      <w:color w:val="000000"/>
                      <w:szCs w:val="28"/>
                      <w:vertAlign w:val="subscript"/>
                      <w:lang w:val="ru-RU"/>
                    </w:rPr>
                    <m:t>к.</m:t>
                  </m:r>
                  <m:r>
                    <m:rPr>
                      <m:sty m:val="p"/>
                    </m:rPr>
                    <w:rPr>
                      <w:rFonts w:ascii="Cambria Math" w:hAnsi="Cambria Math"/>
                      <w:color w:val="000000"/>
                      <w:szCs w:val="28"/>
                      <w:lang w:val="uk-UA"/>
                    </w:rPr>
                    <m:t>Ɵ</m:t>
                  </m:r>
                  <m:r>
                    <m:rPr>
                      <m:sty m:val="p"/>
                    </m:rPr>
                    <w:rPr>
                      <w:rFonts w:ascii="Cambria Math" w:hAnsi="Cambria Math"/>
                      <w:color w:val="000000"/>
                      <w:szCs w:val="28"/>
                      <w:vertAlign w:val="subscript"/>
                      <w:lang w:val="uk-UA"/>
                    </w:rPr>
                    <m:t>н.п.</m:t>
                  </m:r>
                  <m:d>
                    <m:dPr>
                      <m:ctrlPr>
                        <w:rPr>
                          <w:rFonts w:ascii="Cambria Math" w:hAnsi="Cambria Math"/>
                          <w:bCs/>
                          <w:iCs/>
                          <w:color w:val="000000"/>
                          <w:szCs w:val="28"/>
                          <w:lang w:val="uk-UA"/>
                        </w:rPr>
                      </m:ctrlPr>
                    </m:dPr>
                    <m:e>
                      <m:r>
                        <m:rPr>
                          <m:sty m:val="p"/>
                        </m:rPr>
                        <w:rPr>
                          <w:rFonts w:ascii="Cambria Math" w:hAnsi="Cambria Math"/>
                          <w:color w:val="000000"/>
                          <w:szCs w:val="28"/>
                        </w:rPr>
                        <m:t>p</m:t>
                      </m:r>
                    </m:e>
                  </m:d>
                  <m:r>
                    <m:rPr>
                      <m:sty m:val="p"/>
                    </m:rPr>
                    <w:rPr>
                      <w:rFonts w:ascii="Cambria Math" w:hAnsi="Cambria Math"/>
                      <w:color w:val="000000"/>
                      <w:szCs w:val="28"/>
                      <w:lang w:val="uk-UA"/>
                    </w:rPr>
                    <m:t xml:space="preserve">= </m:t>
                  </m:r>
                  <m:r>
                    <m:rPr>
                      <m:sty m:val="p"/>
                    </m:rPr>
                    <w:rPr>
                      <w:rFonts w:ascii="Cambria Math" w:hAnsi="Cambria Math"/>
                      <w:color w:val="000000"/>
                      <w:szCs w:val="28"/>
                    </w:rPr>
                    <m:t>K</m:t>
                  </m:r>
                  <m:r>
                    <m:rPr>
                      <m:sty m:val="p"/>
                    </m:rPr>
                    <w:rPr>
                      <w:rFonts w:ascii="Cambria Math" w:hAnsi="Cambria Math"/>
                      <w:color w:val="000000"/>
                      <w:szCs w:val="28"/>
                      <w:vertAlign w:val="subscript"/>
                    </w:rPr>
                    <m:t>F</m:t>
                  </m:r>
                  <m:r>
                    <m:rPr>
                      <m:sty m:val="p"/>
                    </m:rPr>
                    <w:rPr>
                      <w:rFonts w:ascii="Cambria Math" w:hAnsi="Cambria Math"/>
                      <w:color w:val="000000"/>
                      <w:szCs w:val="28"/>
                      <w:vertAlign w:val="subscript"/>
                      <w:lang w:val="ru-RU"/>
                    </w:rPr>
                    <m:t>п.</m:t>
                  </m:r>
                  <m:r>
                    <m:rPr>
                      <m:sty m:val="p"/>
                    </m:rPr>
                    <w:rPr>
                      <w:rFonts w:ascii="Cambria Math" w:hAnsi="Cambria Math"/>
                      <w:color w:val="000000"/>
                      <w:szCs w:val="28"/>
                      <w:vertAlign w:val="subscript"/>
                      <w:lang w:val="uk-UA"/>
                    </w:rPr>
                    <m:t>Ɵ</m:t>
                  </m:r>
                  <m:r>
                    <w:rPr>
                      <w:rFonts w:ascii="Cambria Math" w:hAnsi="Cambria Math"/>
                      <w:color w:val="000000"/>
                      <w:szCs w:val="28"/>
                      <w:vertAlign w:val="subscript"/>
                      <w:lang w:val="ru-RU"/>
                    </w:rPr>
                    <m:t>к.</m:t>
                  </m:r>
                  <m:r>
                    <m:rPr>
                      <m:sty m:val="p"/>
                    </m:rPr>
                    <w:rPr>
                      <w:rFonts w:ascii="Cambria Math" w:hAnsi="Cambria Math"/>
                      <w:color w:val="000000"/>
                      <w:szCs w:val="28"/>
                    </w:rPr>
                    <m:t>F</m:t>
                  </m:r>
                  <m:r>
                    <m:rPr>
                      <m:sty m:val="p"/>
                    </m:rPr>
                    <w:rPr>
                      <w:rFonts w:ascii="Cambria Math" w:hAnsi="Cambria Math"/>
                      <w:color w:val="000000"/>
                      <w:szCs w:val="28"/>
                      <w:lang w:val="ru-RU"/>
                    </w:rPr>
                    <m:t>п.</m:t>
                  </m:r>
                  <m:d>
                    <m:dPr>
                      <m:ctrlPr>
                        <w:rPr>
                          <w:rFonts w:ascii="Cambria Math" w:hAnsi="Cambria Math"/>
                          <w:bCs/>
                          <w:iCs/>
                          <w:color w:val="000000"/>
                          <w:szCs w:val="28"/>
                          <w:lang w:val="uk-UA"/>
                        </w:rPr>
                      </m:ctrlPr>
                    </m:dPr>
                    <m:e>
                      <m:r>
                        <m:rPr>
                          <m:sty m:val="p"/>
                        </m:rPr>
                        <w:rPr>
                          <w:rFonts w:ascii="Cambria Math" w:hAnsi="Cambria Math"/>
                          <w:color w:val="000000"/>
                          <w:szCs w:val="28"/>
                        </w:rPr>
                        <m:t>p</m:t>
                      </m:r>
                    </m:e>
                  </m:d>
                  <m:r>
                    <m:rPr>
                      <m:sty m:val="p"/>
                    </m:rPr>
                    <w:rPr>
                      <w:rFonts w:ascii="Cambria Math" w:hAnsi="Cambria Math"/>
                      <w:color w:val="000000"/>
                      <w:szCs w:val="28"/>
                      <w:lang w:val="uk-UA"/>
                    </w:rPr>
                    <m:t xml:space="preserve">+ </m:t>
                  </m:r>
                  <m:r>
                    <m:rPr>
                      <m:sty m:val="p"/>
                    </m:rPr>
                    <w:rPr>
                      <w:rFonts w:ascii="Cambria Math" w:hAnsi="Cambria Math"/>
                      <w:color w:val="000000"/>
                      <w:szCs w:val="28"/>
                    </w:rPr>
                    <m:t>K</m:t>
                  </m:r>
                  <m:r>
                    <m:rPr>
                      <m:sty m:val="p"/>
                    </m:rPr>
                    <w:rPr>
                      <w:rFonts w:ascii="Cambria Math" w:hAnsi="Cambria Math"/>
                      <w:color w:val="000000"/>
                      <w:szCs w:val="28"/>
                      <w:vertAlign w:val="subscript"/>
                      <w:lang w:val="uk-UA"/>
                    </w:rPr>
                    <m:t>Ɵа.п.Ɵ</m:t>
                  </m:r>
                  <m:r>
                    <m:rPr>
                      <m:sty m:val="p"/>
                    </m:rPr>
                    <w:rPr>
                      <w:rFonts w:ascii="Cambria Math" w:hAnsi="Cambria Math"/>
                      <w:color w:val="000000"/>
                      <w:szCs w:val="28"/>
                      <w:vertAlign w:val="subscript"/>
                      <w:lang w:val="ru-RU"/>
                    </w:rPr>
                    <m:t>к</m:t>
                  </m:r>
                  <m:r>
                    <m:rPr>
                      <m:sty m:val="p"/>
                    </m:rPr>
                    <w:rPr>
                      <w:rFonts w:ascii="Cambria Math" w:hAnsi="Cambria Math"/>
                      <w:color w:val="000000"/>
                      <w:szCs w:val="28"/>
                      <w:lang w:val="uk-UA"/>
                    </w:rPr>
                    <m:t>Ɵ</m:t>
                  </m:r>
                  <m:r>
                    <m:rPr>
                      <m:sty m:val="p"/>
                    </m:rPr>
                    <w:rPr>
                      <w:rFonts w:ascii="Cambria Math" w:hAnsi="Cambria Math"/>
                      <w:color w:val="000000"/>
                      <w:szCs w:val="28"/>
                      <w:vertAlign w:val="subscript"/>
                      <w:lang w:val="uk-UA"/>
                    </w:rPr>
                    <m:t>а.п.</m:t>
                  </m:r>
                  <m:r>
                    <m:rPr>
                      <m:sty m:val="p"/>
                    </m:rPr>
                    <w:rPr>
                      <w:rFonts w:ascii="Cambria Math" w:hAnsi="Cambria Math"/>
                      <w:color w:val="000000"/>
                      <w:szCs w:val="28"/>
                      <w:lang w:val="uk-UA"/>
                    </w:rPr>
                    <m:t>(</m:t>
                  </m:r>
                  <m:r>
                    <m:rPr>
                      <m:sty m:val="p"/>
                    </m:rPr>
                    <w:rPr>
                      <w:rFonts w:ascii="Cambria Math" w:hAnsi="Cambria Math"/>
                      <w:color w:val="000000"/>
                      <w:szCs w:val="28"/>
                    </w:rPr>
                    <m:t>p</m:t>
                  </m:r>
                  <m:r>
                    <m:rPr>
                      <m:sty m:val="p"/>
                    </m:rPr>
                    <w:rPr>
                      <w:rFonts w:ascii="Cambria Math" w:hAnsi="Cambria Math"/>
                      <w:color w:val="000000"/>
                      <w:szCs w:val="28"/>
                      <w:lang w:val="ru-RU"/>
                    </w:rPr>
                    <m:t>)</m:t>
                  </m:r>
                </m:e>
                <m:e>
                  <m:d>
                    <m:dPr>
                      <m:ctrlPr>
                        <w:rPr>
                          <w:rFonts w:ascii="Cambria Math" w:hAnsi="Cambria Math"/>
                          <w:bCs/>
                          <w:iCs/>
                          <w:color w:val="000000"/>
                          <w:szCs w:val="28"/>
                          <w:lang w:val="uk-UA"/>
                        </w:rPr>
                      </m:ctrlPr>
                    </m:dPr>
                    <m:e>
                      <m:r>
                        <m:rPr>
                          <m:sty m:val="p"/>
                        </m:rPr>
                        <w:rPr>
                          <w:rFonts w:ascii="Cambria Math" w:hAnsi="Cambria Math"/>
                          <w:color w:val="000000"/>
                          <w:szCs w:val="28"/>
                        </w:rPr>
                        <m:t>Tp</m:t>
                      </m:r>
                      <m:r>
                        <m:rPr>
                          <m:sty m:val="p"/>
                        </m:rPr>
                        <w:rPr>
                          <w:rFonts w:ascii="Cambria Math" w:hAnsi="Cambria Math"/>
                          <w:color w:val="000000"/>
                          <w:szCs w:val="28"/>
                          <w:lang w:val="uk-UA"/>
                        </w:rPr>
                        <m:t>+1</m:t>
                      </m:r>
                      <m:ctrlPr>
                        <w:rPr>
                          <w:rFonts w:ascii="Cambria Math" w:hAnsi="Cambria Math"/>
                          <w:bCs/>
                          <w:iCs/>
                          <w:color w:val="000000"/>
                          <w:szCs w:val="28"/>
                        </w:rPr>
                      </m:ctrlPr>
                    </m:e>
                  </m:d>
                  <m:sSub>
                    <m:sSubPr>
                      <m:ctrlPr>
                        <w:rPr>
                          <w:rFonts w:ascii="Cambria Math" w:hAnsi="Cambria Math"/>
                          <w:bCs/>
                          <w:iCs/>
                          <w:color w:val="000000"/>
                          <w:szCs w:val="28"/>
                        </w:rPr>
                      </m:ctrlPr>
                    </m:sSubPr>
                    <m:e>
                      <m:r>
                        <m:rPr>
                          <m:sty m:val="p"/>
                        </m:rPr>
                        <w:rPr>
                          <w:rFonts w:ascii="Cambria Math" w:hAnsi="Cambria Math"/>
                          <w:color w:val="000000"/>
                          <w:szCs w:val="28"/>
                        </w:rPr>
                        <m:t>θ</m:t>
                      </m:r>
                    </m:e>
                    <m:sub>
                      <m:r>
                        <m:rPr>
                          <m:sty m:val="p"/>
                        </m:rPr>
                        <w:rPr>
                          <w:rFonts w:ascii="Cambria Math" w:hAnsi="Cambria Math"/>
                          <w:color w:val="000000"/>
                          <w:szCs w:val="28"/>
                          <w:lang w:val="uk-UA"/>
                        </w:rPr>
                        <m:t>н.п.</m:t>
                      </m:r>
                    </m:sub>
                  </m:sSub>
                  <m:d>
                    <m:dPr>
                      <m:ctrlPr>
                        <w:rPr>
                          <w:rFonts w:ascii="Cambria Math" w:hAnsi="Cambria Math"/>
                          <w:bCs/>
                          <w:iCs/>
                          <w:color w:val="000000"/>
                          <w:szCs w:val="28"/>
                        </w:rPr>
                      </m:ctrlPr>
                    </m:dPr>
                    <m:e>
                      <m:r>
                        <m:rPr>
                          <m:sty m:val="p"/>
                        </m:rPr>
                        <w:rPr>
                          <w:rFonts w:ascii="Cambria Math" w:hAnsi="Cambria Math"/>
                          <w:color w:val="000000"/>
                          <w:szCs w:val="28"/>
                        </w:rPr>
                        <m:t>p</m:t>
                      </m:r>
                    </m:e>
                  </m:d>
                  <m:r>
                    <m:rPr>
                      <m:sty m:val="p"/>
                    </m:rPr>
                    <w:rPr>
                      <w:rFonts w:ascii="Cambria Math" w:hAnsi="Cambria Math"/>
                      <w:color w:val="000000"/>
                      <w:szCs w:val="28"/>
                      <w:lang w:val="uk-UA"/>
                    </w:rPr>
                    <m:t xml:space="preserve">- </m:t>
                  </m:r>
                  <m:sSub>
                    <m:sSubPr>
                      <m:ctrlPr>
                        <w:rPr>
                          <w:rFonts w:ascii="Cambria Math" w:hAnsi="Cambria Math"/>
                          <w:bCs/>
                          <w:iCs/>
                          <w:color w:val="000000"/>
                          <w:szCs w:val="28"/>
                        </w:rPr>
                      </m:ctrlPr>
                    </m:sSubPr>
                    <m:e>
                      <m:r>
                        <m:rPr>
                          <m:sty m:val="p"/>
                        </m:rPr>
                        <w:rPr>
                          <w:rFonts w:ascii="Cambria Math" w:hAnsi="Cambria Math"/>
                          <w:color w:val="000000"/>
                          <w:szCs w:val="28"/>
                        </w:rPr>
                        <m:t>K</m:t>
                      </m:r>
                    </m:e>
                    <m:sub>
                      <m:r>
                        <m:rPr>
                          <m:sty m:val="p"/>
                        </m:rPr>
                        <w:rPr>
                          <w:rFonts w:ascii="Cambria Math" w:hAnsi="Cambria Math"/>
                          <w:color w:val="000000"/>
                          <w:szCs w:val="28"/>
                        </w:rPr>
                        <m:t>θ</m:t>
                      </m:r>
                      <m:r>
                        <m:rPr>
                          <m:sty m:val="p"/>
                        </m:rPr>
                        <w:rPr>
                          <w:rFonts w:ascii="Cambria Math" w:hAnsi="Cambria Math"/>
                          <w:color w:val="000000"/>
                          <w:szCs w:val="28"/>
                          <w:lang w:val="ru-RU"/>
                        </w:rPr>
                        <m:t>к.</m:t>
                      </m:r>
                      <m:r>
                        <m:rPr>
                          <m:sty m:val="p"/>
                        </m:rPr>
                        <w:rPr>
                          <w:rFonts w:ascii="Cambria Math" w:hAnsi="Cambria Math"/>
                          <w:color w:val="000000"/>
                          <w:szCs w:val="28"/>
                        </w:rPr>
                        <m:t>θ</m:t>
                      </m:r>
                      <m:r>
                        <m:rPr>
                          <m:sty m:val="p"/>
                        </m:rPr>
                        <w:rPr>
                          <w:rFonts w:ascii="Cambria Math" w:hAnsi="Cambria Math"/>
                          <w:color w:val="000000"/>
                          <w:szCs w:val="28"/>
                          <w:lang w:val="uk-UA"/>
                        </w:rPr>
                        <m:t>н.п.</m:t>
                      </m:r>
                    </m:sub>
                  </m:sSub>
                  <m:sSub>
                    <m:sSubPr>
                      <m:ctrlPr>
                        <w:rPr>
                          <w:rFonts w:ascii="Cambria Math" w:hAnsi="Cambria Math"/>
                          <w:bCs/>
                          <w:iCs/>
                          <w:color w:val="000000"/>
                          <w:szCs w:val="28"/>
                        </w:rPr>
                      </m:ctrlPr>
                    </m:sSubPr>
                    <m:e>
                      <m:r>
                        <m:rPr>
                          <m:sty m:val="p"/>
                        </m:rPr>
                        <w:rPr>
                          <w:rFonts w:ascii="Cambria Math" w:hAnsi="Cambria Math"/>
                          <w:color w:val="000000"/>
                          <w:szCs w:val="28"/>
                        </w:rPr>
                        <m:t>θ</m:t>
                      </m:r>
                    </m:e>
                    <m:sub>
                      <m:r>
                        <m:rPr>
                          <m:sty m:val="p"/>
                        </m:rPr>
                        <w:rPr>
                          <w:rFonts w:ascii="Cambria Math" w:hAnsi="Cambria Math"/>
                          <w:color w:val="000000"/>
                          <w:szCs w:val="28"/>
                          <w:lang w:val="ru-RU"/>
                        </w:rPr>
                        <m:t>к.</m:t>
                      </m:r>
                    </m:sub>
                  </m:sSub>
                  <m:d>
                    <m:dPr>
                      <m:ctrlPr>
                        <w:rPr>
                          <w:rFonts w:ascii="Cambria Math" w:hAnsi="Cambria Math"/>
                          <w:bCs/>
                          <w:iCs/>
                          <w:color w:val="000000"/>
                          <w:szCs w:val="28"/>
                        </w:rPr>
                      </m:ctrlPr>
                    </m:dPr>
                    <m:e>
                      <m:r>
                        <m:rPr>
                          <m:sty m:val="p"/>
                        </m:rPr>
                        <w:rPr>
                          <w:rFonts w:ascii="Cambria Math" w:hAnsi="Cambria Math"/>
                          <w:color w:val="000000"/>
                          <w:szCs w:val="28"/>
                        </w:rPr>
                        <m:t>p</m:t>
                      </m:r>
                    </m:e>
                  </m:d>
                  <m:r>
                    <m:rPr>
                      <m:sty m:val="p"/>
                    </m:rPr>
                    <w:rPr>
                      <w:rFonts w:ascii="Cambria Math" w:hAnsi="Cambria Math"/>
                      <w:color w:val="000000"/>
                      <w:szCs w:val="28"/>
                      <w:lang w:val="uk-UA"/>
                    </w:rPr>
                    <m:t xml:space="preserve">= </m:t>
                  </m:r>
                  <m:sSub>
                    <m:sSubPr>
                      <m:ctrlPr>
                        <w:rPr>
                          <w:rFonts w:ascii="Cambria Math" w:hAnsi="Cambria Math"/>
                          <w:bCs/>
                          <w:iCs/>
                          <w:color w:val="000000"/>
                          <w:szCs w:val="28"/>
                        </w:rPr>
                      </m:ctrlPr>
                    </m:sSubPr>
                    <m:e>
                      <m:r>
                        <m:rPr>
                          <m:sty m:val="p"/>
                        </m:rPr>
                        <w:rPr>
                          <w:rFonts w:ascii="Cambria Math" w:hAnsi="Cambria Math"/>
                          <w:color w:val="000000"/>
                          <w:szCs w:val="28"/>
                        </w:rPr>
                        <m:t>K</m:t>
                      </m:r>
                    </m:e>
                    <m:sub>
                      <m:r>
                        <m:rPr>
                          <m:sty m:val="p"/>
                        </m:rPr>
                        <w:rPr>
                          <w:rFonts w:ascii="Cambria Math" w:hAnsi="Cambria Math"/>
                          <w:color w:val="000000"/>
                          <w:szCs w:val="28"/>
                        </w:rPr>
                        <m:t>F</m:t>
                      </m:r>
                      <m:r>
                        <m:rPr>
                          <m:sty m:val="p"/>
                        </m:rPr>
                        <w:rPr>
                          <w:rFonts w:ascii="Cambria Math" w:hAnsi="Cambria Math"/>
                          <w:color w:val="000000"/>
                          <w:szCs w:val="28"/>
                          <w:lang w:val="ru-RU"/>
                        </w:rPr>
                        <m:t>а.п.</m:t>
                      </m:r>
                      <m:r>
                        <m:rPr>
                          <m:sty m:val="p"/>
                        </m:rPr>
                        <w:rPr>
                          <w:rFonts w:ascii="Cambria Math" w:hAnsi="Cambria Math"/>
                          <w:color w:val="000000"/>
                          <w:szCs w:val="28"/>
                        </w:rPr>
                        <m:t>θ</m:t>
                      </m:r>
                      <m:r>
                        <m:rPr>
                          <m:sty m:val="p"/>
                        </m:rPr>
                        <w:rPr>
                          <w:rFonts w:ascii="Cambria Math" w:hAnsi="Cambria Math"/>
                          <w:color w:val="000000"/>
                          <w:szCs w:val="28"/>
                          <w:lang w:val="uk-UA"/>
                        </w:rPr>
                        <m:t>н.п.</m:t>
                      </m:r>
                    </m:sub>
                  </m:sSub>
                  <m:sSub>
                    <m:sSubPr>
                      <m:ctrlPr>
                        <w:rPr>
                          <w:rFonts w:ascii="Cambria Math" w:hAnsi="Cambria Math"/>
                          <w:bCs/>
                          <w:iCs/>
                          <w:color w:val="000000"/>
                          <w:szCs w:val="28"/>
                        </w:rPr>
                      </m:ctrlPr>
                    </m:sSubPr>
                    <m:e>
                      <m:r>
                        <m:rPr>
                          <m:sty m:val="p"/>
                        </m:rPr>
                        <w:rPr>
                          <w:rFonts w:ascii="Cambria Math" w:hAnsi="Cambria Math"/>
                          <w:color w:val="000000"/>
                          <w:szCs w:val="28"/>
                        </w:rPr>
                        <m:t>F</m:t>
                      </m:r>
                    </m:e>
                    <m:sub>
                      <m:r>
                        <m:rPr>
                          <m:sty m:val="p"/>
                        </m:rPr>
                        <w:rPr>
                          <w:rFonts w:ascii="Cambria Math" w:hAnsi="Cambria Math"/>
                          <w:color w:val="000000"/>
                          <w:szCs w:val="28"/>
                          <w:lang w:val="ru-RU"/>
                        </w:rPr>
                        <m:t>а.п.</m:t>
                      </m:r>
                    </m:sub>
                  </m:sSub>
                  <m:d>
                    <m:dPr>
                      <m:ctrlPr>
                        <w:rPr>
                          <w:rFonts w:ascii="Cambria Math" w:hAnsi="Cambria Math"/>
                          <w:bCs/>
                          <w:iCs/>
                          <w:color w:val="000000"/>
                          <w:szCs w:val="28"/>
                        </w:rPr>
                      </m:ctrlPr>
                    </m:dPr>
                    <m:e>
                      <m:r>
                        <m:rPr>
                          <m:sty m:val="p"/>
                        </m:rPr>
                        <w:rPr>
                          <w:rFonts w:ascii="Cambria Math" w:hAnsi="Cambria Math"/>
                          <w:color w:val="000000"/>
                          <w:szCs w:val="28"/>
                        </w:rPr>
                        <m:t>p</m:t>
                      </m:r>
                    </m:e>
                  </m:d>
                  <m:r>
                    <m:rPr>
                      <m:sty m:val="p"/>
                    </m:rPr>
                    <w:rPr>
                      <w:rFonts w:ascii="Cambria Math" w:hAnsi="Cambria Math"/>
                      <w:color w:val="000000"/>
                      <w:szCs w:val="28"/>
                      <w:lang w:val="uk-UA"/>
                    </w:rPr>
                    <m:t xml:space="preserve">- </m:t>
                  </m:r>
                  <m:d>
                    <m:dPr>
                      <m:ctrlPr>
                        <w:rPr>
                          <w:rFonts w:ascii="Cambria Math" w:hAnsi="Cambria Math"/>
                          <w:bCs/>
                          <w:iCs/>
                          <w:color w:val="000000"/>
                          <w:szCs w:val="28"/>
                        </w:rPr>
                      </m:ctrlPr>
                    </m:dPr>
                    <m:e>
                      <m:r>
                        <m:rPr>
                          <m:sty m:val="p"/>
                        </m:rPr>
                        <w:rPr>
                          <w:rFonts w:ascii="Cambria Math" w:hAnsi="Cambria Math"/>
                          <w:color w:val="000000"/>
                          <w:szCs w:val="28"/>
                        </w:rPr>
                        <m:t>T</m:t>
                      </m:r>
                      <m:r>
                        <m:rPr>
                          <m:sty m:val="p"/>
                        </m:rPr>
                        <w:rPr>
                          <w:rFonts w:ascii="Cambria Math" w:hAnsi="Cambria Math"/>
                          <w:color w:val="000000"/>
                          <w:szCs w:val="28"/>
                          <w:lang w:val="ru-RU"/>
                        </w:rPr>
                        <m:t>а.п.</m:t>
                      </m:r>
                      <m:r>
                        <m:rPr>
                          <m:sty m:val="p"/>
                        </m:rPr>
                        <w:rPr>
                          <w:rFonts w:ascii="Cambria Math" w:hAnsi="Cambria Math"/>
                          <w:color w:val="000000"/>
                          <w:szCs w:val="28"/>
                          <w:lang w:val="uk-UA"/>
                        </w:rPr>
                        <m:t xml:space="preserve">- </m:t>
                      </m:r>
                      <m:sSub>
                        <m:sSubPr>
                          <m:ctrlPr>
                            <w:rPr>
                              <w:rFonts w:ascii="Cambria Math" w:hAnsi="Cambria Math"/>
                              <w:bCs/>
                              <w:iCs/>
                              <w:color w:val="000000"/>
                              <w:szCs w:val="28"/>
                            </w:rPr>
                          </m:ctrlPr>
                        </m:sSubPr>
                        <m:e>
                          <m:r>
                            <m:rPr>
                              <m:sty m:val="p"/>
                            </m:rPr>
                            <w:rPr>
                              <w:rFonts w:ascii="Cambria Math" w:hAnsi="Cambria Math"/>
                              <w:color w:val="000000"/>
                              <w:szCs w:val="28"/>
                            </w:rPr>
                            <m:t>K</m:t>
                          </m:r>
                        </m:e>
                        <m:sub>
                          <m:r>
                            <m:rPr>
                              <m:sty m:val="p"/>
                            </m:rPr>
                            <w:rPr>
                              <w:rFonts w:ascii="Cambria Math" w:hAnsi="Cambria Math"/>
                              <w:color w:val="000000"/>
                              <w:szCs w:val="28"/>
                            </w:rPr>
                            <m:t>θ</m:t>
                          </m:r>
                          <m:r>
                            <m:rPr>
                              <m:sty m:val="p"/>
                            </m:rPr>
                            <w:rPr>
                              <w:rFonts w:ascii="Cambria Math" w:hAnsi="Cambria Math"/>
                              <w:color w:val="000000"/>
                              <w:szCs w:val="28"/>
                              <w:lang w:val="uk-UA"/>
                            </w:rPr>
                            <m:t>а.п.</m:t>
                          </m:r>
                          <m:r>
                            <m:rPr>
                              <m:sty m:val="p"/>
                            </m:rPr>
                            <w:rPr>
                              <w:rFonts w:ascii="Cambria Math" w:hAnsi="Cambria Math"/>
                              <w:color w:val="000000"/>
                              <w:szCs w:val="28"/>
                            </w:rPr>
                            <m:t>θ</m:t>
                          </m:r>
                          <m:r>
                            <m:rPr>
                              <m:sty m:val="p"/>
                            </m:rPr>
                            <w:rPr>
                              <w:rFonts w:ascii="Cambria Math" w:hAnsi="Cambria Math"/>
                              <w:color w:val="000000"/>
                              <w:szCs w:val="28"/>
                              <w:lang w:val="uk-UA"/>
                            </w:rPr>
                            <m:t>н.п.</m:t>
                          </m:r>
                        </m:sub>
                      </m:sSub>
                    </m:e>
                  </m:d>
                  <m:r>
                    <m:rPr>
                      <m:sty m:val="p"/>
                    </m:rPr>
                    <w:rPr>
                      <w:rFonts w:ascii="Cambria Math" w:hAnsi="Cambria Math"/>
                      <w:color w:val="000000"/>
                      <w:szCs w:val="28"/>
                      <w:lang w:val="uk-UA"/>
                    </w:rPr>
                    <m:t xml:space="preserve"> </m:t>
                  </m:r>
                  <m:sSub>
                    <m:sSubPr>
                      <m:ctrlPr>
                        <w:rPr>
                          <w:rFonts w:ascii="Cambria Math" w:hAnsi="Cambria Math"/>
                          <w:bCs/>
                          <w:iCs/>
                          <w:color w:val="000000"/>
                          <w:szCs w:val="28"/>
                        </w:rPr>
                      </m:ctrlPr>
                    </m:sSubPr>
                    <m:e>
                      <m:r>
                        <m:rPr>
                          <m:sty m:val="p"/>
                        </m:rPr>
                        <w:rPr>
                          <w:rFonts w:ascii="Cambria Math" w:hAnsi="Cambria Math"/>
                          <w:color w:val="000000"/>
                          <w:szCs w:val="28"/>
                        </w:rPr>
                        <m:t>θ</m:t>
                      </m:r>
                    </m:e>
                    <m:sub>
                      <m:r>
                        <m:rPr>
                          <m:sty m:val="p"/>
                        </m:rPr>
                        <w:rPr>
                          <w:rFonts w:ascii="Cambria Math" w:hAnsi="Cambria Math"/>
                          <w:color w:val="000000"/>
                          <w:szCs w:val="28"/>
                          <w:lang w:val="uk-UA"/>
                        </w:rPr>
                        <m:t>а.п.</m:t>
                      </m:r>
                    </m:sub>
                  </m:sSub>
                  <m:r>
                    <m:rPr>
                      <m:sty m:val="p"/>
                    </m:rPr>
                    <w:rPr>
                      <w:rFonts w:ascii="Cambria Math" w:hAnsi="Cambria Math"/>
                      <w:color w:val="000000"/>
                      <w:szCs w:val="28"/>
                      <w:lang w:val="uk-UA"/>
                    </w:rPr>
                    <m:t>(</m:t>
                  </m:r>
                  <m:r>
                    <m:rPr>
                      <m:sty m:val="p"/>
                    </m:rPr>
                    <w:rPr>
                      <w:rFonts w:ascii="Cambria Math" w:hAnsi="Cambria Math"/>
                      <w:color w:val="000000"/>
                      <w:szCs w:val="28"/>
                    </w:rPr>
                    <m:t>p</m:t>
                  </m:r>
                  <m:r>
                    <m:rPr>
                      <m:sty m:val="p"/>
                    </m:rPr>
                    <w:rPr>
                      <w:rFonts w:ascii="Cambria Math" w:hAnsi="Cambria Math"/>
                      <w:color w:val="000000"/>
                      <w:szCs w:val="28"/>
                      <w:lang w:val="ru-RU"/>
                    </w:rPr>
                    <m:t>)</m:t>
                  </m:r>
                </m:e>
              </m:eqArr>
            </m:e>
          </m:d>
        </m:oMath>
      </m:oMathPara>
    </w:p>
    <w:p w14:paraId="2F643465" w14:textId="66E36603" w:rsidR="00542A65" w:rsidRPr="004A7BE0" w:rsidRDefault="00542A65" w:rsidP="00542A65">
      <w:pPr>
        <w:ind w:firstLine="720"/>
        <w:rPr>
          <w:bCs/>
          <w:color w:val="000000"/>
          <w:szCs w:val="28"/>
          <w:lang w:val="uk-UA"/>
        </w:rPr>
      </w:pPr>
      <w:r w:rsidRPr="00542A65">
        <w:rPr>
          <w:bCs/>
          <w:color w:val="000000"/>
          <w:szCs w:val="28"/>
          <w:lang w:val="ru-RU"/>
        </w:rPr>
        <w:t>Лінійна система рівняннь (1) та (2) відповідно, складає математичну модель ємності калорифера</w:t>
      </w:r>
      <w:r w:rsidR="00811743">
        <w:rPr>
          <w:bCs/>
          <w:color w:val="000000"/>
          <w:szCs w:val="28"/>
          <w:lang w:val="ru-RU"/>
        </w:rPr>
        <w:t xml:space="preserve"> </w:t>
      </w:r>
      <w:r w:rsidR="00811743" w:rsidRPr="00A077A6">
        <w:rPr>
          <w:rFonts w:eastAsia="Calibri"/>
          <w:szCs w:val="21"/>
          <w:lang w:val="uk-UA" w:eastAsia="en-US"/>
        </w:rPr>
        <w:t>[</w:t>
      </w:r>
      <w:r w:rsidR="00811743">
        <w:rPr>
          <w:rFonts w:eastAsia="Calibri"/>
          <w:szCs w:val="21"/>
          <w:lang w:val="uk-UA" w:eastAsia="en-US"/>
        </w:rPr>
        <w:t>5</w:t>
      </w:r>
      <w:r w:rsidR="00811743" w:rsidRPr="00A077A6">
        <w:rPr>
          <w:rFonts w:eastAsia="Calibri"/>
          <w:szCs w:val="21"/>
          <w:lang w:val="uk-UA" w:eastAsia="en-US"/>
        </w:rPr>
        <w:t>]</w:t>
      </w:r>
      <w:r w:rsidRPr="00542A65">
        <w:rPr>
          <w:bCs/>
          <w:color w:val="000000"/>
          <w:szCs w:val="28"/>
          <w:lang w:val="ru-RU"/>
        </w:rPr>
        <w:t xml:space="preserve"> у формі перетвореного за Лапласом часу. Для отримання передатних функцій необхідно з цієї системи рівнянь визначити регульовану величину </w:t>
      </w:r>
      <w:r w:rsidRPr="004A7BE0">
        <w:rPr>
          <w:bCs/>
          <w:color w:val="000000"/>
          <w:szCs w:val="28"/>
          <w:lang w:val="uk-UA"/>
        </w:rPr>
        <w:t>Ѳ</w:t>
      </w:r>
      <w:r w:rsidRPr="004A7BE0">
        <w:rPr>
          <w:bCs/>
          <w:color w:val="000000"/>
          <w:szCs w:val="28"/>
          <w:vertAlign w:val="subscript"/>
          <w:lang w:val="uk-UA"/>
        </w:rPr>
        <w:t>н.п.</w:t>
      </w:r>
      <w:r w:rsidRPr="004A7BE0">
        <w:rPr>
          <w:bCs/>
          <w:color w:val="000000"/>
          <w:szCs w:val="28"/>
          <w:lang w:val="uk-UA"/>
        </w:rPr>
        <w:t>(р)</w:t>
      </w:r>
      <w:r w:rsidRPr="004A7BE0">
        <w:rPr>
          <w:bCs/>
          <w:color w:val="000000"/>
          <w:szCs w:val="28"/>
          <w:vertAlign w:val="subscript"/>
          <w:lang w:val="uk-UA"/>
        </w:rPr>
        <w:t xml:space="preserve"> </w:t>
      </w:r>
      <w:r w:rsidRPr="004A7BE0">
        <w:rPr>
          <w:bCs/>
          <w:color w:val="000000"/>
          <w:szCs w:val="28"/>
          <w:lang w:val="uk-UA"/>
        </w:rPr>
        <w:t>як функцію збурення Ѳ</w:t>
      </w:r>
      <w:r w:rsidRPr="004A7BE0">
        <w:rPr>
          <w:bCs/>
          <w:color w:val="000000"/>
          <w:szCs w:val="28"/>
          <w:vertAlign w:val="subscript"/>
          <w:lang w:val="uk-UA"/>
        </w:rPr>
        <w:t>а.п.</w:t>
      </w:r>
      <w:r w:rsidRPr="004A7BE0">
        <w:rPr>
          <w:bCs/>
          <w:color w:val="000000"/>
          <w:szCs w:val="28"/>
          <w:lang w:val="uk-UA"/>
        </w:rPr>
        <w:t>(</w:t>
      </w:r>
      <w:r w:rsidRPr="004A7BE0">
        <w:rPr>
          <w:bCs/>
          <w:color w:val="000000"/>
          <w:szCs w:val="28"/>
        </w:rPr>
        <w:t>p</w:t>
      </w:r>
      <w:r w:rsidRPr="004A7BE0">
        <w:rPr>
          <w:bCs/>
          <w:color w:val="000000"/>
          <w:szCs w:val="28"/>
          <w:lang w:val="uk-UA"/>
        </w:rPr>
        <w:t xml:space="preserve">) та </w:t>
      </w:r>
      <w:r w:rsidRPr="004A7BE0">
        <w:rPr>
          <w:bCs/>
          <w:i/>
          <w:color w:val="000000"/>
          <w:szCs w:val="28"/>
          <w:lang w:val="uk-UA"/>
        </w:rPr>
        <w:t>G</w:t>
      </w:r>
      <w:r w:rsidRPr="004A7BE0">
        <w:rPr>
          <w:bCs/>
          <w:color w:val="000000"/>
          <w:szCs w:val="28"/>
          <w:vertAlign w:val="subscript"/>
          <w:lang w:val="uk-UA"/>
        </w:rPr>
        <w:t>а.п.</w:t>
      </w:r>
      <w:r w:rsidRPr="004A7BE0">
        <w:rPr>
          <w:bCs/>
          <w:color w:val="000000"/>
          <w:szCs w:val="28"/>
          <w:lang w:val="uk-UA"/>
        </w:rPr>
        <w:t>(</w:t>
      </w:r>
      <w:r w:rsidRPr="004A7BE0">
        <w:rPr>
          <w:bCs/>
          <w:color w:val="000000"/>
          <w:szCs w:val="28"/>
        </w:rPr>
        <w:t>p</w:t>
      </w:r>
      <w:r w:rsidRPr="004A7BE0">
        <w:rPr>
          <w:bCs/>
          <w:color w:val="000000"/>
          <w:szCs w:val="28"/>
          <w:lang w:val="uk-UA"/>
        </w:rPr>
        <w:t xml:space="preserve">) і керуючої дії </w:t>
      </w:r>
      <w:r w:rsidRPr="004A7BE0">
        <w:rPr>
          <w:bCs/>
          <w:i/>
          <w:color w:val="000000"/>
          <w:szCs w:val="28"/>
          <w:lang w:val="uk-UA"/>
        </w:rPr>
        <w:t>G</w:t>
      </w:r>
      <w:r w:rsidRPr="004A7BE0">
        <w:rPr>
          <w:bCs/>
          <w:color w:val="000000"/>
          <w:szCs w:val="28"/>
          <w:vertAlign w:val="subscript"/>
          <w:lang w:val="uk-UA"/>
        </w:rPr>
        <w:t>п.</w:t>
      </w:r>
      <w:r w:rsidRPr="004A7BE0">
        <w:rPr>
          <w:bCs/>
          <w:color w:val="000000"/>
          <w:szCs w:val="28"/>
          <w:lang w:val="uk-UA"/>
        </w:rPr>
        <w:t>(р):</w:t>
      </w:r>
    </w:p>
    <w:p w14:paraId="323ADA03" w14:textId="3E9FFE0A" w:rsidR="00542A65" w:rsidRPr="004A7BE0" w:rsidRDefault="00542A65" w:rsidP="00542A65">
      <w:pPr>
        <w:ind w:firstLine="720"/>
        <w:rPr>
          <w:bCs/>
          <w:color w:val="000000"/>
          <w:szCs w:val="28"/>
          <w:lang w:val="uk-UA"/>
        </w:rPr>
      </w:pPr>
      <w:r w:rsidRPr="004A7BE0">
        <w:rPr>
          <w:bCs/>
          <w:iCs/>
          <w:color w:val="000000"/>
          <w:szCs w:val="28"/>
          <w:lang w:val="uk-UA"/>
        </w:rPr>
        <w:t>Ɵ</w:t>
      </w:r>
      <w:r w:rsidRPr="004A7BE0">
        <w:rPr>
          <w:bCs/>
          <w:iCs/>
          <w:color w:val="000000"/>
          <w:szCs w:val="28"/>
          <w:vertAlign w:val="subscript"/>
          <w:lang w:val="uk-UA"/>
        </w:rPr>
        <w:t>н.п.</w:t>
      </w:r>
      <w:r w:rsidRPr="004A7BE0">
        <w:rPr>
          <w:bCs/>
          <w:iCs/>
          <w:color w:val="000000"/>
          <w:szCs w:val="28"/>
          <w:lang w:val="uk-UA"/>
        </w:rPr>
        <w:t>(</w:t>
      </w:r>
      <w:r w:rsidRPr="004A7BE0">
        <w:rPr>
          <w:bCs/>
          <w:iCs/>
          <w:color w:val="000000"/>
          <w:szCs w:val="28"/>
        </w:rPr>
        <w:t>p</w:t>
      </w:r>
      <w:r w:rsidRPr="004A7BE0">
        <w:rPr>
          <w:bCs/>
          <w:iCs/>
          <w:color w:val="000000"/>
          <w:szCs w:val="28"/>
          <w:lang w:val="uk-UA"/>
        </w:rPr>
        <w:t xml:space="preserve">) = </w:t>
      </w:r>
      <w:r w:rsidRPr="004A7BE0">
        <w:rPr>
          <w:bCs/>
          <w:iCs/>
          <w:color w:val="000000"/>
          <w:szCs w:val="28"/>
        </w:rPr>
        <w:t>W</w:t>
      </w:r>
      <w:r w:rsidRPr="004A7BE0">
        <w:rPr>
          <w:bCs/>
          <w:iCs/>
          <w:color w:val="000000"/>
          <w:szCs w:val="28"/>
          <w:vertAlign w:val="subscript"/>
        </w:rPr>
        <w:t>F</w:t>
      </w:r>
      <w:r w:rsidRPr="004A7BE0">
        <w:rPr>
          <w:bCs/>
          <w:iCs/>
          <w:color w:val="000000"/>
          <w:szCs w:val="28"/>
          <w:vertAlign w:val="subscript"/>
          <w:lang w:val="uk-UA"/>
        </w:rPr>
        <w:t>п.Ɵн.п</w:t>
      </w:r>
      <w:proofErr w:type="gramStart"/>
      <w:r w:rsidRPr="004A7BE0">
        <w:rPr>
          <w:bCs/>
          <w:iCs/>
          <w:color w:val="000000"/>
          <w:szCs w:val="28"/>
          <w:vertAlign w:val="subscript"/>
          <w:lang w:val="uk-UA"/>
        </w:rPr>
        <w:t>.</w:t>
      </w:r>
      <w:r w:rsidRPr="004A7BE0">
        <w:rPr>
          <w:bCs/>
          <w:iCs/>
          <w:color w:val="000000"/>
          <w:szCs w:val="28"/>
          <w:lang w:val="uk-UA"/>
        </w:rPr>
        <w:t>(</w:t>
      </w:r>
      <w:proofErr w:type="gramEnd"/>
      <w:r w:rsidRPr="004A7BE0">
        <w:rPr>
          <w:bCs/>
          <w:iCs/>
          <w:color w:val="000000"/>
          <w:szCs w:val="28"/>
        </w:rPr>
        <w:t>p</w:t>
      </w:r>
      <w:r w:rsidRPr="004A7BE0">
        <w:rPr>
          <w:bCs/>
          <w:iCs/>
          <w:color w:val="000000"/>
          <w:szCs w:val="28"/>
          <w:lang w:val="uk-UA"/>
        </w:rPr>
        <w:t>)</w:t>
      </w:r>
      <w:r w:rsidRPr="004A7BE0">
        <w:rPr>
          <w:bCs/>
          <w:iCs/>
          <w:color w:val="000000"/>
          <w:szCs w:val="28"/>
        </w:rPr>
        <w:t>F</w:t>
      </w:r>
      <w:r w:rsidRPr="00B334DB">
        <w:rPr>
          <w:bCs/>
          <w:iCs/>
          <w:color w:val="000000"/>
          <w:szCs w:val="28"/>
          <w:vertAlign w:val="subscript"/>
          <w:lang w:val="uk-UA"/>
        </w:rPr>
        <w:t>п</w:t>
      </w:r>
      <w:r w:rsidR="00B334DB">
        <w:rPr>
          <w:bCs/>
          <w:iCs/>
          <w:color w:val="000000"/>
          <w:szCs w:val="28"/>
          <w:vertAlign w:val="subscript"/>
          <w:lang w:val="uk-UA"/>
        </w:rPr>
        <w:t>.</w:t>
      </w:r>
      <w:r w:rsidRPr="004A7BE0">
        <w:rPr>
          <w:bCs/>
          <w:iCs/>
          <w:color w:val="000000"/>
          <w:szCs w:val="28"/>
          <w:lang w:val="uk-UA"/>
        </w:rPr>
        <w:t>(</w:t>
      </w:r>
      <w:r w:rsidRPr="004A7BE0">
        <w:rPr>
          <w:bCs/>
          <w:iCs/>
          <w:color w:val="000000"/>
          <w:szCs w:val="28"/>
        </w:rPr>
        <w:t>p</w:t>
      </w:r>
      <w:r w:rsidRPr="004A7BE0">
        <w:rPr>
          <w:bCs/>
          <w:iCs/>
          <w:color w:val="000000"/>
          <w:szCs w:val="28"/>
          <w:lang w:val="uk-UA"/>
        </w:rPr>
        <w:t xml:space="preserve">) + </w:t>
      </w:r>
      <w:r w:rsidRPr="004A7BE0">
        <w:rPr>
          <w:bCs/>
          <w:iCs/>
          <w:color w:val="000000"/>
          <w:szCs w:val="28"/>
        </w:rPr>
        <w:t>W</w:t>
      </w:r>
      <w:r w:rsidRPr="004A7BE0">
        <w:rPr>
          <w:bCs/>
          <w:iCs/>
          <w:color w:val="000000"/>
          <w:szCs w:val="28"/>
          <w:vertAlign w:val="subscript"/>
        </w:rPr>
        <w:t>F</w:t>
      </w:r>
      <w:r w:rsidRPr="004A7BE0">
        <w:rPr>
          <w:bCs/>
          <w:iCs/>
          <w:color w:val="000000"/>
          <w:szCs w:val="28"/>
          <w:vertAlign w:val="subscript"/>
          <w:lang w:val="uk-UA"/>
        </w:rPr>
        <w:t>а.п.Ɵн.п.</w:t>
      </w:r>
      <w:r w:rsidRPr="004A7BE0">
        <w:rPr>
          <w:bCs/>
          <w:iCs/>
          <w:color w:val="000000"/>
          <w:szCs w:val="28"/>
          <w:lang w:val="uk-UA"/>
        </w:rPr>
        <w:t>(</w:t>
      </w:r>
      <w:r w:rsidRPr="004A7BE0">
        <w:rPr>
          <w:bCs/>
          <w:iCs/>
          <w:color w:val="000000"/>
          <w:szCs w:val="28"/>
        </w:rPr>
        <w:t>p</w:t>
      </w:r>
      <w:r w:rsidRPr="004A7BE0">
        <w:rPr>
          <w:bCs/>
          <w:iCs/>
          <w:color w:val="000000"/>
          <w:szCs w:val="28"/>
          <w:lang w:val="uk-UA"/>
        </w:rPr>
        <w:t>)</w:t>
      </w:r>
      <w:r w:rsidRPr="004A7BE0">
        <w:rPr>
          <w:bCs/>
          <w:iCs/>
          <w:color w:val="000000"/>
          <w:szCs w:val="28"/>
        </w:rPr>
        <w:t>F</w:t>
      </w:r>
      <w:r w:rsidRPr="004A7BE0">
        <w:rPr>
          <w:bCs/>
          <w:iCs/>
          <w:color w:val="000000"/>
          <w:szCs w:val="28"/>
          <w:vertAlign w:val="subscript"/>
          <w:lang w:val="uk-UA"/>
        </w:rPr>
        <w:t>а.п.</w:t>
      </w:r>
      <w:r w:rsidRPr="004A7BE0">
        <w:rPr>
          <w:bCs/>
          <w:iCs/>
          <w:color w:val="000000"/>
          <w:szCs w:val="28"/>
          <w:lang w:val="uk-UA"/>
        </w:rPr>
        <w:t>(</w:t>
      </w:r>
      <w:r w:rsidRPr="004A7BE0">
        <w:rPr>
          <w:bCs/>
          <w:iCs/>
          <w:color w:val="000000"/>
          <w:szCs w:val="28"/>
        </w:rPr>
        <w:t>p</w:t>
      </w:r>
      <w:r w:rsidRPr="004A7BE0">
        <w:rPr>
          <w:bCs/>
          <w:iCs/>
          <w:color w:val="000000"/>
          <w:szCs w:val="28"/>
          <w:lang w:val="uk-UA"/>
        </w:rPr>
        <w:t xml:space="preserve">) + </w:t>
      </w:r>
      <w:r w:rsidRPr="004A7BE0">
        <w:rPr>
          <w:bCs/>
          <w:iCs/>
          <w:color w:val="000000"/>
          <w:szCs w:val="28"/>
        </w:rPr>
        <w:t>W</w:t>
      </w:r>
      <w:r w:rsidRPr="004A7BE0">
        <w:rPr>
          <w:bCs/>
          <w:iCs/>
          <w:color w:val="000000"/>
          <w:szCs w:val="28"/>
          <w:vertAlign w:val="subscript"/>
          <w:lang w:val="uk-UA"/>
        </w:rPr>
        <w:t>Ɵа.п.Ɵн.п.</w:t>
      </w:r>
      <w:r w:rsidRPr="004A7BE0">
        <w:rPr>
          <w:bCs/>
          <w:iCs/>
          <w:color w:val="000000"/>
          <w:szCs w:val="28"/>
          <w:lang w:val="uk-UA"/>
        </w:rPr>
        <w:t>(</w:t>
      </w:r>
      <w:r w:rsidRPr="004A7BE0">
        <w:rPr>
          <w:bCs/>
          <w:iCs/>
          <w:color w:val="000000"/>
          <w:szCs w:val="28"/>
        </w:rPr>
        <w:t>p</w:t>
      </w:r>
      <w:r w:rsidRPr="004A7BE0">
        <w:rPr>
          <w:bCs/>
          <w:iCs/>
          <w:color w:val="000000"/>
          <w:szCs w:val="28"/>
          <w:lang w:val="uk-UA"/>
        </w:rPr>
        <w:t>)Ɵ</w:t>
      </w:r>
      <w:r w:rsidRPr="004A7BE0">
        <w:rPr>
          <w:bCs/>
          <w:iCs/>
          <w:color w:val="000000"/>
          <w:szCs w:val="28"/>
          <w:vertAlign w:val="subscript"/>
          <w:lang w:val="uk-UA"/>
        </w:rPr>
        <w:t>а.п.</w:t>
      </w:r>
      <w:r w:rsidRPr="004A7BE0">
        <w:rPr>
          <w:bCs/>
          <w:iCs/>
          <w:color w:val="000000"/>
          <w:szCs w:val="28"/>
          <w:lang w:val="uk-UA"/>
        </w:rPr>
        <w:t>(</w:t>
      </w:r>
      <w:r w:rsidRPr="004A7BE0">
        <w:rPr>
          <w:bCs/>
          <w:iCs/>
          <w:color w:val="000000"/>
          <w:szCs w:val="28"/>
        </w:rPr>
        <w:t>p</w:t>
      </w:r>
      <w:r w:rsidRPr="004A7BE0">
        <w:rPr>
          <w:bCs/>
          <w:iCs/>
          <w:color w:val="000000"/>
          <w:szCs w:val="28"/>
          <w:lang w:val="uk-UA"/>
        </w:rPr>
        <w:t>)</w:t>
      </w:r>
      <w:r w:rsidRPr="004A7BE0">
        <w:rPr>
          <w:bCs/>
          <w:color w:val="000000"/>
          <w:szCs w:val="28"/>
          <w:lang w:val="uk-UA"/>
        </w:rPr>
        <w:tab/>
      </w:r>
    </w:p>
    <w:p w14:paraId="16CA7E55" w14:textId="2B487607" w:rsidR="00542A65" w:rsidRPr="00542A65" w:rsidRDefault="00542A65" w:rsidP="00542A65">
      <w:pPr>
        <w:ind w:firstLine="720"/>
        <w:rPr>
          <w:bCs/>
          <w:color w:val="000000"/>
          <w:szCs w:val="28"/>
          <w:lang w:val="ru-RU"/>
        </w:rPr>
      </w:pPr>
      <w:proofErr w:type="gramStart"/>
      <w:r w:rsidRPr="00542A65">
        <w:rPr>
          <w:bCs/>
          <w:color w:val="000000"/>
          <w:szCs w:val="28"/>
          <w:lang w:val="ru-RU"/>
        </w:rPr>
        <w:t>Р</w:t>
      </w:r>
      <w:r w:rsidR="00B334DB">
        <w:rPr>
          <w:bCs/>
          <w:color w:val="000000"/>
          <w:szCs w:val="28"/>
          <w:lang w:val="ru-RU"/>
        </w:rPr>
        <w:t>озв</w:t>
      </w:r>
      <w:r w:rsidR="00B334DB" w:rsidRPr="00B334DB">
        <w:rPr>
          <w:bCs/>
          <w:color w:val="000000"/>
          <w:szCs w:val="28"/>
          <w:lang w:val="ru-RU"/>
        </w:rPr>
        <w:t>’</w:t>
      </w:r>
      <w:r w:rsidR="00B334DB">
        <w:rPr>
          <w:bCs/>
          <w:color w:val="000000"/>
          <w:szCs w:val="28"/>
          <w:lang w:val="ru-RU"/>
        </w:rPr>
        <w:t xml:space="preserve">язок </w:t>
      </w:r>
      <w:r w:rsidRPr="00542A65">
        <w:rPr>
          <w:bCs/>
          <w:color w:val="000000"/>
          <w:szCs w:val="28"/>
          <w:lang w:val="ru-RU"/>
        </w:rPr>
        <w:t xml:space="preserve"> цієї</w:t>
      </w:r>
      <w:proofErr w:type="gramEnd"/>
      <w:r w:rsidRPr="00542A65">
        <w:rPr>
          <w:bCs/>
          <w:color w:val="000000"/>
          <w:szCs w:val="28"/>
          <w:lang w:val="ru-RU"/>
        </w:rPr>
        <w:t xml:space="preserve"> системи рівнянь отримуємо за методом Крамера.</w:t>
      </w:r>
    </w:p>
    <w:p w14:paraId="715D432A" w14:textId="6AA8A011" w:rsidR="00542A65" w:rsidRPr="004A7BE0" w:rsidRDefault="00542A65" w:rsidP="00542A65">
      <w:pPr>
        <w:ind w:firstLine="720"/>
        <w:rPr>
          <w:bCs/>
          <w:color w:val="000000"/>
          <w:szCs w:val="28"/>
        </w:rPr>
      </w:pPr>
      <w:r w:rsidRPr="004A7BE0">
        <w:rPr>
          <w:bCs/>
          <w:color w:val="000000"/>
          <w:szCs w:val="28"/>
        </w:rPr>
        <w:t xml:space="preserve">Головний </w:t>
      </w:r>
      <w:proofErr w:type="gramStart"/>
      <w:r w:rsidRPr="004A7BE0">
        <w:rPr>
          <w:bCs/>
          <w:color w:val="000000"/>
          <w:szCs w:val="28"/>
        </w:rPr>
        <w:t>визначник(</w:t>
      </w:r>
      <w:proofErr w:type="gramEnd"/>
      <w:r w:rsidRPr="004A7BE0">
        <w:rPr>
          <w:bCs/>
          <w:color w:val="000000"/>
          <w:szCs w:val="28"/>
        </w:rPr>
        <w:t>детермінант) системи</w:t>
      </w:r>
      <w:r w:rsidR="00811743">
        <w:rPr>
          <w:bCs/>
          <w:color w:val="000000"/>
          <w:szCs w:val="28"/>
          <w:lang w:val="uk-UA"/>
        </w:rPr>
        <w:t xml:space="preserve"> </w:t>
      </w:r>
      <w:r w:rsidR="00811743" w:rsidRPr="00A077A6">
        <w:rPr>
          <w:rFonts w:eastAsia="Calibri"/>
          <w:szCs w:val="21"/>
          <w:lang w:val="uk-UA" w:eastAsia="en-US"/>
        </w:rPr>
        <w:t>[</w:t>
      </w:r>
      <w:r w:rsidR="00811743">
        <w:rPr>
          <w:rFonts w:eastAsia="Calibri"/>
          <w:szCs w:val="21"/>
          <w:lang w:val="uk-UA" w:eastAsia="en-US"/>
        </w:rPr>
        <w:t>5</w:t>
      </w:r>
      <w:r w:rsidR="00811743" w:rsidRPr="00A077A6">
        <w:rPr>
          <w:rFonts w:eastAsia="Calibri"/>
          <w:szCs w:val="21"/>
          <w:lang w:val="uk-UA" w:eastAsia="en-US"/>
        </w:rPr>
        <w:t>]</w:t>
      </w:r>
      <w:r w:rsidRPr="004A7BE0">
        <w:rPr>
          <w:bCs/>
          <w:color w:val="000000"/>
          <w:szCs w:val="28"/>
        </w:rPr>
        <w:t>:</w:t>
      </w:r>
    </w:p>
    <w:p w14:paraId="21E69C9E" w14:textId="77777777" w:rsidR="00542A65" w:rsidRPr="004A7BE0" w:rsidRDefault="00542A65" w:rsidP="00542A65">
      <w:pPr>
        <w:ind w:firstLine="720"/>
        <w:rPr>
          <w:bCs/>
          <w:color w:val="000000"/>
          <w:szCs w:val="28"/>
        </w:rPr>
      </w:pPr>
      <w:r w:rsidRPr="004A7BE0">
        <w:rPr>
          <w:bCs/>
          <w:color w:val="000000"/>
          <w:szCs w:val="28"/>
        </w:rPr>
        <w:br/>
      </w:r>
      <m:oMathPara>
        <m:oMath>
          <m:r>
            <m:rPr>
              <m:sty m:val="p"/>
            </m:rPr>
            <w:rPr>
              <w:rFonts w:ascii="Cambria Math" w:hAnsi="Cambria Math"/>
              <w:color w:val="000000"/>
              <w:szCs w:val="28"/>
              <w:lang w:val="uk-UA" w:bidi="uk-UA"/>
            </w:rPr>
            <m:t>∇</m:t>
          </m:r>
          <m:r>
            <w:rPr>
              <w:rFonts w:ascii="Cambria Math" w:hAnsi="Cambria Math"/>
              <w:color w:val="000000"/>
              <w:szCs w:val="28"/>
              <w:lang w:val="uk-UA" w:bidi="uk-UA"/>
            </w:rPr>
            <m:t xml:space="preserve"> = </m:t>
          </m:r>
          <m:d>
            <m:dPr>
              <m:begChr m:val="|"/>
              <m:endChr m:val="|"/>
              <m:ctrlPr>
                <w:rPr>
                  <w:rFonts w:ascii="Cambria Math" w:hAnsi="Cambria Math"/>
                  <w:bCs/>
                  <w:i/>
                  <w:color w:val="000000"/>
                  <w:szCs w:val="28"/>
                  <w:lang w:val="uk-UA" w:bidi="uk-UA"/>
                </w:rPr>
              </m:ctrlPr>
            </m:dPr>
            <m:e>
              <m:m>
                <m:mPr>
                  <m:mcs>
                    <m:mc>
                      <m:mcPr>
                        <m:count m:val="2"/>
                        <m:mcJc m:val="center"/>
                      </m:mcPr>
                    </m:mc>
                  </m:mcs>
                  <m:ctrlPr>
                    <w:rPr>
                      <w:rFonts w:ascii="Cambria Math" w:hAnsi="Cambria Math"/>
                      <w:bCs/>
                      <w:i/>
                      <w:color w:val="000000"/>
                      <w:szCs w:val="28"/>
                      <w:lang w:val="uk-UA" w:bidi="uk-UA"/>
                    </w:rPr>
                  </m:ctrlPr>
                </m:mPr>
                <m:mr>
                  <m:e>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rPr>
                          <m:t>K</m:t>
                        </m:r>
                      </m:e>
                      <m:sub>
                        <m:r>
                          <w:rPr>
                            <w:rFonts w:ascii="Cambria Math" w:hAnsi="Cambria Math"/>
                            <w:color w:val="000000"/>
                            <w:szCs w:val="28"/>
                            <w:lang w:val="uk-UA" w:bidi="uk-UA"/>
                          </w:rPr>
                          <m:t>θн.п.θк.</m:t>
                        </m:r>
                      </m:sub>
                    </m:sSub>
                  </m:e>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 xml:space="preserve">к. </m:t>
                        </m:r>
                      </m:sub>
                    </m:sSub>
                    <m:r>
                      <w:rPr>
                        <w:rFonts w:ascii="Cambria Math" w:hAnsi="Cambria Math"/>
                        <w:color w:val="000000"/>
                        <w:szCs w:val="28"/>
                        <w:lang w:val="uk-UA" w:bidi="uk-UA"/>
                      </w:rPr>
                      <m:t>p+1</m:t>
                    </m:r>
                  </m:e>
                </m:mr>
                <m:mr>
                  <m:e>
                    <m:r>
                      <w:rPr>
                        <w:rFonts w:ascii="Cambria Math" w:hAnsi="Cambria Math"/>
                        <w:color w:val="000000"/>
                        <w:szCs w:val="28"/>
                        <w:lang w:val="uk-UA" w:bidi="uk-UA"/>
                      </w:rPr>
                      <m:t>Tн.п.p+1</m:t>
                    </m:r>
                  </m:e>
                  <m:e>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e>
                </m:mr>
              </m:m>
              <m:r>
                <w:rPr>
                  <w:rFonts w:ascii="Cambria Math" w:hAnsi="Cambria Math"/>
                  <w:color w:val="000000"/>
                  <w:szCs w:val="28"/>
                  <w:lang w:val="uk-UA" w:bidi="uk-UA"/>
                </w:rPr>
                <m:t xml:space="preserve"> </m:t>
              </m:r>
            </m:e>
          </m:d>
          <m:r>
            <w:rPr>
              <w:rFonts w:ascii="Cambria Math" w:hAnsi="Cambria Math"/>
              <w:color w:val="000000"/>
              <w:szCs w:val="28"/>
              <w:lang w:val="uk-UA" w:bidi="uk-UA"/>
            </w:rPr>
            <m:t>= -[</m:t>
          </m:r>
          <m:d>
            <m:dPr>
              <m:ctrlPr>
                <w:rPr>
                  <w:rFonts w:ascii="Cambria Math" w:hAnsi="Cambria Math"/>
                  <w:bCs/>
                  <w:i/>
                  <w:color w:val="000000"/>
                  <w:szCs w:val="28"/>
                  <w:lang w:val="uk-UA" w:bidi="uk-UA"/>
                </w:rPr>
              </m:ctrlPr>
            </m:dP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к.</m:t>
                  </m:r>
                </m:sub>
              </m:sSub>
              <m:r>
                <w:rPr>
                  <w:rFonts w:ascii="Cambria Math" w:hAnsi="Cambria Math"/>
                  <w:color w:val="000000"/>
                  <w:szCs w:val="28"/>
                  <w:lang w:val="uk-UA" w:bidi="uk-UA"/>
                </w:rPr>
                <m:t xml:space="preserve"> p+1</m:t>
              </m:r>
            </m:e>
          </m:d>
          <m:d>
            <m:dPr>
              <m:ctrlPr>
                <w:rPr>
                  <w:rFonts w:ascii="Cambria Math" w:hAnsi="Cambria Math"/>
                  <w:bCs/>
                  <w:i/>
                  <w:color w:val="000000"/>
                  <w:szCs w:val="28"/>
                  <w:lang w:val="uk-UA" w:bidi="uk-UA"/>
                </w:rPr>
              </m:ctrlPr>
            </m:dPr>
            <m:e>
              <m:r>
                <w:rPr>
                  <w:rFonts w:ascii="Cambria Math" w:hAnsi="Cambria Math"/>
                  <w:color w:val="000000"/>
                  <w:szCs w:val="28"/>
                  <w:lang w:val="uk-UA" w:bidi="uk-UA"/>
                </w:rPr>
                <m:t>Tн.п.p+1</m:t>
              </m:r>
            </m:e>
          </m:d>
          <m:r>
            <w:rPr>
              <w:rFonts w:ascii="Cambria Math" w:hAnsi="Cambria Math"/>
              <w:color w:val="000000"/>
              <w:szCs w:val="28"/>
              <w:lang w:val="uk-UA" w:bidi="uk-UA"/>
            </w:rPr>
            <m:t xml:space="preserve">- </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θн.п.θк.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r>
            <w:rPr>
              <w:rFonts w:ascii="Cambria Math" w:hAnsi="Cambria Math"/>
              <w:color w:val="000000"/>
              <w:szCs w:val="28"/>
              <w:lang w:val="uk-UA" w:bidi="uk-UA"/>
            </w:rPr>
            <m:t>]</m:t>
          </m:r>
          <m:r>
            <m:rPr>
              <m:sty m:val="p"/>
            </m:rPr>
            <w:rPr>
              <w:rFonts w:ascii="Cambria Math" w:hAnsi="Cambria Math"/>
              <w:color w:val="000000"/>
              <w:szCs w:val="28"/>
              <w:lang w:val="uk-UA" w:bidi="uk-UA"/>
            </w:rPr>
            <m:t xml:space="preserve"> </m:t>
          </m:r>
        </m:oMath>
      </m:oMathPara>
    </w:p>
    <w:p w14:paraId="271324B4" w14:textId="77777777" w:rsidR="00542A65" w:rsidRPr="00542A65" w:rsidRDefault="00542A65" w:rsidP="00542A65">
      <w:pPr>
        <w:ind w:firstLine="720"/>
        <w:rPr>
          <w:bCs/>
          <w:color w:val="000000"/>
          <w:szCs w:val="28"/>
          <w:lang w:val="ru-RU"/>
        </w:rPr>
      </w:pPr>
      <w:r w:rsidRPr="00542A65">
        <w:rPr>
          <w:bCs/>
          <w:color w:val="000000"/>
          <w:szCs w:val="28"/>
          <w:lang w:val="ru-RU"/>
        </w:rPr>
        <w:t xml:space="preserve">Вектор - </w:t>
      </w:r>
      <w:proofErr w:type="gramStart"/>
      <w:r w:rsidRPr="00542A65">
        <w:rPr>
          <w:bCs/>
          <w:color w:val="000000"/>
          <w:szCs w:val="28"/>
          <w:lang w:val="ru-RU"/>
        </w:rPr>
        <w:t>стовпці  збурення</w:t>
      </w:r>
      <w:proofErr w:type="gramEnd"/>
      <w:r w:rsidRPr="00542A65">
        <w:rPr>
          <w:bCs/>
          <w:color w:val="000000"/>
          <w:szCs w:val="28"/>
          <w:lang w:val="ru-RU"/>
        </w:rPr>
        <w:t xml:space="preserve"> та керуючої дії: </w:t>
      </w:r>
    </w:p>
    <w:p w14:paraId="2473D5EC" w14:textId="739B4B1F" w:rsidR="00542A65" w:rsidRPr="00542A65" w:rsidRDefault="00CD3FC0" w:rsidP="00542A65">
      <w:pPr>
        <w:ind w:firstLine="720"/>
        <w:rPr>
          <w:bCs/>
          <w:color w:val="000000"/>
          <w:szCs w:val="28"/>
          <w:lang w:val="ru-RU"/>
        </w:rPr>
      </w:pPr>
      <m:oMathPara>
        <m:oMath>
          <m:sSub>
            <m:sSubPr>
              <m:ctrlPr>
                <w:rPr>
                  <w:rFonts w:ascii="Cambria Math" w:hAnsi="Cambria Math"/>
                  <w:bCs/>
                  <w:i/>
                  <w:color w:val="000000"/>
                  <w:szCs w:val="28"/>
                  <w:lang w:val="uk-UA" w:bidi="uk-UA"/>
                </w:rPr>
              </m:ctrlPr>
            </m:sSubPr>
            <m:e>
              <m:r>
                <w:rPr>
                  <w:rFonts w:ascii="Cambria Math" w:hAnsi="Cambria Math"/>
                  <w:color w:val="000000"/>
                  <w:szCs w:val="28"/>
                </w:rPr>
                <m:t>G</m:t>
              </m:r>
            </m:e>
            <m:sub>
              <m:r>
                <w:rPr>
                  <w:rFonts w:ascii="Cambria Math" w:hAnsi="Cambria Math"/>
                  <w:color w:val="000000"/>
                  <w:szCs w:val="28"/>
                  <w:lang w:val="uk-UA" w:bidi="uk-UA"/>
                </w:rPr>
                <m:t xml:space="preserve">п. </m:t>
              </m:r>
            </m:sub>
          </m:sSub>
          <m:r>
            <w:rPr>
              <w:rFonts w:ascii="Cambria Math" w:hAnsi="Cambria Math"/>
              <w:color w:val="000000"/>
              <w:szCs w:val="28"/>
              <w:lang w:val="uk-UA" w:bidi="uk-UA"/>
            </w:rPr>
            <m:t xml:space="preserve">= </m:t>
          </m:r>
          <m:d>
            <m:dPr>
              <m:begChr m:val="|"/>
              <m:endChr m:val="|"/>
              <m:ctrlPr>
                <w:rPr>
                  <w:rFonts w:ascii="Cambria Math" w:hAnsi="Cambria Math"/>
                  <w:bCs/>
                  <w:i/>
                  <w:color w:val="000000"/>
                  <w:szCs w:val="28"/>
                  <w:lang w:val="uk-UA" w:bidi="uk-UA"/>
                </w:rPr>
              </m:ctrlPr>
            </m:dPr>
            <m:e>
              <m:m>
                <m:mPr>
                  <m:mcs>
                    <m:mc>
                      <m:mcPr>
                        <m:count m:val="1"/>
                        <m:mcJc m:val="center"/>
                      </m:mcPr>
                    </m:mc>
                  </m:mcs>
                  <m:ctrlPr>
                    <w:rPr>
                      <w:rFonts w:ascii="Cambria Math" w:hAnsi="Cambria Math"/>
                      <w:bCs/>
                      <w:i/>
                      <w:color w:val="000000"/>
                      <w:szCs w:val="28"/>
                      <w:lang w:val="uk-UA" w:bidi="uk-UA"/>
                    </w:rPr>
                  </m:ctrlPr>
                </m:mPr>
                <m:m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Gп.θк.</m:t>
                        </m:r>
                      </m:sub>
                    </m:sSub>
                  </m:e>
                </m:mr>
                <m:mr>
                  <m:e>
                    <m:r>
                      <w:rPr>
                        <w:rFonts w:ascii="Cambria Math" w:hAnsi="Cambria Math"/>
                        <w:color w:val="000000"/>
                        <w:szCs w:val="28"/>
                        <w:lang w:val="uk-UA" w:bidi="uk-UA"/>
                      </w:rPr>
                      <m:t>0</m:t>
                    </m:r>
                  </m:e>
                </m:mr>
              </m:m>
            </m:e>
          </m:d>
          <m:r>
            <w:rPr>
              <w:rFonts w:ascii="Cambria Math" w:hAnsi="Cambria Math"/>
              <w:color w:val="000000"/>
              <w:szCs w:val="28"/>
              <w:lang w:val="uk-UA" w:bidi="uk-UA"/>
            </w:rPr>
            <m:t xml:space="preserve"> ;  </m:t>
          </m:r>
          <m:sSub>
            <m:sSubPr>
              <m:ctrlPr>
                <w:rPr>
                  <w:rFonts w:ascii="Cambria Math" w:hAnsi="Cambria Math"/>
                  <w:bCs/>
                  <w:i/>
                  <w:color w:val="000000"/>
                  <w:szCs w:val="28"/>
                  <w:lang w:val="uk-UA" w:bidi="uk-UA"/>
                </w:rPr>
              </m:ctrlPr>
            </m:sSubPr>
            <m:e>
              <m:r>
                <w:rPr>
                  <w:rFonts w:ascii="Cambria Math" w:hAnsi="Cambria Math"/>
                  <w:color w:val="000000"/>
                  <w:szCs w:val="28"/>
                </w:rPr>
                <m:t>G</m:t>
              </m:r>
            </m:e>
            <m:sub>
              <m:r>
                <w:rPr>
                  <w:rFonts w:ascii="Cambria Math" w:hAnsi="Cambria Math"/>
                  <w:color w:val="000000"/>
                  <w:szCs w:val="28"/>
                  <w:lang w:val="uk-UA" w:bidi="uk-UA"/>
                </w:rPr>
                <m:t>а.п.</m:t>
              </m:r>
            </m:sub>
          </m:sSub>
          <m:r>
            <w:rPr>
              <w:rFonts w:ascii="Cambria Math" w:hAnsi="Cambria Math"/>
              <w:color w:val="000000"/>
              <w:szCs w:val="28"/>
              <w:lang w:val="uk-UA" w:bidi="uk-UA"/>
            </w:rPr>
            <m:t xml:space="preserve">= </m:t>
          </m:r>
          <m:d>
            <m:dPr>
              <m:begChr m:val="|"/>
              <m:endChr m:val="|"/>
              <m:ctrlPr>
                <w:rPr>
                  <w:rFonts w:ascii="Cambria Math" w:hAnsi="Cambria Math"/>
                  <w:bCs/>
                  <w:i/>
                  <w:color w:val="000000"/>
                  <w:szCs w:val="28"/>
                  <w:lang w:val="uk-UA" w:bidi="uk-UA"/>
                </w:rPr>
              </m:ctrlPr>
            </m:dPr>
            <m:e>
              <m:m>
                <m:mPr>
                  <m:mcs>
                    <m:mc>
                      <m:mcPr>
                        <m:count m:val="1"/>
                        <m:mcJc m:val="center"/>
                      </m:mcPr>
                    </m:mc>
                  </m:mcs>
                  <m:ctrlPr>
                    <w:rPr>
                      <w:rFonts w:ascii="Cambria Math" w:hAnsi="Cambria Math"/>
                      <w:bCs/>
                      <w:i/>
                      <w:color w:val="000000"/>
                      <w:szCs w:val="28"/>
                      <w:lang w:val="uk-UA" w:bidi="uk-UA"/>
                    </w:rPr>
                  </m:ctrlPr>
                </m:mPr>
                <m:mr>
                  <m:e>
                    <m:r>
                      <w:rPr>
                        <w:rFonts w:ascii="Cambria Math" w:hAnsi="Cambria Math"/>
                        <w:color w:val="000000"/>
                        <w:szCs w:val="28"/>
                        <w:lang w:val="uk-UA" w:bidi="uk-UA"/>
                      </w:rPr>
                      <m:t>0</m:t>
                    </m:r>
                  </m:e>
                </m:mr>
                <m:m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rPr>
                          <m:t>G</m:t>
                        </m:r>
                        <m:r>
                          <w:rPr>
                            <w:rFonts w:ascii="Cambria Math" w:hAnsi="Cambria Math"/>
                            <w:color w:val="000000"/>
                            <w:szCs w:val="28"/>
                            <w:lang w:val="uk-UA" w:bidi="uk-UA"/>
                          </w:rPr>
                          <m:t>а.п.θн.п.</m:t>
                        </m:r>
                      </m:sub>
                    </m:sSub>
                  </m:e>
                </m:mr>
              </m:m>
            </m:e>
          </m:d>
          <m:r>
            <w:rPr>
              <w:rFonts w:ascii="Cambria Math" w:hAnsi="Cambria Math"/>
              <w:color w:val="000000"/>
              <w:szCs w:val="28"/>
              <w:lang w:val="uk-UA" w:bidi="uk-UA"/>
            </w:rPr>
            <m:t xml:space="preserve"> ;   </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θ</m:t>
              </m:r>
            </m:e>
            <m:sub>
              <m:r>
                <w:rPr>
                  <w:rFonts w:ascii="Cambria Math" w:hAnsi="Cambria Math"/>
                  <w:color w:val="000000"/>
                  <w:szCs w:val="28"/>
                  <w:lang w:val="uk-UA" w:bidi="uk-UA"/>
                </w:rPr>
                <m:t>а.п.</m:t>
              </m:r>
            </m:sub>
          </m:sSub>
          <m:r>
            <w:rPr>
              <w:rFonts w:ascii="Cambria Math" w:hAnsi="Cambria Math"/>
              <w:color w:val="000000"/>
              <w:szCs w:val="28"/>
              <w:lang w:val="uk-UA" w:bidi="uk-UA"/>
            </w:rPr>
            <m:t xml:space="preserve">= </m:t>
          </m:r>
          <m:d>
            <m:dPr>
              <m:begChr m:val="|"/>
              <m:endChr m:val="|"/>
              <m:ctrlPr>
                <w:rPr>
                  <w:rFonts w:ascii="Cambria Math" w:hAnsi="Cambria Math"/>
                  <w:bCs/>
                  <w:i/>
                  <w:color w:val="000000"/>
                  <w:szCs w:val="28"/>
                  <w:lang w:val="uk-UA" w:bidi="uk-UA"/>
                </w:rPr>
              </m:ctrlPr>
            </m:dPr>
            <m:e>
              <m:m>
                <m:mPr>
                  <m:mcs>
                    <m:mc>
                      <m:mcPr>
                        <m:count m:val="1"/>
                        <m:mcJc m:val="center"/>
                      </m:mcPr>
                    </m:mc>
                  </m:mcs>
                  <m:ctrlPr>
                    <w:rPr>
                      <w:rFonts w:ascii="Cambria Math" w:hAnsi="Cambria Math"/>
                      <w:bCs/>
                      <w:i/>
                      <w:color w:val="000000"/>
                      <w:szCs w:val="28"/>
                      <w:lang w:val="uk-UA" w:bidi="uk-UA"/>
                    </w:rPr>
                  </m:ctrlPr>
                </m:mPr>
                <m:m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m:t>
                        </m:r>
                        <m:r>
                          <w:rPr>
                            <w:rFonts w:ascii="Cambria Math" w:hAnsi="Cambria Math"/>
                            <w:color w:val="000000"/>
                            <w:szCs w:val="28"/>
                            <w:lang w:val="ru-RU"/>
                          </w:rPr>
                          <m:t>а.п.</m:t>
                        </m:r>
                        <m:r>
                          <w:rPr>
                            <w:rFonts w:ascii="Cambria Math" w:hAnsi="Cambria Math"/>
                            <w:color w:val="000000"/>
                            <w:szCs w:val="28"/>
                            <w:lang w:val="uk-UA" w:bidi="uk-UA"/>
                          </w:rPr>
                          <m:t>θк.</m:t>
                        </m:r>
                      </m:sub>
                    </m:sSub>
                  </m:e>
                </m:mr>
                <m:mr>
                  <m:e>
                    <m:r>
                      <w:rPr>
                        <w:rFonts w:ascii="Cambria Math" w:hAnsi="Cambria Math"/>
                        <w:color w:val="000000"/>
                        <w:szCs w:val="28"/>
                        <w:lang w:val="uk-UA" w:bidi="uk-UA"/>
                      </w:rPr>
                      <m:t>-(Tн.п.p-</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r>
                      <w:rPr>
                        <w:rFonts w:ascii="Cambria Math" w:hAnsi="Cambria Math"/>
                        <w:color w:val="000000"/>
                        <w:szCs w:val="28"/>
                        <w:lang w:val="uk-UA" w:bidi="uk-UA"/>
                      </w:rPr>
                      <m:t>)</m:t>
                    </m:r>
                  </m:e>
                </m:mr>
              </m:m>
            </m:e>
          </m:d>
        </m:oMath>
      </m:oMathPara>
    </w:p>
    <w:p w14:paraId="0AE291FC" w14:textId="1B127464" w:rsidR="00542A65" w:rsidRPr="00542A65" w:rsidRDefault="00542A65" w:rsidP="00542A65">
      <w:pPr>
        <w:ind w:firstLine="720"/>
        <w:rPr>
          <w:bCs/>
          <w:color w:val="000000"/>
          <w:szCs w:val="28"/>
          <w:vertAlign w:val="subscript"/>
          <w:lang w:val="ru-RU"/>
        </w:rPr>
      </w:pPr>
      <w:r w:rsidRPr="00542A65">
        <w:rPr>
          <w:bCs/>
          <w:color w:val="000000"/>
          <w:szCs w:val="28"/>
          <w:lang w:val="ru-RU"/>
        </w:rPr>
        <w:t xml:space="preserve"> Доповнення</w:t>
      </w:r>
      <w:r w:rsidRPr="00542A65">
        <w:rPr>
          <w:bCs/>
          <w:color w:val="000000"/>
          <w:szCs w:val="28"/>
          <w:vertAlign w:val="subscript"/>
          <w:lang w:val="ru-RU"/>
        </w:rPr>
        <w:t xml:space="preserve"> </w:t>
      </w:r>
      <m:oMath>
        <m:r>
          <m:rPr>
            <m:sty m:val="p"/>
          </m:rPr>
          <w:rPr>
            <w:rFonts w:ascii="Cambria Math" w:hAnsi="Cambria Math"/>
            <w:color w:val="000000"/>
            <w:szCs w:val="28"/>
            <w:lang w:val="ru-RU"/>
          </w:rPr>
          <m:t>∇</m:t>
        </m:r>
        <m:sSub>
          <m:sSubPr>
            <m:ctrlPr>
              <w:rPr>
                <w:rFonts w:ascii="Cambria Math" w:hAnsi="Cambria Math"/>
                <w:bCs/>
                <w:i/>
                <w:color w:val="000000"/>
                <w:szCs w:val="28"/>
              </w:rPr>
            </m:ctrlPr>
          </m:sSubPr>
          <m:e>
            <m:r>
              <w:rPr>
                <w:rFonts w:ascii="Cambria Math" w:hAnsi="Cambria Math"/>
                <w:color w:val="000000"/>
                <w:szCs w:val="28"/>
              </w:rPr>
              <m:t>G</m:t>
            </m:r>
          </m:e>
          <m:sub>
            <m:r>
              <w:rPr>
                <w:rFonts w:ascii="Cambria Math" w:hAnsi="Cambria Math"/>
                <w:color w:val="000000"/>
                <w:szCs w:val="28"/>
                <w:lang w:val="ru-RU"/>
              </w:rPr>
              <m:t xml:space="preserve">п.  </m:t>
            </m:r>
          </m:sub>
        </m:sSub>
        <m:r>
          <w:rPr>
            <w:rFonts w:ascii="Cambria Math" w:hAnsi="Cambria Math"/>
            <w:color w:val="000000"/>
            <w:szCs w:val="28"/>
            <w:lang w:val="ru-RU"/>
          </w:rPr>
          <m:t xml:space="preserve">= </m:t>
        </m:r>
      </m:oMath>
      <w:r w:rsidRPr="00542A65">
        <w:rPr>
          <w:bCs/>
          <w:color w:val="000000"/>
          <w:szCs w:val="28"/>
          <w:lang w:val="ru-RU"/>
        </w:rPr>
        <w:t xml:space="preserve"> </w:t>
      </w:r>
      <m:oMath>
        <m:d>
          <m:dPr>
            <m:begChr m:val="|"/>
            <m:endChr m:val="|"/>
            <m:ctrlPr>
              <w:rPr>
                <w:rFonts w:ascii="Cambria Math" w:hAnsi="Cambria Math"/>
                <w:bCs/>
                <w:i/>
                <w:color w:val="000000"/>
                <w:szCs w:val="28"/>
                <w:lang w:val="uk-UA" w:bidi="uk-UA"/>
              </w:rPr>
            </m:ctrlPr>
          </m:dPr>
          <m:e>
            <m:m>
              <m:mPr>
                <m:mcs>
                  <m:mc>
                    <m:mcPr>
                      <m:count m:val="2"/>
                      <m:mcJc m:val="center"/>
                    </m:mcPr>
                  </m:mc>
                </m:mcs>
                <m:ctrlPr>
                  <w:rPr>
                    <w:rFonts w:ascii="Cambria Math" w:hAnsi="Cambria Math"/>
                    <w:bCs/>
                    <w:i/>
                    <w:color w:val="000000"/>
                    <w:szCs w:val="28"/>
                    <w:lang w:val="uk-UA" w:bidi="uk-UA"/>
                  </w:rPr>
                </m:ctrlPr>
              </m:mPr>
              <m:mr>
                <m:e>
                  <m:sSub>
                    <m:sSubPr>
                      <m:ctrlPr>
                        <w:rPr>
                          <w:rFonts w:ascii="Cambria Math" w:hAnsi="Cambria Math"/>
                          <w:bCs/>
                          <w:i/>
                          <w:color w:val="000000"/>
                          <w:szCs w:val="28"/>
                          <w:lang w:val="uk-UA" w:bidi="uk-UA"/>
                        </w:rPr>
                      </m:ctrlPr>
                    </m:sSubPr>
                    <m:e>
                      <m:r>
                        <w:rPr>
                          <w:rFonts w:ascii="Cambria Math" w:hAnsi="Cambria Math"/>
                          <w:color w:val="000000"/>
                          <w:szCs w:val="28"/>
                        </w:rPr>
                        <m:t>K</m:t>
                      </m:r>
                    </m:e>
                    <m:sub>
                      <m:r>
                        <w:rPr>
                          <w:rFonts w:ascii="Cambria Math" w:hAnsi="Cambria Math"/>
                          <w:color w:val="000000"/>
                          <w:szCs w:val="28"/>
                          <w:lang w:val="uk-UA" w:bidi="uk-UA"/>
                        </w:rPr>
                        <m:t>Gп.θк.</m:t>
                      </m:r>
                    </m:sub>
                  </m:sSub>
                </m:e>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 xml:space="preserve">к. </m:t>
                      </m:r>
                    </m:sub>
                  </m:sSub>
                  <m:r>
                    <w:rPr>
                      <w:rFonts w:ascii="Cambria Math" w:hAnsi="Cambria Math"/>
                      <w:color w:val="000000"/>
                      <w:szCs w:val="28"/>
                      <w:lang w:val="uk-UA" w:bidi="uk-UA"/>
                    </w:rPr>
                    <m:t>p+1</m:t>
                  </m:r>
                </m:e>
              </m:mr>
              <m:mr>
                <m:e>
                  <m:r>
                    <w:rPr>
                      <w:rFonts w:ascii="Cambria Math" w:hAnsi="Cambria Math"/>
                      <w:color w:val="000000"/>
                      <w:szCs w:val="28"/>
                      <w:lang w:val="uk-UA" w:bidi="uk-UA"/>
                    </w:rPr>
                    <m:t>0</m:t>
                  </m:r>
                </m:e>
                <m:e>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e>
              </m:mr>
            </m:m>
            <m:r>
              <w:rPr>
                <w:rFonts w:ascii="Cambria Math" w:hAnsi="Cambria Math"/>
                <w:color w:val="000000"/>
                <w:szCs w:val="28"/>
                <w:lang w:val="uk-UA" w:bidi="uk-UA"/>
              </w:rPr>
              <m:t xml:space="preserve"> </m:t>
            </m:r>
          </m:e>
        </m:d>
        <m:r>
          <w:rPr>
            <w:rFonts w:ascii="Cambria Math" w:hAnsi="Cambria Math"/>
            <w:color w:val="000000"/>
            <w:szCs w:val="28"/>
            <w:lang w:val="uk-UA" w:bidi="uk-UA"/>
          </w:rPr>
          <m:t>= -</m:t>
        </m:r>
        <m:sSub>
          <m:sSubPr>
            <m:ctrlPr>
              <w:rPr>
                <w:rFonts w:ascii="Cambria Math" w:hAnsi="Cambria Math"/>
                <w:bCs/>
                <w:i/>
                <w:color w:val="000000"/>
                <w:szCs w:val="28"/>
                <w:lang w:val="uk-UA" w:bidi="uk-UA"/>
              </w:rPr>
            </m:ctrlPr>
          </m:sSubPr>
          <m:e>
            <m:r>
              <w:rPr>
                <w:rFonts w:ascii="Cambria Math" w:hAnsi="Cambria Math"/>
                <w:color w:val="000000"/>
                <w:szCs w:val="28"/>
              </w:rPr>
              <m:t>K</m:t>
            </m:r>
          </m:e>
          <m:sub>
            <m:r>
              <w:rPr>
                <w:rFonts w:ascii="Cambria Math" w:hAnsi="Cambria Math"/>
                <w:color w:val="000000"/>
                <w:szCs w:val="28"/>
                <w:lang w:val="uk-UA" w:bidi="uk-UA"/>
              </w:rPr>
              <m:t>Gп.θк.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oMath>
      <w:r w:rsidRPr="00542A65">
        <w:rPr>
          <w:bCs/>
          <w:color w:val="000000"/>
          <w:szCs w:val="28"/>
          <w:lang w:val="ru-RU"/>
        </w:rPr>
        <w:tab/>
      </w:r>
    </w:p>
    <w:p w14:paraId="31071C75" w14:textId="6C206152" w:rsidR="00542A65" w:rsidRPr="00542A65" w:rsidRDefault="00542A65" w:rsidP="00542A65">
      <w:pPr>
        <w:ind w:firstLine="720"/>
        <w:rPr>
          <w:bCs/>
          <w:color w:val="000000"/>
          <w:szCs w:val="28"/>
          <w:lang w:val="ru-RU"/>
        </w:rPr>
      </w:pPr>
      <w:r w:rsidRPr="00542A65">
        <w:rPr>
          <w:bCs/>
          <w:color w:val="000000"/>
          <w:szCs w:val="28"/>
          <w:lang w:val="ru-RU"/>
        </w:rPr>
        <w:t>Доповнення</w:t>
      </w:r>
      <w:r w:rsidRPr="00542A65">
        <w:rPr>
          <w:bCs/>
          <w:color w:val="000000"/>
          <w:szCs w:val="28"/>
          <w:vertAlign w:val="subscript"/>
          <w:lang w:val="ru-RU"/>
        </w:rPr>
        <w:t xml:space="preserve"> </w:t>
      </w:r>
      <m:oMath>
        <m:r>
          <m:rPr>
            <m:sty m:val="p"/>
          </m:rPr>
          <w:rPr>
            <w:rFonts w:ascii="Cambria Math" w:hAnsi="Cambria Math"/>
            <w:color w:val="000000"/>
            <w:szCs w:val="28"/>
            <w:lang w:val="ru-RU"/>
          </w:rPr>
          <m:t>∇</m:t>
        </m:r>
        <m:sSub>
          <m:sSubPr>
            <m:ctrlPr>
              <w:rPr>
                <w:rFonts w:ascii="Cambria Math" w:hAnsi="Cambria Math"/>
                <w:bCs/>
                <w:color w:val="000000"/>
                <w:szCs w:val="28"/>
                <w:lang w:val="uk-UA"/>
              </w:rPr>
            </m:ctrlPr>
          </m:sSubPr>
          <m:e>
            <m:r>
              <w:rPr>
                <w:rFonts w:ascii="Cambria Math" w:hAnsi="Cambria Math"/>
                <w:color w:val="000000"/>
                <w:szCs w:val="28"/>
              </w:rPr>
              <m:t>G</m:t>
            </m:r>
          </m:e>
          <m:sub>
            <m:r>
              <w:rPr>
                <w:rFonts w:ascii="Cambria Math" w:hAnsi="Cambria Math"/>
                <w:color w:val="000000"/>
                <w:szCs w:val="28"/>
                <w:vertAlign w:val="subscript"/>
                <w:lang w:val="ru-RU"/>
              </w:rPr>
              <m:t>а.п.</m:t>
            </m:r>
          </m:sub>
        </m:sSub>
        <m:r>
          <w:rPr>
            <w:rFonts w:ascii="Cambria Math" w:hAnsi="Cambria Math"/>
            <w:color w:val="000000"/>
            <w:szCs w:val="28"/>
            <w:vertAlign w:val="subscript"/>
            <w:lang w:val="uk-UA"/>
          </w:rPr>
          <m:t>=</m:t>
        </m:r>
        <m:d>
          <m:dPr>
            <m:begChr m:val="|"/>
            <m:endChr m:val="|"/>
            <m:ctrlPr>
              <w:rPr>
                <w:rFonts w:ascii="Cambria Math" w:hAnsi="Cambria Math"/>
                <w:bCs/>
                <w:i/>
                <w:color w:val="000000"/>
                <w:szCs w:val="28"/>
                <w:lang w:val="uk-UA" w:bidi="uk-UA"/>
              </w:rPr>
            </m:ctrlPr>
          </m:dPr>
          <m:e>
            <m:m>
              <m:mPr>
                <m:mcs>
                  <m:mc>
                    <m:mcPr>
                      <m:count m:val="2"/>
                      <m:mcJc m:val="center"/>
                    </m:mcPr>
                  </m:mc>
                </m:mcs>
                <m:ctrlPr>
                  <w:rPr>
                    <w:rFonts w:ascii="Cambria Math" w:hAnsi="Cambria Math"/>
                    <w:bCs/>
                    <w:i/>
                    <w:color w:val="000000"/>
                    <w:szCs w:val="28"/>
                    <w:lang w:val="uk-UA" w:bidi="uk-UA"/>
                  </w:rPr>
                </m:ctrlPr>
              </m:mPr>
              <m:mr>
                <m:e>
                  <m:r>
                    <w:rPr>
                      <w:rFonts w:ascii="Cambria Math" w:hAnsi="Cambria Math"/>
                      <w:color w:val="000000"/>
                      <w:szCs w:val="28"/>
                      <w:lang w:val="uk-UA" w:bidi="uk-UA"/>
                    </w:rPr>
                    <m:t>0</m:t>
                  </m:r>
                </m:e>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 xml:space="preserve">к. </m:t>
                      </m:r>
                    </m:sub>
                  </m:sSub>
                  <m:r>
                    <w:rPr>
                      <w:rFonts w:ascii="Cambria Math" w:hAnsi="Cambria Math"/>
                      <w:color w:val="000000"/>
                      <w:szCs w:val="28"/>
                      <w:lang w:val="uk-UA" w:bidi="uk-UA"/>
                    </w:rPr>
                    <m:t>p+1</m:t>
                  </m:r>
                </m:e>
              </m:mr>
              <m:m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G</m:t>
                      </m:r>
                      <m:r>
                        <w:rPr>
                          <w:rFonts w:ascii="Cambria Math" w:hAnsi="Cambria Math"/>
                          <w:color w:val="000000"/>
                          <w:szCs w:val="28"/>
                          <w:lang w:val="ru-RU"/>
                        </w:rPr>
                        <m:t>а.п.</m:t>
                      </m:r>
                      <m:r>
                        <w:rPr>
                          <w:rFonts w:ascii="Cambria Math" w:hAnsi="Cambria Math"/>
                          <w:color w:val="000000"/>
                          <w:szCs w:val="28"/>
                          <w:lang w:val="uk-UA" w:bidi="uk-UA"/>
                        </w:rPr>
                        <m:t>θн.п.</m:t>
                      </m:r>
                    </m:sub>
                  </m:sSub>
                </m:e>
                <m:e>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e>
              </m:mr>
            </m:m>
            <m:r>
              <w:rPr>
                <w:rFonts w:ascii="Cambria Math" w:hAnsi="Cambria Math"/>
                <w:color w:val="000000"/>
                <w:szCs w:val="28"/>
                <w:lang w:val="uk-UA" w:bidi="uk-UA"/>
              </w:rPr>
              <m:t xml:space="preserve"> </m:t>
            </m:r>
          </m:e>
        </m:d>
        <m:r>
          <w:rPr>
            <w:rFonts w:ascii="Cambria Math" w:hAnsi="Cambria Math"/>
            <w:color w:val="000000"/>
            <w:szCs w:val="28"/>
            <w:lang w:val="uk-UA" w:bidi="uk-UA"/>
          </w:rPr>
          <m:t>= -</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Gа.п.θн.п.</m:t>
            </m:r>
          </m:sub>
        </m:sSub>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 xml:space="preserve">к. </m:t>
            </m:r>
          </m:sub>
        </m:sSub>
        <m:r>
          <w:rPr>
            <w:rFonts w:ascii="Cambria Math" w:hAnsi="Cambria Math"/>
            <w:color w:val="000000"/>
            <w:szCs w:val="28"/>
            <w:lang w:val="uk-UA" w:bidi="uk-UA"/>
          </w:rPr>
          <m:t>p+1)</m:t>
        </m:r>
      </m:oMath>
      <w:r w:rsidRPr="00542A65">
        <w:rPr>
          <w:b/>
          <w:bCs/>
          <w:color w:val="000000"/>
          <w:szCs w:val="28"/>
          <w:lang w:val="ru-RU"/>
        </w:rPr>
        <w:tab/>
        <w:t xml:space="preserve"> </w:t>
      </w:r>
    </w:p>
    <w:p w14:paraId="78DB78E9" w14:textId="0092FCF6" w:rsidR="00542A65" w:rsidRPr="00542A65" w:rsidRDefault="00542A65" w:rsidP="00542A65">
      <w:pPr>
        <w:ind w:firstLine="720"/>
        <w:rPr>
          <w:bCs/>
          <w:color w:val="000000"/>
          <w:szCs w:val="28"/>
          <w:lang w:val="ru-RU"/>
        </w:rPr>
      </w:pPr>
      <w:r w:rsidRPr="00542A65">
        <w:rPr>
          <w:bCs/>
          <w:color w:val="000000"/>
          <w:szCs w:val="28"/>
          <w:lang w:val="ru-RU"/>
        </w:rPr>
        <w:t xml:space="preserve">Доповнення </w:t>
      </w:r>
      <m:oMath>
        <m:r>
          <m:rPr>
            <m:sty m:val="p"/>
          </m:rPr>
          <w:rPr>
            <w:rFonts w:ascii="Cambria Math" w:hAnsi="Cambria Math"/>
            <w:color w:val="000000"/>
            <w:szCs w:val="28"/>
            <w:lang w:val="ru-RU"/>
          </w:rPr>
          <m:t>∇</m:t>
        </m:r>
        <m:sSub>
          <m:sSubPr>
            <m:ctrlPr>
              <w:rPr>
                <w:rFonts w:ascii="Cambria Math" w:hAnsi="Cambria Math"/>
                <w:bCs/>
                <w:color w:val="000000"/>
                <w:szCs w:val="28"/>
                <w:lang w:val="uk-UA"/>
              </w:rPr>
            </m:ctrlPr>
          </m:sSubPr>
          <m:e>
            <m:r>
              <m:rPr>
                <m:sty m:val="p"/>
              </m:rPr>
              <w:rPr>
                <w:rFonts w:ascii="Cambria Math" w:hAnsi="Cambria Math"/>
                <w:color w:val="000000"/>
                <w:szCs w:val="28"/>
                <w:lang w:val="uk-UA" w:bidi="uk-UA"/>
              </w:rPr>
              <m:t>Ѳ</m:t>
            </m:r>
          </m:e>
          <m:sub>
            <m:r>
              <w:rPr>
                <w:rFonts w:ascii="Cambria Math" w:hAnsi="Cambria Math"/>
                <w:color w:val="000000"/>
                <w:szCs w:val="28"/>
                <w:vertAlign w:val="subscript"/>
                <w:lang w:val="ru-RU"/>
              </w:rPr>
              <m:t>а.п.</m:t>
            </m:r>
          </m:sub>
        </m:sSub>
        <m:r>
          <w:rPr>
            <w:rFonts w:ascii="Cambria Math" w:hAnsi="Cambria Math"/>
            <w:color w:val="000000"/>
            <w:szCs w:val="28"/>
            <w:lang w:val="uk-UA"/>
          </w:rPr>
          <m:t>=</m:t>
        </m:r>
        <m:d>
          <m:dPr>
            <m:begChr m:val="|"/>
            <m:endChr m:val="|"/>
            <m:ctrlPr>
              <w:rPr>
                <w:rFonts w:ascii="Cambria Math" w:hAnsi="Cambria Math"/>
                <w:bCs/>
                <w:i/>
                <w:color w:val="000000"/>
                <w:szCs w:val="28"/>
                <w:lang w:val="uk-UA" w:bidi="uk-UA"/>
              </w:rPr>
            </m:ctrlPr>
          </m:dPr>
          <m:e>
            <m:m>
              <m:mPr>
                <m:mcs>
                  <m:mc>
                    <m:mcPr>
                      <m:count m:val="2"/>
                      <m:mcJc m:val="center"/>
                    </m:mcPr>
                  </m:mc>
                </m:mcs>
                <m:ctrlPr>
                  <w:rPr>
                    <w:rFonts w:ascii="Cambria Math" w:hAnsi="Cambria Math"/>
                    <w:bCs/>
                    <w:i/>
                    <w:color w:val="000000"/>
                    <w:szCs w:val="28"/>
                    <w:lang w:val="uk-UA" w:bidi="uk-UA"/>
                  </w:rPr>
                </m:ctrlPr>
              </m:mPr>
              <m:mr>
                <m:e>
                  <m:sSub>
                    <m:sSubPr>
                      <m:ctrlPr>
                        <w:rPr>
                          <w:rFonts w:ascii="Cambria Math" w:hAnsi="Cambria Math"/>
                          <w:bCs/>
                          <w:i/>
                          <w:color w:val="000000"/>
                          <w:szCs w:val="28"/>
                          <w:lang w:val="uk-UA" w:bidi="uk-UA"/>
                        </w:rPr>
                      </m:ctrlPr>
                    </m:sSubPr>
                    <m:e>
                      <m:r>
                        <w:rPr>
                          <w:rFonts w:ascii="Cambria Math" w:hAnsi="Cambria Math"/>
                          <w:color w:val="000000"/>
                          <w:szCs w:val="28"/>
                        </w:rPr>
                        <m:t>K</m:t>
                      </m:r>
                    </m:e>
                    <m:sub>
                      <m:r>
                        <w:rPr>
                          <w:rFonts w:ascii="Cambria Math" w:hAnsi="Cambria Math"/>
                          <w:color w:val="000000"/>
                          <w:szCs w:val="28"/>
                          <w:lang w:val="uk-UA" w:bidi="uk-UA"/>
                        </w:rPr>
                        <m:t>θа.п.θк.</m:t>
                      </m:r>
                    </m:sub>
                  </m:sSub>
                </m:e>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 xml:space="preserve">к. </m:t>
                      </m:r>
                    </m:sub>
                  </m:sSub>
                  <m:r>
                    <w:rPr>
                      <w:rFonts w:ascii="Cambria Math" w:hAnsi="Cambria Math"/>
                      <w:color w:val="000000"/>
                      <w:szCs w:val="28"/>
                      <w:lang w:val="uk-UA" w:bidi="uk-UA"/>
                    </w:rPr>
                    <m:t>p+1</m:t>
                  </m:r>
                </m:e>
              </m:mr>
              <m:mr>
                <m:e>
                  <m:r>
                    <w:rPr>
                      <w:rFonts w:ascii="Cambria Math" w:hAnsi="Cambria Math"/>
                      <w:color w:val="000000"/>
                      <w:szCs w:val="28"/>
                      <w:lang w:val="uk-UA" w:bidi="uk-UA"/>
                    </w:rPr>
                    <m:t>-(Tp-</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r>
                    <w:rPr>
                      <w:rFonts w:ascii="Cambria Math" w:hAnsi="Cambria Math"/>
                      <w:color w:val="000000"/>
                      <w:szCs w:val="28"/>
                      <w:lang w:val="uk-UA" w:bidi="uk-UA"/>
                    </w:rPr>
                    <m:t>)</m:t>
                  </m:r>
                </m:e>
                <m:e>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e>
              </m:mr>
            </m:m>
            <m:r>
              <w:rPr>
                <w:rFonts w:ascii="Cambria Math" w:hAnsi="Cambria Math"/>
                <w:color w:val="000000"/>
                <w:szCs w:val="28"/>
                <w:lang w:val="uk-UA" w:bidi="uk-UA"/>
              </w:rPr>
              <m:t xml:space="preserve"> </m:t>
            </m:r>
          </m:e>
        </m:d>
        <m:r>
          <w:rPr>
            <w:rFonts w:ascii="Cambria Math" w:hAnsi="Cambria Math"/>
            <w:color w:val="000000"/>
            <w:szCs w:val="28"/>
            <w:lang w:val="uk-UA" w:bidi="uk-UA"/>
          </w:rPr>
          <m:t>=</m:t>
        </m:r>
        <m:d>
          <m:dPr>
            <m:ctrlPr>
              <w:rPr>
                <w:rFonts w:ascii="Cambria Math" w:hAnsi="Cambria Math"/>
                <w:bCs/>
                <w:i/>
                <w:color w:val="000000"/>
                <w:szCs w:val="28"/>
                <w:lang w:val="uk-UA" w:bidi="uk-UA"/>
              </w:rPr>
            </m:ctrlPr>
          </m:dP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 xml:space="preserve">к. </m:t>
                </m:r>
              </m:sub>
            </m:sSub>
            <m:r>
              <w:rPr>
                <w:rFonts w:ascii="Cambria Math" w:hAnsi="Cambria Math"/>
                <w:color w:val="000000"/>
                <w:szCs w:val="28"/>
                <w:lang w:val="uk-UA" w:bidi="uk-UA"/>
              </w:rPr>
              <m:t>p+1</m:t>
            </m:r>
          </m:e>
        </m:d>
        <m:d>
          <m:dPr>
            <m:ctrlPr>
              <w:rPr>
                <w:rFonts w:ascii="Cambria Math" w:hAnsi="Cambria Math"/>
                <w:bCs/>
                <w:i/>
                <w:color w:val="000000"/>
                <w:szCs w:val="28"/>
                <w:lang w:val="uk-UA" w:bidi="uk-UA"/>
              </w:rPr>
            </m:ctrlPr>
          </m:dPr>
          <m:e>
            <m:r>
              <w:rPr>
                <w:rFonts w:ascii="Cambria Math" w:hAnsi="Cambria Math"/>
                <w:color w:val="000000"/>
                <w:szCs w:val="28"/>
                <w:lang w:val="uk-UA" w:bidi="uk-UA"/>
              </w:rPr>
              <m:t>Tа.п.p-</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e>
        </m:d>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rPr>
              <m:t>K</m:t>
            </m:r>
          </m:e>
          <m:sub>
            <m:r>
              <w:rPr>
                <w:rFonts w:ascii="Cambria Math" w:hAnsi="Cambria Math"/>
                <w:color w:val="000000"/>
                <w:szCs w:val="28"/>
                <w:lang w:val="uk-UA" w:bidi="uk-UA"/>
              </w:rPr>
              <m:t>θа.п.θк.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oMath>
      <w:r w:rsidR="00F740A4">
        <w:rPr>
          <w:bCs/>
          <w:color w:val="000000"/>
          <w:szCs w:val="28"/>
          <w:lang w:val="ru-RU"/>
        </w:rPr>
        <w:t xml:space="preserve"> </w:t>
      </w:r>
    </w:p>
    <w:p w14:paraId="16BA7CA1" w14:textId="77777777" w:rsidR="00542A65" w:rsidRDefault="00542A65" w:rsidP="00542A65">
      <w:pPr>
        <w:ind w:firstLine="720"/>
        <w:rPr>
          <w:b/>
          <w:bCs/>
          <w:color w:val="000000"/>
          <w:szCs w:val="28"/>
          <w:lang w:val="uk-UA"/>
        </w:rPr>
      </w:pPr>
    </w:p>
    <w:p w14:paraId="7CF22953" w14:textId="63DCFE05" w:rsidR="00542A65" w:rsidRPr="00542A65" w:rsidRDefault="00542A65" w:rsidP="00542A65">
      <w:pPr>
        <w:ind w:firstLine="720"/>
        <w:rPr>
          <w:bCs/>
          <w:color w:val="000000"/>
          <w:szCs w:val="28"/>
          <w:lang w:val="ru-RU"/>
        </w:rPr>
      </w:pPr>
      <w:r w:rsidRPr="00542A65">
        <w:rPr>
          <w:bCs/>
          <w:color w:val="000000"/>
          <w:szCs w:val="28"/>
          <w:lang w:val="ru-RU"/>
        </w:rPr>
        <w:t>Передатні функції за каналаме керування і збурення при наявності допущення</w:t>
      </w:r>
      <w:r w:rsidR="00811743">
        <w:rPr>
          <w:bCs/>
          <w:color w:val="000000"/>
          <w:szCs w:val="28"/>
          <w:lang w:val="ru-RU"/>
        </w:rPr>
        <w:t xml:space="preserve"> </w:t>
      </w:r>
      <w:r w:rsidR="00811743" w:rsidRPr="00A077A6">
        <w:rPr>
          <w:rFonts w:eastAsia="Calibri"/>
          <w:szCs w:val="21"/>
          <w:lang w:val="uk-UA" w:eastAsia="en-US"/>
        </w:rPr>
        <w:t>[</w:t>
      </w:r>
      <w:r w:rsidR="00811743">
        <w:rPr>
          <w:rFonts w:eastAsia="Calibri"/>
          <w:szCs w:val="21"/>
          <w:lang w:val="uk-UA" w:eastAsia="en-US"/>
        </w:rPr>
        <w:t>5</w:t>
      </w:r>
      <w:r w:rsidR="00811743" w:rsidRPr="00A077A6">
        <w:rPr>
          <w:rFonts w:eastAsia="Calibri"/>
          <w:szCs w:val="21"/>
          <w:lang w:val="uk-UA" w:eastAsia="en-US"/>
        </w:rPr>
        <w:t>]</w:t>
      </w:r>
      <w:r w:rsidRPr="00542A65">
        <w:rPr>
          <w:bCs/>
          <w:color w:val="000000"/>
          <w:szCs w:val="28"/>
          <w:lang w:val="ru-RU"/>
        </w:rPr>
        <w:t>:</w:t>
      </w:r>
    </w:p>
    <w:p w14:paraId="71285102" w14:textId="77777777" w:rsidR="00542A65" w:rsidRPr="00542A65" w:rsidRDefault="00542A65" w:rsidP="00542A65">
      <w:pPr>
        <w:ind w:firstLine="720"/>
        <w:rPr>
          <w:bCs/>
          <w:iCs/>
          <w:color w:val="000000"/>
          <w:szCs w:val="28"/>
          <w:lang w:val="ru-RU"/>
        </w:rPr>
      </w:pPr>
      <w:r w:rsidRPr="004A7BE0">
        <w:rPr>
          <w:bCs/>
          <w:color w:val="000000"/>
          <w:szCs w:val="28"/>
          <w:lang w:val="uk-UA" w:bidi="uk-UA"/>
        </w:rPr>
        <w:t xml:space="preserve">Передатна функція за каналом керування </w:t>
      </w:r>
      <w:r w:rsidRPr="004A7BE0">
        <w:rPr>
          <w:bCs/>
          <w:iCs/>
          <w:color w:val="000000"/>
          <w:szCs w:val="28"/>
        </w:rPr>
        <w:t>G</w:t>
      </w:r>
      <w:r w:rsidRPr="004C003E">
        <w:rPr>
          <w:bCs/>
          <w:iCs/>
          <w:color w:val="000000"/>
          <w:szCs w:val="28"/>
          <w:vertAlign w:val="subscript"/>
          <w:lang w:val="ru-RU"/>
        </w:rPr>
        <w:t>п</w:t>
      </w:r>
      <w:r w:rsidRPr="00542A65">
        <w:rPr>
          <w:bCs/>
          <w:iCs/>
          <w:color w:val="000000"/>
          <w:szCs w:val="28"/>
          <w:lang w:val="ru-RU"/>
        </w:rPr>
        <w:t>. → Ɵ</w:t>
      </w:r>
      <w:r w:rsidRPr="00542A65">
        <w:rPr>
          <w:bCs/>
          <w:iCs/>
          <w:color w:val="000000"/>
          <w:szCs w:val="28"/>
          <w:vertAlign w:val="subscript"/>
          <w:lang w:val="ru-RU"/>
        </w:rPr>
        <w:t>н.п.</w:t>
      </w:r>
      <w:r w:rsidRPr="00542A65">
        <w:rPr>
          <w:bCs/>
          <w:iCs/>
          <w:color w:val="000000"/>
          <w:szCs w:val="28"/>
          <w:lang w:val="ru-RU"/>
        </w:rPr>
        <w:t>:</w:t>
      </w:r>
    </w:p>
    <w:p w14:paraId="32B89D4F" w14:textId="77777777" w:rsidR="00542A65" w:rsidRPr="00542A65" w:rsidRDefault="00542A65" w:rsidP="00542A65">
      <w:pPr>
        <w:ind w:firstLine="720"/>
        <w:rPr>
          <w:bCs/>
          <w:iCs/>
          <w:color w:val="000000"/>
          <w:szCs w:val="28"/>
          <w:lang w:val="ru-RU"/>
        </w:rPr>
      </w:pPr>
    </w:p>
    <w:p w14:paraId="6F77A29C" w14:textId="77777777" w:rsidR="00542A65" w:rsidRPr="00F81A91" w:rsidRDefault="00542A65" w:rsidP="00542A65">
      <w:pPr>
        <w:ind w:firstLine="720"/>
        <w:rPr>
          <w:bCs/>
          <w:iCs/>
          <w:color w:val="000000"/>
          <w:szCs w:val="28"/>
        </w:rPr>
      </w:pPr>
      <w:proofErr w:type="gramStart"/>
      <w:r w:rsidRPr="004A7BE0">
        <w:rPr>
          <w:bCs/>
          <w:iCs/>
          <w:color w:val="000000"/>
          <w:szCs w:val="28"/>
        </w:rPr>
        <w:lastRenderedPageBreak/>
        <w:t>W</w:t>
      </w:r>
      <w:r w:rsidRPr="004A7BE0">
        <w:rPr>
          <w:bCs/>
          <w:iCs/>
          <w:color w:val="000000"/>
          <w:szCs w:val="28"/>
          <w:vertAlign w:val="subscript"/>
        </w:rPr>
        <w:t>Gn</w:t>
      </w:r>
      <w:r w:rsidRPr="00F81A91">
        <w:rPr>
          <w:bCs/>
          <w:iCs/>
          <w:color w:val="000000"/>
          <w:szCs w:val="28"/>
          <w:vertAlign w:val="subscript"/>
        </w:rPr>
        <w:t>Ɵ1</w:t>
      </w:r>
      <w:r w:rsidRPr="00F81A91">
        <w:rPr>
          <w:bCs/>
          <w:iCs/>
          <w:color w:val="000000"/>
          <w:szCs w:val="28"/>
        </w:rPr>
        <w:t>(</w:t>
      </w:r>
      <w:proofErr w:type="gramEnd"/>
      <w:r w:rsidRPr="004A7BE0">
        <w:rPr>
          <w:bCs/>
          <w:iCs/>
          <w:color w:val="000000"/>
          <w:szCs w:val="28"/>
        </w:rPr>
        <w:t>p</w:t>
      </w:r>
      <w:r w:rsidRPr="00F81A91">
        <w:rPr>
          <w:bCs/>
          <w:iCs/>
          <w:color w:val="000000"/>
          <w:szCs w:val="28"/>
        </w:rPr>
        <w:t xml:space="preserve">) =  </w:t>
      </w:r>
      <m:oMath>
        <m:f>
          <m:fPr>
            <m:ctrlPr>
              <w:rPr>
                <w:rFonts w:ascii="Cambria Math" w:hAnsi="Cambria Math"/>
                <w:bCs/>
                <w:i/>
                <w:color w:val="000000"/>
                <w:szCs w:val="28"/>
              </w:rPr>
            </m:ctrlPr>
          </m:fPr>
          <m:num>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ru-RU"/>
                  </w:rPr>
                  <m:t>н</m:t>
                </m:r>
                <m:r>
                  <w:rPr>
                    <w:rFonts w:ascii="Cambria Math" w:hAnsi="Cambria Math"/>
                    <w:color w:val="000000"/>
                    <w:szCs w:val="28"/>
                  </w:rPr>
                  <m:t>.</m:t>
                </m:r>
                <m:r>
                  <w:rPr>
                    <w:rFonts w:ascii="Cambria Math" w:hAnsi="Cambria Math"/>
                    <w:color w:val="000000"/>
                    <w:szCs w:val="28"/>
                    <w:lang w:val="ru-RU"/>
                  </w:rPr>
                  <m:t>п</m:t>
                </m:r>
                <m:r>
                  <w:rPr>
                    <w:rFonts w:ascii="Cambria Math" w:hAnsi="Cambria Math"/>
                    <w:color w:val="000000"/>
                    <w:szCs w:val="28"/>
                  </w:rPr>
                  <m:t xml:space="preserve">. </m:t>
                </m:r>
              </m:sub>
            </m:sSub>
            <m:r>
              <w:rPr>
                <w:rFonts w:ascii="Cambria Math" w:hAnsi="Cambria Math"/>
                <w:color w:val="000000"/>
                <w:szCs w:val="28"/>
              </w:rPr>
              <m:t>(p)</m:t>
            </m:r>
          </m:num>
          <m:den>
            <m:sSub>
              <m:sSubPr>
                <m:ctrlPr>
                  <w:rPr>
                    <w:rFonts w:ascii="Cambria Math" w:hAnsi="Cambria Math"/>
                    <w:bCs/>
                    <w:i/>
                    <w:color w:val="000000"/>
                    <w:szCs w:val="28"/>
                  </w:rPr>
                </m:ctrlPr>
              </m:sSubPr>
              <m:e>
                <m:r>
                  <w:rPr>
                    <w:rFonts w:ascii="Cambria Math" w:hAnsi="Cambria Math"/>
                    <w:color w:val="000000"/>
                    <w:szCs w:val="28"/>
                  </w:rPr>
                  <m:t>G</m:t>
                </m:r>
              </m:e>
              <m:sub>
                <m:r>
                  <w:rPr>
                    <w:rFonts w:ascii="Cambria Math" w:hAnsi="Cambria Math"/>
                    <w:color w:val="000000"/>
                    <w:szCs w:val="28"/>
                    <w:lang w:val="ru-RU"/>
                  </w:rPr>
                  <m:t>п</m:t>
                </m:r>
                <m:r>
                  <w:rPr>
                    <w:rFonts w:ascii="Cambria Math" w:hAnsi="Cambria Math"/>
                    <w:color w:val="000000"/>
                    <w:szCs w:val="28"/>
                  </w:rPr>
                  <m:t>.</m:t>
                </m:r>
              </m:sub>
            </m:sSub>
            <m:r>
              <w:rPr>
                <w:rFonts w:ascii="Cambria Math" w:hAnsi="Cambria Math"/>
                <w:color w:val="000000"/>
                <w:szCs w:val="28"/>
              </w:rPr>
              <m:t>(p)</m:t>
            </m:r>
          </m:den>
        </m:f>
        <m:r>
          <w:rPr>
            <w:rFonts w:ascii="Cambria Math" w:hAnsi="Cambria Math"/>
            <w:color w:val="000000"/>
            <w:szCs w:val="28"/>
          </w:rPr>
          <m:t xml:space="preserve">= </m:t>
        </m:r>
        <m:f>
          <m:fPr>
            <m:ctrlPr>
              <w:rPr>
                <w:rFonts w:ascii="Cambria Math" w:hAnsi="Cambria Math"/>
                <w:bCs/>
                <w:i/>
                <w:color w:val="000000"/>
                <w:szCs w:val="28"/>
              </w:rPr>
            </m:ctrlPr>
          </m:fPr>
          <m:num>
            <m:r>
              <w:rPr>
                <w:rFonts w:ascii="Cambria Math" w:hAnsi="Cambria Math"/>
                <w:color w:val="000000"/>
                <w:szCs w:val="28"/>
              </w:rPr>
              <m:t>∇</m:t>
            </m:r>
            <m:sSub>
              <m:sSubPr>
                <m:ctrlPr>
                  <w:rPr>
                    <w:rFonts w:ascii="Cambria Math" w:hAnsi="Cambria Math"/>
                    <w:bCs/>
                    <w:i/>
                    <w:color w:val="000000"/>
                    <w:szCs w:val="28"/>
                  </w:rPr>
                </m:ctrlPr>
              </m:sSubPr>
              <m:e>
                <m:r>
                  <w:rPr>
                    <w:rFonts w:ascii="Cambria Math" w:hAnsi="Cambria Math"/>
                    <w:color w:val="000000"/>
                    <w:szCs w:val="28"/>
                  </w:rPr>
                  <m:t>G</m:t>
                </m:r>
              </m:e>
              <m:sub>
                <m:r>
                  <w:rPr>
                    <w:rFonts w:ascii="Cambria Math" w:hAnsi="Cambria Math"/>
                    <w:color w:val="000000"/>
                    <w:szCs w:val="28"/>
                    <w:lang w:val="ru-RU"/>
                  </w:rPr>
                  <m:t>п</m:t>
                </m:r>
                <m:r>
                  <w:rPr>
                    <w:rFonts w:ascii="Cambria Math" w:hAnsi="Cambria Math"/>
                    <w:color w:val="000000"/>
                    <w:szCs w:val="28"/>
                  </w:rPr>
                  <m:t xml:space="preserve">.  </m:t>
                </m:r>
              </m:sub>
            </m:sSub>
          </m:num>
          <m:den>
            <m:r>
              <w:rPr>
                <w:rFonts w:ascii="Cambria Math" w:hAnsi="Cambria Math"/>
                <w:color w:val="000000"/>
                <w:szCs w:val="28"/>
              </w:rPr>
              <m:t>∇</m:t>
            </m:r>
          </m:den>
        </m:f>
        <m:r>
          <w:rPr>
            <w:rFonts w:ascii="Cambria Math" w:hAnsi="Cambria Math"/>
            <w:color w:val="000000"/>
            <w:szCs w:val="28"/>
          </w:rPr>
          <m:t xml:space="preserve">= </m:t>
        </m:r>
        <m:f>
          <m:fPr>
            <m:ctrlPr>
              <w:rPr>
                <w:rFonts w:ascii="Cambria Math" w:hAnsi="Cambria Math"/>
                <w:bCs/>
                <w:i/>
                <w:color w:val="000000"/>
                <w:szCs w:val="28"/>
              </w:rPr>
            </m:ctrlPr>
          </m:fPr>
          <m:num>
            <m:sSub>
              <m:sSubPr>
                <m:ctrlPr>
                  <w:rPr>
                    <w:rFonts w:ascii="Cambria Math" w:hAnsi="Cambria Math"/>
                    <w:bCs/>
                    <w:i/>
                    <w:color w:val="000000"/>
                    <w:szCs w:val="28"/>
                    <w:lang w:val="uk-UA" w:bidi="uk-UA"/>
                  </w:rPr>
                </m:ctrlPr>
              </m:sSubPr>
              <m:e>
                <m:r>
                  <w:rPr>
                    <w:rFonts w:ascii="Cambria Math" w:hAnsi="Cambria Math"/>
                    <w:color w:val="000000"/>
                    <w:szCs w:val="28"/>
                  </w:rPr>
                  <m:t>K</m:t>
                </m:r>
              </m:e>
              <m:sub>
                <m:r>
                  <w:rPr>
                    <w:rFonts w:ascii="Cambria Math" w:hAnsi="Cambria Math"/>
                    <w:color w:val="000000"/>
                    <w:szCs w:val="28"/>
                    <w:lang w:val="uk-UA" w:bidi="uk-UA"/>
                  </w:rPr>
                  <m:t>Gп.θк.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m:t>
                </m:r>
                <m:r>
                  <w:rPr>
                    <w:rFonts w:ascii="Cambria Math" w:hAnsi="Cambria Math"/>
                    <w:color w:val="000000"/>
                    <w:szCs w:val="28"/>
                    <w:lang w:val="ru-RU"/>
                  </w:rPr>
                  <m:t>н</m:t>
                </m:r>
                <m:r>
                  <w:rPr>
                    <w:rFonts w:ascii="Cambria Math" w:hAnsi="Cambria Math"/>
                    <w:color w:val="000000"/>
                    <w:szCs w:val="28"/>
                  </w:rPr>
                  <m:t>.</m:t>
                </m:r>
                <m:r>
                  <w:rPr>
                    <w:rFonts w:ascii="Cambria Math" w:hAnsi="Cambria Math"/>
                    <w:color w:val="000000"/>
                    <w:szCs w:val="28"/>
                    <w:lang w:val="ru-RU"/>
                  </w:rPr>
                  <m:t>п</m:t>
                </m:r>
                <m:r>
                  <w:rPr>
                    <w:rFonts w:ascii="Cambria Math" w:hAnsi="Cambria Math"/>
                    <w:color w:val="000000"/>
                    <w:szCs w:val="28"/>
                  </w:rPr>
                  <m:t>.</m:t>
                </m:r>
              </m:sub>
            </m:sSub>
          </m:num>
          <m:den>
            <m:r>
              <w:rPr>
                <w:rFonts w:ascii="Cambria Math" w:hAnsi="Cambria Math"/>
                <w:color w:val="000000"/>
                <w:szCs w:val="28"/>
              </w:rPr>
              <m:t>[</m:t>
            </m:r>
            <m:d>
              <m:dPr>
                <m:ctrlPr>
                  <w:rPr>
                    <w:rFonts w:ascii="Cambria Math" w:hAnsi="Cambria Math"/>
                    <w:bCs/>
                    <w:i/>
                    <w:color w:val="000000"/>
                    <w:szCs w:val="28"/>
                    <w:lang w:val="uk-UA" w:bidi="uk-UA"/>
                  </w:rPr>
                </m:ctrlPr>
              </m:dP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к.</m:t>
                    </m:r>
                  </m:sub>
                </m:sSub>
                <m:r>
                  <w:rPr>
                    <w:rFonts w:ascii="Cambria Math" w:hAnsi="Cambria Math"/>
                    <w:color w:val="000000"/>
                    <w:szCs w:val="28"/>
                  </w:rPr>
                  <m:t xml:space="preserve"> </m:t>
                </m:r>
                <m:r>
                  <w:rPr>
                    <w:rFonts w:ascii="Cambria Math" w:hAnsi="Cambria Math"/>
                    <w:color w:val="000000"/>
                    <w:szCs w:val="28"/>
                    <w:lang w:val="uk-UA" w:bidi="uk-UA"/>
                  </w:rPr>
                  <m:t>p</m:t>
                </m:r>
                <m:r>
                  <w:rPr>
                    <w:rFonts w:ascii="Cambria Math" w:hAnsi="Cambria Math"/>
                    <w:color w:val="000000"/>
                    <w:szCs w:val="28"/>
                  </w:rPr>
                  <m:t>+1</m:t>
                </m:r>
              </m:e>
            </m:d>
            <m:d>
              <m:dPr>
                <m:ctrlPr>
                  <w:rPr>
                    <w:rFonts w:ascii="Cambria Math" w:hAnsi="Cambria Math"/>
                    <w:bCs/>
                    <w:i/>
                    <w:color w:val="000000"/>
                    <w:szCs w:val="28"/>
                    <w:lang w:val="uk-UA" w:bidi="uk-UA"/>
                  </w:rPr>
                </m:ctrlPr>
              </m:dPr>
              <m:e>
                <m:r>
                  <w:rPr>
                    <w:rFonts w:ascii="Cambria Math" w:hAnsi="Cambria Math"/>
                    <w:color w:val="000000"/>
                    <w:szCs w:val="28"/>
                    <w:lang w:val="uk-UA" w:bidi="uk-UA"/>
                  </w:rPr>
                  <m:t>Tа.п.p</m:t>
                </m:r>
                <m:r>
                  <w:rPr>
                    <w:rFonts w:ascii="Cambria Math" w:hAnsi="Cambria Math"/>
                    <w:color w:val="000000"/>
                    <w:szCs w:val="28"/>
                  </w:rPr>
                  <m:t>+1</m:t>
                </m:r>
              </m:e>
            </m:d>
            <m:r>
              <w:rPr>
                <w:rFonts w:ascii="Cambria Math" w:hAnsi="Cambria Math"/>
                <w:color w:val="000000"/>
                <w:szCs w:val="28"/>
              </w:rPr>
              <m:t xml:space="preserve">- </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m:t>
                </m:r>
                <m:r>
                  <w:rPr>
                    <w:rFonts w:ascii="Cambria Math" w:hAnsi="Cambria Math"/>
                    <w:color w:val="000000"/>
                    <w:szCs w:val="28"/>
                    <w:lang w:val="ru-RU"/>
                  </w:rPr>
                  <m:t>н</m:t>
                </m:r>
                <m:r>
                  <w:rPr>
                    <w:rFonts w:ascii="Cambria Math" w:hAnsi="Cambria Math"/>
                    <w:color w:val="000000"/>
                    <w:szCs w:val="28"/>
                  </w:rPr>
                  <m:t>.</m:t>
                </m:r>
                <m:r>
                  <w:rPr>
                    <w:rFonts w:ascii="Cambria Math" w:hAnsi="Cambria Math"/>
                    <w:color w:val="000000"/>
                    <w:szCs w:val="28"/>
                    <w:lang w:val="ru-RU"/>
                  </w:rPr>
                  <m:t>п</m:t>
                </m:r>
                <m:r>
                  <w:rPr>
                    <w:rFonts w:ascii="Cambria Math" w:hAnsi="Cambria Math"/>
                    <w:color w:val="000000"/>
                    <w:szCs w:val="28"/>
                  </w:rPr>
                  <m:t>.</m:t>
                </m:r>
                <m:r>
                  <w:rPr>
                    <w:rFonts w:ascii="Cambria Math" w:hAnsi="Cambria Math"/>
                    <w:color w:val="000000"/>
                    <w:szCs w:val="28"/>
                    <w:lang w:val="uk-UA" w:bidi="uk-UA"/>
                  </w:rPr>
                  <m:t>θк.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m:t>
                </m:r>
                <m:r>
                  <w:rPr>
                    <w:rFonts w:ascii="Cambria Math" w:hAnsi="Cambria Math"/>
                    <w:color w:val="000000"/>
                    <w:szCs w:val="28"/>
                    <w:lang w:val="ru-RU"/>
                  </w:rPr>
                  <m:t>н</m:t>
                </m:r>
                <m:r>
                  <w:rPr>
                    <w:rFonts w:ascii="Cambria Math" w:hAnsi="Cambria Math"/>
                    <w:color w:val="000000"/>
                    <w:szCs w:val="28"/>
                  </w:rPr>
                  <m:t>.</m:t>
                </m:r>
                <m:r>
                  <w:rPr>
                    <w:rFonts w:ascii="Cambria Math" w:hAnsi="Cambria Math"/>
                    <w:color w:val="000000"/>
                    <w:szCs w:val="28"/>
                    <w:lang w:val="ru-RU"/>
                  </w:rPr>
                  <m:t>п</m:t>
                </m:r>
                <m:r>
                  <w:rPr>
                    <w:rFonts w:ascii="Cambria Math" w:hAnsi="Cambria Math"/>
                    <w:color w:val="000000"/>
                    <w:szCs w:val="28"/>
                  </w:rPr>
                  <m:t>.</m:t>
                </m:r>
              </m:sub>
            </m:sSub>
            <m:r>
              <w:rPr>
                <w:rFonts w:ascii="Cambria Math" w:hAnsi="Cambria Math"/>
                <w:color w:val="000000"/>
                <w:szCs w:val="28"/>
              </w:rPr>
              <m:t>]</m:t>
            </m:r>
          </m:den>
        </m:f>
      </m:oMath>
    </w:p>
    <w:p w14:paraId="5BA61C61" w14:textId="77777777" w:rsidR="00542A65" w:rsidRPr="00F81A91" w:rsidRDefault="00542A65" w:rsidP="00542A65">
      <w:pPr>
        <w:ind w:firstLine="720"/>
        <w:rPr>
          <w:bCs/>
          <w:iCs/>
          <w:color w:val="000000"/>
          <w:szCs w:val="28"/>
        </w:rPr>
      </w:pPr>
    </w:p>
    <w:p w14:paraId="0E9B89B0" w14:textId="77777777" w:rsidR="00542A65" w:rsidRPr="00542A65" w:rsidRDefault="00542A65" w:rsidP="00542A65">
      <w:pPr>
        <w:ind w:firstLine="720"/>
        <w:rPr>
          <w:bCs/>
          <w:color w:val="000000"/>
          <w:szCs w:val="28"/>
          <w:lang w:val="ru-RU"/>
        </w:rPr>
      </w:pPr>
      <w:r w:rsidRPr="004A7BE0">
        <w:rPr>
          <w:bCs/>
          <w:color w:val="000000"/>
          <w:szCs w:val="28"/>
          <w:lang w:val="uk-UA" w:bidi="uk-UA"/>
        </w:rPr>
        <w:t xml:space="preserve">Передатна функція за каналом збурення </w:t>
      </w:r>
      <w:r w:rsidRPr="004A7BE0">
        <w:rPr>
          <w:bCs/>
          <w:i/>
          <w:color w:val="000000"/>
          <w:szCs w:val="28"/>
        </w:rPr>
        <w:t>G</w:t>
      </w:r>
      <w:r w:rsidRPr="004A7BE0">
        <w:rPr>
          <w:bCs/>
          <w:i/>
          <w:color w:val="000000"/>
          <w:szCs w:val="28"/>
          <w:vertAlign w:val="subscript"/>
        </w:rPr>
        <w:t>p</w:t>
      </w:r>
      <w:r w:rsidRPr="00542A65">
        <w:rPr>
          <w:bCs/>
          <w:i/>
          <w:color w:val="000000"/>
          <w:szCs w:val="28"/>
          <w:lang w:val="ru-RU"/>
        </w:rPr>
        <w:t xml:space="preserve"> → </w:t>
      </w:r>
      <w:r w:rsidRPr="004A7BE0">
        <w:rPr>
          <w:bCs/>
          <w:i/>
          <w:color w:val="000000"/>
          <w:szCs w:val="28"/>
          <w:lang w:val="uk-UA" w:bidi="uk-UA"/>
        </w:rPr>
        <w:t>Ɵ</w:t>
      </w:r>
      <w:r w:rsidRPr="00542A65">
        <w:rPr>
          <w:bCs/>
          <w:i/>
          <w:color w:val="000000"/>
          <w:szCs w:val="28"/>
          <w:vertAlign w:val="subscript"/>
          <w:lang w:val="ru-RU"/>
        </w:rPr>
        <w:t>1</w:t>
      </w:r>
      <w:r w:rsidRPr="00542A65">
        <w:rPr>
          <w:bCs/>
          <w:color w:val="000000"/>
          <w:szCs w:val="28"/>
          <w:lang w:val="ru-RU"/>
        </w:rPr>
        <w:t>:</w:t>
      </w:r>
    </w:p>
    <w:p w14:paraId="46B7DF73" w14:textId="77777777" w:rsidR="00542A65" w:rsidRPr="004A7BE0" w:rsidRDefault="00CD3FC0" w:rsidP="00542A65">
      <w:pPr>
        <w:ind w:firstLine="720"/>
        <w:rPr>
          <w:bCs/>
          <w:color w:val="000000"/>
          <w:szCs w:val="28"/>
        </w:rPr>
      </w:pPr>
      <m:oMathPara>
        <m:oMath>
          <m:sSub>
            <m:sSubPr>
              <m:ctrlPr>
                <w:rPr>
                  <w:rFonts w:ascii="Cambria Math" w:hAnsi="Cambria Math"/>
                  <w:bCs/>
                  <w:i/>
                  <w:color w:val="000000"/>
                  <w:szCs w:val="28"/>
                </w:rPr>
              </m:ctrlPr>
            </m:sSubPr>
            <m:e>
              <m:r>
                <w:rPr>
                  <w:rFonts w:ascii="Cambria Math" w:hAnsi="Cambria Math"/>
                  <w:color w:val="000000"/>
                  <w:szCs w:val="28"/>
                </w:rPr>
                <m:t>W</m:t>
              </m:r>
            </m:e>
            <m:sub>
              <m:r>
                <w:rPr>
                  <w:rFonts w:ascii="Cambria Math" w:hAnsi="Cambria Math"/>
                  <w:color w:val="000000"/>
                  <w:szCs w:val="28"/>
                </w:rPr>
                <m:t>Gа.п.θн.п.</m:t>
              </m:r>
            </m:sub>
          </m:sSub>
          <m:d>
            <m:dPr>
              <m:ctrlPr>
                <w:rPr>
                  <w:rFonts w:ascii="Cambria Math" w:hAnsi="Cambria Math"/>
                  <w:bCs/>
                  <w:i/>
                  <w:color w:val="000000"/>
                  <w:szCs w:val="28"/>
                </w:rPr>
              </m:ctrlPr>
            </m:dPr>
            <m:e>
              <m:r>
                <w:rPr>
                  <w:rFonts w:ascii="Cambria Math" w:hAnsi="Cambria Math"/>
                  <w:color w:val="000000"/>
                  <w:szCs w:val="28"/>
                </w:rPr>
                <m:t>p</m:t>
              </m:r>
            </m:e>
          </m:d>
          <m:r>
            <w:rPr>
              <w:rFonts w:ascii="Cambria Math" w:hAnsi="Cambria Math"/>
              <w:color w:val="000000"/>
              <w:szCs w:val="28"/>
            </w:rPr>
            <m:t xml:space="preserve">= </m:t>
          </m:r>
          <m:f>
            <m:fPr>
              <m:ctrlPr>
                <w:rPr>
                  <w:rFonts w:ascii="Cambria Math" w:hAnsi="Cambria Math"/>
                  <w:bCs/>
                  <w:i/>
                  <w:color w:val="000000"/>
                  <w:szCs w:val="28"/>
                </w:rPr>
              </m:ctrlPr>
            </m:fPr>
            <m:num>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rPr>
                    <m:t>н.п.</m:t>
                  </m:r>
                </m:sub>
              </m:sSub>
              <m:r>
                <w:rPr>
                  <w:rFonts w:ascii="Cambria Math" w:hAnsi="Cambria Math"/>
                  <w:color w:val="000000"/>
                  <w:szCs w:val="28"/>
                </w:rPr>
                <m:t>(p)</m:t>
              </m:r>
            </m:num>
            <m:den>
              <m:sSub>
                <m:sSubPr>
                  <m:ctrlPr>
                    <w:rPr>
                      <w:rFonts w:ascii="Cambria Math" w:hAnsi="Cambria Math"/>
                      <w:bCs/>
                      <w:i/>
                      <w:color w:val="000000"/>
                      <w:szCs w:val="28"/>
                    </w:rPr>
                  </m:ctrlPr>
                </m:sSubPr>
                <m:e>
                  <m:r>
                    <w:rPr>
                      <w:rFonts w:ascii="Cambria Math" w:hAnsi="Cambria Math"/>
                      <w:color w:val="000000"/>
                      <w:szCs w:val="28"/>
                    </w:rPr>
                    <m:t>G</m:t>
                  </m:r>
                </m:e>
                <m:sub>
                  <m:r>
                    <w:rPr>
                      <w:rFonts w:ascii="Cambria Math" w:hAnsi="Cambria Math"/>
                      <w:color w:val="000000"/>
                      <w:szCs w:val="28"/>
                    </w:rPr>
                    <m:t>а.п.</m:t>
                  </m:r>
                </m:sub>
              </m:sSub>
              <m:r>
                <w:rPr>
                  <w:rFonts w:ascii="Cambria Math" w:hAnsi="Cambria Math"/>
                  <w:color w:val="000000"/>
                  <w:szCs w:val="28"/>
                </w:rPr>
                <m:t>(p)</m:t>
              </m:r>
            </m:den>
          </m:f>
          <m:r>
            <w:rPr>
              <w:rFonts w:ascii="Cambria Math" w:hAnsi="Cambria Math"/>
              <w:color w:val="000000"/>
              <w:szCs w:val="28"/>
            </w:rPr>
            <m:t xml:space="preserve">= </m:t>
          </m:r>
          <m:f>
            <m:fPr>
              <m:ctrlPr>
                <w:rPr>
                  <w:rFonts w:ascii="Cambria Math" w:hAnsi="Cambria Math"/>
                  <w:bCs/>
                  <w:i/>
                  <w:color w:val="000000"/>
                  <w:szCs w:val="28"/>
                </w:rPr>
              </m:ctrlPr>
            </m:fPr>
            <m:num>
              <m:r>
                <w:rPr>
                  <w:rFonts w:ascii="Cambria Math" w:hAnsi="Cambria Math"/>
                  <w:color w:val="000000"/>
                  <w:szCs w:val="28"/>
                </w:rPr>
                <m:t>∇</m:t>
              </m:r>
              <m:sSub>
                <m:sSubPr>
                  <m:ctrlPr>
                    <w:rPr>
                      <w:rFonts w:ascii="Cambria Math" w:hAnsi="Cambria Math"/>
                      <w:bCs/>
                      <w:i/>
                      <w:color w:val="000000"/>
                      <w:szCs w:val="28"/>
                    </w:rPr>
                  </m:ctrlPr>
                </m:sSubPr>
                <m:e>
                  <m:r>
                    <w:rPr>
                      <w:rFonts w:ascii="Cambria Math" w:hAnsi="Cambria Math"/>
                      <w:color w:val="000000"/>
                      <w:szCs w:val="28"/>
                    </w:rPr>
                    <m:t>G</m:t>
                  </m:r>
                </m:e>
                <m:sub>
                  <m:r>
                    <w:rPr>
                      <w:rFonts w:ascii="Cambria Math" w:hAnsi="Cambria Math"/>
                      <w:color w:val="000000"/>
                      <w:szCs w:val="28"/>
                    </w:rPr>
                    <m:t>а.п.</m:t>
                  </m:r>
                </m:sub>
              </m:sSub>
            </m:num>
            <m:den>
              <m:r>
                <w:rPr>
                  <w:rFonts w:ascii="Cambria Math" w:hAnsi="Cambria Math"/>
                  <w:color w:val="000000"/>
                  <w:szCs w:val="28"/>
                </w:rPr>
                <m:t>∇</m:t>
              </m:r>
            </m:den>
          </m:f>
          <m:r>
            <w:rPr>
              <w:rFonts w:ascii="Cambria Math" w:hAnsi="Cambria Math"/>
              <w:color w:val="000000"/>
              <w:szCs w:val="28"/>
            </w:rPr>
            <m:t xml:space="preserve">= </m:t>
          </m:r>
          <m:f>
            <m:fPr>
              <m:ctrlPr>
                <w:rPr>
                  <w:rFonts w:ascii="Cambria Math" w:hAnsi="Cambria Math"/>
                  <w:bCs/>
                  <w:i/>
                  <w:color w:val="000000"/>
                  <w:szCs w:val="28"/>
                </w:rPr>
              </m:ctrlPr>
            </m:fPr>
            <m:num>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Gа.п.θн.п.</m:t>
                  </m:r>
                </m:sub>
              </m:sSub>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 xml:space="preserve">к. </m:t>
                  </m:r>
                </m:sub>
              </m:sSub>
              <m:r>
                <w:rPr>
                  <w:rFonts w:ascii="Cambria Math" w:hAnsi="Cambria Math"/>
                  <w:color w:val="000000"/>
                  <w:szCs w:val="28"/>
                  <w:lang w:val="uk-UA" w:bidi="uk-UA"/>
                </w:rPr>
                <m:t>p+1)</m:t>
              </m:r>
            </m:num>
            <m:den>
              <m:d>
                <m:dPr>
                  <m:ctrlPr>
                    <w:rPr>
                      <w:rFonts w:ascii="Cambria Math" w:hAnsi="Cambria Math"/>
                      <w:bCs/>
                      <w:i/>
                      <w:color w:val="000000"/>
                      <w:szCs w:val="28"/>
                      <w:lang w:val="uk-UA" w:bidi="uk-UA"/>
                    </w:rPr>
                  </m:ctrlPr>
                </m:dP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к.</m:t>
                      </m:r>
                    </m:sub>
                  </m:sSub>
                  <m:r>
                    <w:rPr>
                      <w:rFonts w:ascii="Cambria Math" w:hAnsi="Cambria Math"/>
                      <w:color w:val="000000"/>
                      <w:szCs w:val="28"/>
                      <w:lang w:val="uk-UA" w:bidi="uk-UA"/>
                    </w:rPr>
                    <m:t xml:space="preserve"> p+1</m:t>
                  </m:r>
                </m:e>
              </m:d>
              <m:d>
                <m:dPr>
                  <m:ctrlPr>
                    <w:rPr>
                      <w:rFonts w:ascii="Cambria Math" w:hAnsi="Cambria Math"/>
                      <w:bCs/>
                      <w:i/>
                      <w:color w:val="000000"/>
                      <w:szCs w:val="28"/>
                      <w:lang w:val="uk-UA" w:bidi="uk-UA"/>
                    </w:rPr>
                  </m:ctrlPr>
                </m:dPr>
                <m:e>
                  <m:r>
                    <w:rPr>
                      <w:rFonts w:ascii="Cambria Math" w:hAnsi="Cambria Math"/>
                      <w:color w:val="000000"/>
                      <w:szCs w:val="28"/>
                      <w:lang w:val="uk-UA" w:bidi="uk-UA"/>
                    </w:rPr>
                    <m:t>Tа.п.p+1</m:t>
                  </m:r>
                </m:e>
              </m:d>
              <m:r>
                <w:rPr>
                  <w:rFonts w:ascii="Cambria Math" w:hAnsi="Cambria Math"/>
                  <w:color w:val="000000"/>
                  <w:szCs w:val="28"/>
                  <w:lang w:val="uk-UA" w:bidi="uk-UA"/>
                </w:rPr>
                <m:t xml:space="preserve">- </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θн.п.θк.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den>
          </m:f>
          <m:r>
            <w:rPr>
              <w:rFonts w:ascii="Cambria Math" w:hAnsi="Cambria Math"/>
              <w:color w:val="000000"/>
              <w:szCs w:val="28"/>
            </w:rPr>
            <m:t xml:space="preserve"> .</m:t>
          </m:r>
        </m:oMath>
      </m:oMathPara>
    </w:p>
    <w:p w14:paraId="132B7755" w14:textId="1AB6DFD1" w:rsidR="00542A65" w:rsidRPr="00542A65" w:rsidRDefault="00542A65" w:rsidP="00542A65">
      <w:pPr>
        <w:ind w:firstLine="720"/>
        <w:rPr>
          <w:bCs/>
          <w:color w:val="000000"/>
          <w:szCs w:val="28"/>
          <w:lang w:val="ru-RU"/>
        </w:rPr>
      </w:pPr>
      <w:r w:rsidRPr="004A7BE0">
        <w:rPr>
          <w:bCs/>
          <w:color w:val="000000"/>
          <w:szCs w:val="28"/>
          <w:lang w:val="uk-UA" w:bidi="uk-UA"/>
        </w:rPr>
        <w:t xml:space="preserve">Передатна функція за каналом </w:t>
      </w:r>
      <w:r w:rsidR="004C003E">
        <w:rPr>
          <w:bCs/>
          <w:color w:val="000000"/>
          <w:szCs w:val="28"/>
          <w:lang w:val="uk-UA" w:bidi="uk-UA"/>
        </w:rPr>
        <w:t>збурення</w:t>
      </w:r>
      <w:r w:rsidRPr="004A7BE0">
        <w:rPr>
          <w:bCs/>
          <w:color w:val="000000"/>
          <w:szCs w:val="28"/>
          <w:lang w:val="uk-UA" w:bidi="uk-UA"/>
        </w:rPr>
        <w:t xml:space="preserve"> </w:t>
      </w:r>
      <w:r w:rsidRPr="004A7BE0">
        <w:rPr>
          <w:bCs/>
          <w:iCs/>
          <w:color w:val="000000"/>
          <w:szCs w:val="28"/>
          <w:lang w:val="uk-UA" w:bidi="uk-UA"/>
        </w:rPr>
        <w:t>Ɵ</w:t>
      </w:r>
      <w:r w:rsidRPr="00542A65">
        <w:rPr>
          <w:bCs/>
          <w:iCs/>
          <w:color w:val="000000"/>
          <w:szCs w:val="28"/>
          <w:vertAlign w:val="subscript"/>
          <w:lang w:val="ru-RU"/>
        </w:rPr>
        <w:t>а.п.</w:t>
      </w:r>
      <w:r w:rsidRPr="00542A65">
        <w:rPr>
          <w:bCs/>
          <w:iCs/>
          <w:color w:val="000000"/>
          <w:szCs w:val="28"/>
          <w:lang w:val="ru-RU"/>
        </w:rPr>
        <w:t xml:space="preserve"> → </w:t>
      </w:r>
      <w:r w:rsidRPr="004A7BE0">
        <w:rPr>
          <w:bCs/>
          <w:iCs/>
          <w:color w:val="000000"/>
          <w:szCs w:val="28"/>
          <w:lang w:val="uk-UA" w:bidi="uk-UA"/>
        </w:rPr>
        <w:t>Ɵ</w:t>
      </w:r>
      <w:r w:rsidRPr="00542A65">
        <w:rPr>
          <w:bCs/>
          <w:iCs/>
          <w:color w:val="000000"/>
          <w:szCs w:val="28"/>
          <w:vertAlign w:val="subscript"/>
          <w:lang w:val="ru-RU"/>
        </w:rPr>
        <w:t>н.п.</w:t>
      </w:r>
      <w:r w:rsidRPr="00542A65">
        <w:rPr>
          <w:bCs/>
          <w:color w:val="000000"/>
          <w:szCs w:val="28"/>
          <w:lang w:val="ru-RU"/>
        </w:rPr>
        <w:t>:</w:t>
      </w:r>
    </w:p>
    <w:p w14:paraId="76D24176" w14:textId="38CB3890" w:rsidR="00542A65" w:rsidRPr="00F740A4" w:rsidRDefault="00CD3FC0" w:rsidP="00F740A4">
      <w:pPr>
        <w:ind w:firstLine="720"/>
        <w:rPr>
          <w:bCs/>
          <w:color w:val="000000"/>
          <w:szCs w:val="28"/>
          <w:lang w:val="uk-UA" w:bidi="uk-UA"/>
        </w:rPr>
      </w:pPr>
      <m:oMathPara>
        <m:oMath>
          <m:sSub>
            <m:sSubPr>
              <m:ctrlPr>
                <w:rPr>
                  <w:rFonts w:ascii="Cambria Math" w:hAnsi="Cambria Math"/>
                  <w:bCs/>
                  <w:i/>
                  <w:color w:val="000000"/>
                  <w:szCs w:val="28"/>
                </w:rPr>
              </m:ctrlPr>
            </m:sSubPr>
            <m:e>
              <m:r>
                <w:rPr>
                  <w:rFonts w:ascii="Cambria Math" w:hAnsi="Cambria Math"/>
                  <w:color w:val="000000"/>
                  <w:szCs w:val="28"/>
                </w:rPr>
                <m:t>W</m:t>
              </m:r>
            </m:e>
            <m:sub>
              <m:r>
                <w:rPr>
                  <w:rFonts w:ascii="Cambria Math" w:hAnsi="Cambria Math"/>
                  <w:color w:val="000000"/>
                  <w:szCs w:val="28"/>
                </w:rPr>
                <m:t>θ</m:t>
              </m:r>
              <m:r>
                <w:rPr>
                  <w:rFonts w:ascii="Cambria Math" w:hAnsi="Cambria Math"/>
                  <w:color w:val="000000"/>
                  <w:szCs w:val="28"/>
                  <w:lang w:val="uk-UA" w:bidi="uk-UA"/>
                </w:rPr>
                <m:t>а.п.</m:t>
              </m:r>
              <m:r>
                <w:rPr>
                  <w:rFonts w:ascii="Cambria Math" w:hAnsi="Cambria Math"/>
                  <w:color w:val="000000"/>
                  <w:szCs w:val="28"/>
                </w:rPr>
                <m:t>θ</m:t>
              </m:r>
              <m:r>
                <w:rPr>
                  <w:rFonts w:ascii="Cambria Math" w:hAnsi="Cambria Math"/>
                  <w:color w:val="000000"/>
                  <w:szCs w:val="28"/>
                  <w:lang w:val="uk-UA" w:bidi="uk-UA"/>
                </w:rPr>
                <m:t>н.п.</m:t>
              </m:r>
            </m:sub>
          </m:sSub>
          <m:d>
            <m:dPr>
              <m:ctrlPr>
                <w:rPr>
                  <w:rFonts w:ascii="Cambria Math" w:hAnsi="Cambria Math"/>
                  <w:bCs/>
                  <w:i/>
                  <w:color w:val="000000"/>
                  <w:szCs w:val="28"/>
                </w:rPr>
              </m:ctrlPr>
            </m:dPr>
            <m:e>
              <m:r>
                <w:rPr>
                  <w:rFonts w:ascii="Cambria Math" w:hAnsi="Cambria Math"/>
                  <w:color w:val="000000"/>
                  <w:szCs w:val="28"/>
                </w:rPr>
                <m:t>p</m:t>
              </m:r>
            </m:e>
          </m:d>
          <m:r>
            <w:rPr>
              <w:rFonts w:ascii="Cambria Math" w:hAnsi="Cambria Math"/>
              <w:color w:val="000000"/>
              <w:szCs w:val="28"/>
              <w:lang w:val="uk-UA" w:bidi="uk-UA"/>
            </w:rPr>
            <m:t xml:space="preserve">= </m:t>
          </m:r>
          <m:f>
            <m:fPr>
              <m:ctrlPr>
                <w:rPr>
                  <w:rFonts w:ascii="Cambria Math" w:hAnsi="Cambria Math"/>
                  <w:bCs/>
                  <w:i/>
                  <w:color w:val="000000"/>
                  <w:szCs w:val="28"/>
                </w:rPr>
              </m:ctrlPr>
            </m:fPr>
            <m:num>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н.п.</m:t>
                  </m:r>
                </m:sub>
              </m:sSub>
              <m:r>
                <w:rPr>
                  <w:rFonts w:ascii="Cambria Math" w:hAnsi="Cambria Math"/>
                  <w:color w:val="000000"/>
                  <w:szCs w:val="28"/>
                  <w:lang w:val="uk-UA" w:bidi="uk-UA"/>
                </w:rPr>
                <m:t>(</m:t>
              </m:r>
              <m:r>
                <w:rPr>
                  <w:rFonts w:ascii="Cambria Math" w:hAnsi="Cambria Math"/>
                  <w:color w:val="000000"/>
                  <w:szCs w:val="28"/>
                </w:rPr>
                <m:t>p</m:t>
              </m:r>
              <m:r>
                <w:rPr>
                  <w:rFonts w:ascii="Cambria Math" w:hAnsi="Cambria Math"/>
                  <w:color w:val="000000"/>
                  <w:szCs w:val="28"/>
                  <w:lang w:val="uk-UA" w:bidi="uk-UA"/>
                </w:rPr>
                <m:t>)</m:t>
              </m:r>
            </m:num>
            <m:den>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а.п.</m:t>
                  </m:r>
                </m:sub>
              </m:sSub>
              <m:r>
                <w:rPr>
                  <w:rFonts w:ascii="Cambria Math" w:hAnsi="Cambria Math"/>
                  <w:color w:val="000000"/>
                  <w:szCs w:val="28"/>
                  <w:lang w:val="uk-UA" w:bidi="uk-UA"/>
                </w:rPr>
                <m:t>(</m:t>
              </m:r>
              <m:r>
                <w:rPr>
                  <w:rFonts w:ascii="Cambria Math" w:hAnsi="Cambria Math"/>
                  <w:color w:val="000000"/>
                  <w:szCs w:val="28"/>
                </w:rPr>
                <m:t>p</m:t>
              </m:r>
              <m:r>
                <w:rPr>
                  <w:rFonts w:ascii="Cambria Math" w:hAnsi="Cambria Math"/>
                  <w:color w:val="000000"/>
                  <w:szCs w:val="28"/>
                  <w:lang w:val="uk-UA" w:bidi="uk-UA"/>
                </w:rPr>
                <m:t>)</m:t>
              </m:r>
            </m:den>
          </m:f>
          <m:r>
            <w:rPr>
              <w:rFonts w:ascii="Cambria Math" w:hAnsi="Cambria Math"/>
              <w:color w:val="000000"/>
              <w:szCs w:val="28"/>
              <w:lang w:val="uk-UA" w:bidi="uk-UA"/>
            </w:rPr>
            <m:t xml:space="preserve">= </m:t>
          </m:r>
          <m:f>
            <m:fPr>
              <m:ctrlPr>
                <w:rPr>
                  <w:rFonts w:ascii="Cambria Math" w:hAnsi="Cambria Math"/>
                  <w:bCs/>
                  <w:i/>
                  <w:color w:val="000000"/>
                  <w:szCs w:val="28"/>
                </w:rPr>
              </m:ctrlPr>
            </m:fPr>
            <m:num>
              <m:r>
                <m:rPr>
                  <m:sty m:val="p"/>
                </m:rPr>
                <w:rPr>
                  <w:rFonts w:ascii="Cambria Math" w:hAnsi="Cambria Math"/>
                  <w:color w:val="000000"/>
                  <w:szCs w:val="28"/>
                  <w:lang w:val="uk-UA" w:bidi="uk-UA"/>
                </w:rPr>
                <m:t>∇</m:t>
              </m:r>
              <m:sSub>
                <m:sSubPr>
                  <m:ctrlPr>
                    <w:rPr>
                      <w:rFonts w:ascii="Cambria Math" w:hAnsi="Cambria Math"/>
                      <w:bCs/>
                      <w:i/>
                      <w:color w:val="000000"/>
                      <w:szCs w:val="28"/>
                    </w:rPr>
                  </m:ctrlPr>
                </m:sSubPr>
                <m:e>
                  <m:r>
                    <w:rPr>
                      <w:rFonts w:ascii="Cambria Math" w:hAnsi="Cambria Math"/>
                      <w:color w:val="000000"/>
                      <w:szCs w:val="28"/>
                    </w:rPr>
                    <m:t>θ</m:t>
                  </m:r>
                </m:e>
                <m:sub>
                  <m:r>
                    <w:rPr>
                      <w:rFonts w:ascii="Cambria Math" w:hAnsi="Cambria Math"/>
                      <w:color w:val="000000"/>
                      <w:szCs w:val="28"/>
                      <w:lang w:val="uk-UA" w:bidi="uk-UA"/>
                    </w:rPr>
                    <m:t>а.п.</m:t>
                  </m:r>
                </m:sub>
              </m:sSub>
            </m:num>
            <m:den>
              <m:r>
                <m:rPr>
                  <m:sty m:val="p"/>
                </m:rPr>
                <w:rPr>
                  <w:rFonts w:ascii="Cambria Math" w:hAnsi="Cambria Math"/>
                  <w:color w:val="000000"/>
                  <w:szCs w:val="28"/>
                  <w:lang w:val="uk-UA" w:bidi="uk-UA"/>
                </w:rPr>
                <m:t>∇</m:t>
              </m:r>
            </m:den>
          </m:f>
          <m:r>
            <w:rPr>
              <w:rFonts w:ascii="Cambria Math" w:hAnsi="Cambria Math"/>
              <w:color w:val="000000"/>
              <w:szCs w:val="28"/>
              <w:lang w:val="uk-UA" w:bidi="uk-UA"/>
            </w:rPr>
            <m:t xml:space="preserve">= </m:t>
          </m:r>
          <m:f>
            <m:fPr>
              <m:ctrlPr>
                <w:rPr>
                  <w:rFonts w:ascii="Cambria Math" w:hAnsi="Cambria Math"/>
                  <w:bCs/>
                  <w:i/>
                  <w:color w:val="000000"/>
                  <w:szCs w:val="28"/>
                </w:rPr>
              </m:ctrlPr>
            </m:fPr>
            <m:num>
              <m:d>
                <m:dPr>
                  <m:ctrlPr>
                    <w:rPr>
                      <w:rFonts w:ascii="Cambria Math" w:hAnsi="Cambria Math"/>
                      <w:bCs/>
                      <w:i/>
                      <w:color w:val="000000"/>
                      <w:szCs w:val="28"/>
                      <w:lang w:val="uk-UA" w:bidi="uk-UA"/>
                    </w:rPr>
                  </m:ctrlPr>
                </m:dP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 xml:space="preserve">к. </m:t>
                      </m:r>
                    </m:sub>
                  </m:sSub>
                  <m:r>
                    <w:rPr>
                      <w:rFonts w:ascii="Cambria Math" w:hAnsi="Cambria Math"/>
                      <w:color w:val="000000"/>
                      <w:szCs w:val="28"/>
                      <w:lang w:val="uk-UA" w:bidi="uk-UA"/>
                    </w:rPr>
                    <m:t>p+1</m:t>
                  </m:r>
                </m:e>
              </m:d>
              <m:d>
                <m:dPr>
                  <m:ctrlPr>
                    <w:rPr>
                      <w:rFonts w:ascii="Cambria Math" w:hAnsi="Cambria Math"/>
                      <w:bCs/>
                      <w:i/>
                      <w:color w:val="000000"/>
                      <w:szCs w:val="28"/>
                      <w:lang w:val="uk-UA" w:bidi="uk-UA"/>
                    </w:rPr>
                  </m:ctrlPr>
                </m:dPr>
                <m:e>
                  <m:r>
                    <w:rPr>
                      <w:rFonts w:ascii="Cambria Math" w:hAnsi="Cambria Math"/>
                      <w:color w:val="000000"/>
                      <w:szCs w:val="28"/>
                      <w:lang w:val="uk-UA" w:bidi="uk-UA"/>
                    </w:rPr>
                    <m:t>Tа.п.p-</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e>
              </m:d>
              <m:r>
                <w:rPr>
                  <w:rFonts w:ascii="Cambria Math" w:hAnsi="Cambria Math"/>
                  <w:color w:val="000000"/>
                  <w:szCs w:val="28"/>
                  <w:lang w:val="uk-UA" w:bidi="uk-UA"/>
                </w:rPr>
                <m:t>-</m:t>
              </m:r>
              <m:sSub>
                <m:sSubPr>
                  <m:ctrlPr>
                    <w:rPr>
                      <w:rFonts w:ascii="Cambria Math" w:hAnsi="Cambria Math"/>
                      <w:bCs/>
                      <w:i/>
                      <w:color w:val="000000"/>
                      <w:szCs w:val="28"/>
                      <w:lang w:val="uk-UA" w:bidi="uk-UA"/>
                    </w:rPr>
                  </m:ctrlPr>
                </m:sSubPr>
                <m:e>
                  <m:r>
                    <w:rPr>
                      <w:rFonts w:ascii="Cambria Math" w:hAnsi="Cambria Math"/>
                      <w:color w:val="000000"/>
                      <w:szCs w:val="28"/>
                    </w:rPr>
                    <m:t>K</m:t>
                  </m:r>
                </m:e>
                <m:sub>
                  <m:r>
                    <w:rPr>
                      <w:rFonts w:ascii="Cambria Math" w:hAnsi="Cambria Math"/>
                      <w:color w:val="000000"/>
                      <w:szCs w:val="28"/>
                      <w:lang w:val="uk-UA" w:bidi="uk-UA"/>
                    </w:rPr>
                    <m:t>θа.п.θк.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num>
            <m:den>
              <m:r>
                <w:rPr>
                  <w:rFonts w:ascii="Cambria Math" w:hAnsi="Cambria Math"/>
                  <w:color w:val="000000"/>
                  <w:szCs w:val="28"/>
                  <w:lang w:val="uk-UA" w:bidi="uk-UA"/>
                </w:rPr>
                <m:t>-[</m:t>
              </m:r>
              <m:d>
                <m:dPr>
                  <m:ctrlPr>
                    <w:rPr>
                      <w:rFonts w:ascii="Cambria Math" w:hAnsi="Cambria Math"/>
                      <w:bCs/>
                      <w:i/>
                      <w:color w:val="000000"/>
                      <w:szCs w:val="28"/>
                      <w:lang w:val="uk-UA" w:bidi="uk-UA"/>
                    </w:rPr>
                  </m:ctrlPr>
                </m:dPr>
                <m:e>
                  <m:sSub>
                    <m:sSubPr>
                      <m:ctrlPr>
                        <w:rPr>
                          <w:rFonts w:ascii="Cambria Math" w:hAnsi="Cambria Math"/>
                          <w:bCs/>
                          <w:i/>
                          <w:color w:val="000000"/>
                          <w:szCs w:val="28"/>
                          <w:lang w:val="uk-UA" w:bidi="uk-UA"/>
                        </w:rPr>
                      </m:ctrlPr>
                    </m:sSubPr>
                    <m:e>
                      <m:r>
                        <w:rPr>
                          <w:rFonts w:ascii="Cambria Math" w:hAnsi="Cambria Math"/>
                          <w:color w:val="000000"/>
                          <w:szCs w:val="28"/>
                          <w:lang w:val="uk-UA" w:bidi="uk-UA"/>
                        </w:rPr>
                        <m:t>T</m:t>
                      </m:r>
                    </m:e>
                    <m:sub>
                      <m:r>
                        <w:rPr>
                          <w:rFonts w:ascii="Cambria Math" w:hAnsi="Cambria Math"/>
                          <w:color w:val="000000"/>
                          <w:szCs w:val="28"/>
                          <w:lang w:val="uk-UA" w:bidi="uk-UA"/>
                        </w:rPr>
                        <m:t>к.</m:t>
                      </m:r>
                    </m:sub>
                  </m:sSub>
                  <m:r>
                    <w:rPr>
                      <w:rFonts w:ascii="Cambria Math" w:hAnsi="Cambria Math"/>
                      <w:color w:val="000000"/>
                      <w:szCs w:val="28"/>
                      <w:lang w:val="uk-UA" w:bidi="uk-UA"/>
                    </w:rPr>
                    <m:t xml:space="preserve"> p+1</m:t>
                  </m:r>
                </m:e>
              </m:d>
              <m:d>
                <m:dPr>
                  <m:ctrlPr>
                    <w:rPr>
                      <w:rFonts w:ascii="Cambria Math" w:hAnsi="Cambria Math"/>
                      <w:bCs/>
                      <w:i/>
                      <w:color w:val="000000"/>
                      <w:szCs w:val="28"/>
                      <w:lang w:val="uk-UA" w:bidi="uk-UA"/>
                    </w:rPr>
                  </m:ctrlPr>
                </m:dPr>
                <m:e>
                  <m:r>
                    <w:rPr>
                      <w:rFonts w:ascii="Cambria Math" w:hAnsi="Cambria Math"/>
                      <w:color w:val="000000"/>
                      <w:szCs w:val="28"/>
                      <w:lang w:val="uk-UA" w:bidi="uk-UA"/>
                    </w:rPr>
                    <m:t>Tа.п.p+1</m:t>
                  </m:r>
                </m:e>
              </m:d>
              <m:r>
                <w:rPr>
                  <w:rFonts w:ascii="Cambria Math" w:hAnsi="Cambria Math"/>
                  <w:color w:val="000000"/>
                  <w:szCs w:val="28"/>
                  <w:lang w:val="uk-UA" w:bidi="uk-UA"/>
                </w:rPr>
                <m:t xml:space="preserve">- </m:t>
              </m:r>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θн.п.θк.</m:t>
                  </m:r>
                </m:sub>
              </m:sSub>
              <m:sSub>
                <m:sSubPr>
                  <m:ctrlPr>
                    <w:rPr>
                      <w:rFonts w:ascii="Cambria Math" w:hAnsi="Cambria Math"/>
                      <w:bCs/>
                      <w:i/>
                      <w:color w:val="000000"/>
                      <w:szCs w:val="28"/>
                      <w:lang w:val="uk-UA" w:bidi="uk-UA"/>
                    </w:rPr>
                  </m:ctrlPr>
                </m:sSubPr>
                <m:e>
                  <m:r>
                    <w:rPr>
                      <w:rFonts w:ascii="Cambria Math" w:hAnsi="Cambria Math"/>
                      <w:color w:val="000000"/>
                      <w:szCs w:val="28"/>
                      <w:lang w:val="uk-UA" w:bidi="uk-UA"/>
                    </w:rPr>
                    <m:t>K</m:t>
                  </m:r>
                </m:e>
                <m:sub>
                  <m:r>
                    <w:rPr>
                      <w:rFonts w:ascii="Cambria Math" w:hAnsi="Cambria Math"/>
                      <w:color w:val="000000"/>
                      <w:szCs w:val="28"/>
                      <w:lang w:val="uk-UA" w:bidi="uk-UA"/>
                    </w:rPr>
                    <m:t>θк.θн.п.</m:t>
                  </m:r>
                </m:sub>
              </m:sSub>
              <m:r>
                <w:rPr>
                  <w:rFonts w:ascii="Cambria Math" w:hAnsi="Cambria Math"/>
                  <w:color w:val="000000"/>
                  <w:szCs w:val="28"/>
                  <w:lang w:val="uk-UA" w:bidi="uk-UA"/>
                </w:rPr>
                <m:t>]</m:t>
              </m:r>
            </m:den>
          </m:f>
          <m:r>
            <w:rPr>
              <w:rFonts w:ascii="Cambria Math" w:hAnsi="Cambria Math"/>
              <w:color w:val="000000"/>
              <w:szCs w:val="28"/>
              <w:lang w:val="uk-UA" w:bidi="uk-UA"/>
            </w:rPr>
            <m:t xml:space="preserve"> .</m:t>
          </m:r>
        </m:oMath>
      </m:oMathPara>
    </w:p>
    <w:p w14:paraId="5C9AA424" w14:textId="16CAE038" w:rsidR="00542A65" w:rsidRDefault="004C003E" w:rsidP="00542A65">
      <w:pPr>
        <w:ind w:firstLine="720"/>
        <w:jc w:val="center"/>
        <w:rPr>
          <w:bCs/>
          <w:iCs/>
          <w:color w:val="000000"/>
          <w:szCs w:val="28"/>
        </w:rPr>
      </w:pPr>
      <w:r>
        <w:rPr>
          <w:bCs/>
          <w:iCs/>
          <w:noProof/>
          <w:color w:val="000000"/>
          <w:szCs w:val="28"/>
          <w:lang w:eastAsia="en-US"/>
        </w:rPr>
        <w:drawing>
          <wp:inline distT="0" distB="0" distL="0" distR="0" wp14:anchorId="7ED370A7" wp14:editId="773D5D33">
            <wp:extent cx="3562350" cy="2882138"/>
            <wp:effectExtent l="0" t="0" r="0"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70076" cy="2888389"/>
                    </a:xfrm>
                    <a:prstGeom prst="rect">
                      <a:avLst/>
                    </a:prstGeom>
                    <a:noFill/>
                    <a:ln>
                      <a:noFill/>
                    </a:ln>
                  </pic:spPr>
                </pic:pic>
              </a:graphicData>
            </a:graphic>
          </wp:inline>
        </w:drawing>
      </w:r>
    </w:p>
    <w:p w14:paraId="2D07E026" w14:textId="09D36A26" w:rsidR="004C003E" w:rsidRDefault="004C003E" w:rsidP="004C003E">
      <w:pPr>
        <w:ind w:firstLine="720"/>
        <w:jc w:val="center"/>
        <w:rPr>
          <w:bCs/>
          <w:iCs/>
          <w:color w:val="FF0000"/>
          <w:szCs w:val="28"/>
          <w:lang w:val="uk-UA"/>
        </w:rPr>
      </w:pPr>
      <w:r>
        <w:rPr>
          <w:bCs/>
          <w:iCs/>
          <w:noProof/>
          <w:color w:val="FF0000"/>
          <w:szCs w:val="28"/>
          <w:lang w:eastAsia="en-US"/>
        </w:rPr>
        <w:lastRenderedPageBreak/>
        <w:drawing>
          <wp:inline distT="0" distB="0" distL="0" distR="0" wp14:anchorId="4F6EBE51" wp14:editId="6DB51812">
            <wp:extent cx="3362325" cy="2744755"/>
            <wp:effectExtent l="0" t="0" r="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66844" cy="2748444"/>
                    </a:xfrm>
                    <a:prstGeom prst="rect">
                      <a:avLst/>
                    </a:prstGeom>
                    <a:noFill/>
                    <a:ln>
                      <a:noFill/>
                    </a:ln>
                  </pic:spPr>
                </pic:pic>
              </a:graphicData>
            </a:graphic>
          </wp:inline>
        </w:drawing>
      </w:r>
    </w:p>
    <w:p w14:paraId="3397DAA3" w14:textId="0DF5E2BB" w:rsidR="00542A65" w:rsidRPr="004C003E" w:rsidRDefault="00542A65" w:rsidP="0007203F">
      <w:pPr>
        <w:ind w:firstLine="720"/>
        <w:rPr>
          <w:bCs/>
          <w:iCs/>
          <w:color w:val="000000"/>
          <w:szCs w:val="28"/>
          <w:vertAlign w:val="superscript"/>
          <w:lang w:val="ru-RU"/>
        </w:rPr>
      </w:pPr>
      <w:r>
        <w:rPr>
          <w:bCs/>
          <w:color w:val="000000"/>
          <w:szCs w:val="28"/>
          <w:lang w:val="uk-UA" w:bidi="uk-UA"/>
        </w:rPr>
        <w:t>Рис</w:t>
      </w:r>
      <w:r w:rsidR="00B334DB">
        <w:rPr>
          <w:bCs/>
          <w:color w:val="000000"/>
          <w:szCs w:val="28"/>
          <w:lang w:val="uk-UA" w:bidi="uk-UA"/>
        </w:rPr>
        <w:t>.</w:t>
      </w:r>
      <w:r w:rsidR="00F740A4">
        <w:rPr>
          <w:bCs/>
          <w:color w:val="000000"/>
          <w:szCs w:val="28"/>
          <w:lang w:val="uk-UA" w:bidi="uk-UA"/>
        </w:rPr>
        <w:t xml:space="preserve"> 2</w:t>
      </w:r>
      <w:r>
        <w:rPr>
          <w:bCs/>
          <w:color w:val="000000"/>
          <w:szCs w:val="28"/>
          <w:lang w:val="uk-UA" w:bidi="uk-UA"/>
        </w:rPr>
        <w:t xml:space="preserve">.3 </w:t>
      </w:r>
      <w:r w:rsidRPr="004A7BE0">
        <w:rPr>
          <w:bCs/>
          <w:color w:val="000000"/>
          <w:szCs w:val="28"/>
          <w:lang w:val="uk-UA"/>
        </w:rPr>
        <w:t>–</w:t>
      </w:r>
      <w:r>
        <w:rPr>
          <w:bCs/>
          <w:color w:val="000000"/>
          <w:szCs w:val="28"/>
          <w:lang w:val="uk-UA"/>
        </w:rPr>
        <w:t xml:space="preserve"> </w:t>
      </w:r>
      <w:r w:rsidRPr="004A7BE0">
        <w:rPr>
          <w:bCs/>
          <w:color w:val="000000"/>
          <w:szCs w:val="28"/>
          <w:lang w:val="uk-UA" w:bidi="uk-UA"/>
        </w:rPr>
        <w:t xml:space="preserve">Перехідна характеристика за каналом керування </w:t>
      </w:r>
      <w:r w:rsidRPr="004A7BE0">
        <w:rPr>
          <w:bCs/>
          <w:iCs/>
          <w:color w:val="000000"/>
          <w:szCs w:val="28"/>
        </w:rPr>
        <w:t>G</w:t>
      </w:r>
      <w:r w:rsidRPr="004C003E">
        <w:rPr>
          <w:bCs/>
          <w:iCs/>
          <w:color w:val="000000"/>
          <w:szCs w:val="28"/>
          <w:vertAlign w:val="subscript"/>
          <w:lang w:val="ru-RU"/>
        </w:rPr>
        <w:t>п</w:t>
      </w:r>
      <w:r w:rsidRPr="00542A65">
        <w:rPr>
          <w:bCs/>
          <w:iCs/>
          <w:color w:val="000000"/>
          <w:szCs w:val="28"/>
          <w:lang w:val="ru-RU"/>
        </w:rPr>
        <w:t xml:space="preserve">. </w:t>
      </w:r>
      <w:r w:rsidRPr="0007203F">
        <w:rPr>
          <w:bCs/>
          <w:iCs/>
          <w:color w:val="000000"/>
          <w:szCs w:val="28"/>
          <w:lang w:val="ru-RU"/>
        </w:rPr>
        <w:t>→ Ɵ</w:t>
      </w:r>
      <w:r w:rsidRPr="0007203F">
        <w:rPr>
          <w:bCs/>
          <w:iCs/>
          <w:color w:val="000000"/>
          <w:szCs w:val="28"/>
          <w:vertAlign w:val="subscript"/>
          <w:lang w:val="ru-RU"/>
        </w:rPr>
        <w:t>н.п.</w:t>
      </w:r>
      <w:r w:rsidR="004C003E">
        <w:rPr>
          <w:bCs/>
          <w:iCs/>
          <w:color w:val="000000"/>
          <w:szCs w:val="28"/>
          <w:vertAlign w:val="superscript"/>
          <w:lang w:val="ru-RU"/>
        </w:rPr>
        <w:t xml:space="preserve"> </w:t>
      </w:r>
      <w:r w:rsidR="004C003E" w:rsidRPr="004C003E">
        <w:rPr>
          <w:bCs/>
          <w:iCs/>
          <w:color w:val="000000"/>
          <w:szCs w:val="28"/>
          <w:lang w:val="ru-RU"/>
        </w:rPr>
        <w:t xml:space="preserve">та </w:t>
      </w:r>
      <w:r w:rsidR="004C003E" w:rsidRPr="004A7BE0">
        <w:rPr>
          <w:bCs/>
          <w:color w:val="000000"/>
          <w:szCs w:val="28"/>
          <w:lang w:val="uk-UA" w:bidi="uk-UA"/>
        </w:rPr>
        <w:t xml:space="preserve">збурення </w:t>
      </w:r>
      <w:r w:rsidR="004C003E" w:rsidRPr="004A7BE0">
        <w:rPr>
          <w:bCs/>
          <w:iCs/>
          <w:color w:val="000000"/>
          <w:szCs w:val="28"/>
          <w:lang w:val="uk-UA" w:bidi="uk-UA"/>
        </w:rPr>
        <w:t>Ɵ</w:t>
      </w:r>
      <w:r w:rsidR="004C003E" w:rsidRPr="00542A65">
        <w:rPr>
          <w:bCs/>
          <w:iCs/>
          <w:color w:val="000000"/>
          <w:szCs w:val="28"/>
          <w:vertAlign w:val="subscript"/>
          <w:lang w:val="ru-RU"/>
        </w:rPr>
        <w:t>а.п.</w:t>
      </w:r>
      <w:r w:rsidR="004C003E" w:rsidRPr="00542A65">
        <w:rPr>
          <w:bCs/>
          <w:iCs/>
          <w:color w:val="000000"/>
          <w:szCs w:val="28"/>
          <w:lang w:val="ru-RU"/>
        </w:rPr>
        <w:t xml:space="preserve"> → </w:t>
      </w:r>
      <w:r w:rsidR="004C003E" w:rsidRPr="004A7BE0">
        <w:rPr>
          <w:bCs/>
          <w:iCs/>
          <w:color w:val="000000"/>
          <w:szCs w:val="28"/>
          <w:lang w:val="uk-UA" w:bidi="uk-UA"/>
        </w:rPr>
        <w:t>Ɵ</w:t>
      </w:r>
      <w:r w:rsidR="004C003E" w:rsidRPr="00542A65">
        <w:rPr>
          <w:bCs/>
          <w:iCs/>
          <w:color w:val="000000"/>
          <w:szCs w:val="28"/>
          <w:vertAlign w:val="subscript"/>
          <w:lang w:val="ru-RU"/>
        </w:rPr>
        <w:t>н.п.</w:t>
      </w:r>
    </w:p>
    <w:p w14:paraId="3CA86D2A" w14:textId="6EDF57A7" w:rsidR="00D670EA" w:rsidRPr="0007203F" w:rsidRDefault="00AD64B2" w:rsidP="0007203F">
      <w:pPr>
        <w:jc w:val="left"/>
        <w:rPr>
          <w:b/>
          <w:color w:val="000000"/>
          <w:szCs w:val="28"/>
          <w:lang w:val="ru-RU"/>
        </w:rPr>
      </w:pPr>
      <w:bookmarkStart w:id="22" w:name="_heading=h.3rdcrjn" w:colFirst="0" w:colLast="0"/>
      <w:bookmarkEnd w:id="22"/>
      <w:r w:rsidRPr="0007203F">
        <w:rPr>
          <w:b/>
          <w:color w:val="000000"/>
          <w:szCs w:val="28"/>
          <w:lang w:val="ru-RU"/>
        </w:rPr>
        <w:t>2.2</w:t>
      </w:r>
      <w:r w:rsidR="00D670EA" w:rsidRPr="0007203F">
        <w:rPr>
          <w:b/>
          <w:color w:val="000000"/>
          <w:szCs w:val="28"/>
          <w:lang w:val="ru-RU"/>
        </w:rPr>
        <w:t xml:space="preserve">. Синтез </w:t>
      </w:r>
      <w:r w:rsidR="00542A65" w:rsidRPr="0007203F">
        <w:rPr>
          <w:b/>
          <w:color w:val="000000"/>
          <w:szCs w:val="28"/>
          <w:lang w:val="ru-RU"/>
        </w:rPr>
        <w:t xml:space="preserve">каскадної </w:t>
      </w:r>
      <w:r w:rsidR="00D670EA" w:rsidRPr="0007203F">
        <w:rPr>
          <w:b/>
          <w:color w:val="000000"/>
          <w:szCs w:val="28"/>
          <w:lang w:val="ru-RU"/>
        </w:rPr>
        <w:t>системи керування</w:t>
      </w:r>
    </w:p>
    <w:p w14:paraId="08FDBEF9" w14:textId="56BAA88A" w:rsidR="00542A65" w:rsidRPr="000A78FE" w:rsidRDefault="00542A65" w:rsidP="00542A65">
      <w:pPr>
        <w:ind w:firstLine="567"/>
        <w:rPr>
          <w:bCs/>
          <w:szCs w:val="28"/>
          <w:lang w:val="uk-UA"/>
        </w:rPr>
      </w:pPr>
      <w:bookmarkStart w:id="23" w:name="_heading=h.26in1rg" w:colFirst="0" w:colLast="0"/>
      <w:bookmarkEnd w:id="23"/>
      <w:r w:rsidRPr="000A78FE">
        <w:rPr>
          <w:bCs/>
          <w:szCs w:val="28"/>
          <w:lang w:val="uk-UA"/>
        </w:rPr>
        <w:t xml:space="preserve">Багатоконтурні системи з додатковим впливом від допоміжної регульованої величини, обраній у відносній близькості від регулюючого органу з метою усунення впливу на головну регульовану величину збурень, що йдуть з боку регулюючого органу об'єкта </w:t>
      </w:r>
      <w:r>
        <w:rPr>
          <w:bCs/>
          <w:szCs w:val="28"/>
          <w:lang w:val="uk-UA"/>
        </w:rPr>
        <w:t xml:space="preserve">отримали назву каскадних систем </w:t>
      </w:r>
      <w:r w:rsidRPr="000A78FE">
        <w:rPr>
          <w:bCs/>
          <w:szCs w:val="28"/>
          <w:lang w:val="uk-UA"/>
        </w:rPr>
        <w:t>[</w:t>
      </w:r>
      <w:r w:rsidR="00811743">
        <w:rPr>
          <w:bCs/>
          <w:szCs w:val="28"/>
          <w:lang w:val="uk-UA"/>
        </w:rPr>
        <w:t>5</w:t>
      </w:r>
      <w:r w:rsidRPr="000A78FE">
        <w:rPr>
          <w:bCs/>
          <w:szCs w:val="28"/>
          <w:lang w:val="uk-UA"/>
        </w:rPr>
        <w:t>]. На практиці їх застосовують для автоматизації об'єктів, що володіють великою інерційністю по каналу регулювання, якщо можна вибрати менш інерційну по відношенню до найбільш небезпечним збурень проміжну координату і використовувати для неї той же регулюючий вплив, що і для основного виходу об'єкта</w:t>
      </w:r>
      <w:r w:rsidR="00811743">
        <w:rPr>
          <w:bCs/>
          <w:szCs w:val="28"/>
          <w:lang w:val="uk-UA"/>
        </w:rPr>
        <w:t xml:space="preserve"> </w:t>
      </w:r>
      <w:r w:rsidR="00811743" w:rsidRPr="00A077A6">
        <w:rPr>
          <w:rFonts w:eastAsia="Calibri"/>
          <w:szCs w:val="21"/>
          <w:lang w:val="uk-UA" w:eastAsia="en-US"/>
        </w:rPr>
        <w:t>[</w:t>
      </w:r>
      <w:r w:rsidR="00811743">
        <w:rPr>
          <w:rFonts w:eastAsia="Calibri"/>
          <w:szCs w:val="21"/>
          <w:lang w:val="uk-UA" w:eastAsia="en-US"/>
        </w:rPr>
        <w:t>5</w:t>
      </w:r>
      <w:r w:rsidR="00811743" w:rsidRPr="00A077A6">
        <w:rPr>
          <w:rFonts w:eastAsia="Calibri"/>
          <w:szCs w:val="21"/>
          <w:lang w:val="uk-UA" w:eastAsia="en-US"/>
        </w:rPr>
        <w:t>]</w:t>
      </w:r>
      <w:r w:rsidRPr="000A78FE">
        <w:rPr>
          <w:bCs/>
          <w:szCs w:val="28"/>
          <w:lang w:val="uk-UA"/>
        </w:rPr>
        <w:t>.</w:t>
      </w:r>
    </w:p>
    <w:p w14:paraId="7B7785B9" w14:textId="77777777" w:rsidR="00811743" w:rsidRDefault="00542A65" w:rsidP="00542A65">
      <w:pPr>
        <w:ind w:firstLine="567"/>
        <w:rPr>
          <w:bCs/>
          <w:szCs w:val="28"/>
          <w:lang w:val="uk-UA"/>
        </w:rPr>
      </w:pPr>
      <w:r w:rsidRPr="000A78FE">
        <w:rPr>
          <w:bCs/>
          <w:szCs w:val="28"/>
          <w:lang w:val="uk-UA"/>
        </w:rPr>
        <w:t>Каскадна АСР включає два регулятора - основний (зовнішній) - R, службовець для стабілізації основного виходу об'єкта y, і допоміжний (внутрішній) - R1, призначений для регул</w:t>
      </w:r>
      <w:r>
        <w:rPr>
          <w:bCs/>
          <w:szCs w:val="28"/>
          <w:lang w:val="uk-UA"/>
        </w:rPr>
        <w:t xml:space="preserve">ювання допоміжної координати y1 </w:t>
      </w:r>
      <w:r w:rsidRPr="000A78FE">
        <w:rPr>
          <w:bCs/>
          <w:szCs w:val="28"/>
          <w:lang w:val="uk-UA"/>
        </w:rPr>
        <w:t>[</w:t>
      </w:r>
      <w:r w:rsidR="00811743">
        <w:rPr>
          <w:bCs/>
          <w:szCs w:val="28"/>
          <w:lang w:val="uk-UA"/>
        </w:rPr>
        <w:t>5</w:t>
      </w:r>
      <w:r w:rsidRPr="000A78FE">
        <w:rPr>
          <w:bCs/>
          <w:szCs w:val="28"/>
          <w:lang w:val="uk-UA"/>
        </w:rPr>
        <w:t xml:space="preserve">]. Завданням для допоміжного регулятора служить вихідний сигнал основного регулятора. </w:t>
      </w:r>
    </w:p>
    <w:p w14:paraId="0994084A" w14:textId="7418EE36" w:rsidR="00542A65" w:rsidRPr="000A78FE" w:rsidRDefault="00542A65" w:rsidP="00542A65">
      <w:pPr>
        <w:ind w:firstLine="567"/>
        <w:rPr>
          <w:bCs/>
          <w:szCs w:val="28"/>
          <w:lang w:val="uk-UA"/>
        </w:rPr>
      </w:pPr>
      <w:r w:rsidRPr="000A78FE">
        <w:rPr>
          <w:bCs/>
          <w:szCs w:val="28"/>
          <w:lang w:val="uk-UA"/>
        </w:rPr>
        <w:lastRenderedPageBreak/>
        <w:t>Внаслідок більш високої швидкодії внутрішнього контуру в каскадної АСР істотно підвищується якість перехідного процесу, особливо при компенсації збурень, що надходять по каналу регулювання. Часто основна і допоміжна координати мають однакову фізичну природу і характеризують значення одного і того ж технологічного параметра в різних точках системи</w:t>
      </w:r>
      <w:r w:rsidR="00811743">
        <w:rPr>
          <w:bCs/>
          <w:szCs w:val="28"/>
          <w:lang w:val="uk-UA"/>
        </w:rPr>
        <w:t xml:space="preserve"> </w:t>
      </w:r>
      <w:r w:rsidR="00811743" w:rsidRPr="00A077A6">
        <w:rPr>
          <w:rFonts w:eastAsia="Calibri"/>
          <w:szCs w:val="21"/>
          <w:lang w:val="uk-UA" w:eastAsia="en-US"/>
        </w:rPr>
        <w:t>[</w:t>
      </w:r>
      <w:r w:rsidR="00811743">
        <w:rPr>
          <w:rFonts w:eastAsia="Calibri"/>
          <w:szCs w:val="21"/>
          <w:lang w:val="uk-UA" w:eastAsia="en-US"/>
        </w:rPr>
        <w:t>5</w:t>
      </w:r>
      <w:r w:rsidR="00811743" w:rsidRPr="00A077A6">
        <w:rPr>
          <w:rFonts w:eastAsia="Calibri"/>
          <w:szCs w:val="21"/>
          <w:lang w:val="uk-UA" w:eastAsia="en-US"/>
        </w:rPr>
        <w:t>]</w:t>
      </w:r>
      <w:r w:rsidRPr="000A78FE">
        <w:rPr>
          <w:bCs/>
          <w:szCs w:val="28"/>
          <w:lang w:val="uk-UA"/>
        </w:rPr>
        <w:t>.</w:t>
      </w:r>
    </w:p>
    <w:p w14:paraId="0F0EAA58" w14:textId="77777777" w:rsidR="00542A65" w:rsidRPr="000A78FE" w:rsidRDefault="00542A65" w:rsidP="00542A65">
      <w:pPr>
        <w:keepNext/>
        <w:widowControl w:val="0"/>
        <w:spacing w:before="240" w:line="276" w:lineRule="auto"/>
        <w:jc w:val="center"/>
        <w:rPr>
          <w:bCs/>
          <w:noProof/>
          <w:color w:val="000000"/>
          <w:szCs w:val="26"/>
          <w:lang w:val="uk-UA"/>
        </w:rPr>
      </w:pPr>
      <w:r w:rsidRPr="000A78FE">
        <w:rPr>
          <w:bCs/>
          <w:noProof/>
          <w:color w:val="000000"/>
          <w:szCs w:val="26"/>
          <w:lang w:eastAsia="en-US"/>
        </w:rPr>
        <w:drawing>
          <wp:inline distT="0" distB="0" distL="0" distR="0" wp14:anchorId="2028CE61" wp14:editId="588218B5">
            <wp:extent cx="3876675" cy="13811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76675" cy="1381125"/>
                    </a:xfrm>
                    <a:prstGeom prst="rect">
                      <a:avLst/>
                    </a:prstGeom>
                    <a:noFill/>
                    <a:ln>
                      <a:noFill/>
                    </a:ln>
                  </pic:spPr>
                </pic:pic>
              </a:graphicData>
            </a:graphic>
          </wp:inline>
        </w:drawing>
      </w:r>
    </w:p>
    <w:p w14:paraId="40A9B2EF" w14:textId="61AD84EB" w:rsidR="00542A65" w:rsidRPr="000A78FE" w:rsidRDefault="00542A65" w:rsidP="00542A65">
      <w:pPr>
        <w:spacing w:before="240"/>
        <w:jc w:val="center"/>
        <w:rPr>
          <w:bCs/>
          <w:noProof/>
          <w:color w:val="000000"/>
          <w:szCs w:val="26"/>
          <w:lang w:val="uk-UA"/>
        </w:rPr>
      </w:pPr>
      <w:r w:rsidRPr="000A78FE">
        <w:rPr>
          <w:bCs/>
          <w:noProof/>
          <w:color w:val="000000"/>
          <w:szCs w:val="26"/>
          <w:lang w:val="uk-UA"/>
        </w:rPr>
        <w:t>Рис</w:t>
      </w:r>
      <w:r w:rsidR="004C003E">
        <w:rPr>
          <w:bCs/>
          <w:noProof/>
          <w:color w:val="000000"/>
          <w:szCs w:val="26"/>
          <w:lang w:val="uk-UA"/>
        </w:rPr>
        <w:t>.</w:t>
      </w:r>
      <w:r w:rsidRPr="000A78FE">
        <w:rPr>
          <w:bCs/>
          <w:noProof/>
          <w:color w:val="000000"/>
          <w:szCs w:val="26"/>
          <w:lang w:val="uk-UA"/>
        </w:rPr>
        <w:t xml:space="preserve"> </w:t>
      </w:r>
      <w:r w:rsidR="00F740A4">
        <w:rPr>
          <w:bCs/>
          <w:noProof/>
          <w:color w:val="000000"/>
          <w:szCs w:val="26"/>
          <w:lang w:val="uk-UA"/>
        </w:rPr>
        <w:t>2</w:t>
      </w:r>
      <w:r w:rsidRPr="000A78FE">
        <w:rPr>
          <w:bCs/>
          <w:noProof/>
          <w:color w:val="000000"/>
          <w:szCs w:val="26"/>
          <w:lang w:val="uk-UA"/>
        </w:rPr>
        <w:t>.</w:t>
      </w:r>
      <w:r w:rsidR="00F740A4">
        <w:rPr>
          <w:bCs/>
          <w:noProof/>
          <w:color w:val="000000"/>
          <w:szCs w:val="26"/>
          <w:lang w:val="uk-UA"/>
        </w:rPr>
        <w:t>4</w:t>
      </w:r>
      <w:r w:rsidRPr="000A78FE">
        <w:rPr>
          <w:bCs/>
          <w:noProof/>
          <w:color w:val="000000"/>
          <w:szCs w:val="26"/>
          <w:lang w:val="uk-UA"/>
        </w:rPr>
        <w:t>.Структурна схема каскадної системи регулювання.</w:t>
      </w:r>
    </w:p>
    <w:p w14:paraId="494240CF" w14:textId="2B498B14" w:rsidR="00542A65" w:rsidRPr="000A78FE" w:rsidRDefault="00542A65" w:rsidP="00542A65">
      <w:pPr>
        <w:spacing w:before="240"/>
        <w:ind w:firstLine="567"/>
        <w:rPr>
          <w:bCs/>
          <w:szCs w:val="28"/>
          <w:lang w:val="uk-UA"/>
        </w:rPr>
      </w:pPr>
      <w:r w:rsidRPr="000A78FE">
        <w:rPr>
          <w:bCs/>
          <w:szCs w:val="28"/>
          <w:lang w:val="uk-UA"/>
        </w:rPr>
        <w:t>Розрахунок каскадної системи підготовки шихти передбачає визначення параметрів основного і допоміжного регуляторів при заданих динамічних характеристиках об'єкта по основного й допоміжного каналах</w:t>
      </w:r>
      <w:r w:rsidR="00811743">
        <w:rPr>
          <w:bCs/>
          <w:szCs w:val="28"/>
          <w:lang w:val="uk-UA"/>
        </w:rPr>
        <w:t xml:space="preserve"> </w:t>
      </w:r>
      <w:r w:rsidR="00811743" w:rsidRPr="00A077A6">
        <w:rPr>
          <w:rFonts w:eastAsia="Calibri"/>
          <w:szCs w:val="21"/>
          <w:lang w:val="uk-UA" w:eastAsia="en-US"/>
        </w:rPr>
        <w:t>[</w:t>
      </w:r>
      <w:r w:rsidR="00811743">
        <w:rPr>
          <w:rFonts w:eastAsia="Calibri"/>
          <w:szCs w:val="21"/>
          <w:lang w:val="uk-UA" w:eastAsia="en-US"/>
        </w:rPr>
        <w:t>5</w:t>
      </w:r>
      <w:r w:rsidR="00811743" w:rsidRPr="00A077A6">
        <w:rPr>
          <w:rFonts w:eastAsia="Calibri"/>
          <w:szCs w:val="21"/>
          <w:lang w:val="uk-UA" w:eastAsia="en-US"/>
        </w:rPr>
        <w:t>]</w:t>
      </w:r>
      <w:r w:rsidRPr="000A78FE">
        <w:rPr>
          <w:bCs/>
          <w:szCs w:val="28"/>
          <w:lang w:val="uk-UA"/>
        </w:rPr>
        <w:t>. Так як налаштування основного і допоміжного регуляторів взаємозалежні, розрахунок їх проводять методом ітерацій. На кожному кроці ітерації розраховують наведену одноконтурну АСР, в якій один з регуляторів умовно віднос</w:t>
      </w:r>
      <w:r>
        <w:rPr>
          <w:bCs/>
          <w:szCs w:val="28"/>
          <w:lang w:val="uk-UA"/>
        </w:rPr>
        <w:t xml:space="preserve">иться до еквівалентного об'єкту </w:t>
      </w:r>
      <w:r w:rsidRPr="000A78FE">
        <w:rPr>
          <w:bCs/>
          <w:szCs w:val="28"/>
          <w:lang w:val="uk-UA"/>
        </w:rPr>
        <w:t>[</w:t>
      </w:r>
      <w:r w:rsidR="00811743">
        <w:rPr>
          <w:bCs/>
          <w:szCs w:val="28"/>
          <w:lang w:val="uk-UA"/>
        </w:rPr>
        <w:t>5</w:t>
      </w:r>
      <w:r w:rsidRPr="000A78FE">
        <w:rPr>
          <w:bCs/>
          <w:szCs w:val="28"/>
          <w:lang w:val="uk-UA"/>
        </w:rPr>
        <w:t>].</w:t>
      </w:r>
    </w:p>
    <w:p w14:paraId="295CEB54" w14:textId="0CFBB901" w:rsidR="00542A65" w:rsidRPr="000A78FE" w:rsidRDefault="00542A65" w:rsidP="00542A65">
      <w:pPr>
        <w:jc w:val="center"/>
        <w:rPr>
          <w:bCs/>
          <w:szCs w:val="28"/>
          <w:lang w:val="uk-UA"/>
        </w:rPr>
      </w:pPr>
      <w:r w:rsidRPr="000A78FE">
        <w:rPr>
          <w:bCs/>
          <w:noProof/>
          <w:sz w:val="20"/>
          <w:lang w:eastAsia="en-US"/>
        </w:rPr>
        <w:drawing>
          <wp:inline distT="0" distB="0" distL="0" distR="0" wp14:anchorId="11FABDCF" wp14:editId="5B5070CF">
            <wp:extent cx="3200400" cy="15430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00400" cy="1543050"/>
                    </a:xfrm>
                    <a:prstGeom prst="rect">
                      <a:avLst/>
                    </a:prstGeom>
                    <a:noFill/>
                    <a:ln>
                      <a:noFill/>
                    </a:ln>
                  </pic:spPr>
                </pic:pic>
              </a:graphicData>
            </a:graphic>
          </wp:inline>
        </w:drawing>
      </w:r>
    </w:p>
    <w:p w14:paraId="6CBCAD2F" w14:textId="62F659D6" w:rsidR="00542A65" w:rsidRPr="000A78FE" w:rsidRDefault="00542A65" w:rsidP="00542A65">
      <w:pPr>
        <w:spacing w:before="240"/>
        <w:jc w:val="center"/>
        <w:rPr>
          <w:bCs/>
          <w:szCs w:val="28"/>
          <w:lang w:val="uk-UA"/>
        </w:rPr>
      </w:pPr>
      <w:r w:rsidRPr="000A78FE">
        <w:rPr>
          <w:bCs/>
          <w:szCs w:val="28"/>
          <w:lang w:val="uk-UA"/>
        </w:rPr>
        <w:t>Рис</w:t>
      </w:r>
      <w:r w:rsidR="004C003E">
        <w:rPr>
          <w:bCs/>
          <w:szCs w:val="28"/>
          <w:lang w:val="uk-UA"/>
        </w:rPr>
        <w:t>.</w:t>
      </w:r>
      <w:r w:rsidRPr="000A78FE">
        <w:rPr>
          <w:bCs/>
          <w:szCs w:val="28"/>
          <w:lang w:val="uk-UA"/>
        </w:rPr>
        <w:t xml:space="preserve"> </w:t>
      </w:r>
      <w:r w:rsidR="00F740A4">
        <w:rPr>
          <w:bCs/>
          <w:szCs w:val="28"/>
          <w:lang w:val="uk-UA"/>
        </w:rPr>
        <w:t>2</w:t>
      </w:r>
      <w:r w:rsidRPr="000A78FE">
        <w:rPr>
          <w:bCs/>
          <w:szCs w:val="28"/>
          <w:lang w:val="uk-UA"/>
        </w:rPr>
        <w:t>.</w:t>
      </w:r>
      <w:r w:rsidR="00F740A4">
        <w:rPr>
          <w:bCs/>
          <w:szCs w:val="28"/>
          <w:lang w:val="uk-UA"/>
        </w:rPr>
        <w:t>5</w:t>
      </w:r>
      <w:r w:rsidRPr="000A78FE">
        <w:rPr>
          <w:bCs/>
          <w:szCs w:val="28"/>
          <w:lang w:val="uk-UA"/>
        </w:rPr>
        <w:t>. Структурна схема еквівалентної одноконтурной системи з основним регулятором R (s).</w:t>
      </w:r>
    </w:p>
    <w:p w14:paraId="1D4CE2B5" w14:textId="77777777" w:rsidR="00542A65" w:rsidRPr="000A78FE" w:rsidRDefault="00542A65" w:rsidP="00542A65">
      <w:pPr>
        <w:spacing w:before="240"/>
        <w:jc w:val="center"/>
        <w:rPr>
          <w:bCs/>
          <w:szCs w:val="28"/>
          <w:lang w:val="uk-UA"/>
        </w:rPr>
      </w:pPr>
      <w:r w:rsidRPr="000A78FE">
        <w:rPr>
          <w:bCs/>
          <w:noProof/>
          <w:color w:val="000000"/>
          <w:szCs w:val="26"/>
          <w:lang w:eastAsia="en-US"/>
        </w:rPr>
        <w:lastRenderedPageBreak/>
        <w:drawing>
          <wp:inline distT="0" distB="0" distL="0" distR="0" wp14:anchorId="3804A165" wp14:editId="24B0849F">
            <wp:extent cx="3495675" cy="170497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95675" cy="1704975"/>
                    </a:xfrm>
                    <a:prstGeom prst="rect">
                      <a:avLst/>
                    </a:prstGeom>
                    <a:noFill/>
                    <a:ln>
                      <a:noFill/>
                    </a:ln>
                  </pic:spPr>
                </pic:pic>
              </a:graphicData>
            </a:graphic>
          </wp:inline>
        </w:drawing>
      </w:r>
    </w:p>
    <w:p w14:paraId="29A1EC55" w14:textId="7315F295" w:rsidR="00542A65" w:rsidRPr="000A78FE" w:rsidRDefault="00542A65" w:rsidP="00F740A4">
      <w:pPr>
        <w:spacing w:before="240" w:line="240" w:lineRule="auto"/>
        <w:jc w:val="center"/>
        <w:rPr>
          <w:bCs/>
          <w:szCs w:val="28"/>
          <w:lang w:val="uk-UA"/>
        </w:rPr>
      </w:pPr>
      <w:r w:rsidRPr="000A78FE">
        <w:rPr>
          <w:bCs/>
          <w:szCs w:val="28"/>
          <w:lang w:val="uk-UA"/>
        </w:rPr>
        <w:t>Рис</w:t>
      </w:r>
      <w:r w:rsidR="004C003E">
        <w:rPr>
          <w:bCs/>
          <w:szCs w:val="28"/>
          <w:lang w:val="uk-UA"/>
        </w:rPr>
        <w:t>.</w:t>
      </w:r>
      <w:r w:rsidRPr="000A78FE">
        <w:rPr>
          <w:bCs/>
          <w:szCs w:val="28"/>
          <w:lang w:val="uk-UA"/>
        </w:rPr>
        <w:t xml:space="preserve"> </w:t>
      </w:r>
      <w:r w:rsidR="00F740A4">
        <w:rPr>
          <w:bCs/>
          <w:szCs w:val="28"/>
          <w:lang w:val="uk-UA"/>
        </w:rPr>
        <w:t>2</w:t>
      </w:r>
      <w:r w:rsidRPr="000A78FE">
        <w:rPr>
          <w:bCs/>
          <w:szCs w:val="28"/>
          <w:lang w:val="uk-UA"/>
        </w:rPr>
        <w:t>.</w:t>
      </w:r>
      <w:r w:rsidR="00F740A4">
        <w:rPr>
          <w:bCs/>
          <w:szCs w:val="28"/>
          <w:lang w:val="uk-UA"/>
        </w:rPr>
        <w:t>6</w:t>
      </w:r>
      <w:r w:rsidRPr="000A78FE">
        <w:rPr>
          <w:bCs/>
          <w:szCs w:val="28"/>
          <w:lang w:val="uk-UA"/>
        </w:rPr>
        <w:t>. Структурна схема еквівалентної одноконтурной системи з допоміжним регулятором R1 (s).</w:t>
      </w:r>
    </w:p>
    <w:p w14:paraId="43F443A8" w14:textId="77777777" w:rsidR="00542A65" w:rsidRPr="000A78FE" w:rsidRDefault="00542A65" w:rsidP="00F740A4">
      <w:pPr>
        <w:spacing w:before="240" w:line="240" w:lineRule="auto"/>
        <w:ind w:firstLine="567"/>
        <w:rPr>
          <w:bCs/>
          <w:szCs w:val="28"/>
          <w:lang w:val="uk-UA"/>
        </w:rPr>
      </w:pPr>
      <w:r w:rsidRPr="000A78FE">
        <w:rPr>
          <w:bCs/>
          <w:szCs w:val="28"/>
          <w:lang w:val="uk-UA"/>
        </w:rPr>
        <w:t>Передавальна функція еквівалентного об'єкта для основного регулятора R (s) має вигляд:</w:t>
      </w:r>
    </w:p>
    <w:p w14:paraId="732781C4" w14:textId="77777777" w:rsidR="00F740A4" w:rsidRDefault="00F740A4" w:rsidP="00F740A4">
      <w:pPr>
        <w:jc w:val="center"/>
        <w:rPr>
          <w:bCs/>
          <w:noProof/>
          <w:color w:val="000000"/>
          <w:szCs w:val="26"/>
          <w:lang w:val="uk-UA" w:eastAsia="ru-RU"/>
        </w:rPr>
      </w:pPr>
      <w:r w:rsidRPr="000A78FE">
        <w:rPr>
          <w:bCs/>
          <w:noProof/>
          <w:color w:val="000000"/>
          <w:szCs w:val="26"/>
          <w:lang w:val="uk-UA" w:eastAsia="ru-RU"/>
        </w:rPr>
        <w:object w:dxaOrig="3120" w:dyaOrig="645" w14:anchorId="442167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9.25pt;height:32.25pt" o:ole="" fillcolor="window">
            <v:imagedata r:id="rId20" o:title=""/>
          </v:shape>
          <o:OLEObject Type="Embed" ProgID="Equation.DSMT4" ShapeID="_x0000_i1025" DrawAspect="Content" ObjectID="_1766240461" r:id="rId21"/>
        </w:object>
      </w:r>
    </w:p>
    <w:p w14:paraId="414FA070" w14:textId="76ECB9A4" w:rsidR="00542A65" w:rsidRPr="000A78FE" w:rsidRDefault="00542A65" w:rsidP="00F740A4">
      <w:pPr>
        <w:ind w:firstLine="720"/>
        <w:rPr>
          <w:bCs/>
          <w:noProof/>
          <w:color w:val="000000"/>
          <w:szCs w:val="26"/>
          <w:lang w:val="uk-UA" w:eastAsia="ru-RU"/>
        </w:rPr>
      </w:pPr>
      <w:r w:rsidRPr="000A78FE">
        <w:rPr>
          <w:bCs/>
          <w:szCs w:val="28"/>
          <w:lang w:val="uk-UA"/>
        </w:rPr>
        <w:t>Передавальна функція еквівалентного об'єкта для допоміжного регулятора R1 (s) має вигляд:</w:t>
      </w:r>
      <w:r w:rsidR="00F740A4" w:rsidRPr="00F740A4">
        <w:rPr>
          <w:bCs/>
          <w:noProof/>
          <w:color w:val="000000"/>
          <w:szCs w:val="26"/>
          <w:lang w:val="uk-UA" w:eastAsia="ru-RU"/>
        </w:rPr>
        <w:t xml:space="preserve"> </w:t>
      </w:r>
      <w:r w:rsidR="00F740A4" w:rsidRPr="000A78FE">
        <w:rPr>
          <w:bCs/>
          <w:noProof/>
          <w:color w:val="000000"/>
          <w:szCs w:val="26"/>
          <w:lang w:val="uk-UA" w:eastAsia="ru-RU"/>
        </w:rPr>
        <w:object w:dxaOrig="3480" w:dyaOrig="360" w14:anchorId="71BDA901">
          <v:shape id="_x0000_i1026" type="#_x0000_t75" style="width:172.5pt;height:21.75pt" o:ole="" fillcolor="window">
            <v:imagedata r:id="rId22" o:title=""/>
          </v:shape>
          <o:OLEObject Type="Embed" ProgID="Equation.DSMT4" ShapeID="_x0000_i1026" DrawAspect="Content" ObjectID="_1766240462" r:id="rId23"/>
        </w:object>
      </w:r>
    </w:p>
    <w:p w14:paraId="26CAC5C0" w14:textId="00ECA30F" w:rsidR="00542A65" w:rsidRPr="000A78FE" w:rsidRDefault="00542A65" w:rsidP="00542A65">
      <w:pPr>
        <w:ind w:firstLine="567"/>
        <w:rPr>
          <w:bCs/>
          <w:szCs w:val="28"/>
          <w:lang w:val="uk-UA"/>
        </w:rPr>
      </w:pPr>
      <w:r w:rsidRPr="000A78FE">
        <w:rPr>
          <w:bCs/>
          <w:szCs w:val="28"/>
          <w:lang w:val="uk-UA"/>
        </w:rPr>
        <w:t xml:space="preserve">Розрахуємо </w:t>
      </w:r>
      <w:r w:rsidR="00811743">
        <w:rPr>
          <w:bCs/>
          <w:szCs w:val="28"/>
          <w:lang w:val="uk-UA"/>
        </w:rPr>
        <w:t>настройки регулятора R(s) і R1</w:t>
      </w:r>
      <w:r w:rsidRPr="000A78FE">
        <w:rPr>
          <w:bCs/>
          <w:szCs w:val="28"/>
          <w:lang w:val="uk-UA"/>
        </w:rPr>
        <w:t>(s) з використанням методу Циглера-Нікольса</w:t>
      </w:r>
      <w:r w:rsidR="00811743">
        <w:rPr>
          <w:bCs/>
          <w:szCs w:val="28"/>
          <w:lang w:val="uk-UA"/>
        </w:rPr>
        <w:t xml:space="preserve"> </w:t>
      </w:r>
      <w:r w:rsidR="00811743" w:rsidRPr="00A077A6">
        <w:rPr>
          <w:rFonts w:eastAsia="Calibri"/>
          <w:szCs w:val="21"/>
          <w:lang w:val="uk-UA" w:eastAsia="en-US"/>
        </w:rPr>
        <w:t>[</w:t>
      </w:r>
      <w:r w:rsidR="00811743">
        <w:rPr>
          <w:rFonts w:eastAsia="Calibri"/>
          <w:szCs w:val="21"/>
          <w:lang w:val="uk-UA" w:eastAsia="en-US"/>
        </w:rPr>
        <w:t>5</w:t>
      </w:r>
      <w:r w:rsidR="00811743" w:rsidRPr="00A077A6">
        <w:rPr>
          <w:rFonts w:eastAsia="Calibri"/>
          <w:szCs w:val="21"/>
          <w:lang w:val="uk-UA" w:eastAsia="en-US"/>
        </w:rPr>
        <w:t>]</w:t>
      </w:r>
      <w:r w:rsidRPr="000A78FE">
        <w:rPr>
          <w:bCs/>
          <w:szCs w:val="28"/>
          <w:lang w:val="uk-UA"/>
        </w:rPr>
        <w:t xml:space="preserve"> і після проведення розрахунок параметрів ПІ-регулятора, було побудовано систему для порівняльного аналізу одноконтурной і каскадної системи управління роботи дозатором.</w:t>
      </w:r>
    </w:p>
    <w:p w14:paraId="4C112127" w14:textId="77777777" w:rsidR="00542A65" w:rsidRPr="000A78FE" w:rsidRDefault="00542A65" w:rsidP="00542A65">
      <w:pPr>
        <w:spacing w:before="240"/>
        <w:jc w:val="center"/>
        <w:rPr>
          <w:bCs/>
          <w:szCs w:val="28"/>
          <w:lang w:val="uk-UA"/>
        </w:rPr>
      </w:pPr>
      <w:r w:rsidRPr="000A78FE">
        <w:rPr>
          <w:bCs/>
          <w:noProof/>
          <w:color w:val="000000"/>
          <w:szCs w:val="26"/>
          <w:lang w:eastAsia="en-US"/>
        </w:rPr>
        <w:drawing>
          <wp:inline distT="0" distB="0" distL="0" distR="0" wp14:anchorId="22DC94F1" wp14:editId="6FA77636">
            <wp:extent cx="5657850" cy="227306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65722" cy="2276229"/>
                    </a:xfrm>
                    <a:prstGeom prst="rect">
                      <a:avLst/>
                    </a:prstGeom>
                    <a:noFill/>
                    <a:ln>
                      <a:noFill/>
                    </a:ln>
                  </pic:spPr>
                </pic:pic>
              </a:graphicData>
            </a:graphic>
          </wp:inline>
        </w:drawing>
      </w:r>
    </w:p>
    <w:p w14:paraId="4831BD2B" w14:textId="16453078" w:rsidR="00542A65" w:rsidRPr="000A78FE" w:rsidRDefault="00542A65" w:rsidP="00542A65">
      <w:pPr>
        <w:spacing w:before="240"/>
        <w:jc w:val="center"/>
        <w:rPr>
          <w:bCs/>
          <w:szCs w:val="28"/>
          <w:lang w:val="uk-UA"/>
        </w:rPr>
      </w:pPr>
      <w:r w:rsidRPr="000A78FE">
        <w:rPr>
          <w:bCs/>
          <w:szCs w:val="28"/>
          <w:lang w:val="uk-UA"/>
        </w:rPr>
        <w:t>Рис</w:t>
      </w:r>
      <w:r w:rsidR="004C003E">
        <w:rPr>
          <w:bCs/>
          <w:szCs w:val="28"/>
          <w:lang w:val="uk-UA"/>
        </w:rPr>
        <w:t>.</w:t>
      </w:r>
      <w:r w:rsidR="00F740A4">
        <w:rPr>
          <w:bCs/>
          <w:szCs w:val="28"/>
          <w:lang w:val="uk-UA"/>
        </w:rPr>
        <w:t xml:space="preserve"> 2.7</w:t>
      </w:r>
      <w:r w:rsidRPr="000A78FE">
        <w:rPr>
          <w:bCs/>
          <w:szCs w:val="28"/>
          <w:lang w:val="uk-UA"/>
        </w:rPr>
        <w:t>. Структурна схема порівняльного аналізу одноконтурной і каскадної системи управління.</w:t>
      </w:r>
    </w:p>
    <w:p w14:paraId="3732F8F5" w14:textId="58898F1D" w:rsidR="00542A65" w:rsidRPr="000A78FE" w:rsidRDefault="00542A65" w:rsidP="00542A65">
      <w:pPr>
        <w:ind w:firstLine="567"/>
        <w:rPr>
          <w:bCs/>
          <w:szCs w:val="28"/>
          <w:lang w:val="uk-UA"/>
        </w:rPr>
      </w:pPr>
      <w:r w:rsidRPr="000A78FE">
        <w:rPr>
          <w:bCs/>
          <w:szCs w:val="28"/>
          <w:lang w:val="uk-UA"/>
        </w:rPr>
        <w:lastRenderedPageBreak/>
        <w:t>Оцінимо якість отриманого перехідного процесу</w:t>
      </w:r>
      <w:r>
        <w:rPr>
          <w:bCs/>
          <w:szCs w:val="28"/>
          <w:lang w:val="uk-UA"/>
        </w:rPr>
        <w:t xml:space="preserve"> </w:t>
      </w:r>
      <w:r w:rsidRPr="000A78FE">
        <w:rPr>
          <w:bCs/>
          <w:szCs w:val="28"/>
          <w:lang w:val="uk-UA"/>
        </w:rPr>
        <w:t>[</w:t>
      </w:r>
      <w:r w:rsidR="00811743">
        <w:rPr>
          <w:bCs/>
          <w:szCs w:val="28"/>
          <w:lang w:val="uk-UA"/>
        </w:rPr>
        <w:t>5</w:t>
      </w:r>
      <w:r>
        <w:rPr>
          <w:bCs/>
          <w:szCs w:val="28"/>
          <w:lang w:val="uk-UA"/>
        </w:rPr>
        <w:t>]</w:t>
      </w:r>
      <w:r w:rsidRPr="000A78FE">
        <w:rPr>
          <w:bCs/>
          <w:szCs w:val="28"/>
          <w:lang w:val="uk-UA"/>
        </w:rPr>
        <w:t>:</w:t>
      </w:r>
    </w:p>
    <w:p w14:paraId="39859CC8" w14:textId="77777777" w:rsidR="00542A65" w:rsidRPr="000A78FE" w:rsidRDefault="00542A65" w:rsidP="00542A65">
      <w:pPr>
        <w:ind w:firstLine="567"/>
        <w:rPr>
          <w:bCs/>
          <w:szCs w:val="28"/>
          <w:lang w:val="uk-UA"/>
        </w:rPr>
      </w:pPr>
      <w:r w:rsidRPr="000A78FE">
        <w:rPr>
          <w:bCs/>
          <w:szCs w:val="28"/>
          <w:lang w:val="uk-UA"/>
        </w:rPr>
        <w:t xml:space="preserve">Одноконтурна система: час перехідного процесу або час регулювання tp = 2500 (С); статична помилка </w:t>
      </w:r>
      <w:r w:rsidRPr="000A78FE">
        <w:rPr>
          <w:bCs/>
          <w:i/>
          <w:noProof/>
          <w:color w:val="000000"/>
          <w:szCs w:val="28"/>
          <w:lang w:val="uk-UA"/>
        </w:rPr>
        <w:sym w:font="Symbol" w:char="F065"/>
      </w:r>
      <w:r w:rsidRPr="000A78FE">
        <w:rPr>
          <w:bCs/>
          <w:i/>
          <w:noProof/>
          <w:color w:val="000000"/>
          <w:szCs w:val="28"/>
          <w:vertAlign w:val="subscript"/>
          <w:lang w:val="uk-UA"/>
        </w:rPr>
        <w:t xml:space="preserve">сm </w:t>
      </w:r>
      <w:r w:rsidRPr="000A78FE">
        <w:rPr>
          <w:bCs/>
          <w:szCs w:val="28"/>
          <w:lang w:val="uk-UA"/>
        </w:rPr>
        <w:t xml:space="preserve">- величина відхилення сталого значення регульованої величини </w:t>
      </w:r>
      <w:r w:rsidRPr="000A78FE">
        <w:rPr>
          <w:bCs/>
          <w:i/>
          <w:noProof/>
          <w:color w:val="000000"/>
          <w:szCs w:val="28"/>
          <w:lang w:val="uk-UA"/>
        </w:rPr>
        <w:t>x(</w:t>
      </w:r>
      <w:r w:rsidRPr="000A78FE">
        <w:rPr>
          <w:bCs/>
          <w:i/>
          <w:noProof/>
          <w:color w:val="000000"/>
          <w:szCs w:val="28"/>
          <w:lang w:val="uk-UA"/>
        </w:rPr>
        <w:sym w:font="Symbol" w:char="F0A5"/>
      </w:r>
      <w:r w:rsidRPr="000A78FE">
        <w:rPr>
          <w:bCs/>
          <w:i/>
          <w:noProof/>
          <w:color w:val="000000"/>
          <w:szCs w:val="28"/>
          <w:lang w:val="uk-UA"/>
        </w:rPr>
        <w:t>)</w:t>
      </w:r>
      <w:r w:rsidRPr="000A78FE">
        <w:rPr>
          <w:bCs/>
          <w:noProof/>
          <w:color w:val="000000"/>
          <w:szCs w:val="28"/>
          <w:lang w:val="uk-UA"/>
        </w:rPr>
        <w:t xml:space="preserve">  </w:t>
      </w:r>
      <w:r w:rsidRPr="000A78FE">
        <w:rPr>
          <w:bCs/>
          <w:szCs w:val="28"/>
          <w:lang w:val="uk-UA"/>
        </w:rPr>
        <w:t xml:space="preserve">від необхідного значення N </w:t>
      </w:r>
      <w:r w:rsidRPr="000A78FE">
        <w:rPr>
          <w:bCs/>
          <w:i/>
          <w:iCs/>
          <w:szCs w:val="28"/>
          <w:lang w:val="uk-UA"/>
        </w:rPr>
        <w:t>ɛ</w:t>
      </w:r>
      <w:r w:rsidRPr="000A78FE">
        <w:rPr>
          <w:bCs/>
          <w:i/>
          <w:iCs/>
          <w:szCs w:val="28"/>
          <w:vertAlign w:val="subscript"/>
          <w:lang w:val="uk-UA"/>
        </w:rPr>
        <w:t>ст</w:t>
      </w:r>
      <w:r w:rsidRPr="000A78FE">
        <w:rPr>
          <w:bCs/>
          <w:szCs w:val="28"/>
          <w:lang w:val="uk-UA"/>
        </w:rPr>
        <w:t xml:space="preserve"> = N-x (∞) = 0; ступінь загасання перехідного процесу: </w:t>
      </w:r>
      <w:r w:rsidRPr="000A78FE">
        <w:rPr>
          <w:bCs/>
          <w:noProof/>
          <w:color w:val="000000"/>
          <w:szCs w:val="26"/>
          <w:lang w:eastAsia="en-US"/>
        </w:rPr>
        <w:drawing>
          <wp:inline distT="0" distB="0" distL="0" distR="0" wp14:anchorId="5FC83944" wp14:editId="1F49C158">
            <wp:extent cx="1676400" cy="4857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76400" cy="485775"/>
                    </a:xfrm>
                    <a:prstGeom prst="rect">
                      <a:avLst/>
                    </a:prstGeom>
                    <a:noFill/>
                    <a:ln>
                      <a:noFill/>
                    </a:ln>
                  </pic:spPr>
                </pic:pic>
              </a:graphicData>
            </a:graphic>
          </wp:inline>
        </w:drawing>
      </w:r>
      <w:r w:rsidRPr="000A78FE">
        <w:rPr>
          <w:bCs/>
          <w:szCs w:val="28"/>
          <w:lang w:val="uk-UA"/>
        </w:rPr>
        <w:t xml:space="preserve"> Ψ = 0.645; квадратично-інтегральний критерій якості: I = 6,1636; динамічна помилка дорівнює 9,3</w:t>
      </w:r>
    </w:p>
    <w:p w14:paraId="55DC6CF6" w14:textId="354C5ED5" w:rsidR="00542A65" w:rsidRPr="000A78FE" w:rsidRDefault="00542A65" w:rsidP="00542A65">
      <w:pPr>
        <w:ind w:firstLine="567"/>
        <w:rPr>
          <w:bCs/>
          <w:szCs w:val="28"/>
          <w:lang w:val="uk-UA"/>
        </w:rPr>
      </w:pPr>
      <w:r w:rsidRPr="000A78FE">
        <w:rPr>
          <w:bCs/>
          <w:szCs w:val="28"/>
          <w:lang w:val="uk-UA"/>
        </w:rPr>
        <w:t>Каскадна система</w:t>
      </w:r>
      <w:r w:rsidR="00811743">
        <w:rPr>
          <w:bCs/>
          <w:szCs w:val="28"/>
          <w:lang w:val="uk-UA"/>
        </w:rPr>
        <w:t xml:space="preserve"> </w:t>
      </w:r>
      <w:r w:rsidR="00811743" w:rsidRPr="00A077A6">
        <w:rPr>
          <w:rFonts w:eastAsia="Calibri"/>
          <w:szCs w:val="21"/>
          <w:lang w:val="uk-UA" w:eastAsia="en-US"/>
        </w:rPr>
        <w:t>[</w:t>
      </w:r>
      <w:r w:rsidR="00811743">
        <w:rPr>
          <w:rFonts w:eastAsia="Calibri"/>
          <w:szCs w:val="21"/>
          <w:lang w:val="uk-UA" w:eastAsia="en-US"/>
        </w:rPr>
        <w:t>5</w:t>
      </w:r>
      <w:r w:rsidR="00811743" w:rsidRPr="00A077A6">
        <w:rPr>
          <w:rFonts w:eastAsia="Calibri"/>
          <w:szCs w:val="21"/>
          <w:lang w:val="uk-UA" w:eastAsia="en-US"/>
        </w:rPr>
        <w:t>]</w:t>
      </w:r>
      <w:r w:rsidRPr="000A78FE">
        <w:rPr>
          <w:bCs/>
          <w:szCs w:val="28"/>
          <w:lang w:val="uk-UA"/>
        </w:rPr>
        <w:t xml:space="preserve">: час перехідного процесу або час регулювання tp = 2200 (С); статична помилка </w:t>
      </w:r>
      <w:r w:rsidRPr="000A78FE">
        <w:rPr>
          <w:bCs/>
          <w:noProof/>
          <w:color w:val="000000"/>
          <w:szCs w:val="26"/>
          <w:lang w:val="uk-UA"/>
        </w:rPr>
        <w:t>ɛ</w:t>
      </w:r>
      <w:r w:rsidRPr="000A78FE">
        <w:rPr>
          <w:bCs/>
          <w:noProof/>
          <w:color w:val="000000"/>
          <w:szCs w:val="26"/>
          <w:vertAlign w:val="subscript"/>
          <w:lang w:val="uk-UA"/>
        </w:rPr>
        <w:t>ст</w:t>
      </w:r>
      <w:r w:rsidRPr="000A78FE">
        <w:rPr>
          <w:bCs/>
          <w:noProof/>
          <w:color w:val="000000"/>
          <w:szCs w:val="26"/>
          <w:lang w:val="uk-UA"/>
        </w:rPr>
        <w:t>=</w:t>
      </w:r>
      <w:r w:rsidRPr="000A78FE">
        <w:rPr>
          <w:bCs/>
          <w:i/>
          <w:noProof/>
          <w:color w:val="000000"/>
          <w:szCs w:val="26"/>
          <w:lang w:val="uk-UA"/>
        </w:rPr>
        <w:t>N</w:t>
      </w:r>
      <w:r w:rsidRPr="000A78FE">
        <w:rPr>
          <w:bCs/>
          <w:noProof/>
          <w:color w:val="000000"/>
          <w:szCs w:val="26"/>
          <w:lang w:val="uk-UA"/>
        </w:rPr>
        <w:t>-</w:t>
      </w:r>
      <w:r w:rsidRPr="000A78FE">
        <w:rPr>
          <w:bCs/>
          <w:i/>
          <w:noProof/>
          <w:color w:val="000000"/>
          <w:szCs w:val="26"/>
          <w:lang w:val="uk-UA"/>
        </w:rPr>
        <w:t>x</w:t>
      </w:r>
      <w:r w:rsidRPr="000A78FE">
        <w:rPr>
          <w:bCs/>
          <w:noProof/>
          <w:color w:val="000000"/>
          <w:szCs w:val="26"/>
          <w:lang w:val="uk-UA"/>
        </w:rPr>
        <w:t>(∞)=0</w:t>
      </w:r>
      <w:r w:rsidRPr="000A78FE">
        <w:rPr>
          <w:bCs/>
          <w:szCs w:val="28"/>
          <w:lang w:val="uk-UA"/>
        </w:rPr>
        <w:t>; ступінь загасання перехідного процесу:</w:t>
      </w:r>
    </w:p>
    <w:p w14:paraId="044CFE13" w14:textId="77777777" w:rsidR="00542A65" w:rsidRPr="000A78FE" w:rsidRDefault="00542A65" w:rsidP="00542A65">
      <w:pPr>
        <w:rPr>
          <w:bCs/>
          <w:szCs w:val="28"/>
          <w:lang w:val="uk-UA"/>
        </w:rPr>
      </w:pPr>
      <w:r w:rsidRPr="000A78FE">
        <w:rPr>
          <w:bCs/>
          <w:szCs w:val="28"/>
          <w:lang w:val="uk-UA"/>
        </w:rPr>
        <w:t xml:space="preserve"> </w:t>
      </w:r>
      <w:r w:rsidRPr="000A78FE">
        <w:rPr>
          <w:bCs/>
          <w:noProof/>
          <w:color w:val="000000"/>
          <w:szCs w:val="26"/>
          <w:lang w:eastAsia="en-US"/>
        </w:rPr>
        <w:drawing>
          <wp:inline distT="0" distB="0" distL="0" distR="0" wp14:anchorId="6B8B1D11" wp14:editId="52E6F5AF">
            <wp:extent cx="1676400" cy="4857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76400" cy="485775"/>
                    </a:xfrm>
                    <a:prstGeom prst="rect">
                      <a:avLst/>
                    </a:prstGeom>
                    <a:noFill/>
                    <a:ln>
                      <a:noFill/>
                    </a:ln>
                  </pic:spPr>
                </pic:pic>
              </a:graphicData>
            </a:graphic>
          </wp:inline>
        </w:drawing>
      </w:r>
      <w:r w:rsidRPr="000A78FE">
        <w:rPr>
          <w:bCs/>
          <w:szCs w:val="28"/>
          <w:lang w:val="uk-UA"/>
        </w:rPr>
        <w:t xml:space="preserve"> ; Ψ = 1; квадратично-інтегральний критерій якості: I = 3,3664; динамічна помилка дорівнює 5,3</w:t>
      </w:r>
    </w:p>
    <w:p w14:paraId="18BBD72D" w14:textId="557F0155" w:rsidR="00542A65" w:rsidRPr="000A78FE" w:rsidRDefault="00542A65" w:rsidP="00542A65">
      <w:pPr>
        <w:ind w:firstLine="567"/>
        <w:rPr>
          <w:bCs/>
          <w:szCs w:val="28"/>
          <w:lang w:val="uk-UA"/>
        </w:rPr>
      </w:pPr>
      <w:r w:rsidRPr="000A78FE">
        <w:rPr>
          <w:bCs/>
          <w:szCs w:val="28"/>
          <w:lang w:val="uk-UA"/>
        </w:rPr>
        <w:t>З отриманих розрахунків видно, що якість перехідного процесу в каскадної системі значно вище, ніж в одноконтурной системі. Динамічне відхилення</w:t>
      </w:r>
      <w:r w:rsidR="00481AF9">
        <w:rPr>
          <w:bCs/>
          <w:szCs w:val="28"/>
          <w:lang w:val="uk-UA"/>
        </w:rPr>
        <w:t xml:space="preserve"> </w:t>
      </w:r>
      <w:r w:rsidR="00481AF9" w:rsidRPr="00A077A6">
        <w:rPr>
          <w:rFonts w:eastAsia="Calibri"/>
          <w:szCs w:val="21"/>
          <w:lang w:val="uk-UA" w:eastAsia="en-US"/>
        </w:rPr>
        <w:t>[</w:t>
      </w:r>
      <w:r w:rsidR="00481AF9">
        <w:rPr>
          <w:rFonts w:eastAsia="Calibri"/>
          <w:szCs w:val="21"/>
          <w:lang w:val="uk-UA" w:eastAsia="en-US"/>
        </w:rPr>
        <w:t>5</w:t>
      </w:r>
      <w:r w:rsidR="00481AF9" w:rsidRPr="00A077A6">
        <w:rPr>
          <w:rFonts w:eastAsia="Calibri"/>
          <w:szCs w:val="21"/>
          <w:lang w:val="uk-UA" w:eastAsia="en-US"/>
        </w:rPr>
        <w:t>]</w:t>
      </w:r>
      <w:r w:rsidRPr="000A78FE">
        <w:rPr>
          <w:bCs/>
          <w:szCs w:val="28"/>
          <w:lang w:val="uk-UA"/>
        </w:rPr>
        <w:t xml:space="preserve"> в каскадної системі при подачі обурює впливу зменшилася в 1,75 рази, а час перехідного процесу зменшилася в 1,136 рази, в порівнянні з одноконтурной системою. Таким чином можна зробити висновок, що застосування каскадної системі </w:t>
      </w:r>
      <w:r w:rsidR="00396032">
        <w:rPr>
          <w:bCs/>
          <w:szCs w:val="28"/>
          <w:lang w:val="uk-UA"/>
        </w:rPr>
        <w:t>для калоріфера</w:t>
      </w:r>
      <w:r w:rsidRPr="000A78FE">
        <w:rPr>
          <w:bCs/>
          <w:szCs w:val="28"/>
          <w:lang w:val="uk-UA"/>
        </w:rPr>
        <w:t xml:space="preserve"> доцільно.</w:t>
      </w:r>
    </w:p>
    <w:p w14:paraId="793A9CA1" w14:textId="70552D99" w:rsidR="00542A65" w:rsidRDefault="006E4A94" w:rsidP="00542A65">
      <w:pPr>
        <w:ind w:firstLine="567"/>
        <w:rPr>
          <w:bCs/>
          <w:szCs w:val="28"/>
          <w:lang w:val="uk-UA"/>
        </w:rPr>
      </w:pPr>
      <w:r>
        <w:rPr>
          <w:bCs/>
          <w:szCs w:val="28"/>
          <w:lang w:val="uk-UA"/>
        </w:rPr>
        <w:t>Застосування каскадних систем</w:t>
      </w:r>
      <w:r w:rsidR="00542A65" w:rsidRPr="000A78FE">
        <w:rPr>
          <w:bCs/>
          <w:szCs w:val="28"/>
          <w:lang w:val="uk-UA"/>
        </w:rPr>
        <w:t xml:space="preserve"> дозволить значно поліпшити процес </w:t>
      </w:r>
      <w:r w:rsidR="00481AF9">
        <w:rPr>
          <w:bCs/>
          <w:szCs w:val="28"/>
          <w:lang w:val="uk-UA"/>
        </w:rPr>
        <w:t>виготовлення лускатої аміачної селітри</w:t>
      </w:r>
      <w:r w:rsidR="00542A65" w:rsidRPr="000A78FE">
        <w:rPr>
          <w:bCs/>
          <w:szCs w:val="28"/>
          <w:lang w:val="uk-UA"/>
        </w:rPr>
        <w:t>, що в подальшому дозволяє знизити кількість браку продукції, що виготовля</w:t>
      </w:r>
      <w:r w:rsidR="00542A65">
        <w:rPr>
          <w:bCs/>
          <w:szCs w:val="28"/>
          <w:lang w:val="uk-UA"/>
        </w:rPr>
        <w:t>ється на підприємстві продукції</w:t>
      </w:r>
      <w:r w:rsidR="00481AF9">
        <w:rPr>
          <w:bCs/>
          <w:szCs w:val="28"/>
          <w:lang w:val="uk-UA"/>
        </w:rPr>
        <w:t xml:space="preserve"> </w:t>
      </w:r>
      <w:r w:rsidR="00481AF9" w:rsidRPr="00A077A6">
        <w:rPr>
          <w:rFonts w:eastAsia="Calibri"/>
          <w:szCs w:val="21"/>
          <w:lang w:val="uk-UA" w:eastAsia="en-US"/>
        </w:rPr>
        <w:t>[</w:t>
      </w:r>
      <w:r w:rsidR="00481AF9">
        <w:rPr>
          <w:rFonts w:eastAsia="Calibri"/>
          <w:szCs w:val="21"/>
          <w:lang w:val="uk-UA" w:eastAsia="en-US"/>
        </w:rPr>
        <w:t>5</w:t>
      </w:r>
      <w:r w:rsidR="00481AF9" w:rsidRPr="00A077A6">
        <w:rPr>
          <w:rFonts w:eastAsia="Calibri"/>
          <w:szCs w:val="21"/>
          <w:lang w:val="uk-UA" w:eastAsia="en-US"/>
        </w:rPr>
        <w:t>]</w:t>
      </w:r>
      <w:r w:rsidR="00542A65">
        <w:rPr>
          <w:bCs/>
          <w:szCs w:val="28"/>
          <w:lang w:val="uk-UA"/>
        </w:rPr>
        <w:t>.</w:t>
      </w:r>
    </w:p>
    <w:p w14:paraId="5897D109" w14:textId="77777777" w:rsidR="00542A65" w:rsidRPr="000A78FE" w:rsidRDefault="00542A65" w:rsidP="00542A65">
      <w:pPr>
        <w:ind w:firstLine="567"/>
        <w:rPr>
          <w:bCs/>
          <w:szCs w:val="28"/>
          <w:lang w:val="uk-UA"/>
        </w:rPr>
      </w:pPr>
      <w:r w:rsidRPr="000A78FE">
        <w:rPr>
          <w:bCs/>
          <w:noProof/>
          <w:position w:val="2"/>
          <w:szCs w:val="28"/>
          <w:lang w:eastAsia="en-US"/>
        </w:rPr>
        <w:lastRenderedPageBreak/>
        <w:drawing>
          <wp:inline distT="0" distB="0" distL="0" distR="0" wp14:anchorId="016C129E" wp14:editId="2A12FB49">
            <wp:extent cx="5772150" cy="37909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72150" cy="3790950"/>
                    </a:xfrm>
                    <a:prstGeom prst="rect">
                      <a:avLst/>
                    </a:prstGeom>
                    <a:noFill/>
                    <a:ln>
                      <a:noFill/>
                    </a:ln>
                  </pic:spPr>
                </pic:pic>
              </a:graphicData>
            </a:graphic>
          </wp:inline>
        </w:drawing>
      </w:r>
    </w:p>
    <w:p w14:paraId="533B2C8C" w14:textId="49AB970D" w:rsidR="00542A65" w:rsidRPr="000A78FE" w:rsidRDefault="00542A65" w:rsidP="00542A65">
      <w:pPr>
        <w:jc w:val="center"/>
        <w:rPr>
          <w:bCs/>
          <w:szCs w:val="28"/>
          <w:lang w:val="uk-UA"/>
        </w:rPr>
      </w:pPr>
      <w:r w:rsidRPr="000A78FE">
        <w:rPr>
          <w:bCs/>
          <w:szCs w:val="28"/>
          <w:lang w:val="uk-UA"/>
        </w:rPr>
        <w:t>Рис</w:t>
      </w:r>
      <w:r w:rsidR="006E4A94">
        <w:rPr>
          <w:bCs/>
          <w:szCs w:val="28"/>
          <w:lang w:val="uk-UA"/>
        </w:rPr>
        <w:t>.</w:t>
      </w:r>
      <w:r w:rsidRPr="000A78FE">
        <w:rPr>
          <w:bCs/>
          <w:szCs w:val="28"/>
          <w:lang w:val="uk-UA"/>
        </w:rPr>
        <w:t xml:space="preserve"> </w:t>
      </w:r>
      <w:r w:rsidR="00F740A4">
        <w:rPr>
          <w:bCs/>
          <w:szCs w:val="28"/>
          <w:lang w:val="uk-UA"/>
        </w:rPr>
        <w:t>2</w:t>
      </w:r>
      <w:r w:rsidRPr="000A78FE">
        <w:rPr>
          <w:bCs/>
          <w:szCs w:val="28"/>
          <w:lang w:val="uk-UA"/>
        </w:rPr>
        <w:t>.</w:t>
      </w:r>
      <w:r w:rsidR="00F740A4">
        <w:rPr>
          <w:bCs/>
          <w:szCs w:val="28"/>
          <w:lang w:val="uk-UA"/>
        </w:rPr>
        <w:t>8</w:t>
      </w:r>
      <w:r w:rsidRPr="000A78FE">
        <w:rPr>
          <w:bCs/>
          <w:szCs w:val="28"/>
          <w:lang w:val="uk-UA"/>
        </w:rPr>
        <w:t>.</w:t>
      </w:r>
      <w:r w:rsidR="00F740A4">
        <w:rPr>
          <w:bCs/>
          <w:szCs w:val="28"/>
          <w:lang w:val="uk-UA"/>
        </w:rPr>
        <w:t xml:space="preserve"> </w:t>
      </w:r>
      <w:r w:rsidRPr="000A78FE">
        <w:rPr>
          <w:bCs/>
          <w:szCs w:val="28"/>
          <w:lang w:val="uk-UA"/>
        </w:rPr>
        <w:t>Перехідний процес за каналом «завдання-вихід»</w:t>
      </w:r>
      <w:r w:rsidR="006E4A94">
        <w:rPr>
          <w:bCs/>
          <w:szCs w:val="28"/>
          <w:lang w:val="uk-UA"/>
        </w:rPr>
        <w:t xml:space="preserve"> каскадної системи керування</w:t>
      </w:r>
    </w:p>
    <w:p w14:paraId="0FF2159C" w14:textId="0093A1C2" w:rsidR="00E34DD0" w:rsidRPr="00022323" w:rsidRDefault="00E34DD0" w:rsidP="0007203F">
      <w:pPr>
        <w:spacing w:before="240" w:after="240"/>
        <w:rPr>
          <w:b/>
          <w:lang w:val="ru-RU"/>
        </w:rPr>
      </w:pPr>
      <w:r w:rsidRPr="00022323">
        <w:rPr>
          <w:b/>
          <w:lang w:val="ru-RU"/>
        </w:rPr>
        <w:t>2.</w:t>
      </w:r>
      <w:r w:rsidR="00D670EA" w:rsidRPr="00022323">
        <w:rPr>
          <w:b/>
          <w:lang w:val="ru-RU"/>
        </w:rPr>
        <w:t>3</w:t>
      </w:r>
      <w:r w:rsidRPr="00022323">
        <w:rPr>
          <w:b/>
          <w:lang w:val="ru-RU"/>
        </w:rPr>
        <w:t xml:space="preserve">. </w:t>
      </w:r>
      <w:bookmarkEnd w:id="21"/>
      <w:r w:rsidR="0007203F" w:rsidRPr="00022323">
        <w:rPr>
          <w:b/>
          <w:lang w:val="ru-RU"/>
        </w:rPr>
        <w:t>С</w:t>
      </w:r>
      <w:r w:rsidR="0007203F" w:rsidRPr="0007203F">
        <w:rPr>
          <w:b/>
          <w:szCs w:val="28"/>
          <w:lang w:val="uk-UA"/>
        </w:rPr>
        <w:t>творення нечіткої системи</w:t>
      </w:r>
      <w:r w:rsidR="0007203F" w:rsidRPr="00022323">
        <w:rPr>
          <w:b/>
          <w:lang w:val="ru-RU"/>
        </w:rPr>
        <w:t xml:space="preserve"> керування</w:t>
      </w:r>
    </w:p>
    <w:p w14:paraId="2E1F0395" w14:textId="3CB3A872" w:rsidR="00396032" w:rsidRDefault="00D61567" w:rsidP="00396032">
      <w:pPr>
        <w:ind w:firstLine="680"/>
        <w:rPr>
          <w:szCs w:val="28"/>
          <w:lang w:val="uk-UA"/>
        </w:rPr>
      </w:pPr>
      <w:r>
        <w:rPr>
          <w:szCs w:val="28"/>
          <w:lang w:val="uk-UA"/>
        </w:rPr>
        <w:t>С</w:t>
      </w:r>
      <w:r w:rsidR="00E34DD0" w:rsidRPr="009F72DD">
        <w:rPr>
          <w:szCs w:val="28"/>
          <w:lang w:val="uk-UA"/>
        </w:rPr>
        <w:t>творення нечіткої системи управління бу</w:t>
      </w:r>
      <w:r>
        <w:rPr>
          <w:szCs w:val="28"/>
          <w:lang w:val="uk-UA"/>
        </w:rPr>
        <w:t xml:space="preserve">де створено для </w:t>
      </w:r>
      <w:r w:rsidRPr="00544115">
        <w:rPr>
          <w:rFonts w:eastAsia="Calibri"/>
          <w:iCs/>
          <w:color w:val="000000"/>
          <w:szCs w:val="28"/>
          <w:lang w:val="uk-UA"/>
        </w:rPr>
        <w:t>барометричн</w:t>
      </w:r>
      <w:r>
        <w:rPr>
          <w:rFonts w:eastAsia="Calibri"/>
          <w:iCs/>
          <w:color w:val="000000"/>
          <w:szCs w:val="28"/>
          <w:lang w:val="uk-UA"/>
        </w:rPr>
        <w:t>ого</w:t>
      </w:r>
      <w:r w:rsidRPr="00544115">
        <w:rPr>
          <w:rFonts w:eastAsia="Calibri"/>
          <w:iCs/>
          <w:color w:val="000000"/>
          <w:szCs w:val="28"/>
          <w:lang w:val="uk-UA"/>
        </w:rPr>
        <w:t xml:space="preserve"> конденсатор</w:t>
      </w:r>
      <w:r>
        <w:rPr>
          <w:rFonts w:eastAsia="Calibri"/>
          <w:iCs/>
          <w:color w:val="000000"/>
          <w:szCs w:val="28"/>
          <w:lang w:val="uk-UA"/>
        </w:rPr>
        <w:t xml:space="preserve">у, який відповідає за підтримку температури води в технологічному процесі виготовлення лускатої аміачної селітри, внаслідок того, що система керування для пароповітряного калориферу створена та синтезована, </w:t>
      </w:r>
      <w:r w:rsidR="00E34DD0" w:rsidRPr="009F72DD">
        <w:rPr>
          <w:szCs w:val="28"/>
          <w:lang w:val="uk-UA"/>
        </w:rPr>
        <w:t xml:space="preserve"> обраний контроль </w:t>
      </w:r>
      <w:r>
        <w:rPr>
          <w:bCs/>
          <w:color w:val="000000"/>
          <w:szCs w:val="28"/>
          <w:lang w:val="uk-UA"/>
        </w:rPr>
        <w:t>витрати</w:t>
      </w:r>
      <w:r w:rsidR="00396032">
        <w:rPr>
          <w:bCs/>
          <w:color w:val="000000"/>
          <w:szCs w:val="28"/>
          <w:lang w:val="uk-UA"/>
        </w:rPr>
        <w:t xml:space="preserve"> </w:t>
      </w:r>
      <w:r w:rsidR="00396032" w:rsidRPr="00396032">
        <w:rPr>
          <w:bCs/>
          <w:color w:val="000000"/>
          <w:szCs w:val="28"/>
          <w:lang w:val="uk-UA"/>
        </w:rPr>
        <w:t>нагріт</w:t>
      </w:r>
      <w:r>
        <w:rPr>
          <w:bCs/>
          <w:color w:val="000000"/>
          <w:szCs w:val="28"/>
          <w:lang w:val="uk-UA"/>
        </w:rPr>
        <w:t>ої</w:t>
      </w:r>
      <w:r w:rsidR="00396032" w:rsidRPr="00396032">
        <w:rPr>
          <w:bCs/>
          <w:color w:val="000000"/>
          <w:szCs w:val="28"/>
          <w:lang w:val="uk-UA"/>
        </w:rPr>
        <w:t xml:space="preserve"> </w:t>
      </w:r>
      <w:r>
        <w:rPr>
          <w:bCs/>
          <w:color w:val="000000"/>
          <w:szCs w:val="28"/>
          <w:lang w:val="uk-UA"/>
        </w:rPr>
        <w:t>води</w:t>
      </w:r>
      <w:r w:rsidR="00E34DD0" w:rsidRPr="0007203F">
        <w:rPr>
          <w:color w:val="FF0000"/>
          <w:szCs w:val="28"/>
          <w:lang w:val="uk-UA"/>
        </w:rPr>
        <w:t xml:space="preserve"> </w:t>
      </w:r>
      <w:r w:rsidR="00757D7A" w:rsidRPr="00757D7A">
        <w:rPr>
          <w:szCs w:val="28"/>
          <w:lang w:val="ru-RU"/>
        </w:rPr>
        <w:t>(</w:t>
      </w:r>
      <w:r w:rsidR="00757D7A">
        <w:rPr>
          <w:szCs w:val="28"/>
        </w:rPr>
        <w:t>Output</w:t>
      </w:r>
      <w:r w:rsidR="00757D7A" w:rsidRPr="00757D7A">
        <w:rPr>
          <w:szCs w:val="28"/>
          <w:lang w:val="ru-RU"/>
        </w:rPr>
        <w:t>)</w:t>
      </w:r>
      <w:r w:rsidR="00E34DD0" w:rsidRPr="009F72DD">
        <w:rPr>
          <w:szCs w:val="28"/>
          <w:lang w:val="uk-UA"/>
        </w:rPr>
        <w:t xml:space="preserve">. Керуючим ефектом буде </w:t>
      </w:r>
      <w:r>
        <w:rPr>
          <w:bCs/>
          <w:color w:val="000000"/>
          <w:szCs w:val="28"/>
          <w:lang w:val="uk-UA"/>
        </w:rPr>
        <w:t>температура</w:t>
      </w:r>
      <w:r w:rsidR="00396032" w:rsidRPr="00396032">
        <w:rPr>
          <w:bCs/>
          <w:color w:val="000000"/>
          <w:szCs w:val="28"/>
          <w:lang w:val="uk-UA"/>
        </w:rPr>
        <w:t xml:space="preserve"> вод</w:t>
      </w:r>
      <w:r>
        <w:rPr>
          <w:bCs/>
          <w:color w:val="000000"/>
          <w:szCs w:val="28"/>
          <w:lang w:val="uk-UA"/>
        </w:rPr>
        <w:t xml:space="preserve">и </w:t>
      </w:r>
      <w:r w:rsidRPr="009F72DD">
        <w:rPr>
          <w:szCs w:val="28"/>
          <w:lang w:val="uk-UA"/>
        </w:rPr>
        <w:t>на виході</w:t>
      </w:r>
      <w:r w:rsidR="00757D7A" w:rsidRPr="00E403FB">
        <w:rPr>
          <w:bCs/>
          <w:color w:val="000000"/>
          <w:szCs w:val="28"/>
          <w:lang w:val="ru-RU"/>
        </w:rPr>
        <w:t xml:space="preserve"> (</w:t>
      </w:r>
      <w:r w:rsidR="00757D7A">
        <w:rPr>
          <w:bCs/>
          <w:color w:val="000000"/>
          <w:szCs w:val="28"/>
        </w:rPr>
        <w:t>Input</w:t>
      </w:r>
      <w:r w:rsidR="00757D7A" w:rsidRPr="00E403FB">
        <w:rPr>
          <w:bCs/>
          <w:color w:val="000000"/>
          <w:szCs w:val="28"/>
          <w:lang w:val="ru-RU"/>
        </w:rPr>
        <w:t>)</w:t>
      </w:r>
      <w:r w:rsidR="00481AF9">
        <w:rPr>
          <w:bCs/>
          <w:color w:val="000000"/>
          <w:szCs w:val="28"/>
          <w:lang w:val="uk-UA"/>
        </w:rPr>
        <w:t xml:space="preserve"> </w:t>
      </w:r>
      <w:r w:rsidR="00481AF9" w:rsidRPr="00A077A6">
        <w:rPr>
          <w:rFonts w:eastAsia="Calibri"/>
          <w:szCs w:val="21"/>
          <w:lang w:val="uk-UA" w:eastAsia="en-US"/>
        </w:rPr>
        <w:t>[</w:t>
      </w:r>
      <w:r w:rsidR="00481AF9">
        <w:rPr>
          <w:rFonts w:eastAsia="Calibri"/>
          <w:szCs w:val="21"/>
          <w:lang w:val="uk-UA" w:eastAsia="en-US"/>
        </w:rPr>
        <w:t>4, 6, 7</w:t>
      </w:r>
      <w:r w:rsidR="00481AF9" w:rsidRPr="00A077A6">
        <w:rPr>
          <w:rFonts w:eastAsia="Calibri"/>
          <w:szCs w:val="21"/>
          <w:lang w:val="uk-UA" w:eastAsia="en-US"/>
        </w:rPr>
        <w:t>]</w:t>
      </w:r>
      <w:r w:rsidR="00E34DD0" w:rsidRPr="009F72DD">
        <w:rPr>
          <w:szCs w:val="28"/>
          <w:lang w:val="uk-UA"/>
        </w:rPr>
        <w:t>.</w:t>
      </w:r>
    </w:p>
    <w:p w14:paraId="44CAC9CD" w14:textId="09531A8D" w:rsidR="00022323" w:rsidRDefault="00022323" w:rsidP="004C4346">
      <w:pPr>
        <w:ind w:firstLine="708"/>
        <w:rPr>
          <w:color w:val="000000"/>
          <w:szCs w:val="28"/>
          <w:lang w:val="ru-RU" w:eastAsia="en-US"/>
        </w:rPr>
      </w:pPr>
      <w:r w:rsidRPr="00022323">
        <w:rPr>
          <w:color w:val="000000"/>
          <w:szCs w:val="28"/>
          <w:lang w:val="ru-RU" w:eastAsia="en-US"/>
        </w:rPr>
        <w:t xml:space="preserve">Реалізація в </w:t>
      </w:r>
      <w:r w:rsidRPr="00022323">
        <w:rPr>
          <w:color w:val="000000"/>
          <w:szCs w:val="28"/>
          <w:lang w:eastAsia="en-US"/>
        </w:rPr>
        <w:t>MatLab</w:t>
      </w:r>
      <w:r w:rsidRPr="00022323">
        <w:rPr>
          <w:color w:val="000000"/>
          <w:szCs w:val="28"/>
          <w:lang w:val="ru-RU" w:eastAsia="en-US"/>
        </w:rPr>
        <w:t xml:space="preserve"> показані таким чином:</w:t>
      </w:r>
      <w:r w:rsidR="00D61567">
        <w:rPr>
          <w:color w:val="000000"/>
          <w:szCs w:val="28"/>
          <w:lang w:val="ru-RU" w:eastAsia="en-US"/>
        </w:rPr>
        <w:t xml:space="preserve"> </w:t>
      </w:r>
    </w:p>
    <w:p w14:paraId="1341C546" w14:textId="44AECA8B" w:rsidR="004C4346" w:rsidRDefault="004C4346" w:rsidP="004C4346">
      <w:pPr>
        <w:ind w:firstLine="708"/>
        <w:rPr>
          <w:color w:val="000000"/>
          <w:szCs w:val="28"/>
          <w:lang w:val="ru-RU" w:eastAsia="en-US"/>
        </w:rPr>
      </w:pPr>
      <w:r>
        <w:rPr>
          <w:color w:val="000000"/>
          <w:szCs w:val="28"/>
          <w:lang w:val="ru-RU" w:eastAsia="en-US"/>
        </w:rPr>
        <w:t>- схема нечіткої автоматичної системи керування;</w:t>
      </w:r>
    </w:p>
    <w:p w14:paraId="009D1F2D" w14:textId="05A3CC24" w:rsidR="004C4346" w:rsidRDefault="004C4346" w:rsidP="004C4346">
      <w:pPr>
        <w:ind w:firstLine="708"/>
        <w:rPr>
          <w:color w:val="000000"/>
          <w:szCs w:val="28"/>
          <w:lang w:val="ru-RU" w:eastAsia="en-US"/>
        </w:rPr>
      </w:pPr>
      <w:r>
        <w:rPr>
          <w:color w:val="000000"/>
          <w:szCs w:val="28"/>
          <w:lang w:val="ru-RU" w:eastAsia="en-US"/>
        </w:rPr>
        <w:t>- редактор функції належності для вхідних керувальних змінних;</w:t>
      </w:r>
    </w:p>
    <w:p w14:paraId="77DB3839" w14:textId="5929CD32" w:rsidR="004C4346" w:rsidRDefault="004C4346" w:rsidP="004C4346">
      <w:pPr>
        <w:ind w:firstLine="708"/>
        <w:rPr>
          <w:color w:val="000000"/>
          <w:szCs w:val="28"/>
          <w:lang w:val="ru-RU" w:eastAsia="en-US"/>
        </w:rPr>
      </w:pPr>
      <w:r>
        <w:rPr>
          <w:color w:val="000000"/>
          <w:szCs w:val="28"/>
          <w:lang w:val="ru-RU" w:eastAsia="en-US"/>
        </w:rPr>
        <w:t>- редактор правил продукції після їх визначення;</w:t>
      </w:r>
    </w:p>
    <w:p w14:paraId="33B1E2E9" w14:textId="1D751E16" w:rsidR="004C4346" w:rsidRDefault="004C4346" w:rsidP="004C4346">
      <w:pPr>
        <w:ind w:firstLine="708"/>
        <w:rPr>
          <w:color w:val="000000"/>
          <w:szCs w:val="28"/>
          <w:lang w:val="ru-RU" w:eastAsia="en-US"/>
        </w:rPr>
      </w:pPr>
      <w:r>
        <w:rPr>
          <w:color w:val="000000"/>
          <w:szCs w:val="28"/>
          <w:lang w:val="ru-RU" w:eastAsia="en-US"/>
        </w:rPr>
        <w:t>- перегляд результату виконання правил продукції;</w:t>
      </w:r>
    </w:p>
    <w:p w14:paraId="310FFA13" w14:textId="3183450D" w:rsidR="004C4346" w:rsidRPr="00022323" w:rsidRDefault="004C4346" w:rsidP="004C4346">
      <w:pPr>
        <w:ind w:firstLine="708"/>
        <w:rPr>
          <w:sz w:val="24"/>
          <w:lang w:val="ru-RU" w:eastAsia="en-US"/>
        </w:rPr>
      </w:pPr>
      <w:r>
        <w:rPr>
          <w:color w:val="000000"/>
          <w:szCs w:val="28"/>
          <w:lang w:val="ru-RU" w:eastAsia="en-US"/>
        </w:rPr>
        <w:t>- перегляд поверхні нечіткого висновку.</w:t>
      </w:r>
    </w:p>
    <w:p w14:paraId="787DB1E1" w14:textId="289EEF77" w:rsidR="004C4346" w:rsidRPr="004C4346" w:rsidRDefault="004C4346" w:rsidP="00022323">
      <w:pPr>
        <w:spacing w:after="160" w:line="240" w:lineRule="auto"/>
        <w:jc w:val="center"/>
        <w:rPr>
          <w:rFonts w:ascii="Calibri" w:hAnsi="Calibri" w:cs="Calibri"/>
          <w:color w:val="000000"/>
          <w:szCs w:val="28"/>
          <w:lang w:val="ru-RU" w:eastAsia="en-US"/>
        </w:rPr>
      </w:pPr>
    </w:p>
    <w:p w14:paraId="32AC84F5" w14:textId="5B5FBD88" w:rsidR="00022323" w:rsidRPr="00022323" w:rsidRDefault="00757D7A" w:rsidP="00022323">
      <w:pPr>
        <w:spacing w:after="160" w:line="240" w:lineRule="auto"/>
        <w:jc w:val="center"/>
        <w:rPr>
          <w:sz w:val="24"/>
          <w:lang w:eastAsia="en-US"/>
        </w:rPr>
      </w:pPr>
      <w:r>
        <w:rPr>
          <w:noProof/>
          <w:sz w:val="24"/>
          <w:lang w:eastAsia="en-US"/>
        </w:rPr>
        <w:drawing>
          <wp:inline distT="0" distB="0" distL="0" distR="0" wp14:anchorId="46591AEA" wp14:editId="08EBDBE6">
            <wp:extent cx="4781550" cy="4048125"/>
            <wp:effectExtent l="0" t="0" r="0" b="9525"/>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81550" cy="4048125"/>
                    </a:xfrm>
                    <a:prstGeom prst="rect">
                      <a:avLst/>
                    </a:prstGeom>
                    <a:noFill/>
                    <a:ln>
                      <a:noFill/>
                    </a:ln>
                  </pic:spPr>
                </pic:pic>
              </a:graphicData>
            </a:graphic>
          </wp:inline>
        </w:drawing>
      </w:r>
    </w:p>
    <w:p w14:paraId="1F75696C" w14:textId="0308FE2B" w:rsidR="00022323" w:rsidRDefault="00022323" w:rsidP="00022323">
      <w:pPr>
        <w:spacing w:line="240" w:lineRule="auto"/>
        <w:jc w:val="center"/>
        <w:rPr>
          <w:color w:val="000000"/>
          <w:szCs w:val="28"/>
          <w:lang w:val="ru-RU" w:eastAsia="en-US"/>
        </w:rPr>
      </w:pPr>
      <w:r w:rsidRPr="004C4346">
        <w:rPr>
          <w:color w:val="000000"/>
          <w:szCs w:val="28"/>
          <w:lang w:val="ru-RU" w:eastAsia="en-US"/>
        </w:rPr>
        <w:t>Рис</w:t>
      </w:r>
      <w:r w:rsidR="006E4A94">
        <w:rPr>
          <w:color w:val="000000"/>
          <w:szCs w:val="28"/>
          <w:lang w:val="uk-UA" w:eastAsia="en-US"/>
        </w:rPr>
        <w:t>.</w:t>
      </w:r>
      <w:r w:rsidR="00F740A4">
        <w:rPr>
          <w:color w:val="000000"/>
          <w:szCs w:val="28"/>
          <w:lang w:val="uk-UA" w:eastAsia="en-US"/>
        </w:rPr>
        <w:t xml:space="preserve"> </w:t>
      </w:r>
      <w:r w:rsidRPr="004C4346">
        <w:rPr>
          <w:color w:val="000000"/>
          <w:szCs w:val="28"/>
          <w:lang w:val="ru-RU" w:eastAsia="en-US"/>
        </w:rPr>
        <w:t xml:space="preserve"> </w:t>
      </w:r>
      <w:r w:rsidR="00F740A4">
        <w:rPr>
          <w:color w:val="000000"/>
          <w:szCs w:val="28"/>
          <w:lang w:val="uk-UA" w:eastAsia="en-US"/>
        </w:rPr>
        <w:t>2</w:t>
      </w:r>
      <w:r w:rsidRPr="004C4346">
        <w:rPr>
          <w:color w:val="000000"/>
          <w:szCs w:val="28"/>
          <w:lang w:val="ru-RU" w:eastAsia="en-US"/>
        </w:rPr>
        <w:t>.</w:t>
      </w:r>
      <w:r w:rsidR="00F740A4">
        <w:rPr>
          <w:color w:val="000000"/>
          <w:szCs w:val="28"/>
          <w:lang w:val="uk-UA" w:eastAsia="en-US"/>
        </w:rPr>
        <w:t>9</w:t>
      </w:r>
      <w:r w:rsidRPr="004C4346">
        <w:rPr>
          <w:color w:val="000000"/>
          <w:szCs w:val="28"/>
          <w:lang w:val="ru-RU" w:eastAsia="en-US"/>
        </w:rPr>
        <w:t xml:space="preserve">. </w:t>
      </w:r>
      <w:r w:rsidR="004C4346">
        <w:rPr>
          <w:color w:val="000000"/>
          <w:szCs w:val="28"/>
          <w:lang w:val="ru-RU" w:eastAsia="en-US"/>
        </w:rPr>
        <w:t>Схема нечіткої автоматичної системи керування</w:t>
      </w:r>
    </w:p>
    <w:p w14:paraId="779AFDE4" w14:textId="77777777" w:rsidR="004C4346" w:rsidRPr="004C4346" w:rsidRDefault="004C4346" w:rsidP="00022323">
      <w:pPr>
        <w:spacing w:line="240" w:lineRule="auto"/>
        <w:jc w:val="center"/>
        <w:rPr>
          <w:sz w:val="24"/>
          <w:lang w:val="ru-RU" w:eastAsia="en-US"/>
        </w:rPr>
      </w:pPr>
    </w:p>
    <w:p w14:paraId="765A1379" w14:textId="0D197890" w:rsidR="00022323" w:rsidRPr="006E4A94" w:rsidRDefault="00555CE6" w:rsidP="00022323">
      <w:pPr>
        <w:spacing w:after="160" w:line="240" w:lineRule="auto"/>
        <w:jc w:val="center"/>
        <w:rPr>
          <w:sz w:val="24"/>
          <w:lang w:val="ru-RU" w:eastAsia="en-US"/>
        </w:rPr>
      </w:pPr>
      <w:r>
        <w:rPr>
          <w:noProof/>
          <w:sz w:val="24"/>
          <w:lang w:eastAsia="en-US"/>
        </w:rPr>
        <w:drawing>
          <wp:inline distT="0" distB="0" distL="0" distR="0" wp14:anchorId="4D17E064" wp14:editId="33CE5180">
            <wp:extent cx="3637280" cy="3411855"/>
            <wp:effectExtent l="0" t="0" r="127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37280" cy="3411855"/>
                    </a:xfrm>
                    <a:prstGeom prst="rect">
                      <a:avLst/>
                    </a:prstGeom>
                    <a:noFill/>
                    <a:ln>
                      <a:noFill/>
                    </a:ln>
                  </pic:spPr>
                </pic:pic>
              </a:graphicData>
            </a:graphic>
          </wp:inline>
        </w:drawing>
      </w:r>
    </w:p>
    <w:p w14:paraId="78A9EE7B" w14:textId="302AD586" w:rsidR="00022323" w:rsidRPr="00022323" w:rsidRDefault="00F740A4" w:rsidP="00022323">
      <w:pPr>
        <w:spacing w:line="240" w:lineRule="auto"/>
        <w:jc w:val="center"/>
        <w:rPr>
          <w:sz w:val="24"/>
          <w:lang w:val="ru-RU" w:eastAsia="en-US"/>
        </w:rPr>
      </w:pPr>
      <w:r w:rsidRPr="00F740A4">
        <w:rPr>
          <w:color w:val="000000"/>
          <w:szCs w:val="28"/>
          <w:lang w:val="ru-RU" w:eastAsia="en-US"/>
        </w:rPr>
        <w:t>Рис</w:t>
      </w:r>
      <w:r w:rsidR="006E4A94">
        <w:rPr>
          <w:color w:val="000000"/>
          <w:szCs w:val="28"/>
          <w:lang w:val="uk-UA" w:eastAsia="en-US"/>
        </w:rPr>
        <w:t>.</w:t>
      </w:r>
      <w:r>
        <w:rPr>
          <w:color w:val="000000"/>
          <w:szCs w:val="28"/>
          <w:lang w:val="uk-UA" w:eastAsia="en-US"/>
        </w:rPr>
        <w:t xml:space="preserve"> </w:t>
      </w:r>
      <w:r w:rsidRPr="00F740A4">
        <w:rPr>
          <w:color w:val="000000"/>
          <w:szCs w:val="28"/>
          <w:lang w:val="ru-RU" w:eastAsia="en-US"/>
        </w:rPr>
        <w:t xml:space="preserve"> </w:t>
      </w:r>
      <w:r>
        <w:rPr>
          <w:color w:val="000000"/>
          <w:szCs w:val="28"/>
          <w:lang w:val="uk-UA" w:eastAsia="en-US"/>
        </w:rPr>
        <w:t>2</w:t>
      </w:r>
      <w:r w:rsidRPr="00F740A4">
        <w:rPr>
          <w:color w:val="000000"/>
          <w:szCs w:val="28"/>
          <w:lang w:val="ru-RU" w:eastAsia="en-US"/>
        </w:rPr>
        <w:t>.</w:t>
      </w:r>
      <w:r>
        <w:rPr>
          <w:color w:val="000000"/>
          <w:szCs w:val="28"/>
          <w:lang w:val="uk-UA" w:eastAsia="en-US"/>
        </w:rPr>
        <w:t>10</w:t>
      </w:r>
      <w:r w:rsidRPr="00F740A4">
        <w:rPr>
          <w:color w:val="000000"/>
          <w:szCs w:val="28"/>
          <w:lang w:val="ru-RU" w:eastAsia="en-US"/>
        </w:rPr>
        <w:t xml:space="preserve">. </w:t>
      </w:r>
      <w:r w:rsidR="004C4346">
        <w:rPr>
          <w:color w:val="000000"/>
          <w:szCs w:val="28"/>
          <w:lang w:val="ru-RU" w:eastAsia="en-US"/>
        </w:rPr>
        <w:t>Редактор функції належності для вхідних керувальних змінних</w:t>
      </w:r>
    </w:p>
    <w:p w14:paraId="2A2EE9AF" w14:textId="7C3D01E4" w:rsidR="00022323" w:rsidRPr="006E4A94" w:rsidRDefault="00FC0C58" w:rsidP="00022323">
      <w:pPr>
        <w:spacing w:after="160" w:line="240" w:lineRule="auto"/>
        <w:jc w:val="center"/>
        <w:rPr>
          <w:sz w:val="24"/>
          <w:lang w:val="ru-RU" w:eastAsia="en-US"/>
        </w:rPr>
      </w:pPr>
      <w:r>
        <w:rPr>
          <w:noProof/>
          <w:sz w:val="24"/>
          <w:lang w:eastAsia="en-US"/>
        </w:rPr>
        <w:lastRenderedPageBreak/>
        <w:drawing>
          <wp:inline distT="0" distB="0" distL="0" distR="0" wp14:anchorId="5E5AE6AD" wp14:editId="02406A5C">
            <wp:extent cx="4626610" cy="3964940"/>
            <wp:effectExtent l="0" t="0" r="254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26610" cy="3964940"/>
                    </a:xfrm>
                    <a:prstGeom prst="rect">
                      <a:avLst/>
                    </a:prstGeom>
                    <a:noFill/>
                    <a:ln>
                      <a:noFill/>
                    </a:ln>
                  </pic:spPr>
                </pic:pic>
              </a:graphicData>
            </a:graphic>
          </wp:inline>
        </w:drawing>
      </w:r>
    </w:p>
    <w:p w14:paraId="591435F1" w14:textId="4195F4A4" w:rsidR="004C4346" w:rsidRDefault="00F740A4" w:rsidP="004C4346">
      <w:pPr>
        <w:spacing w:line="240" w:lineRule="auto"/>
        <w:jc w:val="center"/>
        <w:rPr>
          <w:color w:val="000000"/>
          <w:szCs w:val="28"/>
          <w:lang w:val="ru-RU" w:eastAsia="en-US"/>
        </w:rPr>
      </w:pPr>
      <w:r w:rsidRPr="00F740A4">
        <w:rPr>
          <w:color w:val="000000"/>
          <w:szCs w:val="28"/>
          <w:lang w:val="ru-RU" w:eastAsia="en-US"/>
        </w:rPr>
        <w:t>Рис</w:t>
      </w:r>
      <w:r w:rsidR="006E4A94">
        <w:rPr>
          <w:color w:val="000000"/>
          <w:szCs w:val="28"/>
          <w:lang w:val="uk-UA" w:eastAsia="en-US"/>
        </w:rPr>
        <w:t>.</w:t>
      </w:r>
      <w:r>
        <w:rPr>
          <w:color w:val="000000"/>
          <w:szCs w:val="28"/>
          <w:lang w:val="uk-UA" w:eastAsia="en-US"/>
        </w:rPr>
        <w:t xml:space="preserve"> </w:t>
      </w:r>
      <w:r w:rsidRPr="00F740A4">
        <w:rPr>
          <w:color w:val="000000"/>
          <w:szCs w:val="28"/>
          <w:lang w:val="ru-RU" w:eastAsia="en-US"/>
        </w:rPr>
        <w:t xml:space="preserve"> </w:t>
      </w:r>
      <w:r>
        <w:rPr>
          <w:color w:val="000000"/>
          <w:szCs w:val="28"/>
          <w:lang w:val="uk-UA" w:eastAsia="en-US"/>
        </w:rPr>
        <w:t>2</w:t>
      </w:r>
      <w:r w:rsidRPr="00F740A4">
        <w:rPr>
          <w:color w:val="000000"/>
          <w:szCs w:val="28"/>
          <w:lang w:val="ru-RU" w:eastAsia="en-US"/>
        </w:rPr>
        <w:t>.</w:t>
      </w:r>
      <w:r>
        <w:rPr>
          <w:color w:val="000000"/>
          <w:szCs w:val="28"/>
          <w:lang w:val="uk-UA" w:eastAsia="en-US"/>
        </w:rPr>
        <w:t>11</w:t>
      </w:r>
      <w:r w:rsidRPr="00F740A4">
        <w:rPr>
          <w:color w:val="000000"/>
          <w:szCs w:val="28"/>
          <w:lang w:val="ru-RU" w:eastAsia="en-US"/>
        </w:rPr>
        <w:t xml:space="preserve">. </w:t>
      </w:r>
      <w:r w:rsidR="004C4346">
        <w:rPr>
          <w:color w:val="000000"/>
          <w:szCs w:val="28"/>
          <w:lang w:val="ru-RU" w:eastAsia="en-US"/>
        </w:rPr>
        <w:t>Редактор правил продукції</w:t>
      </w:r>
    </w:p>
    <w:p w14:paraId="0F56F059" w14:textId="77777777" w:rsidR="004C4346" w:rsidRPr="004C4346" w:rsidRDefault="004C4346" w:rsidP="004C4346">
      <w:pPr>
        <w:spacing w:line="240" w:lineRule="auto"/>
        <w:jc w:val="center"/>
        <w:rPr>
          <w:color w:val="000000"/>
          <w:szCs w:val="28"/>
          <w:lang w:val="ru-RU" w:eastAsia="en-US"/>
        </w:rPr>
      </w:pPr>
    </w:p>
    <w:p w14:paraId="599C32FA" w14:textId="40231FA2" w:rsidR="00022323" w:rsidRPr="006E4A94" w:rsidRDefault="00D61567" w:rsidP="004C4346">
      <w:pPr>
        <w:spacing w:line="240" w:lineRule="auto"/>
        <w:jc w:val="center"/>
        <w:rPr>
          <w:sz w:val="24"/>
          <w:lang w:val="ru-RU" w:eastAsia="en-US"/>
        </w:rPr>
      </w:pPr>
      <w:r>
        <w:rPr>
          <w:noProof/>
          <w:sz w:val="24"/>
          <w:lang w:eastAsia="en-US"/>
        </w:rPr>
        <w:drawing>
          <wp:inline distT="0" distB="0" distL="0" distR="0" wp14:anchorId="437F3B54" wp14:editId="0EBF041F">
            <wp:extent cx="4143375" cy="351472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43375" cy="3514725"/>
                    </a:xfrm>
                    <a:prstGeom prst="rect">
                      <a:avLst/>
                    </a:prstGeom>
                    <a:noFill/>
                    <a:ln>
                      <a:noFill/>
                    </a:ln>
                  </pic:spPr>
                </pic:pic>
              </a:graphicData>
            </a:graphic>
          </wp:inline>
        </w:drawing>
      </w:r>
    </w:p>
    <w:p w14:paraId="5CDA5877" w14:textId="248EFF09" w:rsidR="004C4346" w:rsidRDefault="00F740A4" w:rsidP="004C4346">
      <w:pPr>
        <w:spacing w:line="240" w:lineRule="auto"/>
        <w:jc w:val="center"/>
        <w:rPr>
          <w:color w:val="000000"/>
          <w:szCs w:val="28"/>
          <w:lang w:val="ru-RU" w:eastAsia="en-US"/>
        </w:rPr>
      </w:pPr>
      <w:r w:rsidRPr="00F740A4">
        <w:rPr>
          <w:color w:val="000000"/>
          <w:szCs w:val="28"/>
          <w:lang w:val="ru-RU" w:eastAsia="en-US"/>
        </w:rPr>
        <w:t>Рис</w:t>
      </w:r>
      <w:r w:rsidR="006E4A94">
        <w:rPr>
          <w:color w:val="000000"/>
          <w:szCs w:val="28"/>
          <w:lang w:val="uk-UA" w:eastAsia="en-US"/>
        </w:rPr>
        <w:t>.</w:t>
      </w:r>
      <w:r>
        <w:rPr>
          <w:color w:val="000000"/>
          <w:szCs w:val="28"/>
          <w:lang w:val="uk-UA" w:eastAsia="en-US"/>
        </w:rPr>
        <w:t xml:space="preserve"> </w:t>
      </w:r>
      <w:r w:rsidRPr="00F740A4">
        <w:rPr>
          <w:color w:val="000000"/>
          <w:szCs w:val="28"/>
          <w:lang w:val="ru-RU" w:eastAsia="en-US"/>
        </w:rPr>
        <w:t xml:space="preserve"> </w:t>
      </w:r>
      <w:r>
        <w:rPr>
          <w:color w:val="000000"/>
          <w:szCs w:val="28"/>
          <w:lang w:val="uk-UA" w:eastAsia="en-US"/>
        </w:rPr>
        <w:t>2</w:t>
      </w:r>
      <w:r w:rsidRPr="00F740A4">
        <w:rPr>
          <w:color w:val="000000"/>
          <w:szCs w:val="28"/>
          <w:lang w:val="ru-RU" w:eastAsia="en-US"/>
        </w:rPr>
        <w:t>.</w:t>
      </w:r>
      <w:r>
        <w:rPr>
          <w:color w:val="000000"/>
          <w:szCs w:val="28"/>
          <w:lang w:val="uk-UA" w:eastAsia="en-US"/>
        </w:rPr>
        <w:t>12</w:t>
      </w:r>
      <w:r w:rsidRPr="00F740A4">
        <w:rPr>
          <w:color w:val="000000"/>
          <w:szCs w:val="28"/>
          <w:lang w:val="ru-RU" w:eastAsia="en-US"/>
        </w:rPr>
        <w:t xml:space="preserve">. </w:t>
      </w:r>
      <w:r w:rsidR="004C4346">
        <w:rPr>
          <w:color w:val="000000"/>
          <w:szCs w:val="28"/>
          <w:lang w:val="ru-RU" w:eastAsia="en-US"/>
        </w:rPr>
        <w:t>Результат виконання правил продукції</w:t>
      </w:r>
    </w:p>
    <w:p w14:paraId="1CDAB61E" w14:textId="77777777" w:rsidR="006E4A94" w:rsidRPr="00022323" w:rsidRDefault="006E4A94" w:rsidP="004C4346">
      <w:pPr>
        <w:spacing w:line="240" w:lineRule="auto"/>
        <w:jc w:val="center"/>
        <w:rPr>
          <w:sz w:val="24"/>
          <w:lang w:val="ru-RU" w:eastAsia="en-US"/>
        </w:rPr>
      </w:pPr>
    </w:p>
    <w:p w14:paraId="7016A8D7" w14:textId="0ED918A6" w:rsidR="00022323" w:rsidRPr="006E4A94" w:rsidRDefault="00D61567" w:rsidP="00022323">
      <w:pPr>
        <w:spacing w:after="160" w:line="240" w:lineRule="auto"/>
        <w:jc w:val="center"/>
        <w:rPr>
          <w:sz w:val="24"/>
          <w:lang w:val="ru-RU" w:eastAsia="en-US"/>
        </w:rPr>
      </w:pPr>
      <w:r>
        <w:rPr>
          <w:noProof/>
          <w:sz w:val="24"/>
          <w:lang w:eastAsia="en-US"/>
        </w:rPr>
        <w:lastRenderedPageBreak/>
        <w:drawing>
          <wp:inline distT="0" distB="0" distL="0" distR="0" wp14:anchorId="07784B7D" wp14:editId="7BAF4AE4">
            <wp:extent cx="4733925" cy="4086225"/>
            <wp:effectExtent l="0" t="0" r="9525" b="9525"/>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33925" cy="4086225"/>
                    </a:xfrm>
                    <a:prstGeom prst="rect">
                      <a:avLst/>
                    </a:prstGeom>
                    <a:noFill/>
                    <a:ln>
                      <a:noFill/>
                    </a:ln>
                  </pic:spPr>
                </pic:pic>
              </a:graphicData>
            </a:graphic>
          </wp:inline>
        </w:drawing>
      </w:r>
    </w:p>
    <w:p w14:paraId="2A2590BA" w14:textId="28CE1D8D" w:rsidR="00022323" w:rsidRDefault="00F740A4" w:rsidP="004C4346">
      <w:pPr>
        <w:spacing w:line="240" w:lineRule="auto"/>
        <w:jc w:val="center"/>
        <w:rPr>
          <w:color w:val="000000"/>
          <w:szCs w:val="28"/>
          <w:lang w:val="ru-RU" w:eastAsia="en-US"/>
        </w:rPr>
      </w:pPr>
      <w:r w:rsidRPr="004C4346">
        <w:rPr>
          <w:color w:val="000000"/>
          <w:szCs w:val="28"/>
          <w:lang w:val="ru-RU" w:eastAsia="en-US"/>
        </w:rPr>
        <w:t>Рис</w:t>
      </w:r>
      <w:r w:rsidR="006E4A94">
        <w:rPr>
          <w:color w:val="000000"/>
          <w:szCs w:val="28"/>
          <w:lang w:val="uk-UA" w:eastAsia="en-US"/>
        </w:rPr>
        <w:t>.</w:t>
      </w:r>
      <w:r>
        <w:rPr>
          <w:color w:val="000000"/>
          <w:szCs w:val="28"/>
          <w:lang w:val="uk-UA" w:eastAsia="en-US"/>
        </w:rPr>
        <w:t xml:space="preserve"> </w:t>
      </w:r>
      <w:r w:rsidRPr="004C4346">
        <w:rPr>
          <w:color w:val="000000"/>
          <w:szCs w:val="28"/>
          <w:lang w:val="ru-RU" w:eastAsia="en-US"/>
        </w:rPr>
        <w:t xml:space="preserve"> </w:t>
      </w:r>
      <w:r>
        <w:rPr>
          <w:color w:val="000000"/>
          <w:szCs w:val="28"/>
          <w:lang w:val="uk-UA" w:eastAsia="en-US"/>
        </w:rPr>
        <w:t>2</w:t>
      </w:r>
      <w:r w:rsidRPr="004C4346">
        <w:rPr>
          <w:color w:val="000000"/>
          <w:szCs w:val="28"/>
          <w:lang w:val="ru-RU" w:eastAsia="en-US"/>
        </w:rPr>
        <w:t>.</w:t>
      </w:r>
      <w:r>
        <w:rPr>
          <w:color w:val="000000"/>
          <w:szCs w:val="28"/>
          <w:lang w:val="uk-UA" w:eastAsia="en-US"/>
        </w:rPr>
        <w:t>13</w:t>
      </w:r>
      <w:r w:rsidRPr="004C4346">
        <w:rPr>
          <w:color w:val="000000"/>
          <w:szCs w:val="28"/>
          <w:lang w:val="ru-RU" w:eastAsia="en-US"/>
        </w:rPr>
        <w:t>.</w:t>
      </w:r>
      <w:r w:rsidR="00022323" w:rsidRPr="004C4346">
        <w:rPr>
          <w:color w:val="000000"/>
          <w:szCs w:val="28"/>
          <w:lang w:val="ru-RU" w:eastAsia="en-US"/>
        </w:rPr>
        <w:t xml:space="preserve"> </w:t>
      </w:r>
      <w:r w:rsidR="004C4346">
        <w:rPr>
          <w:color w:val="000000"/>
          <w:szCs w:val="28"/>
          <w:lang w:val="ru-RU" w:eastAsia="en-US"/>
        </w:rPr>
        <w:t>Поверхня нечіткого висновку</w:t>
      </w:r>
    </w:p>
    <w:p w14:paraId="35CD768C" w14:textId="4BFE0589" w:rsidR="004C4346" w:rsidRDefault="004C4346" w:rsidP="004C4346">
      <w:pPr>
        <w:spacing w:line="240" w:lineRule="auto"/>
        <w:jc w:val="center"/>
        <w:rPr>
          <w:color w:val="000000"/>
          <w:szCs w:val="28"/>
          <w:lang w:val="ru-RU" w:eastAsia="en-US"/>
        </w:rPr>
      </w:pPr>
    </w:p>
    <w:p w14:paraId="6B27377A" w14:textId="33468B2E" w:rsidR="004C4346" w:rsidRDefault="004C4346" w:rsidP="004C4346">
      <w:pPr>
        <w:spacing w:line="240" w:lineRule="auto"/>
        <w:jc w:val="center"/>
        <w:rPr>
          <w:color w:val="000000"/>
          <w:szCs w:val="28"/>
          <w:lang w:val="ru-RU" w:eastAsia="en-US"/>
        </w:rPr>
      </w:pPr>
    </w:p>
    <w:p w14:paraId="345626C6" w14:textId="33DE392C" w:rsidR="007D452E" w:rsidRDefault="007D452E" w:rsidP="004C4346">
      <w:pPr>
        <w:spacing w:line="240" w:lineRule="auto"/>
        <w:jc w:val="center"/>
        <w:rPr>
          <w:color w:val="000000"/>
          <w:szCs w:val="28"/>
          <w:lang w:val="ru-RU" w:eastAsia="en-US"/>
        </w:rPr>
      </w:pPr>
    </w:p>
    <w:p w14:paraId="6F441AFB" w14:textId="73D7EBC7" w:rsidR="007D452E" w:rsidRDefault="007D452E" w:rsidP="004C4346">
      <w:pPr>
        <w:spacing w:line="240" w:lineRule="auto"/>
        <w:jc w:val="center"/>
        <w:rPr>
          <w:color w:val="000000"/>
          <w:szCs w:val="28"/>
          <w:lang w:val="ru-RU" w:eastAsia="en-US"/>
        </w:rPr>
      </w:pPr>
    </w:p>
    <w:p w14:paraId="3D7D2775" w14:textId="7CFE0648" w:rsidR="007D452E" w:rsidRDefault="007D452E" w:rsidP="004C4346">
      <w:pPr>
        <w:spacing w:line="240" w:lineRule="auto"/>
        <w:jc w:val="center"/>
        <w:rPr>
          <w:color w:val="000000"/>
          <w:szCs w:val="28"/>
          <w:lang w:val="ru-RU" w:eastAsia="en-US"/>
        </w:rPr>
      </w:pPr>
    </w:p>
    <w:p w14:paraId="3843F12B" w14:textId="645B541E" w:rsidR="007D452E" w:rsidRDefault="007D452E" w:rsidP="004C4346">
      <w:pPr>
        <w:spacing w:line="240" w:lineRule="auto"/>
        <w:jc w:val="center"/>
        <w:rPr>
          <w:color w:val="000000"/>
          <w:szCs w:val="28"/>
          <w:lang w:val="ru-RU" w:eastAsia="en-US"/>
        </w:rPr>
      </w:pPr>
    </w:p>
    <w:p w14:paraId="1EB6EEDF" w14:textId="7B28C539" w:rsidR="007D452E" w:rsidRDefault="007D452E" w:rsidP="004C4346">
      <w:pPr>
        <w:spacing w:line="240" w:lineRule="auto"/>
        <w:jc w:val="center"/>
        <w:rPr>
          <w:color w:val="000000"/>
          <w:szCs w:val="28"/>
          <w:lang w:val="ru-RU" w:eastAsia="en-US"/>
        </w:rPr>
      </w:pPr>
    </w:p>
    <w:p w14:paraId="66231C48" w14:textId="1C48E9E6" w:rsidR="007D452E" w:rsidRDefault="007D452E" w:rsidP="004C4346">
      <w:pPr>
        <w:spacing w:line="240" w:lineRule="auto"/>
        <w:jc w:val="center"/>
        <w:rPr>
          <w:color w:val="000000"/>
          <w:szCs w:val="28"/>
          <w:lang w:val="ru-RU" w:eastAsia="en-US"/>
        </w:rPr>
      </w:pPr>
    </w:p>
    <w:p w14:paraId="3441DD12" w14:textId="3600E622" w:rsidR="007D452E" w:rsidRDefault="007D452E" w:rsidP="004C4346">
      <w:pPr>
        <w:spacing w:line="240" w:lineRule="auto"/>
        <w:jc w:val="center"/>
        <w:rPr>
          <w:color w:val="000000"/>
          <w:szCs w:val="28"/>
          <w:lang w:val="ru-RU" w:eastAsia="en-US"/>
        </w:rPr>
      </w:pPr>
    </w:p>
    <w:p w14:paraId="5B8973E7" w14:textId="4696C1B6" w:rsidR="007D452E" w:rsidRDefault="007D452E" w:rsidP="004C4346">
      <w:pPr>
        <w:spacing w:line="240" w:lineRule="auto"/>
        <w:jc w:val="center"/>
        <w:rPr>
          <w:color w:val="000000"/>
          <w:szCs w:val="28"/>
          <w:lang w:val="ru-RU" w:eastAsia="en-US"/>
        </w:rPr>
      </w:pPr>
    </w:p>
    <w:p w14:paraId="209243B4" w14:textId="69FC3F4D" w:rsidR="007D452E" w:rsidRDefault="007D452E" w:rsidP="004C4346">
      <w:pPr>
        <w:spacing w:line="240" w:lineRule="auto"/>
        <w:jc w:val="center"/>
        <w:rPr>
          <w:color w:val="000000"/>
          <w:szCs w:val="28"/>
          <w:lang w:val="ru-RU" w:eastAsia="en-US"/>
        </w:rPr>
      </w:pPr>
    </w:p>
    <w:p w14:paraId="0D156E27" w14:textId="05267974" w:rsidR="007D452E" w:rsidRDefault="007D452E" w:rsidP="004C4346">
      <w:pPr>
        <w:spacing w:line="240" w:lineRule="auto"/>
        <w:jc w:val="center"/>
        <w:rPr>
          <w:color w:val="000000"/>
          <w:szCs w:val="28"/>
          <w:lang w:val="ru-RU" w:eastAsia="en-US"/>
        </w:rPr>
      </w:pPr>
    </w:p>
    <w:p w14:paraId="300E03A6" w14:textId="326582FB" w:rsidR="007D452E" w:rsidRDefault="007D452E" w:rsidP="004C4346">
      <w:pPr>
        <w:spacing w:line="240" w:lineRule="auto"/>
        <w:jc w:val="center"/>
        <w:rPr>
          <w:color w:val="000000"/>
          <w:szCs w:val="28"/>
          <w:lang w:val="ru-RU" w:eastAsia="en-US"/>
        </w:rPr>
      </w:pPr>
    </w:p>
    <w:p w14:paraId="7B5EA34F" w14:textId="5CD740AB" w:rsidR="007D452E" w:rsidRDefault="007D452E" w:rsidP="004C4346">
      <w:pPr>
        <w:spacing w:line="240" w:lineRule="auto"/>
        <w:jc w:val="center"/>
        <w:rPr>
          <w:color w:val="000000"/>
          <w:szCs w:val="28"/>
          <w:lang w:val="ru-RU" w:eastAsia="en-US"/>
        </w:rPr>
      </w:pPr>
    </w:p>
    <w:p w14:paraId="48D8C6EC" w14:textId="3EDFFC90" w:rsidR="007D452E" w:rsidRDefault="007D452E" w:rsidP="004C4346">
      <w:pPr>
        <w:spacing w:line="240" w:lineRule="auto"/>
        <w:jc w:val="center"/>
        <w:rPr>
          <w:color w:val="000000"/>
          <w:szCs w:val="28"/>
          <w:lang w:val="ru-RU" w:eastAsia="en-US"/>
        </w:rPr>
      </w:pPr>
    </w:p>
    <w:p w14:paraId="31E8EBFE" w14:textId="139EC6A0" w:rsidR="007D452E" w:rsidRDefault="007D452E" w:rsidP="004C4346">
      <w:pPr>
        <w:spacing w:line="240" w:lineRule="auto"/>
        <w:jc w:val="center"/>
        <w:rPr>
          <w:color w:val="000000"/>
          <w:szCs w:val="28"/>
          <w:lang w:val="ru-RU" w:eastAsia="en-US"/>
        </w:rPr>
      </w:pPr>
    </w:p>
    <w:p w14:paraId="4D3696BB" w14:textId="6DE41DA7" w:rsidR="007D452E" w:rsidRDefault="007D452E" w:rsidP="004C4346">
      <w:pPr>
        <w:spacing w:line="240" w:lineRule="auto"/>
        <w:jc w:val="center"/>
        <w:rPr>
          <w:color w:val="000000"/>
          <w:szCs w:val="28"/>
          <w:lang w:val="ru-RU" w:eastAsia="en-US"/>
        </w:rPr>
      </w:pPr>
    </w:p>
    <w:p w14:paraId="6352903E" w14:textId="63B52BEF" w:rsidR="007D452E" w:rsidRDefault="007D452E" w:rsidP="004C4346">
      <w:pPr>
        <w:spacing w:line="240" w:lineRule="auto"/>
        <w:jc w:val="center"/>
        <w:rPr>
          <w:color w:val="000000"/>
          <w:szCs w:val="28"/>
          <w:lang w:val="ru-RU" w:eastAsia="en-US"/>
        </w:rPr>
      </w:pPr>
    </w:p>
    <w:p w14:paraId="38635FD8" w14:textId="7DD114F9" w:rsidR="007D452E" w:rsidRDefault="007D452E" w:rsidP="004C4346">
      <w:pPr>
        <w:spacing w:line="240" w:lineRule="auto"/>
        <w:jc w:val="center"/>
        <w:rPr>
          <w:color w:val="000000"/>
          <w:szCs w:val="28"/>
          <w:lang w:val="ru-RU" w:eastAsia="en-US"/>
        </w:rPr>
      </w:pPr>
    </w:p>
    <w:p w14:paraId="591E84C6" w14:textId="5617B2E2" w:rsidR="007D452E" w:rsidRDefault="007D452E" w:rsidP="004C4346">
      <w:pPr>
        <w:spacing w:line="240" w:lineRule="auto"/>
        <w:jc w:val="center"/>
        <w:rPr>
          <w:color w:val="000000"/>
          <w:szCs w:val="28"/>
          <w:lang w:val="ru-RU" w:eastAsia="en-US"/>
        </w:rPr>
      </w:pPr>
    </w:p>
    <w:p w14:paraId="66365B1F" w14:textId="77777777" w:rsidR="007D452E" w:rsidRDefault="007D452E" w:rsidP="004C4346">
      <w:pPr>
        <w:spacing w:line="240" w:lineRule="auto"/>
        <w:jc w:val="center"/>
        <w:rPr>
          <w:color w:val="000000"/>
          <w:szCs w:val="28"/>
          <w:lang w:val="ru-RU" w:eastAsia="en-US"/>
        </w:rPr>
      </w:pPr>
    </w:p>
    <w:bookmarkEnd w:id="18"/>
    <w:p w14:paraId="70BC5C04" w14:textId="2EEB460E" w:rsidR="00022323" w:rsidRPr="00AB6B58" w:rsidRDefault="00B1744D" w:rsidP="00B1744D">
      <w:pPr>
        <w:spacing w:before="240"/>
        <w:rPr>
          <w:szCs w:val="28"/>
          <w:lang w:val="uk-UA" w:eastAsia="en-US"/>
        </w:rPr>
      </w:pPr>
      <w:r w:rsidRPr="00AB6B58">
        <w:rPr>
          <w:b/>
          <w:bCs/>
          <w:color w:val="000000"/>
          <w:szCs w:val="28"/>
          <w:lang w:val="uk-UA" w:eastAsia="en-US"/>
        </w:rPr>
        <w:lastRenderedPageBreak/>
        <w:t>3. ПЕРЕВІРКА АДЕКВАТНОСТІ МАТЕМАТИЧНОЇ МОДЕЛІ</w:t>
      </w:r>
      <w:r w:rsidR="006661D0">
        <w:rPr>
          <w:b/>
          <w:bCs/>
          <w:color w:val="000000"/>
          <w:szCs w:val="28"/>
          <w:lang w:val="uk-UA" w:eastAsia="en-US"/>
        </w:rPr>
        <w:t xml:space="preserve"> ПАРОПОВІТРЯНОГО КАЛОРИФЕРА</w:t>
      </w:r>
    </w:p>
    <w:p w14:paraId="0522F94C" w14:textId="0951C58C" w:rsidR="00022323" w:rsidRPr="00B1744D" w:rsidRDefault="00B1744D" w:rsidP="00B1744D">
      <w:pPr>
        <w:rPr>
          <w:sz w:val="24"/>
          <w:lang w:val="uk-UA" w:eastAsia="en-US"/>
        </w:rPr>
      </w:pPr>
      <w:r>
        <w:rPr>
          <w:b/>
          <w:bCs/>
          <w:color w:val="000000"/>
          <w:szCs w:val="28"/>
          <w:lang w:val="uk-UA" w:eastAsia="en-US"/>
        </w:rPr>
        <w:t>3</w:t>
      </w:r>
      <w:r w:rsidR="00022323" w:rsidRPr="00B1744D">
        <w:rPr>
          <w:b/>
          <w:bCs/>
          <w:color w:val="000000"/>
          <w:szCs w:val="28"/>
          <w:lang w:val="uk-UA" w:eastAsia="en-US"/>
        </w:rPr>
        <w:t xml:space="preserve">.1 </w:t>
      </w:r>
      <w:r>
        <w:rPr>
          <w:b/>
          <w:bCs/>
          <w:color w:val="000000"/>
          <w:szCs w:val="28"/>
          <w:lang w:val="uk-UA" w:eastAsia="en-US"/>
        </w:rPr>
        <w:t>Розрахунок е</w:t>
      </w:r>
      <w:r w:rsidR="00022323" w:rsidRPr="00B1744D">
        <w:rPr>
          <w:b/>
          <w:bCs/>
          <w:color w:val="000000"/>
          <w:szCs w:val="28"/>
          <w:lang w:val="uk-UA" w:eastAsia="en-US"/>
        </w:rPr>
        <w:t>мпіричн</w:t>
      </w:r>
      <w:r>
        <w:rPr>
          <w:b/>
          <w:bCs/>
          <w:color w:val="000000"/>
          <w:szCs w:val="28"/>
          <w:lang w:val="uk-UA" w:eastAsia="en-US"/>
        </w:rPr>
        <w:t>ої</w:t>
      </w:r>
      <w:r w:rsidR="00022323" w:rsidRPr="00B1744D">
        <w:rPr>
          <w:b/>
          <w:bCs/>
          <w:color w:val="000000"/>
          <w:szCs w:val="28"/>
          <w:lang w:val="uk-UA" w:eastAsia="en-US"/>
        </w:rPr>
        <w:t xml:space="preserve"> функці</w:t>
      </w:r>
      <w:r>
        <w:rPr>
          <w:b/>
          <w:bCs/>
          <w:color w:val="000000"/>
          <w:szCs w:val="28"/>
          <w:lang w:val="uk-UA" w:eastAsia="en-US"/>
        </w:rPr>
        <w:t>ї</w:t>
      </w:r>
      <w:r w:rsidR="00022323" w:rsidRPr="00B1744D">
        <w:rPr>
          <w:b/>
          <w:bCs/>
          <w:color w:val="000000"/>
          <w:szCs w:val="28"/>
          <w:lang w:val="uk-UA" w:eastAsia="en-US"/>
        </w:rPr>
        <w:t xml:space="preserve"> розподілу </w:t>
      </w:r>
    </w:p>
    <w:p w14:paraId="29C28532" w14:textId="77777777" w:rsidR="00022323" w:rsidRPr="00B1744D" w:rsidRDefault="00022323" w:rsidP="00022323">
      <w:pPr>
        <w:spacing w:line="240" w:lineRule="auto"/>
        <w:jc w:val="left"/>
        <w:rPr>
          <w:sz w:val="24"/>
          <w:lang w:val="uk-UA" w:eastAsia="en-US"/>
        </w:rPr>
      </w:pPr>
    </w:p>
    <w:p w14:paraId="157A6D16" w14:textId="0D4A23D5" w:rsidR="00B1744D" w:rsidRDefault="00022323" w:rsidP="009004BE">
      <w:pPr>
        <w:spacing w:after="160"/>
        <w:ind w:firstLine="708"/>
        <w:rPr>
          <w:color w:val="000000"/>
          <w:szCs w:val="28"/>
          <w:lang w:val="ru-RU" w:eastAsia="en-US"/>
        </w:rPr>
      </w:pPr>
      <w:r w:rsidRPr="009C751F">
        <w:rPr>
          <w:color w:val="000000"/>
          <w:szCs w:val="28"/>
          <w:lang w:val="uk-UA" w:eastAsia="en-US"/>
        </w:rPr>
        <w:t>На початку поточного дослідження</w:t>
      </w:r>
      <w:r w:rsidR="00F81A91" w:rsidRPr="008A0390">
        <w:rPr>
          <w:color w:val="000000"/>
          <w:szCs w:val="28"/>
          <w:lang w:val="uk-UA" w:eastAsia="en-US"/>
        </w:rPr>
        <w:t xml:space="preserve"> </w:t>
      </w:r>
      <w:r w:rsidR="006661D0" w:rsidRPr="004A7BE0">
        <w:rPr>
          <w:bCs/>
          <w:color w:val="000000"/>
          <w:szCs w:val="28"/>
          <w:lang w:val="uk-UA"/>
        </w:rPr>
        <w:t>пароповітряного калорифера</w:t>
      </w:r>
      <w:r w:rsidR="006661D0" w:rsidRPr="009C751F">
        <w:rPr>
          <w:color w:val="000000"/>
          <w:szCs w:val="28"/>
          <w:lang w:val="uk-UA" w:eastAsia="en-US"/>
        </w:rPr>
        <w:t xml:space="preserve"> </w:t>
      </w:r>
      <w:r w:rsidR="006661D0">
        <w:rPr>
          <w:color w:val="000000"/>
          <w:szCs w:val="28"/>
          <w:lang w:val="uk-UA" w:eastAsia="en-US"/>
        </w:rPr>
        <w:t xml:space="preserve">за датчиком температури </w:t>
      </w:r>
      <w:r w:rsidRPr="009C751F">
        <w:rPr>
          <w:color w:val="000000"/>
          <w:szCs w:val="28"/>
          <w:lang w:val="uk-UA" w:eastAsia="en-US"/>
        </w:rPr>
        <w:t xml:space="preserve">побудуємо функцію розподілу випадкової величини </w:t>
      </w:r>
      <w:r w:rsidRPr="00022323">
        <w:rPr>
          <w:color w:val="000000"/>
          <w:szCs w:val="28"/>
          <w:lang w:eastAsia="en-US"/>
        </w:rPr>
        <w:t>X</w:t>
      </w:r>
      <w:r w:rsidRPr="009C751F">
        <w:rPr>
          <w:color w:val="000000"/>
          <w:szCs w:val="28"/>
          <w:lang w:val="uk-UA" w:eastAsia="en-US"/>
        </w:rPr>
        <w:t xml:space="preserve">, розподіл якої зафіксовано під час спостережень за </w:t>
      </w:r>
      <w:r w:rsidR="00B1744D" w:rsidRPr="009C751F">
        <w:rPr>
          <w:color w:val="000000"/>
          <w:szCs w:val="28"/>
          <w:lang w:val="uk-UA" w:eastAsia="en-US"/>
        </w:rPr>
        <w:t>калорифером</w:t>
      </w:r>
      <w:r w:rsidRPr="009C751F">
        <w:rPr>
          <w:color w:val="000000"/>
          <w:szCs w:val="28"/>
          <w:lang w:val="uk-UA" w:eastAsia="en-US"/>
        </w:rPr>
        <w:t xml:space="preserve">. </w:t>
      </w:r>
      <w:r w:rsidRPr="00022323">
        <w:rPr>
          <w:color w:val="000000"/>
          <w:szCs w:val="28"/>
          <w:lang w:val="ru-RU" w:eastAsia="en-US"/>
        </w:rPr>
        <w:t>Функція розподілу показує стрибки в точках, в яких випадкова величина приймає значення, зазначені в ряду розподілу</w:t>
      </w:r>
      <w:r w:rsidR="00481AF9">
        <w:rPr>
          <w:color w:val="000000"/>
          <w:szCs w:val="28"/>
          <w:lang w:val="ru-RU" w:eastAsia="en-US"/>
        </w:rPr>
        <w:t xml:space="preserve"> </w:t>
      </w:r>
      <w:r w:rsidR="00481AF9" w:rsidRPr="00A077A6">
        <w:rPr>
          <w:rFonts w:eastAsia="Calibri"/>
          <w:szCs w:val="21"/>
          <w:lang w:val="uk-UA" w:eastAsia="en-US"/>
        </w:rPr>
        <w:t>[</w:t>
      </w:r>
      <w:r w:rsidR="00481AF9">
        <w:rPr>
          <w:rFonts w:eastAsia="Calibri"/>
          <w:szCs w:val="21"/>
          <w:lang w:val="uk-UA" w:eastAsia="en-US"/>
        </w:rPr>
        <w:t>8</w:t>
      </w:r>
      <w:r w:rsidR="00481AF9" w:rsidRPr="00A077A6">
        <w:rPr>
          <w:rFonts w:eastAsia="Calibri"/>
          <w:szCs w:val="21"/>
          <w:lang w:val="uk-UA" w:eastAsia="en-US"/>
        </w:rPr>
        <w:t>]</w:t>
      </w:r>
      <w:r w:rsidRPr="00022323">
        <w:rPr>
          <w:color w:val="000000"/>
          <w:szCs w:val="28"/>
          <w:lang w:val="ru-RU" w:eastAsia="en-US"/>
        </w:rPr>
        <w:t xml:space="preserve">. У проміжках між цими значеннями функція </w:t>
      </w:r>
      <w:r w:rsidRPr="00022323">
        <w:rPr>
          <w:color w:val="000000"/>
          <w:szCs w:val="28"/>
          <w:lang w:eastAsia="en-US"/>
        </w:rPr>
        <w:t>F</w:t>
      </w:r>
      <w:r w:rsidRPr="00022323">
        <w:rPr>
          <w:color w:val="000000"/>
          <w:szCs w:val="28"/>
          <w:lang w:val="ru-RU" w:eastAsia="en-US"/>
        </w:rPr>
        <w:t xml:space="preserve"> (</w:t>
      </w:r>
      <w:r w:rsidRPr="00022323">
        <w:rPr>
          <w:color w:val="000000"/>
          <w:szCs w:val="28"/>
          <w:lang w:eastAsia="en-US"/>
        </w:rPr>
        <w:t>x</w:t>
      </w:r>
      <w:r w:rsidRPr="00022323">
        <w:rPr>
          <w:color w:val="000000"/>
          <w:szCs w:val="28"/>
          <w:lang w:val="ru-RU" w:eastAsia="en-US"/>
        </w:rPr>
        <w:t xml:space="preserve">) є постійним значенням. </w:t>
      </w:r>
    </w:p>
    <w:p w14:paraId="267C8590" w14:textId="2CE2D7B8" w:rsidR="00022323" w:rsidRPr="00B1744D" w:rsidRDefault="00022323" w:rsidP="00B1744D">
      <w:pPr>
        <w:spacing w:after="160" w:line="240" w:lineRule="auto"/>
        <w:ind w:firstLine="708"/>
        <w:jc w:val="left"/>
        <w:rPr>
          <w:sz w:val="24"/>
          <w:lang w:val="ru-RU" w:eastAsia="en-US"/>
        </w:rPr>
      </w:pPr>
      <w:r w:rsidRPr="00B1744D">
        <w:rPr>
          <w:color w:val="000000"/>
          <w:szCs w:val="28"/>
          <w:lang w:val="ru-RU" w:eastAsia="en-US"/>
        </w:rPr>
        <w:t>Сума всіх стрибків у функції дорівнює одиниці.</w:t>
      </w:r>
      <w:r w:rsidRPr="00022323">
        <w:rPr>
          <w:noProof/>
          <w:color w:val="000000"/>
          <w:szCs w:val="28"/>
          <w:bdr w:val="none" w:sz="0" w:space="0" w:color="auto" w:frame="1"/>
          <w:lang w:eastAsia="en-US"/>
        </w:rPr>
        <w:drawing>
          <wp:inline distT="0" distB="0" distL="0" distR="0" wp14:anchorId="08DFBDEB" wp14:editId="703FA6D1">
            <wp:extent cx="5000625" cy="504825"/>
            <wp:effectExtent l="0" t="0" r="9525" b="9525"/>
            <wp:docPr id="60" name="Рисунок 60" descr="https://lh7-us.googleusercontent.com/YYIYnbgVkuGevUlsrx0lh5LmPaeEU8tTXVFstMMNswS99DsjGBJEBVOx-ENUWr6y7BQH9EzreIRzyzzVDK5l3VcFfkEzYHJPK4AxwK6fJDzHVD13Rm2gUGPsutxeQng1TXQ472qbqzOcDLvHmvCiB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7-us.googleusercontent.com/YYIYnbgVkuGevUlsrx0lh5LmPaeEU8tTXVFstMMNswS99DsjGBJEBVOx-ENUWr6y7BQH9EzreIRzyzzVDK5l3VcFfkEzYHJPK4AxwK6fJDzHVD13Rm2gUGPsutxeQng1TXQ472qbqzOcDLvHmvCiBQ"/>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00625" cy="504825"/>
                    </a:xfrm>
                    <a:prstGeom prst="rect">
                      <a:avLst/>
                    </a:prstGeom>
                    <a:noFill/>
                    <a:ln>
                      <a:noFill/>
                    </a:ln>
                  </pic:spPr>
                </pic:pic>
              </a:graphicData>
            </a:graphic>
          </wp:inline>
        </w:drawing>
      </w:r>
    </w:p>
    <w:p w14:paraId="121CBA36" w14:textId="1910EFDC" w:rsidR="00022323" w:rsidRPr="00022323" w:rsidRDefault="00022323" w:rsidP="00022323">
      <w:pPr>
        <w:spacing w:after="160" w:line="240" w:lineRule="auto"/>
        <w:jc w:val="left"/>
        <w:rPr>
          <w:sz w:val="24"/>
          <w:lang w:eastAsia="en-US"/>
        </w:rPr>
      </w:pPr>
      <w:r w:rsidRPr="00022323">
        <w:rPr>
          <w:noProof/>
          <w:color w:val="000000"/>
          <w:szCs w:val="28"/>
          <w:bdr w:val="none" w:sz="0" w:space="0" w:color="auto" w:frame="1"/>
          <w:lang w:eastAsia="en-US"/>
        </w:rPr>
        <w:drawing>
          <wp:inline distT="0" distB="0" distL="0" distR="0" wp14:anchorId="0A858F34" wp14:editId="17F7D0C6">
            <wp:extent cx="4695825" cy="533400"/>
            <wp:effectExtent l="0" t="0" r="9525" b="0"/>
            <wp:docPr id="59" name="Рисунок 59" descr="https://lh7-us.googleusercontent.com/o9kJ1jOM-jkNnsodZ_tIDlc5ZOZ2lJWhgCgIYKhIrOvO_-ubKl6svP0yP9G12Bvn8wz4CcnMAchFAWagepKRoT0nrVo_18RTE557vAIpKvFNydvofMzEWxoBiu_cdcYRtmz0UY7QoY4OPBUH4bfT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7-us.googleusercontent.com/o9kJ1jOM-jkNnsodZ_tIDlc5ZOZ2lJWhgCgIYKhIrOvO_-ubKl6svP0yP9G12Bvn8wz4CcnMAchFAWagepKRoT0nrVo_18RTE557vAIpKvFNydvofMzEWxoBiu_cdcYRtmz0UY7QoY4OPBUH4bfTS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95825" cy="533400"/>
                    </a:xfrm>
                    <a:prstGeom prst="rect">
                      <a:avLst/>
                    </a:prstGeom>
                    <a:noFill/>
                    <a:ln>
                      <a:noFill/>
                    </a:ln>
                  </pic:spPr>
                </pic:pic>
              </a:graphicData>
            </a:graphic>
          </wp:inline>
        </w:drawing>
      </w:r>
    </w:p>
    <w:p w14:paraId="3A7820B6" w14:textId="50D1EF76" w:rsidR="00022323" w:rsidRPr="00022323" w:rsidRDefault="00022323" w:rsidP="00B1744D">
      <w:pPr>
        <w:spacing w:after="160" w:line="240" w:lineRule="auto"/>
        <w:jc w:val="left"/>
        <w:rPr>
          <w:sz w:val="24"/>
          <w:lang w:eastAsia="en-US"/>
        </w:rPr>
      </w:pPr>
      <w:r w:rsidRPr="00022323">
        <w:rPr>
          <w:noProof/>
          <w:color w:val="000000"/>
          <w:szCs w:val="28"/>
          <w:bdr w:val="none" w:sz="0" w:space="0" w:color="auto" w:frame="1"/>
          <w:lang w:eastAsia="en-US"/>
        </w:rPr>
        <w:drawing>
          <wp:inline distT="0" distB="0" distL="0" distR="0" wp14:anchorId="40D38586" wp14:editId="4600FA2C">
            <wp:extent cx="6124575" cy="2657475"/>
            <wp:effectExtent l="0" t="0" r="9525" b="9525"/>
            <wp:docPr id="58" name="Рисунок 58" descr="https://lh7-us.googleusercontent.com/7WJjjpHIfTv1ZYqRh15l9N3Gw51TSmQgrP3v2i5bOpDDcgfMdxjCGP5rB3fZUrLGJatt0MoQZEjyPsfXzoFL1hzRUjVnWu6EqqYF3SUzjxeFX8dKuC32p1OMoI5Fv6oENGyMGTdO_qBtP_1iv9xK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7-us.googleusercontent.com/7WJjjpHIfTv1ZYqRh15l9N3Gw51TSmQgrP3v2i5bOpDDcgfMdxjCGP5rB3fZUrLGJatt0MoQZEjyPsfXzoFL1hzRUjVnWu6EqqYF3SUzjxeFX8dKuC32p1OMoI5Fv6oENGyMGTdO_qBtP_1iv9xKS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24575" cy="2657475"/>
                    </a:xfrm>
                    <a:prstGeom prst="rect">
                      <a:avLst/>
                    </a:prstGeom>
                    <a:noFill/>
                    <a:ln>
                      <a:noFill/>
                    </a:ln>
                  </pic:spPr>
                </pic:pic>
              </a:graphicData>
            </a:graphic>
          </wp:inline>
        </w:drawing>
      </w:r>
    </w:p>
    <w:p w14:paraId="2D8BC20E" w14:textId="0E85B93A" w:rsidR="00022323" w:rsidRPr="00022323" w:rsidRDefault="00022323" w:rsidP="00022323">
      <w:pPr>
        <w:spacing w:after="160" w:line="240" w:lineRule="auto"/>
        <w:jc w:val="center"/>
        <w:rPr>
          <w:sz w:val="24"/>
          <w:lang w:eastAsia="en-US"/>
        </w:rPr>
      </w:pPr>
      <w:r w:rsidRPr="00022323">
        <w:rPr>
          <w:noProof/>
          <w:color w:val="000000"/>
          <w:szCs w:val="28"/>
          <w:bdr w:val="none" w:sz="0" w:space="0" w:color="auto" w:frame="1"/>
          <w:lang w:eastAsia="en-US"/>
        </w:rPr>
        <w:lastRenderedPageBreak/>
        <w:drawing>
          <wp:inline distT="0" distB="0" distL="0" distR="0" wp14:anchorId="0DB63209" wp14:editId="2A5B602F">
            <wp:extent cx="4152900" cy="3057525"/>
            <wp:effectExtent l="0" t="0" r="0" b="9525"/>
            <wp:docPr id="57" name="Рисунок 57" descr="https://lh7-us.googleusercontent.com/b9VD1gf1gzZJEmoergm2h95dssrmmokqy5ZPEVwnv1HJhfygN7mchrlRMWiP1wRAhB9sXTqiEPicsOO-GZlpjBmc8Hta56A0E0dx6SOISesjUWj0CL_Ikk9jGe40GhR650L-3UlCRCvH9tGgWNrE1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7-us.googleusercontent.com/b9VD1gf1gzZJEmoergm2h95dssrmmokqy5ZPEVwnv1HJhfygN7mchrlRMWiP1wRAhB9sXTqiEPicsOO-GZlpjBmc8Hta56A0E0dx6SOISesjUWj0CL_Ikk9jGe40GhR650L-3UlCRCvH9tGgWNrE1Q"/>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52900" cy="3057525"/>
                    </a:xfrm>
                    <a:prstGeom prst="rect">
                      <a:avLst/>
                    </a:prstGeom>
                    <a:noFill/>
                    <a:ln>
                      <a:noFill/>
                    </a:ln>
                  </pic:spPr>
                </pic:pic>
              </a:graphicData>
            </a:graphic>
          </wp:inline>
        </w:drawing>
      </w:r>
    </w:p>
    <w:p w14:paraId="65A0680D" w14:textId="04AC234C" w:rsidR="00022323" w:rsidRPr="00022323" w:rsidRDefault="00022323" w:rsidP="00022323">
      <w:pPr>
        <w:spacing w:after="160" w:line="240" w:lineRule="auto"/>
        <w:jc w:val="center"/>
        <w:rPr>
          <w:sz w:val="24"/>
          <w:lang w:eastAsia="en-US"/>
        </w:rPr>
      </w:pPr>
      <w:r w:rsidRPr="00022323">
        <w:rPr>
          <w:color w:val="000000"/>
          <w:szCs w:val="28"/>
          <w:lang w:eastAsia="en-US"/>
        </w:rPr>
        <w:t>Рис</w:t>
      </w:r>
      <w:r w:rsidR="006E4A94">
        <w:rPr>
          <w:color w:val="000000"/>
          <w:szCs w:val="28"/>
          <w:lang w:val="uk-UA" w:eastAsia="en-US"/>
        </w:rPr>
        <w:t>.</w:t>
      </w:r>
      <w:r w:rsidRPr="00022323">
        <w:rPr>
          <w:color w:val="000000"/>
          <w:szCs w:val="28"/>
          <w:lang w:eastAsia="en-US"/>
        </w:rPr>
        <w:t xml:space="preserve"> </w:t>
      </w:r>
      <w:r w:rsidR="00B1744D">
        <w:rPr>
          <w:color w:val="000000"/>
          <w:szCs w:val="28"/>
          <w:lang w:val="uk-UA" w:eastAsia="en-US"/>
        </w:rPr>
        <w:t>3</w:t>
      </w:r>
      <w:r w:rsidRPr="00022323">
        <w:rPr>
          <w:color w:val="000000"/>
          <w:szCs w:val="28"/>
          <w:lang w:eastAsia="en-US"/>
        </w:rPr>
        <w:t>.1 – Емпірична функція розподілу X</w:t>
      </w:r>
    </w:p>
    <w:p w14:paraId="55C4BA2D" w14:textId="3229B9C7" w:rsidR="00022323" w:rsidRPr="00E403FB" w:rsidRDefault="00022323" w:rsidP="00022323">
      <w:pPr>
        <w:spacing w:after="160" w:line="240" w:lineRule="auto"/>
        <w:jc w:val="left"/>
        <w:rPr>
          <w:sz w:val="24"/>
          <w:lang w:eastAsia="en-US"/>
        </w:rPr>
      </w:pPr>
      <w:r w:rsidRPr="008B15B7">
        <w:rPr>
          <w:color w:val="000000"/>
          <w:szCs w:val="28"/>
          <w:lang w:val="ru-RU" w:eastAsia="en-US"/>
        </w:rPr>
        <w:t>Побудова</w:t>
      </w:r>
      <w:r w:rsidRPr="00E403FB">
        <w:rPr>
          <w:color w:val="000000"/>
          <w:szCs w:val="28"/>
          <w:lang w:eastAsia="en-US"/>
        </w:rPr>
        <w:t xml:space="preserve"> </w:t>
      </w:r>
      <w:r w:rsidRPr="008B15B7">
        <w:rPr>
          <w:color w:val="000000"/>
          <w:szCs w:val="28"/>
          <w:lang w:val="ru-RU" w:eastAsia="en-US"/>
        </w:rPr>
        <w:t>гістограми</w:t>
      </w:r>
      <w:r w:rsidRPr="00E403FB">
        <w:rPr>
          <w:color w:val="000000"/>
          <w:szCs w:val="28"/>
          <w:lang w:eastAsia="en-US"/>
        </w:rPr>
        <w:t xml:space="preserve"> </w:t>
      </w:r>
      <w:r w:rsidRPr="008B15B7">
        <w:rPr>
          <w:color w:val="000000"/>
          <w:szCs w:val="28"/>
          <w:lang w:val="ru-RU" w:eastAsia="en-US"/>
        </w:rPr>
        <w:t>для</w:t>
      </w:r>
      <w:r w:rsidRPr="00E403FB">
        <w:rPr>
          <w:color w:val="000000"/>
          <w:szCs w:val="28"/>
          <w:lang w:eastAsia="en-US"/>
        </w:rPr>
        <w:t xml:space="preserve"> </w:t>
      </w:r>
      <w:r w:rsidRPr="008B15B7">
        <w:rPr>
          <w:color w:val="000000"/>
          <w:szCs w:val="28"/>
          <w:lang w:val="ru-RU" w:eastAsia="en-US"/>
        </w:rPr>
        <w:t>вхідної</w:t>
      </w:r>
      <w:r w:rsidRPr="00E403FB">
        <w:rPr>
          <w:color w:val="000000"/>
          <w:szCs w:val="28"/>
          <w:lang w:eastAsia="en-US"/>
        </w:rPr>
        <w:t xml:space="preserve"> </w:t>
      </w:r>
      <w:r w:rsidRPr="008B15B7">
        <w:rPr>
          <w:color w:val="000000"/>
          <w:szCs w:val="28"/>
          <w:lang w:val="ru-RU" w:eastAsia="en-US"/>
        </w:rPr>
        <w:t>технологічної</w:t>
      </w:r>
      <w:r w:rsidRPr="00E403FB">
        <w:rPr>
          <w:color w:val="000000"/>
          <w:szCs w:val="28"/>
          <w:lang w:eastAsia="en-US"/>
        </w:rPr>
        <w:t xml:space="preserve"> </w:t>
      </w:r>
      <w:r w:rsidRPr="008B15B7">
        <w:rPr>
          <w:color w:val="000000"/>
          <w:szCs w:val="28"/>
          <w:lang w:val="ru-RU" w:eastAsia="en-US"/>
        </w:rPr>
        <w:t>змінної</w:t>
      </w:r>
      <w:r w:rsidRPr="00E403FB">
        <w:rPr>
          <w:color w:val="000000"/>
          <w:szCs w:val="28"/>
          <w:lang w:eastAsia="en-US"/>
        </w:rPr>
        <w:t xml:space="preserve"> </w:t>
      </w:r>
      <w:r w:rsidRPr="00022323">
        <w:rPr>
          <w:color w:val="000000"/>
          <w:szCs w:val="28"/>
          <w:lang w:eastAsia="en-US"/>
        </w:rPr>
        <w:t>X</w:t>
      </w:r>
      <w:r w:rsidR="008B15B7">
        <w:rPr>
          <w:color w:val="000000"/>
          <w:szCs w:val="28"/>
          <w:lang w:val="uk-UA" w:eastAsia="en-US"/>
        </w:rPr>
        <w:t xml:space="preserve"> </w:t>
      </w:r>
      <w:r w:rsidR="008B15B7" w:rsidRPr="00A077A6">
        <w:rPr>
          <w:rFonts w:eastAsia="Calibri"/>
          <w:szCs w:val="21"/>
          <w:lang w:val="uk-UA" w:eastAsia="en-US"/>
        </w:rPr>
        <w:t>[</w:t>
      </w:r>
      <w:r w:rsidR="008B15B7">
        <w:rPr>
          <w:rFonts w:eastAsia="Calibri"/>
          <w:szCs w:val="21"/>
          <w:lang w:val="uk-UA" w:eastAsia="en-US"/>
        </w:rPr>
        <w:t>8</w:t>
      </w:r>
      <w:r w:rsidR="008B15B7" w:rsidRPr="00A077A6">
        <w:rPr>
          <w:rFonts w:eastAsia="Calibri"/>
          <w:szCs w:val="21"/>
          <w:lang w:val="uk-UA" w:eastAsia="en-US"/>
        </w:rPr>
        <w:t>]</w:t>
      </w:r>
      <w:r w:rsidRPr="00E403FB">
        <w:rPr>
          <w:color w:val="000000"/>
          <w:szCs w:val="28"/>
          <w:lang w:eastAsia="en-US"/>
        </w:rPr>
        <w:t>:</w:t>
      </w:r>
    </w:p>
    <w:p w14:paraId="7727290F" w14:textId="22E544D6" w:rsidR="00022323" w:rsidRPr="00022323" w:rsidRDefault="00022323" w:rsidP="00022323">
      <w:pPr>
        <w:spacing w:after="160" w:line="240" w:lineRule="auto"/>
        <w:jc w:val="left"/>
        <w:rPr>
          <w:sz w:val="24"/>
          <w:lang w:eastAsia="en-US"/>
        </w:rPr>
      </w:pPr>
      <w:r w:rsidRPr="00022323">
        <w:rPr>
          <w:noProof/>
          <w:color w:val="000000"/>
          <w:szCs w:val="28"/>
          <w:bdr w:val="none" w:sz="0" w:space="0" w:color="auto" w:frame="1"/>
          <w:lang w:eastAsia="en-US"/>
        </w:rPr>
        <w:drawing>
          <wp:inline distT="0" distB="0" distL="0" distR="0" wp14:anchorId="21AA3A45" wp14:editId="17D35EB7">
            <wp:extent cx="3867150" cy="1838325"/>
            <wp:effectExtent l="0" t="0" r="0" b="9525"/>
            <wp:docPr id="56" name="Рисунок 56" descr="https://lh7-us.googleusercontent.com/2O7Cz-UHfyKHjNkqtZFkm1mx22M8V6NscrmpCU6muHyOzEsIAkrBRyX5oJfF6sCOWSqo_KPQuzM3SrHySX_0TmUfiMakMhV-2gdmmI0DZujJAwsi1l15NGRylTyv0HthmC4_vnBK7Y5bG3WZfNI4t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7-us.googleusercontent.com/2O7Cz-UHfyKHjNkqtZFkm1mx22M8V6NscrmpCU6muHyOzEsIAkrBRyX5oJfF6sCOWSqo_KPQuzM3SrHySX_0TmUfiMakMhV-2gdmmI0DZujJAwsi1l15NGRylTyv0HthmC4_vnBK7Y5bG3WZfNI4t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67150" cy="1838325"/>
                    </a:xfrm>
                    <a:prstGeom prst="rect">
                      <a:avLst/>
                    </a:prstGeom>
                    <a:noFill/>
                    <a:ln>
                      <a:noFill/>
                    </a:ln>
                  </pic:spPr>
                </pic:pic>
              </a:graphicData>
            </a:graphic>
          </wp:inline>
        </w:drawing>
      </w:r>
    </w:p>
    <w:p w14:paraId="4169E847" w14:textId="3E684950" w:rsidR="00022323" w:rsidRPr="00022323" w:rsidRDefault="00022323" w:rsidP="00B1744D">
      <w:pPr>
        <w:spacing w:after="160" w:line="240" w:lineRule="auto"/>
        <w:jc w:val="center"/>
        <w:rPr>
          <w:sz w:val="24"/>
          <w:lang w:eastAsia="en-US"/>
        </w:rPr>
      </w:pPr>
      <w:r w:rsidRPr="00022323">
        <w:rPr>
          <w:noProof/>
          <w:sz w:val="24"/>
          <w:bdr w:val="none" w:sz="0" w:space="0" w:color="auto" w:frame="1"/>
          <w:lang w:eastAsia="en-US"/>
        </w:rPr>
        <w:drawing>
          <wp:inline distT="0" distB="0" distL="0" distR="0" wp14:anchorId="1A8A28FC" wp14:editId="17167639">
            <wp:extent cx="2790825" cy="2286000"/>
            <wp:effectExtent l="0" t="0" r="9525" b="0"/>
            <wp:docPr id="55" name="Рисунок 55" descr="https://lh7-us.googleusercontent.com/7p1x0iNIRaXHpo119vkBMwSYn4K0UsTyQyFD7XpPYhL-2zNVXOmx9zA-Ier_E1QnPIijTvfbL74Dpjwi7-sc0BMmY8w67aPNT7mz6uiTCIpDo9Ev4plKBnfhgFKoW76-VjgSuqX06Jp3IEIXRdPS2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7-us.googleusercontent.com/7p1x0iNIRaXHpo119vkBMwSYn4K0UsTyQyFD7XpPYhL-2zNVXOmx9zA-Ier_E1QnPIijTvfbL74Dpjwi7-sc0BMmY8w67aPNT7mz6uiTCIpDo9Ev4plKBnfhgFKoW76-VjgSuqX06Jp3IEIXRdPS2Q"/>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790825" cy="2286000"/>
                    </a:xfrm>
                    <a:prstGeom prst="rect">
                      <a:avLst/>
                    </a:prstGeom>
                    <a:noFill/>
                    <a:ln>
                      <a:noFill/>
                    </a:ln>
                  </pic:spPr>
                </pic:pic>
              </a:graphicData>
            </a:graphic>
          </wp:inline>
        </w:drawing>
      </w:r>
      <w:r w:rsidRPr="00022323">
        <w:rPr>
          <w:sz w:val="24"/>
          <w:lang w:eastAsia="en-US"/>
        </w:rPr>
        <w:br/>
      </w:r>
    </w:p>
    <w:p w14:paraId="1187A80D" w14:textId="6F979B7B" w:rsidR="00022323" w:rsidRPr="00022323" w:rsidRDefault="00022323" w:rsidP="00B1744D">
      <w:pPr>
        <w:spacing w:after="160" w:line="240" w:lineRule="auto"/>
        <w:jc w:val="left"/>
        <w:rPr>
          <w:sz w:val="24"/>
          <w:lang w:val="ru-RU" w:eastAsia="en-US"/>
        </w:rPr>
      </w:pPr>
      <w:r w:rsidRPr="00022323">
        <w:rPr>
          <w:b/>
          <w:bCs/>
          <w:color w:val="000000"/>
          <w:szCs w:val="28"/>
          <w:lang w:eastAsia="en-US"/>
        </w:rPr>
        <w:t>             </w:t>
      </w:r>
      <w:r w:rsidRPr="00022323">
        <w:rPr>
          <w:color w:val="000000"/>
          <w:szCs w:val="28"/>
          <w:lang w:val="ru-RU" w:eastAsia="en-US"/>
        </w:rPr>
        <w:t>Рис</w:t>
      </w:r>
      <w:r w:rsidR="006E4A94">
        <w:rPr>
          <w:color w:val="000000"/>
          <w:szCs w:val="28"/>
          <w:lang w:val="ru-RU" w:eastAsia="en-US"/>
        </w:rPr>
        <w:t>.</w:t>
      </w:r>
      <w:r w:rsidRPr="00022323">
        <w:rPr>
          <w:color w:val="000000"/>
          <w:szCs w:val="28"/>
          <w:lang w:val="ru-RU" w:eastAsia="en-US"/>
        </w:rPr>
        <w:t xml:space="preserve"> </w:t>
      </w:r>
      <w:r w:rsidR="00B1744D">
        <w:rPr>
          <w:color w:val="000000"/>
          <w:szCs w:val="28"/>
          <w:lang w:val="ru-RU" w:eastAsia="en-US"/>
        </w:rPr>
        <w:t>3</w:t>
      </w:r>
      <w:r w:rsidRPr="00022323">
        <w:rPr>
          <w:color w:val="000000"/>
          <w:szCs w:val="28"/>
          <w:lang w:val="ru-RU" w:eastAsia="en-US"/>
        </w:rPr>
        <w:t xml:space="preserve">.2 – Гістограма розподілу частот величини </w:t>
      </w:r>
      <w:r w:rsidRPr="00022323">
        <w:rPr>
          <w:color w:val="000000"/>
          <w:szCs w:val="28"/>
          <w:lang w:eastAsia="en-US"/>
        </w:rPr>
        <w:t>X</w:t>
      </w:r>
    </w:p>
    <w:p w14:paraId="1C46BBFD" w14:textId="77777777" w:rsidR="00022323" w:rsidRPr="00022323" w:rsidRDefault="00022323" w:rsidP="00022323">
      <w:pPr>
        <w:spacing w:after="160" w:line="240" w:lineRule="auto"/>
        <w:jc w:val="left"/>
        <w:rPr>
          <w:sz w:val="24"/>
          <w:lang w:val="ru-RU" w:eastAsia="en-US"/>
        </w:rPr>
      </w:pPr>
      <w:r w:rsidRPr="00022323">
        <w:rPr>
          <w:color w:val="000000"/>
          <w:szCs w:val="28"/>
          <w:lang w:val="ru-RU" w:eastAsia="en-US"/>
        </w:rPr>
        <w:t xml:space="preserve">Побудова емпіричної функції розподілу </w:t>
      </w:r>
      <w:r w:rsidRPr="00022323">
        <w:rPr>
          <w:i/>
          <w:iCs/>
          <w:color w:val="000000"/>
          <w:szCs w:val="28"/>
          <w:lang w:eastAsia="en-US"/>
        </w:rPr>
        <w:t>F</w:t>
      </w:r>
      <w:r w:rsidRPr="00022323">
        <w:rPr>
          <w:color w:val="000000"/>
          <w:szCs w:val="28"/>
          <w:lang w:val="ru-RU" w:eastAsia="en-US"/>
        </w:rPr>
        <w:t>*(</w:t>
      </w:r>
      <w:r w:rsidRPr="00022323">
        <w:rPr>
          <w:i/>
          <w:iCs/>
          <w:color w:val="000000"/>
          <w:szCs w:val="28"/>
          <w:lang w:eastAsia="en-US"/>
        </w:rPr>
        <w:t>y</w:t>
      </w:r>
      <w:r w:rsidRPr="00022323">
        <w:rPr>
          <w:color w:val="000000"/>
          <w:szCs w:val="28"/>
          <w:lang w:val="ru-RU" w:eastAsia="en-US"/>
        </w:rPr>
        <w:t>):</w:t>
      </w:r>
    </w:p>
    <w:p w14:paraId="719815CC" w14:textId="336F2E40" w:rsidR="00022323" w:rsidRPr="00022323" w:rsidRDefault="00022323" w:rsidP="00B1744D">
      <w:pPr>
        <w:spacing w:after="160" w:line="240" w:lineRule="auto"/>
        <w:jc w:val="left"/>
        <w:rPr>
          <w:sz w:val="24"/>
          <w:lang w:eastAsia="en-US"/>
        </w:rPr>
      </w:pPr>
      <w:r w:rsidRPr="00022323">
        <w:rPr>
          <w:noProof/>
          <w:color w:val="000000"/>
          <w:szCs w:val="28"/>
          <w:bdr w:val="none" w:sz="0" w:space="0" w:color="auto" w:frame="1"/>
          <w:lang w:eastAsia="en-US"/>
        </w:rPr>
        <w:lastRenderedPageBreak/>
        <w:drawing>
          <wp:inline distT="0" distB="0" distL="0" distR="0" wp14:anchorId="4152FCB3" wp14:editId="0E13F812">
            <wp:extent cx="4276725" cy="1809750"/>
            <wp:effectExtent l="0" t="0" r="9525" b="0"/>
            <wp:docPr id="54" name="Рисунок 54" descr="https://lh7-us.googleusercontent.com/F2IFrjmPVcDSocoBruNmrgro9KMqo4A7Qt2snJ3s8fy3OV-U4Vti40lEVw1VojNkcV8C0puPyqiBHJChQdKWWnWzElUuYhWEH0G7yMUmU0SntAajCjFNRlEDT0NwYtKYoLLeh4PDhLihhq7IwaM28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7-us.googleusercontent.com/F2IFrjmPVcDSocoBruNmrgro9KMqo4A7Qt2snJ3s8fy3OV-U4Vti40lEVw1VojNkcV8C0puPyqiBHJChQdKWWnWzElUuYhWEH0G7yMUmU0SntAajCjFNRlEDT0NwYtKYoLLeh4PDhLihhq7IwaM28Q"/>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76725" cy="1809750"/>
                    </a:xfrm>
                    <a:prstGeom prst="rect">
                      <a:avLst/>
                    </a:prstGeom>
                    <a:noFill/>
                    <a:ln>
                      <a:noFill/>
                    </a:ln>
                  </pic:spPr>
                </pic:pic>
              </a:graphicData>
            </a:graphic>
          </wp:inline>
        </w:drawing>
      </w:r>
      <w:r w:rsidRPr="00022323">
        <w:rPr>
          <w:sz w:val="24"/>
          <w:lang w:eastAsia="en-US"/>
        </w:rPr>
        <w:br/>
      </w:r>
      <w:r w:rsidRPr="00022323">
        <w:rPr>
          <w:noProof/>
          <w:sz w:val="24"/>
          <w:bdr w:val="none" w:sz="0" w:space="0" w:color="auto" w:frame="1"/>
          <w:lang w:eastAsia="en-US"/>
        </w:rPr>
        <w:drawing>
          <wp:inline distT="0" distB="0" distL="0" distR="0" wp14:anchorId="27B53EDD" wp14:editId="4583B377">
            <wp:extent cx="6524625" cy="3257550"/>
            <wp:effectExtent l="0" t="0" r="9525" b="0"/>
            <wp:docPr id="53" name="Рисунок 53" descr="https://lh7-us.googleusercontent.com/b32iOr_oLDF4FVkZCxZa7exRRAff57RBmCYXI7wBZKDawMaj8rNqsNr00Q3hE7RPCZAeqxv2I03WVfN2Q5jDASdN9Zu7czDk6FCM79kO614I1EdCxhoqiRHwjvFJo949bBkKKwu7PCzpxfebp-p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7-us.googleusercontent.com/b32iOr_oLDF4FVkZCxZa7exRRAff57RBmCYXI7wBZKDawMaj8rNqsNr00Q3hE7RPCZAeqxv2I03WVfN2Q5jDASdN9Zu7czDk6FCM79kO614I1EdCxhoqiRHwjvFJo949bBkKKwu7PCzpxfebp-pchA"/>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524625" cy="3257550"/>
                    </a:xfrm>
                    <a:prstGeom prst="rect">
                      <a:avLst/>
                    </a:prstGeom>
                    <a:noFill/>
                    <a:ln>
                      <a:noFill/>
                    </a:ln>
                  </pic:spPr>
                </pic:pic>
              </a:graphicData>
            </a:graphic>
          </wp:inline>
        </w:drawing>
      </w:r>
      <w:r w:rsidR="00B1744D">
        <w:rPr>
          <w:sz w:val="24"/>
          <w:lang w:eastAsia="en-US"/>
        </w:rPr>
        <w:br/>
      </w:r>
      <w:r w:rsidRPr="00022323">
        <w:rPr>
          <w:sz w:val="24"/>
          <w:lang w:eastAsia="en-US"/>
        </w:rPr>
        <w:br/>
      </w:r>
      <w:r w:rsidRPr="00022323">
        <w:rPr>
          <w:sz w:val="24"/>
          <w:lang w:eastAsia="en-US"/>
        </w:rPr>
        <w:br/>
      </w:r>
    </w:p>
    <w:p w14:paraId="72891FE7" w14:textId="6781B921" w:rsidR="00022323" w:rsidRPr="00022323" w:rsidRDefault="00022323" w:rsidP="00022323">
      <w:pPr>
        <w:spacing w:after="160" w:line="240" w:lineRule="auto"/>
        <w:jc w:val="center"/>
        <w:rPr>
          <w:sz w:val="24"/>
          <w:lang w:eastAsia="en-US"/>
        </w:rPr>
      </w:pPr>
      <w:r w:rsidRPr="00022323">
        <w:rPr>
          <w:noProof/>
          <w:color w:val="000000"/>
          <w:szCs w:val="28"/>
          <w:bdr w:val="none" w:sz="0" w:space="0" w:color="auto" w:frame="1"/>
          <w:lang w:eastAsia="en-US"/>
        </w:rPr>
        <w:drawing>
          <wp:inline distT="0" distB="0" distL="0" distR="0" wp14:anchorId="6F3963F9" wp14:editId="639F0B4F">
            <wp:extent cx="3009900" cy="2543175"/>
            <wp:effectExtent l="0" t="0" r="0" b="9525"/>
            <wp:docPr id="52" name="Рисунок 52" descr="https://lh7-us.googleusercontent.com/EbpMeKwHlnCwCzP0hVZZ-Z7ZULPdt4DwWMiuKdYF44PA7gO0Z4YRSLsaMwsnsciy3vYGijzhdc7mYN1ZosMM0yQrx3q5CvAlnxJDKCvV2ZjJzmGRlLagVMPxk-5au-9xGgdOODrSaGvmQx87ZoZW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7-us.googleusercontent.com/EbpMeKwHlnCwCzP0hVZZ-Z7ZULPdt4DwWMiuKdYF44PA7gO0Z4YRSLsaMwsnsciy3vYGijzhdc7mYN1ZosMM0yQrx3q5CvAlnxJDKCvV2ZjJzmGRlLagVMPxk-5au-9xGgdOODrSaGvmQx87ZoZWCA"/>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09900" cy="2543175"/>
                    </a:xfrm>
                    <a:prstGeom prst="rect">
                      <a:avLst/>
                    </a:prstGeom>
                    <a:noFill/>
                    <a:ln>
                      <a:noFill/>
                    </a:ln>
                  </pic:spPr>
                </pic:pic>
              </a:graphicData>
            </a:graphic>
          </wp:inline>
        </w:drawing>
      </w:r>
    </w:p>
    <w:p w14:paraId="1199D73C" w14:textId="6153A91F" w:rsidR="00022323" w:rsidRPr="009C751F" w:rsidRDefault="00022323" w:rsidP="00022323">
      <w:pPr>
        <w:spacing w:after="160" w:line="240" w:lineRule="auto"/>
        <w:jc w:val="center"/>
        <w:rPr>
          <w:sz w:val="24"/>
          <w:lang w:val="ru-RU" w:eastAsia="en-US"/>
        </w:rPr>
      </w:pPr>
      <w:r w:rsidRPr="009C751F">
        <w:rPr>
          <w:color w:val="000000"/>
          <w:szCs w:val="28"/>
          <w:lang w:val="ru-RU" w:eastAsia="en-US"/>
        </w:rPr>
        <w:t>Рис</w:t>
      </w:r>
      <w:r w:rsidR="006E4A94">
        <w:rPr>
          <w:color w:val="000000"/>
          <w:szCs w:val="28"/>
          <w:lang w:val="uk-UA" w:eastAsia="en-US"/>
        </w:rPr>
        <w:t>.</w:t>
      </w:r>
      <w:r w:rsidRPr="009C751F">
        <w:rPr>
          <w:color w:val="000000"/>
          <w:szCs w:val="28"/>
          <w:lang w:val="ru-RU" w:eastAsia="en-US"/>
        </w:rPr>
        <w:t xml:space="preserve"> </w:t>
      </w:r>
      <w:r w:rsidR="00B1744D">
        <w:rPr>
          <w:color w:val="000000"/>
          <w:szCs w:val="28"/>
          <w:lang w:val="uk-UA" w:eastAsia="en-US"/>
        </w:rPr>
        <w:t>3</w:t>
      </w:r>
      <w:r w:rsidRPr="009C751F">
        <w:rPr>
          <w:color w:val="000000"/>
          <w:szCs w:val="28"/>
          <w:lang w:val="ru-RU" w:eastAsia="en-US"/>
        </w:rPr>
        <w:t xml:space="preserve">.3 – Емпірична функція розподілу </w:t>
      </w:r>
      <w:r w:rsidRPr="00022323">
        <w:rPr>
          <w:color w:val="000000"/>
          <w:szCs w:val="28"/>
          <w:lang w:eastAsia="en-US"/>
        </w:rPr>
        <w:t>Y</w:t>
      </w:r>
    </w:p>
    <w:p w14:paraId="55E2C514" w14:textId="41EFC969" w:rsidR="00022323" w:rsidRPr="009C751F" w:rsidRDefault="00022323" w:rsidP="00022323">
      <w:pPr>
        <w:spacing w:after="160" w:line="240" w:lineRule="auto"/>
        <w:rPr>
          <w:sz w:val="24"/>
          <w:lang w:val="ru-RU" w:eastAsia="en-US"/>
        </w:rPr>
      </w:pPr>
      <w:r w:rsidRPr="008B15B7">
        <w:rPr>
          <w:color w:val="000000"/>
          <w:szCs w:val="28"/>
          <w:lang w:val="ru-RU" w:eastAsia="en-US"/>
        </w:rPr>
        <w:t>Структура</w:t>
      </w:r>
      <w:r w:rsidRPr="009C751F">
        <w:rPr>
          <w:color w:val="000000"/>
          <w:szCs w:val="28"/>
          <w:lang w:val="ru-RU" w:eastAsia="en-US"/>
        </w:rPr>
        <w:t xml:space="preserve"> </w:t>
      </w:r>
      <w:r w:rsidRPr="008B15B7">
        <w:rPr>
          <w:color w:val="000000"/>
          <w:szCs w:val="28"/>
          <w:lang w:val="ru-RU" w:eastAsia="en-US"/>
        </w:rPr>
        <w:t>гістограми</w:t>
      </w:r>
      <w:r w:rsidRPr="009C751F">
        <w:rPr>
          <w:color w:val="000000"/>
          <w:szCs w:val="28"/>
          <w:lang w:val="ru-RU" w:eastAsia="en-US"/>
        </w:rPr>
        <w:t xml:space="preserve"> </w:t>
      </w:r>
      <w:r w:rsidRPr="008B15B7">
        <w:rPr>
          <w:color w:val="000000"/>
          <w:szCs w:val="28"/>
          <w:lang w:val="ru-RU" w:eastAsia="en-US"/>
        </w:rPr>
        <w:t>для</w:t>
      </w:r>
      <w:r w:rsidRPr="009C751F">
        <w:rPr>
          <w:color w:val="000000"/>
          <w:szCs w:val="28"/>
          <w:lang w:val="ru-RU" w:eastAsia="en-US"/>
        </w:rPr>
        <w:t xml:space="preserve"> </w:t>
      </w:r>
      <w:r w:rsidRPr="008B15B7">
        <w:rPr>
          <w:color w:val="000000"/>
          <w:szCs w:val="28"/>
          <w:lang w:val="ru-RU" w:eastAsia="en-US"/>
        </w:rPr>
        <w:t>введеної</w:t>
      </w:r>
      <w:r w:rsidRPr="009C751F">
        <w:rPr>
          <w:color w:val="000000"/>
          <w:szCs w:val="28"/>
          <w:lang w:val="ru-RU" w:eastAsia="en-US"/>
        </w:rPr>
        <w:t xml:space="preserve"> </w:t>
      </w:r>
      <w:r w:rsidRPr="008B15B7">
        <w:rPr>
          <w:color w:val="000000"/>
          <w:szCs w:val="28"/>
          <w:lang w:val="ru-RU" w:eastAsia="en-US"/>
        </w:rPr>
        <w:t>технологічної</w:t>
      </w:r>
      <w:r w:rsidRPr="009C751F">
        <w:rPr>
          <w:color w:val="000000"/>
          <w:szCs w:val="28"/>
          <w:lang w:val="ru-RU" w:eastAsia="en-US"/>
        </w:rPr>
        <w:t xml:space="preserve"> </w:t>
      </w:r>
      <w:r w:rsidRPr="008B15B7">
        <w:rPr>
          <w:color w:val="000000"/>
          <w:szCs w:val="28"/>
          <w:lang w:val="ru-RU" w:eastAsia="en-US"/>
        </w:rPr>
        <w:t>змінної</w:t>
      </w:r>
      <w:r w:rsidRPr="009C751F">
        <w:rPr>
          <w:color w:val="000000"/>
          <w:szCs w:val="28"/>
          <w:lang w:val="ru-RU" w:eastAsia="en-US"/>
        </w:rPr>
        <w:t xml:space="preserve"> </w:t>
      </w:r>
      <w:proofErr w:type="gramStart"/>
      <w:r w:rsidRPr="00022323">
        <w:rPr>
          <w:color w:val="000000"/>
          <w:szCs w:val="28"/>
          <w:lang w:eastAsia="en-US"/>
        </w:rPr>
        <w:t>Y</w:t>
      </w:r>
      <w:r w:rsidR="008B15B7" w:rsidRPr="00A077A6">
        <w:rPr>
          <w:rFonts w:eastAsia="Calibri"/>
          <w:szCs w:val="21"/>
          <w:lang w:val="uk-UA" w:eastAsia="en-US"/>
        </w:rPr>
        <w:t>[</w:t>
      </w:r>
      <w:proofErr w:type="gramEnd"/>
      <w:r w:rsidR="008B15B7">
        <w:rPr>
          <w:rFonts w:eastAsia="Calibri"/>
          <w:szCs w:val="21"/>
          <w:lang w:val="uk-UA" w:eastAsia="en-US"/>
        </w:rPr>
        <w:t>8</w:t>
      </w:r>
      <w:r w:rsidR="008B15B7" w:rsidRPr="00A077A6">
        <w:rPr>
          <w:rFonts w:eastAsia="Calibri"/>
          <w:szCs w:val="21"/>
          <w:lang w:val="uk-UA" w:eastAsia="en-US"/>
        </w:rPr>
        <w:t>]</w:t>
      </w:r>
      <w:r w:rsidRPr="009C751F">
        <w:rPr>
          <w:color w:val="000000"/>
          <w:szCs w:val="28"/>
          <w:lang w:val="ru-RU" w:eastAsia="en-US"/>
        </w:rPr>
        <w:t>:</w:t>
      </w:r>
    </w:p>
    <w:p w14:paraId="77AF7784" w14:textId="698A6F87" w:rsidR="00022323" w:rsidRPr="00022323" w:rsidRDefault="00022323" w:rsidP="00022323">
      <w:pPr>
        <w:spacing w:after="160" w:line="240" w:lineRule="auto"/>
        <w:rPr>
          <w:sz w:val="24"/>
          <w:lang w:eastAsia="en-US"/>
        </w:rPr>
      </w:pPr>
      <w:r w:rsidRPr="00022323">
        <w:rPr>
          <w:noProof/>
          <w:color w:val="000000"/>
          <w:szCs w:val="28"/>
          <w:bdr w:val="none" w:sz="0" w:space="0" w:color="auto" w:frame="1"/>
          <w:lang w:eastAsia="en-US"/>
        </w:rPr>
        <w:lastRenderedPageBreak/>
        <w:drawing>
          <wp:inline distT="0" distB="0" distL="0" distR="0" wp14:anchorId="07BD306F" wp14:editId="5E5477F2">
            <wp:extent cx="3895725" cy="1933575"/>
            <wp:effectExtent l="0" t="0" r="9525" b="9525"/>
            <wp:docPr id="51" name="Рисунок 51" descr="https://lh7-us.googleusercontent.com/BgAC2_2Z-goqrX7URz-6rTxS4mhRQg2u6DIByO4ODAMwESVNc2lIt_86bF6XBxGbJcWb0aOcQxnj35sYLAd4YrSwMpT2urb7Uh8CBnLDdz_Vhyr6nL49pjEUlCHjSUKgPSPWJP47HrDumRUZlcDc9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7-us.googleusercontent.com/BgAC2_2Z-goqrX7URz-6rTxS4mhRQg2u6DIByO4ODAMwESVNc2lIt_86bF6XBxGbJcWb0aOcQxnj35sYLAd4YrSwMpT2urb7Uh8CBnLDdz_Vhyr6nL49pjEUlCHjSUKgPSPWJP47HrDumRUZlcDc9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95725" cy="1933575"/>
                    </a:xfrm>
                    <a:prstGeom prst="rect">
                      <a:avLst/>
                    </a:prstGeom>
                    <a:noFill/>
                    <a:ln>
                      <a:noFill/>
                    </a:ln>
                  </pic:spPr>
                </pic:pic>
              </a:graphicData>
            </a:graphic>
          </wp:inline>
        </w:drawing>
      </w:r>
    </w:p>
    <w:p w14:paraId="2188E855" w14:textId="67497F1A" w:rsidR="00022323" w:rsidRPr="00022323" w:rsidRDefault="00022323" w:rsidP="00022323">
      <w:pPr>
        <w:spacing w:after="160" w:line="240" w:lineRule="auto"/>
        <w:jc w:val="center"/>
        <w:rPr>
          <w:sz w:val="24"/>
          <w:lang w:eastAsia="en-US"/>
        </w:rPr>
      </w:pPr>
      <w:r w:rsidRPr="00022323">
        <w:rPr>
          <w:noProof/>
          <w:color w:val="000000"/>
          <w:szCs w:val="28"/>
          <w:bdr w:val="none" w:sz="0" w:space="0" w:color="auto" w:frame="1"/>
          <w:lang w:eastAsia="en-US"/>
        </w:rPr>
        <w:drawing>
          <wp:inline distT="0" distB="0" distL="0" distR="0" wp14:anchorId="7FF7D83B" wp14:editId="4DA8FEF3">
            <wp:extent cx="2743200" cy="2457450"/>
            <wp:effectExtent l="0" t="0" r="0" b="0"/>
            <wp:docPr id="50" name="Рисунок 50" descr="https://lh7-us.googleusercontent.com/-jNWy9ot2q7AdUgS3tX-2YJJPjD8DTxKoYLU9FKDy7IK07hwFcHlPsfPCVE-GrtvvheO24mzkXm7ePQmTVfb4ANIZJv6N7BcZ9jT19FUxPHwUBvDqnYlgxswiDiz2wvgd2gD1mZK8ZVBaUjfIu8x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7-us.googleusercontent.com/-jNWy9ot2q7AdUgS3tX-2YJJPjD8DTxKoYLU9FKDy7IK07hwFcHlPsfPCVE-GrtvvheO24mzkXm7ePQmTVfb4ANIZJv6N7BcZ9jT19FUxPHwUBvDqnYlgxswiDiz2wvgd2gD1mZK8ZVBaUjfIu8x6A"/>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43200" cy="2457450"/>
                    </a:xfrm>
                    <a:prstGeom prst="rect">
                      <a:avLst/>
                    </a:prstGeom>
                    <a:noFill/>
                    <a:ln>
                      <a:noFill/>
                    </a:ln>
                  </pic:spPr>
                </pic:pic>
              </a:graphicData>
            </a:graphic>
          </wp:inline>
        </w:drawing>
      </w:r>
    </w:p>
    <w:p w14:paraId="1C45D594" w14:textId="1D79811E" w:rsidR="00022323" w:rsidRPr="00022323" w:rsidRDefault="00022323" w:rsidP="00022323">
      <w:pPr>
        <w:spacing w:after="160" w:line="240" w:lineRule="auto"/>
        <w:jc w:val="center"/>
        <w:rPr>
          <w:sz w:val="24"/>
          <w:lang w:val="ru-RU" w:eastAsia="en-US"/>
        </w:rPr>
      </w:pPr>
      <w:r w:rsidRPr="00022323">
        <w:rPr>
          <w:color w:val="000000"/>
          <w:szCs w:val="28"/>
          <w:lang w:val="ru-RU" w:eastAsia="en-US"/>
        </w:rPr>
        <w:t>Рис</w:t>
      </w:r>
      <w:r w:rsidR="006E4A94">
        <w:rPr>
          <w:color w:val="000000"/>
          <w:szCs w:val="28"/>
          <w:lang w:val="ru-RU" w:eastAsia="en-US"/>
        </w:rPr>
        <w:t>.</w:t>
      </w:r>
      <w:r w:rsidRPr="00022323">
        <w:rPr>
          <w:color w:val="000000"/>
          <w:szCs w:val="28"/>
          <w:lang w:val="ru-RU" w:eastAsia="en-US"/>
        </w:rPr>
        <w:t xml:space="preserve"> </w:t>
      </w:r>
      <w:r w:rsidR="00B1744D">
        <w:rPr>
          <w:color w:val="000000"/>
          <w:szCs w:val="28"/>
          <w:lang w:val="ru-RU" w:eastAsia="en-US"/>
        </w:rPr>
        <w:t>3</w:t>
      </w:r>
      <w:r w:rsidRPr="00022323">
        <w:rPr>
          <w:color w:val="000000"/>
          <w:szCs w:val="28"/>
          <w:lang w:val="ru-RU" w:eastAsia="en-US"/>
        </w:rPr>
        <w:t xml:space="preserve">.4 – Гістограма розподілу частот величини </w:t>
      </w:r>
      <w:r w:rsidRPr="00022323">
        <w:rPr>
          <w:color w:val="000000"/>
          <w:szCs w:val="28"/>
          <w:lang w:eastAsia="en-US"/>
        </w:rPr>
        <w:t>Y</w:t>
      </w:r>
    </w:p>
    <w:p w14:paraId="3E1F5A4B" w14:textId="53DBD066" w:rsidR="00022323" w:rsidRPr="00022323" w:rsidRDefault="00B1744D" w:rsidP="00B1744D">
      <w:pPr>
        <w:spacing w:line="240" w:lineRule="auto"/>
        <w:jc w:val="left"/>
        <w:rPr>
          <w:sz w:val="24"/>
          <w:lang w:val="ru-RU" w:eastAsia="en-US"/>
        </w:rPr>
      </w:pPr>
      <w:r>
        <w:rPr>
          <w:b/>
          <w:bCs/>
          <w:color w:val="000000"/>
          <w:szCs w:val="28"/>
          <w:lang w:val="ru-RU" w:eastAsia="en-US"/>
        </w:rPr>
        <w:t>3</w:t>
      </w:r>
      <w:r w:rsidR="00022323" w:rsidRPr="00022323">
        <w:rPr>
          <w:b/>
          <w:bCs/>
          <w:color w:val="000000"/>
          <w:szCs w:val="28"/>
          <w:lang w:val="ru-RU" w:eastAsia="en-US"/>
        </w:rPr>
        <w:t xml:space="preserve">.2 Точкові оцінки математичних сподівань та дисперсій </w:t>
      </w:r>
      <w:r w:rsidR="00022323" w:rsidRPr="00022323">
        <w:rPr>
          <w:b/>
          <w:bCs/>
          <w:color w:val="000000"/>
          <w:szCs w:val="28"/>
          <w:lang w:eastAsia="en-US"/>
        </w:rPr>
        <w:t>X</w:t>
      </w:r>
      <w:r w:rsidR="00022323" w:rsidRPr="00022323">
        <w:rPr>
          <w:b/>
          <w:bCs/>
          <w:color w:val="000000"/>
          <w:szCs w:val="28"/>
          <w:lang w:val="ru-RU" w:eastAsia="en-US"/>
        </w:rPr>
        <w:t xml:space="preserve"> та </w:t>
      </w:r>
      <w:r w:rsidR="00022323" w:rsidRPr="00022323">
        <w:rPr>
          <w:b/>
          <w:bCs/>
          <w:color w:val="000000"/>
          <w:szCs w:val="28"/>
          <w:lang w:eastAsia="en-US"/>
        </w:rPr>
        <w:t>Y</w:t>
      </w:r>
    </w:p>
    <w:p w14:paraId="53D7CCAE" w14:textId="77777777" w:rsidR="00022323" w:rsidRPr="00022323" w:rsidRDefault="00022323" w:rsidP="00022323">
      <w:pPr>
        <w:spacing w:line="240" w:lineRule="auto"/>
        <w:jc w:val="left"/>
        <w:rPr>
          <w:sz w:val="24"/>
          <w:lang w:val="ru-RU" w:eastAsia="en-US"/>
        </w:rPr>
      </w:pPr>
    </w:p>
    <w:p w14:paraId="18D41C76" w14:textId="694F3372" w:rsidR="00022323" w:rsidRPr="00022323" w:rsidRDefault="00022323" w:rsidP="00022323">
      <w:pPr>
        <w:spacing w:after="160" w:line="240" w:lineRule="auto"/>
        <w:rPr>
          <w:sz w:val="24"/>
          <w:lang w:val="ru-RU" w:eastAsia="en-US"/>
        </w:rPr>
      </w:pPr>
      <w:r w:rsidRPr="00022323">
        <w:rPr>
          <w:color w:val="000000"/>
          <w:szCs w:val="28"/>
          <w:lang w:val="ru-RU" w:eastAsia="en-US"/>
        </w:rPr>
        <w:t xml:space="preserve">Розрахунки точкових оцінок для технологічної вхідної змінної </w:t>
      </w:r>
      <w:r w:rsidRPr="00022323">
        <w:rPr>
          <w:color w:val="000000"/>
          <w:szCs w:val="28"/>
          <w:lang w:eastAsia="en-US"/>
        </w:rPr>
        <w:t>X</w:t>
      </w:r>
      <w:r w:rsidR="008B15B7">
        <w:rPr>
          <w:color w:val="000000"/>
          <w:szCs w:val="28"/>
          <w:lang w:val="uk-UA" w:eastAsia="en-US"/>
        </w:rPr>
        <w:t xml:space="preserve"> </w:t>
      </w:r>
      <w:r w:rsidR="008B15B7" w:rsidRPr="00A077A6">
        <w:rPr>
          <w:rFonts w:eastAsia="Calibri"/>
          <w:szCs w:val="21"/>
          <w:lang w:val="uk-UA" w:eastAsia="en-US"/>
        </w:rPr>
        <w:t>[</w:t>
      </w:r>
      <w:r w:rsidR="008B15B7">
        <w:rPr>
          <w:rFonts w:eastAsia="Calibri"/>
          <w:szCs w:val="21"/>
          <w:lang w:val="uk-UA" w:eastAsia="en-US"/>
        </w:rPr>
        <w:t>8</w:t>
      </w:r>
      <w:r w:rsidR="008B15B7" w:rsidRPr="00A077A6">
        <w:rPr>
          <w:rFonts w:eastAsia="Calibri"/>
          <w:szCs w:val="21"/>
          <w:lang w:val="uk-UA" w:eastAsia="en-US"/>
        </w:rPr>
        <w:t>]</w:t>
      </w:r>
      <w:r w:rsidRPr="00022323">
        <w:rPr>
          <w:color w:val="000000"/>
          <w:szCs w:val="28"/>
          <w:lang w:val="ru-RU" w:eastAsia="en-US"/>
        </w:rPr>
        <w:t>:</w:t>
      </w:r>
    </w:p>
    <w:p w14:paraId="1C5487E7" w14:textId="66DF1A64" w:rsidR="00022323" w:rsidRPr="00022323" w:rsidRDefault="00022323" w:rsidP="00022323">
      <w:pPr>
        <w:spacing w:after="160" w:line="240" w:lineRule="auto"/>
        <w:rPr>
          <w:sz w:val="24"/>
          <w:lang w:eastAsia="en-US"/>
        </w:rPr>
      </w:pPr>
      <w:r w:rsidRPr="00022323">
        <w:rPr>
          <w:noProof/>
          <w:color w:val="000000"/>
          <w:szCs w:val="28"/>
          <w:bdr w:val="none" w:sz="0" w:space="0" w:color="auto" w:frame="1"/>
          <w:lang w:eastAsia="en-US"/>
        </w:rPr>
        <w:drawing>
          <wp:inline distT="0" distB="0" distL="0" distR="0" wp14:anchorId="622F3B54" wp14:editId="23B160E6">
            <wp:extent cx="5362575" cy="1714500"/>
            <wp:effectExtent l="0" t="0" r="9525" b="0"/>
            <wp:docPr id="49" name="Рисунок 49" descr="https://lh7-us.googleusercontent.com/42r6hxMjOptzPX8r9C7aNGWzpa4vAKVdYXxdsTho07lBtLxIprEaulz2eGrb1mK-am2YjaNLPi2NQmFpY7Zxz5g948wZ-0_ySRQhVFgZUMBYWXrrlo60S0ww7-Obe4NqSpSTrbXAtU0LvcRhRkaZ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7-us.googleusercontent.com/42r6hxMjOptzPX8r9C7aNGWzpa4vAKVdYXxdsTho07lBtLxIprEaulz2eGrb1mK-am2YjaNLPi2NQmFpY7Zxz5g948wZ-0_ySRQhVFgZUMBYWXrrlo60S0ww7-Obe4NqSpSTrbXAtU0LvcRhRkaZtA"/>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62575" cy="1714500"/>
                    </a:xfrm>
                    <a:prstGeom prst="rect">
                      <a:avLst/>
                    </a:prstGeom>
                    <a:noFill/>
                    <a:ln>
                      <a:noFill/>
                    </a:ln>
                  </pic:spPr>
                </pic:pic>
              </a:graphicData>
            </a:graphic>
          </wp:inline>
        </w:drawing>
      </w:r>
    </w:p>
    <w:p w14:paraId="71EE62C3" w14:textId="4DFFB388" w:rsidR="00022323" w:rsidRPr="00022323" w:rsidRDefault="00022323" w:rsidP="00022323">
      <w:pPr>
        <w:spacing w:after="160" w:line="240" w:lineRule="auto"/>
        <w:rPr>
          <w:sz w:val="24"/>
          <w:lang w:eastAsia="en-US"/>
        </w:rPr>
      </w:pPr>
      <w:r w:rsidRPr="00022323">
        <w:rPr>
          <w:noProof/>
          <w:color w:val="000000"/>
          <w:szCs w:val="28"/>
          <w:bdr w:val="none" w:sz="0" w:space="0" w:color="auto" w:frame="1"/>
          <w:lang w:eastAsia="en-US"/>
        </w:rPr>
        <w:drawing>
          <wp:inline distT="0" distB="0" distL="0" distR="0" wp14:anchorId="4903F4EF" wp14:editId="7E318D1E">
            <wp:extent cx="5553075" cy="790575"/>
            <wp:effectExtent l="0" t="0" r="9525" b="9525"/>
            <wp:docPr id="48" name="Рисунок 48" descr="https://lh7-us.googleusercontent.com/n-y-5mqAXYS-aMt78d748acKCAavsNtmux5um0CG1tA5hIYDK30g81rqVLjmpwSwCbOxXcp8UTQeD9LZJnBB1Q5MaDinJlLHXni_d1qkG8qYyA91LfmQBbzMc2WuC5Q3o6X4GLMsPnBxWV4-0Mvh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7-us.googleusercontent.com/n-y-5mqAXYS-aMt78d748acKCAavsNtmux5um0CG1tA5hIYDK30g81rqVLjmpwSwCbOxXcp8UTQeD9LZJnBB1Q5MaDinJlLHXni_d1qkG8qYyA91LfmQBbzMc2WuC5Q3o6X4GLMsPnBxWV4-0Mvh4A"/>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53075" cy="790575"/>
                    </a:xfrm>
                    <a:prstGeom prst="rect">
                      <a:avLst/>
                    </a:prstGeom>
                    <a:noFill/>
                    <a:ln>
                      <a:noFill/>
                    </a:ln>
                  </pic:spPr>
                </pic:pic>
              </a:graphicData>
            </a:graphic>
          </wp:inline>
        </w:drawing>
      </w:r>
    </w:p>
    <w:p w14:paraId="614FB55E" w14:textId="6B6BC8B2" w:rsidR="00022323" w:rsidRPr="00022323" w:rsidRDefault="00022323" w:rsidP="00022323">
      <w:pPr>
        <w:spacing w:after="160" w:line="240" w:lineRule="auto"/>
        <w:jc w:val="center"/>
        <w:rPr>
          <w:sz w:val="24"/>
          <w:lang w:eastAsia="en-US"/>
        </w:rPr>
      </w:pPr>
      <w:r w:rsidRPr="00022323">
        <w:rPr>
          <w:noProof/>
          <w:color w:val="000000"/>
          <w:szCs w:val="28"/>
          <w:bdr w:val="none" w:sz="0" w:space="0" w:color="auto" w:frame="1"/>
          <w:lang w:eastAsia="en-US"/>
        </w:rPr>
        <w:lastRenderedPageBreak/>
        <w:drawing>
          <wp:inline distT="0" distB="0" distL="0" distR="0" wp14:anchorId="37D8527C" wp14:editId="539738D3">
            <wp:extent cx="3371850" cy="2590800"/>
            <wp:effectExtent l="0" t="0" r="0" b="0"/>
            <wp:docPr id="47" name="Рисунок 47" descr="https://lh7-us.googleusercontent.com/UlmY1N6VCSw5meAbV4HBZcIzKdCSHu_yJWNH2Y6S01kLXJns9zlSLPSie-9Slfm7kYLb8JqoJTL8gILEm2Ogt9BfYu_N2HqAz4hZPZtRehaoP_D-EaFTB5Ip_pnUU5-N85YvuEefMuHbED7u2WQzX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7-us.googleusercontent.com/UlmY1N6VCSw5meAbV4HBZcIzKdCSHu_yJWNH2Y6S01kLXJns9zlSLPSie-9Slfm7kYLb8JqoJTL8gILEm2Ogt9BfYu_N2HqAz4hZPZtRehaoP_D-EaFTB5Ip_pnUU5-N85YvuEefMuHbED7u2WQzXw"/>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371850" cy="2590800"/>
                    </a:xfrm>
                    <a:prstGeom prst="rect">
                      <a:avLst/>
                    </a:prstGeom>
                    <a:noFill/>
                    <a:ln>
                      <a:noFill/>
                    </a:ln>
                  </pic:spPr>
                </pic:pic>
              </a:graphicData>
            </a:graphic>
          </wp:inline>
        </w:drawing>
      </w:r>
    </w:p>
    <w:p w14:paraId="49EDD1F5" w14:textId="5218B908" w:rsidR="00022323" w:rsidRPr="00022323" w:rsidRDefault="00022323" w:rsidP="00022323">
      <w:pPr>
        <w:spacing w:after="160" w:line="240" w:lineRule="auto"/>
        <w:jc w:val="center"/>
        <w:rPr>
          <w:sz w:val="24"/>
          <w:lang w:eastAsia="en-US"/>
        </w:rPr>
      </w:pPr>
      <w:r w:rsidRPr="00022323">
        <w:rPr>
          <w:color w:val="000000"/>
          <w:szCs w:val="28"/>
          <w:lang w:eastAsia="en-US"/>
        </w:rPr>
        <w:t>Рис</w:t>
      </w:r>
      <w:r w:rsidR="006E4A94">
        <w:rPr>
          <w:color w:val="000000"/>
          <w:szCs w:val="28"/>
          <w:lang w:val="uk-UA" w:eastAsia="en-US"/>
        </w:rPr>
        <w:t>.</w:t>
      </w:r>
      <w:r w:rsidRPr="00022323">
        <w:rPr>
          <w:color w:val="000000"/>
          <w:szCs w:val="28"/>
          <w:lang w:eastAsia="en-US"/>
        </w:rPr>
        <w:t xml:space="preserve"> </w:t>
      </w:r>
      <w:r w:rsidR="00B1744D">
        <w:rPr>
          <w:color w:val="000000"/>
          <w:szCs w:val="28"/>
          <w:lang w:val="uk-UA" w:eastAsia="en-US"/>
        </w:rPr>
        <w:t>3</w:t>
      </w:r>
      <w:r w:rsidRPr="00022323">
        <w:rPr>
          <w:color w:val="000000"/>
          <w:szCs w:val="28"/>
          <w:lang w:eastAsia="en-US"/>
        </w:rPr>
        <w:t xml:space="preserve">.5 – Зображення емпіричної </w:t>
      </w:r>
      <w:r w:rsidRPr="00022323">
        <w:rPr>
          <w:i/>
          <w:iCs/>
          <w:color w:val="000000"/>
          <w:szCs w:val="28"/>
          <w:lang w:eastAsia="en-US"/>
        </w:rPr>
        <w:t>Fz(x)</w:t>
      </w:r>
      <w:r w:rsidRPr="00022323">
        <w:rPr>
          <w:color w:val="000000"/>
          <w:szCs w:val="28"/>
          <w:lang w:eastAsia="en-US"/>
        </w:rPr>
        <w:t xml:space="preserve"> та теоретичної </w:t>
      </w:r>
      <w:r w:rsidRPr="00022323">
        <w:rPr>
          <w:i/>
          <w:iCs/>
          <w:color w:val="000000"/>
          <w:szCs w:val="28"/>
          <w:lang w:eastAsia="en-US"/>
        </w:rPr>
        <w:t>Ft(x)</w:t>
      </w:r>
      <w:r w:rsidRPr="00022323">
        <w:rPr>
          <w:color w:val="000000"/>
          <w:szCs w:val="28"/>
          <w:lang w:eastAsia="en-US"/>
        </w:rPr>
        <w:t xml:space="preserve"> функцій розподілу</w:t>
      </w:r>
    </w:p>
    <w:p w14:paraId="439C72AE" w14:textId="77777777" w:rsidR="00022323" w:rsidRPr="00022323" w:rsidRDefault="00022323" w:rsidP="00022323">
      <w:pPr>
        <w:spacing w:line="240" w:lineRule="auto"/>
        <w:jc w:val="left"/>
        <w:rPr>
          <w:sz w:val="24"/>
          <w:lang w:eastAsia="en-US"/>
        </w:rPr>
      </w:pPr>
    </w:p>
    <w:p w14:paraId="63E84C69" w14:textId="5BBA5FA7" w:rsidR="00022323" w:rsidRPr="00022323" w:rsidRDefault="00022323" w:rsidP="00022323">
      <w:pPr>
        <w:spacing w:after="160" w:line="240" w:lineRule="auto"/>
        <w:rPr>
          <w:sz w:val="24"/>
          <w:lang w:val="ru-RU" w:eastAsia="en-US"/>
        </w:rPr>
      </w:pPr>
      <w:r w:rsidRPr="00022323">
        <w:rPr>
          <w:color w:val="000000"/>
          <w:szCs w:val="28"/>
          <w:lang w:val="ru-RU" w:eastAsia="en-US"/>
        </w:rPr>
        <w:t xml:space="preserve">Розрахунки точкових оцінок для технологічної вхідної змінної </w:t>
      </w:r>
      <w:r w:rsidRPr="00022323">
        <w:rPr>
          <w:color w:val="000000"/>
          <w:szCs w:val="28"/>
          <w:lang w:eastAsia="en-US"/>
        </w:rPr>
        <w:t>Y</w:t>
      </w:r>
      <w:r w:rsidR="008B15B7">
        <w:rPr>
          <w:color w:val="000000"/>
          <w:szCs w:val="28"/>
          <w:lang w:val="uk-UA" w:eastAsia="en-US"/>
        </w:rPr>
        <w:t xml:space="preserve"> </w:t>
      </w:r>
      <w:r w:rsidR="008B15B7" w:rsidRPr="00A077A6">
        <w:rPr>
          <w:rFonts w:eastAsia="Calibri"/>
          <w:szCs w:val="21"/>
          <w:lang w:val="uk-UA" w:eastAsia="en-US"/>
        </w:rPr>
        <w:t>[</w:t>
      </w:r>
      <w:r w:rsidR="008B15B7">
        <w:rPr>
          <w:rFonts w:eastAsia="Calibri"/>
          <w:szCs w:val="21"/>
          <w:lang w:val="uk-UA" w:eastAsia="en-US"/>
        </w:rPr>
        <w:t>8</w:t>
      </w:r>
      <w:r w:rsidR="008B15B7" w:rsidRPr="00A077A6">
        <w:rPr>
          <w:rFonts w:eastAsia="Calibri"/>
          <w:szCs w:val="21"/>
          <w:lang w:val="uk-UA" w:eastAsia="en-US"/>
        </w:rPr>
        <w:t>]</w:t>
      </w:r>
      <w:r w:rsidRPr="00022323">
        <w:rPr>
          <w:color w:val="000000"/>
          <w:szCs w:val="28"/>
          <w:lang w:val="ru-RU" w:eastAsia="en-US"/>
        </w:rPr>
        <w:t>:</w:t>
      </w:r>
    </w:p>
    <w:p w14:paraId="61C831C2" w14:textId="2EEBF678" w:rsidR="00022323" w:rsidRPr="00022323" w:rsidRDefault="00022323" w:rsidP="00022323">
      <w:pPr>
        <w:spacing w:after="160" w:line="240" w:lineRule="auto"/>
        <w:rPr>
          <w:sz w:val="24"/>
          <w:lang w:eastAsia="en-US"/>
        </w:rPr>
      </w:pPr>
      <w:r w:rsidRPr="00022323">
        <w:rPr>
          <w:noProof/>
          <w:color w:val="000000"/>
          <w:szCs w:val="28"/>
          <w:bdr w:val="none" w:sz="0" w:space="0" w:color="auto" w:frame="1"/>
          <w:lang w:eastAsia="en-US"/>
        </w:rPr>
        <w:drawing>
          <wp:inline distT="0" distB="0" distL="0" distR="0" wp14:anchorId="00E13AD7" wp14:editId="34E0CB81">
            <wp:extent cx="5591175" cy="2409825"/>
            <wp:effectExtent l="0" t="0" r="9525" b="9525"/>
            <wp:docPr id="46" name="Рисунок 46" descr="https://lh7-us.googleusercontent.com/dg6KeSp1rZrg00blzmrEp9hxfPlIG2EO43oGgK9uuCeWR4gXV_reMDfpbC_9z45QFzk-l-LcT5EoFc3TkKYWWRmO3abeE5bF8EQIIlV2wQsbZ_nAmrSwk8QDLAf8jrtcB2ipyDKS9WSbvfBRwfrkZ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7-us.googleusercontent.com/dg6KeSp1rZrg00blzmrEp9hxfPlIG2EO43oGgK9uuCeWR4gXV_reMDfpbC_9z45QFzk-l-LcT5EoFc3TkKYWWRmO3abeE5bF8EQIIlV2wQsbZ_nAmrSwk8QDLAf8jrtcB2ipyDKS9WSbvfBRwfrkZw"/>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91175" cy="2409825"/>
                    </a:xfrm>
                    <a:prstGeom prst="rect">
                      <a:avLst/>
                    </a:prstGeom>
                    <a:noFill/>
                    <a:ln>
                      <a:noFill/>
                    </a:ln>
                  </pic:spPr>
                </pic:pic>
              </a:graphicData>
            </a:graphic>
          </wp:inline>
        </w:drawing>
      </w:r>
    </w:p>
    <w:p w14:paraId="5829C29B" w14:textId="26640652" w:rsidR="00022323" w:rsidRPr="00022323" w:rsidRDefault="00022323" w:rsidP="00022323">
      <w:pPr>
        <w:spacing w:after="160" w:line="240" w:lineRule="auto"/>
        <w:jc w:val="center"/>
        <w:rPr>
          <w:sz w:val="24"/>
          <w:lang w:eastAsia="en-US"/>
        </w:rPr>
      </w:pPr>
      <w:r w:rsidRPr="00022323">
        <w:rPr>
          <w:noProof/>
          <w:color w:val="000000"/>
          <w:szCs w:val="28"/>
          <w:bdr w:val="none" w:sz="0" w:space="0" w:color="auto" w:frame="1"/>
          <w:lang w:eastAsia="en-US"/>
        </w:rPr>
        <w:lastRenderedPageBreak/>
        <w:drawing>
          <wp:inline distT="0" distB="0" distL="0" distR="0" wp14:anchorId="5B9AEAC6" wp14:editId="36BDB20A">
            <wp:extent cx="4943475" cy="3914775"/>
            <wp:effectExtent l="0" t="0" r="9525" b="9525"/>
            <wp:docPr id="44" name="Рисунок 44" descr="https://lh7-us.googleusercontent.com/137KZKYkHxWp7zuwOMxaIFJ1OPyhmZjkmm-2xZ_Nc6NcxlOYz2V_3-cXQ7viofTyZC6IdLqBeKd-s0WYg_Mkj25CxTkhaPK44fNfOH9FVwoHwUI-_zRajywlNTg15m-5GDMdJktu-YJSuPQ50Bmb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7-us.googleusercontent.com/137KZKYkHxWp7zuwOMxaIFJ1OPyhmZjkmm-2xZ_Nc6NcxlOYz2V_3-cXQ7viofTyZC6IdLqBeKd-s0WYg_Mkj25CxTkhaPK44fNfOH9FVwoHwUI-_zRajywlNTg15m-5GDMdJktu-YJSuPQ50Bmbe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43475" cy="3914775"/>
                    </a:xfrm>
                    <a:prstGeom prst="rect">
                      <a:avLst/>
                    </a:prstGeom>
                    <a:noFill/>
                    <a:ln>
                      <a:noFill/>
                    </a:ln>
                  </pic:spPr>
                </pic:pic>
              </a:graphicData>
            </a:graphic>
          </wp:inline>
        </w:drawing>
      </w:r>
    </w:p>
    <w:p w14:paraId="551B9A0F" w14:textId="7BC33775" w:rsidR="00022323" w:rsidRPr="00022323" w:rsidRDefault="00022323" w:rsidP="00022323">
      <w:pPr>
        <w:spacing w:after="160" w:line="240" w:lineRule="auto"/>
        <w:jc w:val="center"/>
        <w:rPr>
          <w:sz w:val="24"/>
          <w:lang w:eastAsia="en-US"/>
        </w:rPr>
      </w:pPr>
      <w:r w:rsidRPr="00022323">
        <w:rPr>
          <w:color w:val="000000"/>
          <w:szCs w:val="28"/>
          <w:lang w:eastAsia="en-US"/>
        </w:rPr>
        <w:t>Рис</w:t>
      </w:r>
      <w:r w:rsidR="006E4A94">
        <w:rPr>
          <w:color w:val="000000"/>
          <w:szCs w:val="28"/>
          <w:lang w:val="uk-UA" w:eastAsia="en-US"/>
        </w:rPr>
        <w:t>.</w:t>
      </w:r>
      <w:r w:rsidRPr="00022323">
        <w:rPr>
          <w:color w:val="000000"/>
          <w:szCs w:val="28"/>
          <w:lang w:eastAsia="en-US"/>
        </w:rPr>
        <w:t xml:space="preserve"> </w:t>
      </w:r>
      <w:r w:rsidR="00B1744D">
        <w:rPr>
          <w:color w:val="000000"/>
          <w:szCs w:val="28"/>
          <w:lang w:val="uk-UA" w:eastAsia="en-US"/>
        </w:rPr>
        <w:t>3</w:t>
      </w:r>
      <w:r w:rsidRPr="00022323">
        <w:rPr>
          <w:color w:val="000000"/>
          <w:szCs w:val="28"/>
          <w:lang w:eastAsia="en-US"/>
        </w:rPr>
        <w:t xml:space="preserve">.6– Зображення емпіричної </w:t>
      </w:r>
      <w:r w:rsidRPr="00022323">
        <w:rPr>
          <w:i/>
          <w:iCs/>
          <w:color w:val="000000"/>
          <w:szCs w:val="28"/>
          <w:lang w:eastAsia="en-US"/>
        </w:rPr>
        <w:t>Fz(y)</w:t>
      </w:r>
      <w:r w:rsidRPr="00022323">
        <w:rPr>
          <w:color w:val="000000"/>
          <w:szCs w:val="28"/>
          <w:lang w:eastAsia="en-US"/>
        </w:rPr>
        <w:t xml:space="preserve"> та теоретичної </w:t>
      </w:r>
      <w:r w:rsidRPr="00022323">
        <w:rPr>
          <w:i/>
          <w:iCs/>
          <w:color w:val="000000"/>
          <w:szCs w:val="28"/>
          <w:lang w:eastAsia="en-US"/>
        </w:rPr>
        <w:t>Ft(y)</w:t>
      </w:r>
      <w:r w:rsidRPr="00022323">
        <w:rPr>
          <w:color w:val="000000"/>
          <w:szCs w:val="28"/>
          <w:lang w:eastAsia="en-US"/>
        </w:rPr>
        <w:t xml:space="preserve"> функцій розподілу</w:t>
      </w:r>
    </w:p>
    <w:p w14:paraId="1EF224EB" w14:textId="38EB3FF4" w:rsidR="00022323" w:rsidRPr="00022323" w:rsidRDefault="00B1744D" w:rsidP="00022323">
      <w:pPr>
        <w:spacing w:line="240" w:lineRule="auto"/>
        <w:jc w:val="center"/>
        <w:rPr>
          <w:sz w:val="24"/>
          <w:lang w:val="ru-RU" w:eastAsia="en-US"/>
        </w:rPr>
      </w:pPr>
      <w:r>
        <w:rPr>
          <w:b/>
          <w:bCs/>
          <w:color w:val="000000"/>
          <w:szCs w:val="28"/>
          <w:lang w:val="ru-RU" w:eastAsia="en-US"/>
        </w:rPr>
        <w:t>3</w:t>
      </w:r>
      <w:r w:rsidR="00022323" w:rsidRPr="00022323">
        <w:rPr>
          <w:b/>
          <w:bCs/>
          <w:color w:val="000000"/>
          <w:szCs w:val="28"/>
          <w:lang w:val="ru-RU" w:eastAsia="en-US"/>
        </w:rPr>
        <w:t>.</w:t>
      </w:r>
      <w:r>
        <w:rPr>
          <w:b/>
          <w:bCs/>
          <w:color w:val="000000"/>
          <w:szCs w:val="28"/>
          <w:lang w:val="ru-RU" w:eastAsia="en-US"/>
        </w:rPr>
        <w:t>3</w:t>
      </w:r>
      <w:r w:rsidR="00022323" w:rsidRPr="00022323">
        <w:rPr>
          <w:b/>
          <w:bCs/>
          <w:color w:val="000000"/>
          <w:szCs w:val="28"/>
          <w:lang w:val="ru-RU" w:eastAsia="en-US"/>
        </w:rPr>
        <w:t xml:space="preserve"> Інтервальні оцінки математичних сподівань та дисперсій </w:t>
      </w:r>
      <w:r w:rsidR="00022323" w:rsidRPr="00022323">
        <w:rPr>
          <w:b/>
          <w:bCs/>
          <w:color w:val="000000"/>
          <w:szCs w:val="28"/>
          <w:lang w:eastAsia="en-US"/>
        </w:rPr>
        <w:t>X</w:t>
      </w:r>
      <w:r w:rsidR="00022323" w:rsidRPr="00022323">
        <w:rPr>
          <w:b/>
          <w:bCs/>
          <w:color w:val="000000"/>
          <w:szCs w:val="28"/>
          <w:lang w:val="ru-RU" w:eastAsia="en-US"/>
        </w:rPr>
        <w:t xml:space="preserve"> та </w:t>
      </w:r>
      <w:r w:rsidR="00022323" w:rsidRPr="00022323">
        <w:rPr>
          <w:b/>
          <w:bCs/>
          <w:color w:val="000000"/>
          <w:szCs w:val="28"/>
          <w:lang w:eastAsia="en-US"/>
        </w:rPr>
        <w:t>Y</w:t>
      </w:r>
    </w:p>
    <w:p w14:paraId="4A7EFB53" w14:textId="77777777" w:rsidR="00022323" w:rsidRPr="00022323" w:rsidRDefault="00022323" w:rsidP="00022323">
      <w:pPr>
        <w:spacing w:line="240" w:lineRule="auto"/>
        <w:jc w:val="left"/>
        <w:rPr>
          <w:sz w:val="24"/>
          <w:lang w:val="ru-RU" w:eastAsia="en-US"/>
        </w:rPr>
      </w:pPr>
    </w:p>
    <w:p w14:paraId="047C8296" w14:textId="46DDF534" w:rsidR="00022323" w:rsidRPr="008B15B7" w:rsidRDefault="00022323" w:rsidP="00022323">
      <w:pPr>
        <w:spacing w:after="160" w:line="240" w:lineRule="auto"/>
        <w:ind w:right="142" w:firstLine="567"/>
        <w:rPr>
          <w:sz w:val="24"/>
          <w:lang w:val="uk-UA" w:eastAsia="en-US"/>
        </w:rPr>
      </w:pPr>
      <w:r w:rsidRPr="00022323">
        <w:rPr>
          <w:color w:val="000000"/>
          <w:szCs w:val="28"/>
          <w:lang w:val="ru-RU" w:eastAsia="en-US"/>
        </w:rPr>
        <w:t xml:space="preserve">Розрахунок довірчих інтервалів для технологічної вхідної змінної </w:t>
      </w:r>
      <w:r w:rsidRPr="00022323">
        <w:rPr>
          <w:color w:val="000000"/>
          <w:szCs w:val="28"/>
          <w:lang w:eastAsia="en-US"/>
        </w:rPr>
        <w:t>X</w:t>
      </w:r>
      <w:r w:rsidRPr="00022323">
        <w:rPr>
          <w:color w:val="000000"/>
          <w:szCs w:val="28"/>
          <w:lang w:val="ru-RU" w:eastAsia="en-US"/>
        </w:rPr>
        <w:t xml:space="preserve"> та змінної технологічного результату </w:t>
      </w:r>
      <w:r w:rsidRPr="008B15B7">
        <w:rPr>
          <w:iCs/>
          <w:color w:val="000000"/>
          <w:szCs w:val="28"/>
          <w:lang w:eastAsia="en-US"/>
        </w:rPr>
        <w:t>Y</w:t>
      </w:r>
      <w:r w:rsidR="008B15B7">
        <w:rPr>
          <w:sz w:val="24"/>
          <w:lang w:val="uk-UA" w:eastAsia="en-US"/>
        </w:rPr>
        <w:t xml:space="preserve"> </w:t>
      </w:r>
      <w:r w:rsidR="008B15B7" w:rsidRPr="00A077A6">
        <w:rPr>
          <w:rFonts w:eastAsia="Calibri"/>
          <w:szCs w:val="21"/>
          <w:lang w:val="uk-UA" w:eastAsia="en-US"/>
        </w:rPr>
        <w:t>[</w:t>
      </w:r>
      <w:r w:rsidR="008B15B7">
        <w:rPr>
          <w:rFonts w:eastAsia="Calibri"/>
          <w:szCs w:val="21"/>
          <w:lang w:val="uk-UA" w:eastAsia="en-US"/>
        </w:rPr>
        <w:t>8, 9</w:t>
      </w:r>
      <w:r w:rsidR="008B15B7" w:rsidRPr="00A077A6">
        <w:rPr>
          <w:rFonts w:eastAsia="Calibri"/>
          <w:szCs w:val="21"/>
          <w:lang w:val="uk-UA" w:eastAsia="en-US"/>
        </w:rPr>
        <w:t>]</w:t>
      </w:r>
      <w:r w:rsidR="008B15B7">
        <w:rPr>
          <w:rFonts w:eastAsia="Calibri"/>
          <w:szCs w:val="21"/>
          <w:lang w:val="uk-UA" w:eastAsia="en-US"/>
        </w:rPr>
        <w:t>:</w:t>
      </w:r>
      <w:r w:rsidR="008B15B7" w:rsidRPr="008B15B7">
        <w:rPr>
          <w:sz w:val="24"/>
          <w:lang w:val="uk-UA" w:eastAsia="en-US"/>
        </w:rPr>
        <w:t xml:space="preserve"> </w:t>
      </w:r>
    </w:p>
    <w:p w14:paraId="37AA6964" w14:textId="27907C84" w:rsidR="00022323" w:rsidRPr="00022323" w:rsidRDefault="00022323" w:rsidP="00022323">
      <w:pPr>
        <w:spacing w:after="160" w:line="240" w:lineRule="auto"/>
        <w:ind w:right="142" w:firstLine="567"/>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612D8F43" wp14:editId="0E31CCF5">
            <wp:extent cx="4705350" cy="1914525"/>
            <wp:effectExtent l="0" t="0" r="0" b="9525"/>
            <wp:docPr id="43" name="Рисунок 43" descr="https://lh7-us.googleusercontent.com/-9hC6d6vYFc1V3xutfwWbX4ljAABrgMavHM9I6LDXvWpvEiCAAITSdBUG4XJY8_D1h4N5rj-fXwFjnnxpwjOMNSRPYnzJ8YuOn5lqYiVbZmY4FH0W4nkVsdYGwia8O_RwfFrhP05EK9RAvttqacp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7-us.googleusercontent.com/-9hC6d6vYFc1V3xutfwWbX4ljAABrgMavHM9I6LDXvWpvEiCAAITSdBUG4XJY8_D1h4N5rj-fXwFjnnxpwjOMNSRPYnzJ8YuOn5lqYiVbZmY4FH0W4nkVsdYGwia8O_RwfFrhP05EK9RAvttqacp0A"/>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05350" cy="1914525"/>
                    </a:xfrm>
                    <a:prstGeom prst="rect">
                      <a:avLst/>
                    </a:prstGeom>
                    <a:noFill/>
                    <a:ln>
                      <a:noFill/>
                    </a:ln>
                  </pic:spPr>
                </pic:pic>
              </a:graphicData>
            </a:graphic>
          </wp:inline>
        </w:drawing>
      </w:r>
    </w:p>
    <w:p w14:paraId="1F9A0450" w14:textId="44199481" w:rsidR="00022323" w:rsidRPr="00022323" w:rsidRDefault="00022323" w:rsidP="00022323">
      <w:pPr>
        <w:spacing w:after="160" w:line="240" w:lineRule="auto"/>
        <w:ind w:left="284"/>
        <w:jc w:val="left"/>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2BDDE0C5" wp14:editId="2EC48470">
            <wp:extent cx="4552950" cy="361950"/>
            <wp:effectExtent l="0" t="0" r="0" b="0"/>
            <wp:docPr id="42" name="Рисунок 42" descr="https://lh7-us.googleusercontent.com/ed8eEyuJdqq-QBgU-rSFGyYnDngyu0ZTTfqjABRXNnxAoLpcws3ezcPmHbrTAeNdMazolG6OO632TQn7TiTJOIWW0hit79A0Vx0mmTzum6ETPRTmGp9y-3UxiY4bJwEVgbTEST9SNNuj0SYyqUNdx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7-us.googleusercontent.com/ed8eEyuJdqq-QBgU-rSFGyYnDngyu0ZTTfqjABRXNnxAoLpcws3ezcPmHbrTAeNdMazolG6OO632TQn7TiTJOIWW0hit79A0Vx0mmTzum6ETPRTmGp9y-3UxiY4bJwEVgbTEST9SNNuj0SYyqUNdxw"/>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552950" cy="361950"/>
                    </a:xfrm>
                    <a:prstGeom prst="rect">
                      <a:avLst/>
                    </a:prstGeom>
                    <a:noFill/>
                    <a:ln>
                      <a:noFill/>
                    </a:ln>
                  </pic:spPr>
                </pic:pic>
              </a:graphicData>
            </a:graphic>
          </wp:inline>
        </w:drawing>
      </w:r>
    </w:p>
    <w:p w14:paraId="72A42283" w14:textId="76D82B4B" w:rsidR="00022323" w:rsidRPr="00022323" w:rsidRDefault="00022323" w:rsidP="00022323">
      <w:pPr>
        <w:spacing w:after="160" w:line="240" w:lineRule="auto"/>
        <w:ind w:left="284"/>
        <w:jc w:val="left"/>
        <w:rPr>
          <w:sz w:val="24"/>
          <w:lang w:eastAsia="en-US"/>
        </w:rPr>
      </w:pPr>
      <w:r w:rsidRPr="00022323">
        <w:rPr>
          <w:rFonts w:ascii="Calibri" w:hAnsi="Calibri" w:cs="Calibri"/>
          <w:noProof/>
          <w:color w:val="000000"/>
          <w:sz w:val="22"/>
          <w:szCs w:val="22"/>
          <w:bdr w:val="none" w:sz="0" w:space="0" w:color="auto" w:frame="1"/>
          <w:lang w:eastAsia="en-US"/>
        </w:rPr>
        <w:lastRenderedPageBreak/>
        <w:drawing>
          <wp:inline distT="0" distB="0" distL="0" distR="0" wp14:anchorId="7A04C0D3" wp14:editId="6CB1AA1E">
            <wp:extent cx="3819525" cy="1276350"/>
            <wp:effectExtent l="0" t="0" r="9525" b="0"/>
            <wp:docPr id="40" name="Рисунок 40" descr="https://lh7-us.googleusercontent.com/Vt7qkqLbNVx2rRnEcIHs4G5jEikaYBPtB6PZkn1--TYkyyQjsLvsgDhdnrhFGN351GUublV4VyxibUt8RWwEOPMPWyMuGVus8FAtbCFtK6AeBNY5a5JkiXd0J45cvk3-1b250iWtaSUDClkJSQNH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7-us.googleusercontent.com/Vt7qkqLbNVx2rRnEcIHs4G5jEikaYBPtB6PZkn1--TYkyyQjsLvsgDhdnrhFGN351GUublV4VyxibUt8RWwEOPMPWyMuGVus8FAtbCFtK6AeBNY5a5JkiXd0J45cvk3-1b250iWtaSUDClkJSQNHs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819525" cy="1276350"/>
                    </a:xfrm>
                    <a:prstGeom prst="rect">
                      <a:avLst/>
                    </a:prstGeom>
                    <a:noFill/>
                    <a:ln>
                      <a:noFill/>
                    </a:ln>
                  </pic:spPr>
                </pic:pic>
              </a:graphicData>
            </a:graphic>
          </wp:inline>
        </w:drawing>
      </w:r>
    </w:p>
    <w:p w14:paraId="1DCCF74D" w14:textId="38D9FBDD" w:rsidR="00022323" w:rsidRPr="00022323" w:rsidRDefault="00022323" w:rsidP="00022323">
      <w:pPr>
        <w:spacing w:after="160" w:line="240" w:lineRule="auto"/>
        <w:ind w:left="284"/>
        <w:jc w:val="left"/>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236667FF" wp14:editId="4AD718AA">
            <wp:extent cx="1714500" cy="876300"/>
            <wp:effectExtent l="0" t="0" r="0" b="0"/>
            <wp:docPr id="39" name="Рисунок 39" descr="https://lh7-us.googleusercontent.com/VzPaEGFTyRDwZvr-DfZddZARgEcYAOvStcCF-8439pDJImUjbJ4z2Lqc1aQPsrSES1rEeMjqWld13psuBFPHCbE9pLbkBrFFjCAEWcnq_R5VTg_7YmZbU_WzCy5xt3RIa2mk1qGjMHRBVFQqwli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7-us.googleusercontent.com/VzPaEGFTyRDwZvr-DfZddZARgEcYAOvStcCF-8439pDJImUjbJ4z2Lqc1aQPsrSES1rEeMjqWld13psuBFPHCbE9pLbkBrFFjCAEWcnq_R5VTg_7YmZbU_WzCy5xt3RIa2mk1qGjMHRBVFQqwliRRA"/>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714500" cy="876300"/>
                    </a:xfrm>
                    <a:prstGeom prst="rect">
                      <a:avLst/>
                    </a:prstGeom>
                    <a:noFill/>
                    <a:ln>
                      <a:noFill/>
                    </a:ln>
                  </pic:spPr>
                </pic:pic>
              </a:graphicData>
            </a:graphic>
          </wp:inline>
        </w:drawing>
      </w:r>
    </w:p>
    <w:p w14:paraId="5B37F440" w14:textId="01E58106" w:rsidR="00022323" w:rsidRPr="00022323" w:rsidRDefault="00022323" w:rsidP="00022323">
      <w:pPr>
        <w:spacing w:after="160" w:line="240" w:lineRule="auto"/>
        <w:ind w:left="284"/>
        <w:jc w:val="left"/>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2AB07987" wp14:editId="519FFE24">
            <wp:extent cx="4953000" cy="1952625"/>
            <wp:effectExtent l="0" t="0" r="0" b="9525"/>
            <wp:docPr id="38" name="Рисунок 38" descr="https://lh7-us.googleusercontent.com/gkLvt2OhkEoN-1rRLwX3oTaf4otxisgVyrURT8Mhniap0QF8v67flVCQvy9w8VbTzJPR030oysObSRmohYVXDG773Stn6sqNcIlhAH51F4MzWqdcAz-v2I9AsJ7wC3EZD2s30mxV1DQL09yQGu_5Q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7-us.googleusercontent.com/gkLvt2OhkEoN-1rRLwX3oTaf4otxisgVyrURT8Mhniap0QF8v67flVCQvy9w8VbTzJPR030oysObSRmohYVXDG773Stn6sqNcIlhAH51F4MzWqdcAz-v2I9AsJ7wC3EZD2s30mxV1DQL09yQGu_5Qw"/>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953000" cy="1952625"/>
                    </a:xfrm>
                    <a:prstGeom prst="rect">
                      <a:avLst/>
                    </a:prstGeom>
                    <a:noFill/>
                    <a:ln>
                      <a:noFill/>
                    </a:ln>
                  </pic:spPr>
                </pic:pic>
              </a:graphicData>
            </a:graphic>
          </wp:inline>
        </w:drawing>
      </w:r>
    </w:p>
    <w:p w14:paraId="0CA22CB2" w14:textId="77777777" w:rsidR="00022323" w:rsidRPr="00022323" w:rsidRDefault="00022323" w:rsidP="00022323">
      <w:pPr>
        <w:spacing w:line="240" w:lineRule="auto"/>
        <w:jc w:val="left"/>
        <w:rPr>
          <w:sz w:val="24"/>
          <w:lang w:eastAsia="en-US"/>
        </w:rPr>
      </w:pPr>
    </w:p>
    <w:p w14:paraId="44995C4A" w14:textId="27B224C2" w:rsidR="00022323" w:rsidRPr="00022323" w:rsidRDefault="00022323" w:rsidP="00022323">
      <w:pPr>
        <w:spacing w:after="160" w:line="240" w:lineRule="auto"/>
        <w:jc w:val="left"/>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4F330C5B" wp14:editId="44AFCF57">
            <wp:extent cx="4210050" cy="1276350"/>
            <wp:effectExtent l="0" t="0" r="0" b="0"/>
            <wp:docPr id="37" name="Рисунок 37" descr="https://lh7-us.googleusercontent.com/ifAwy8bTW5sUM77hiJRP75_dTmVJCuRTXH-BviYl4XruSCBzgD4-OWA4I6o8qa6CG5gxYIkGWdGOAgbzUjikyp_BYMjnFZlt97wch98k23C20hqZYMaf6GC7NPo7k_3t6htAMRY5DT7U1aOe5Gne1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7-us.googleusercontent.com/ifAwy8bTW5sUM77hiJRP75_dTmVJCuRTXH-BviYl4XruSCBzgD4-OWA4I6o8qa6CG5gxYIkGWdGOAgbzUjikyp_BYMjnFZlt97wch98k23C20hqZYMaf6GC7NPo7k_3t6htAMRY5DT7U1aOe5Gne1w"/>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210050" cy="1276350"/>
                    </a:xfrm>
                    <a:prstGeom prst="rect">
                      <a:avLst/>
                    </a:prstGeom>
                    <a:noFill/>
                    <a:ln>
                      <a:noFill/>
                    </a:ln>
                  </pic:spPr>
                </pic:pic>
              </a:graphicData>
            </a:graphic>
          </wp:inline>
        </w:drawing>
      </w:r>
    </w:p>
    <w:p w14:paraId="4A76627E" w14:textId="7005B13E" w:rsidR="00022323" w:rsidRPr="00022323" w:rsidRDefault="00022323" w:rsidP="00022323">
      <w:pPr>
        <w:spacing w:after="160" w:line="240" w:lineRule="auto"/>
        <w:jc w:val="left"/>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746DD081" wp14:editId="17E96649">
            <wp:extent cx="5124450" cy="1933575"/>
            <wp:effectExtent l="0" t="0" r="0" b="9525"/>
            <wp:docPr id="36" name="Рисунок 36" descr="https://lh7-us.googleusercontent.com/aYuPkJsx6zbOUVmg1vovMe31ZLwC_j8IBG3npGV5A1PNMXFdzuSFyzTLujsmFXf4zWi_b9zNiOLpTk60qQuinETPnOEh5b9e09P1pGJwWoDUhv6pYaxzTOI65AqDgEg1dIOtFTCGQZiBZc2Kybq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lh7-us.googleusercontent.com/aYuPkJsx6zbOUVmg1vovMe31ZLwC_j8IBG3npGV5A1PNMXFdzuSFyzTLujsmFXf4zWi_b9zNiOLpTk60qQuinETPnOEh5b9e09P1pGJwWoDUhv6pYaxzTOI65AqDgEg1dIOtFTCGQZiBZc2Kybqlr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124450" cy="1933575"/>
                    </a:xfrm>
                    <a:prstGeom prst="rect">
                      <a:avLst/>
                    </a:prstGeom>
                    <a:noFill/>
                    <a:ln>
                      <a:noFill/>
                    </a:ln>
                  </pic:spPr>
                </pic:pic>
              </a:graphicData>
            </a:graphic>
          </wp:inline>
        </w:drawing>
      </w:r>
    </w:p>
    <w:p w14:paraId="3AAD4CEC" w14:textId="2D28A83A" w:rsidR="00022323" w:rsidRPr="00022323" w:rsidRDefault="00022323" w:rsidP="00022323">
      <w:pPr>
        <w:spacing w:after="160" w:line="240" w:lineRule="auto"/>
        <w:jc w:val="left"/>
        <w:rPr>
          <w:sz w:val="24"/>
          <w:lang w:eastAsia="en-US"/>
        </w:rPr>
      </w:pPr>
      <w:r w:rsidRPr="00022323">
        <w:rPr>
          <w:rFonts w:ascii="Calibri" w:hAnsi="Calibri" w:cs="Calibri"/>
          <w:noProof/>
          <w:color w:val="000000"/>
          <w:sz w:val="22"/>
          <w:szCs w:val="22"/>
          <w:bdr w:val="none" w:sz="0" w:space="0" w:color="auto" w:frame="1"/>
          <w:lang w:eastAsia="en-US"/>
        </w:rPr>
        <w:lastRenderedPageBreak/>
        <w:drawing>
          <wp:inline distT="0" distB="0" distL="0" distR="0" wp14:anchorId="33E4CFB6" wp14:editId="0BED642C">
            <wp:extent cx="4572000" cy="1247775"/>
            <wp:effectExtent l="0" t="0" r="0" b="9525"/>
            <wp:docPr id="35" name="Рисунок 35" descr="https://lh7-us.googleusercontent.com/hemnIWJUpRTcYfP-6pASgBG96JMdbYeaf8HuBFTmQCqwFGAfwzD57yybbCP1ZnTeUnoRULLNTd8ZkfrRFC3ivMxhFMwaDDBWTqEK8PH2EFjBuc1HvaqKUpxymHrF0d_zJ1fhrvEoQJ1LoyF6ZFJ8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lh7-us.googleusercontent.com/hemnIWJUpRTcYfP-6pASgBG96JMdbYeaf8HuBFTmQCqwFGAfwzD57yybbCP1ZnTeUnoRULLNTd8ZkfrRFC3ivMxhFMwaDDBWTqEK8PH2EFjBuc1HvaqKUpxymHrF0d_zJ1fhrvEoQJ1LoyF6ZFJ8fA"/>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572000" cy="1247775"/>
                    </a:xfrm>
                    <a:prstGeom prst="rect">
                      <a:avLst/>
                    </a:prstGeom>
                    <a:noFill/>
                    <a:ln>
                      <a:noFill/>
                    </a:ln>
                  </pic:spPr>
                </pic:pic>
              </a:graphicData>
            </a:graphic>
          </wp:inline>
        </w:drawing>
      </w:r>
    </w:p>
    <w:p w14:paraId="256CC8B6" w14:textId="5FAE824D" w:rsidR="00022323" w:rsidRPr="00022323" w:rsidRDefault="00B1744D" w:rsidP="00B1744D">
      <w:pPr>
        <w:spacing w:line="240" w:lineRule="auto"/>
        <w:rPr>
          <w:sz w:val="24"/>
          <w:lang w:val="ru-RU" w:eastAsia="en-US"/>
        </w:rPr>
      </w:pPr>
      <w:r>
        <w:rPr>
          <w:b/>
          <w:bCs/>
          <w:color w:val="000000"/>
          <w:szCs w:val="28"/>
          <w:lang w:val="ru-RU" w:eastAsia="en-US"/>
        </w:rPr>
        <w:t>3</w:t>
      </w:r>
      <w:r w:rsidR="00022323" w:rsidRPr="00022323">
        <w:rPr>
          <w:b/>
          <w:bCs/>
          <w:color w:val="000000"/>
          <w:szCs w:val="28"/>
          <w:lang w:val="ru-RU" w:eastAsia="en-US"/>
        </w:rPr>
        <w:t>.</w:t>
      </w:r>
      <w:r>
        <w:rPr>
          <w:b/>
          <w:bCs/>
          <w:color w:val="000000"/>
          <w:szCs w:val="28"/>
          <w:lang w:val="ru-RU" w:eastAsia="en-US"/>
        </w:rPr>
        <w:t>4</w:t>
      </w:r>
      <w:r w:rsidR="00022323" w:rsidRPr="00022323">
        <w:rPr>
          <w:b/>
          <w:bCs/>
          <w:color w:val="000000"/>
          <w:szCs w:val="28"/>
          <w:lang w:val="ru-RU" w:eastAsia="en-US"/>
        </w:rPr>
        <w:t xml:space="preserve"> Кореляційне поле для </w:t>
      </w:r>
      <w:r w:rsidR="00022323" w:rsidRPr="00022323">
        <w:rPr>
          <w:b/>
          <w:bCs/>
          <w:color w:val="000000"/>
          <w:szCs w:val="28"/>
          <w:lang w:eastAsia="en-US"/>
        </w:rPr>
        <w:t>X</w:t>
      </w:r>
      <w:r w:rsidR="00022323" w:rsidRPr="00022323">
        <w:rPr>
          <w:b/>
          <w:bCs/>
          <w:color w:val="000000"/>
          <w:szCs w:val="28"/>
          <w:lang w:val="ru-RU" w:eastAsia="en-US"/>
        </w:rPr>
        <w:t xml:space="preserve"> та </w:t>
      </w:r>
      <w:r w:rsidR="00022323" w:rsidRPr="00022323">
        <w:rPr>
          <w:b/>
          <w:bCs/>
          <w:color w:val="000000"/>
          <w:szCs w:val="28"/>
          <w:lang w:eastAsia="en-US"/>
        </w:rPr>
        <w:t>Y</w:t>
      </w:r>
      <w:r w:rsidR="00022323" w:rsidRPr="00022323">
        <w:rPr>
          <w:b/>
          <w:bCs/>
          <w:color w:val="000000"/>
          <w:szCs w:val="28"/>
          <w:lang w:val="ru-RU" w:eastAsia="en-US"/>
        </w:rPr>
        <w:t xml:space="preserve">. </w:t>
      </w:r>
    </w:p>
    <w:p w14:paraId="595CB2D3" w14:textId="6D8DE1FD" w:rsidR="00022323" w:rsidRPr="00022323" w:rsidRDefault="00B1744D" w:rsidP="00B1744D">
      <w:pPr>
        <w:spacing w:after="160" w:line="276" w:lineRule="auto"/>
        <w:ind w:firstLine="708"/>
        <w:rPr>
          <w:sz w:val="24"/>
          <w:lang w:val="ru-RU" w:eastAsia="en-US"/>
        </w:rPr>
      </w:pPr>
      <w:r>
        <w:rPr>
          <w:color w:val="000000"/>
          <w:szCs w:val="28"/>
          <w:lang w:val="ru-RU" w:eastAsia="en-US"/>
        </w:rPr>
        <w:t>П</w:t>
      </w:r>
      <w:r w:rsidR="00022323" w:rsidRPr="00022323">
        <w:rPr>
          <w:color w:val="000000"/>
          <w:szCs w:val="28"/>
          <w:lang w:val="ru-RU" w:eastAsia="en-US"/>
        </w:rPr>
        <w:t xml:space="preserve">еревіряємо кореляцію між змінними </w:t>
      </w:r>
      <w:r w:rsidR="00022323" w:rsidRPr="00022323">
        <w:rPr>
          <w:color w:val="000000"/>
          <w:szCs w:val="28"/>
          <w:lang w:eastAsia="en-US"/>
        </w:rPr>
        <w:t>X</w:t>
      </w:r>
      <w:r w:rsidR="00022323" w:rsidRPr="00022323">
        <w:rPr>
          <w:color w:val="000000"/>
          <w:szCs w:val="28"/>
          <w:lang w:val="ru-RU" w:eastAsia="en-US"/>
        </w:rPr>
        <w:t xml:space="preserve"> і </w:t>
      </w:r>
      <w:r w:rsidR="00022323" w:rsidRPr="00022323">
        <w:rPr>
          <w:color w:val="000000"/>
          <w:szCs w:val="28"/>
          <w:lang w:eastAsia="en-US"/>
        </w:rPr>
        <w:t>Y</w:t>
      </w:r>
      <w:r w:rsidR="00022323" w:rsidRPr="00022323">
        <w:rPr>
          <w:color w:val="000000"/>
          <w:szCs w:val="28"/>
          <w:lang w:val="ru-RU" w:eastAsia="en-US"/>
        </w:rPr>
        <w:t xml:space="preserve"> на рівні значущості 5%. Кореляція — це статистичний зв’язок між випадковими величинами, при якому зміна однієї з них призводить до зміни середнього значення іншої. Близькість з'єднання оцінюється за значенням розкиду значень </w:t>
      </w:r>
      <w:r w:rsidR="00022323" w:rsidRPr="00022323">
        <w:rPr>
          <w:color w:val="000000"/>
          <w:szCs w:val="28"/>
          <w:lang w:eastAsia="en-US"/>
        </w:rPr>
        <w:t>Y</w:t>
      </w:r>
      <w:r w:rsidR="00022323" w:rsidRPr="00022323">
        <w:rPr>
          <w:color w:val="000000"/>
          <w:szCs w:val="28"/>
          <w:lang w:val="ru-RU" w:eastAsia="en-US"/>
        </w:rPr>
        <w:t xml:space="preserve"> навколо їх умовного середнього. Значні відхилення вказують на слабку залежність </w:t>
      </w:r>
      <w:r w:rsidR="00022323" w:rsidRPr="00022323">
        <w:rPr>
          <w:color w:val="000000"/>
          <w:szCs w:val="28"/>
          <w:lang w:eastAsia="en-US"/>
        </w:rPr>
        <w:t>Y</w:t>
      </w:r>
      <w:r w:rsidR="00022323" w:rsidRPr="00022323">
        <w:rPr>
          <w:color w:val="000000"/>
          <w:szCs w:val="28"/>
          <w:lang w:val="ru-RU" w:eastAsia="en-US"/>
        </w:rPr>
        <w:t xml:space="preserve"> від </w:t>
      </w:r>
      <w:r w:rsidR="00022323" w:rsidRPr="00022323">
        <w:rPr>
          <w:color w:val="000000"/>
          <w:szCs w:val="28"/>
          <w:lang w:eastAsia="en-US"/>
        </w:rPr>
        <w:t>X</w:t>
      </w:r>
      <w:r w:rsidR="00022323" w:rsidRPr="00022323">
        <w:rPr>
          <w:color w:val="000000"/>
          <w:szCs w:val="28"/>
          <w:lang w:val="ru-RU" w:eastAsia="en-US"/>
        </w:rPr>
        <w:t xml:space="preserve"> або її відсутність</w:t>
      </w:r>
      <w:r w:rsidR="008B15B7">
        <w:rPr>
          <w:color w:val="000000"/>
          <w:szCs w:val="28"/>
          <w:lang w:val="ru-RU" w:eastAsia="en-US"/>
        </w:rPr>
        <w:t xml:space="preserve"> </w:t>
      </w:r>
      <w:r w:rsidR="008B15B7" w:rsidRPr="00A077A6">
        <w:rPr>
          <w:rFonts w:eastAsia="Calibri"/>
          <w:szCs w:val="21"/>
          <w:lang w:val="uk-UA" w:eastAsia="en-US"/>
        </w:rPr>
        <w:t>[</w:t>
      </w:r>
      <w:r w:rsidR="008B15B7">
        <w:rPr>
          <w:rFonts w:eastAsia="Calibri"/>
          <w:szCs w:val="21"/>
          <w:lang w:val="uk-UA" w:eastAsia="en-US"/>
        </w:rPr>
        <w:t>8</w:t>
      </w:r>
      <w:r w:rsidR="008B15B7" w:rsidRPr="00A077A6">
        <w:rPr>
          <w:rFonts w:eastAsia="Calibri"/>
          <w:szCs w:val="21"/>
          <w:lang w:val="uk-UA" w:eastAsia="en-US"/>
        </w:rPr>
        <w:t>]</w:t>
      </w:r>
      <w:r w:rsidR="00022323" w:rsidRPr="00022323">
        <w:rPr>
          <w:color w:val="000000"/>
          <w:szCs w:val="28"/>
          <w:lang w:val="ru-RU" w:eastAsia="en-US"/>
        </w:rPr>
        <w:t xml:space="preserve">. Невелика дисперсія свідчить про існування достатньо сильної залежності. У цьому випадку значення </w:t>
      </w:r>
      <w:r w:rsidR="00022323" w:rsidRPr="00022323">
        <w:rPr>
          <w:color w:val="000000"/>
          <w:szCs w:val="28"/>
          <w:lang w:eastAsia="en-US"/>
        </w:rPr>
        <w:t>Y</w:t>
      </w:r>
      <w:r w:rsidR="00022323" w:rsidRPr="00022323">
        <w:rPr>
          <w:color w:val="000000"/>
          <w:szCs w:val="28"/>
          <w:lang w:val="ru-RU" w:eastAsia="en-US"/>
        </w:rPr>
        <w:t xml:space="preserve"> і </w:t>
      </w:r>
      <w:r w:rsidR="00022323" w:rsidRPr="00022323">
        <w:rPr>
          <w:color w:val="000000"/>
          <w:szCs w:val="28"/>
          <w:lang w:eastAsia="en-US"/>
        </w:rPr>
        <w:t>X</w:t>
      </w:r>
      <w:r w:rsidR="00022323" w:rsidRPr="00022323">
        <w:rPr>
          <w:color w:val="000000"/>
          <w:szCs w:val="28"/>
          <w:lang w:val="ru-RU" w:eastAsia="en-US"/>
        </w:rPr>
        <w:t xml:space="preserve"> можуть бути навіть функціонально пов'язані, але під впливом вторинних випадкових факторів цей зв'язок стає розмитим. В результаті значення </w:t>
      </w:r>
      <w:r w:rsidR="00022323" w:rsidRPr="00022323">
        <w:rPr>
          <w:color w:val="000000"/>
          <w:szCs w:val="28"/>
          <w:lang w:eastAsia="en-US"/>
        </w:rPr>
        <w:t>Y</w:t>
      </w:r>
      <w:r w:rsidR="00022323" w:rsidRPr="00022323">
        <w:rPr>
          <w:color w:val="000000"/>
          <w:szCs w:val="28"/>
          <w:lang w:val="ru-RU" w:eastAsia="en-US"/>
        </w:rPr>
        <w:t xml:space="preserve"> набуває різних значень для одного і того ж значення </w:t>
      </w:r>
      <w:r w:rsidR="00022323" w:rsidRPr="00022323">
        <w:rPr>
          <w:color w:val="000000"/>
          <w:szCs w:val="28"/>
          <w:lang w:eastAsia="en-US"/>
        </w:rPr>
        <w:t>X</w:t>
      </w:r>
      <w:r w:rsidR="008B15B7">
        <w:rPr>
          <w:color w:val="000000"/>
          <w:szCs w:val="28"/>
          <w:lang w:val="ru-RU" w:eastAsia="en-US"/>
        </w:rPr>
        <w:t xml:space="preserve"> </w:t>
      </w:r>
      <w:r w:rsidR="008B15B7" w:rsidRPr="00A077A6">
        <w:rPr>
          <w:rFonts w:eastAsia="Calibri"/>
          <w:szCs w:val="21"/>
          <w:lang w:val="uk-UA" w:eastAsia="en-US"/>
        </w:rPr>
        <w:t>[</w:t>
      </w:r>
      <w:r w:rsidR="008B15B7">
        <w:rPr>
          <w:rFonts w:eastAsia="Calibri"/>
          <w:szCs w:val="21"/>
          <w:lang w:val="uk-UA" w:eastAsia="en-US"/>
        </w:rPr>
        <w:t>8, 9</w:t>
      </w:r>
      <w:r w:rsidR="008B15B7" w:rsidRPr="00A077A6">
        <w:rPr>
          <w:rFonts w:eastAsia="Calibri"/>
          <w:szCs w:val="21"/>
          <w:lang w:val="uk-UA" w:eastAsia="en-US"/>
        </w:rPr>
        <w:t>]</w:t>
      </w:r>
      <w:r w:rsidR="00022323" w:rsidRPr="00022323">
        <w:rPr>
          <w:color w:val="000000"/>
          <w:szCs w:val="28"/>
          <w:lang w:val="ru-RU" w:eastAsia="en-US"/>
        </w:rPr>
        <w:t>.</w:t>
      </w:r>
      <w:r w:rsidR="00022323" w:rsidRPr="00022323">
        <w:rPr>
          <w:color w:val="000000"/>
          <w:szCs w:val="28"/>
          <w:lang w:eastAsia="en-US"/>
        </w:rPr>
        <w:t> </w:t>
      </w:r>
    </w:p>
    <w:p w14:paraId="54453825" w14:textId="01BF53A1" w:rsidR="00022323" w:rsidRPr="00022323" w:rsidRDefault="00022323" w:rsidP="00022323">
      <w:pPr>
        <w:spacing w:line="240" w:lineRule="auto"/>
        <w:ind w:left="644"/>
        <w:jc w:val="center"/>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6C0153DA" wp14:editId="12A291C8">
            <wp:extent cx="4095750" cy="3257550"/>
            <wp:effectExtent l="0" t="0" r="0" b="0"/>
            <wp:docPr id="34" name="Рисунок 34" descr="https://lh7-us.googleusercontent.com/cj6wrBvILkIndsmnV-cXOJH3BXNFOKaGvJ7O7uRGJrWcfCcoBBkvK_fahEyitYYTBQcQZJJKDGcU1M6P32FcWwGGq6XKRgyGsvWUDfP4Nc4PbyygpU9Qhb21w11MYGxN8GtB5CTU1xSat0UQDAu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lh7-us.googleusercontent.com/cj6wrBvILkIndsmnV-cXOJH3BXNFOKaGvJ7O7uRGJrWcfCcoBBkvK_fahEyitYYTBQcQZJJKDGcU1M6P32FcWwGGq6XKRgyGsvWUDfP4Nc4PbyygpU9Qhb21w11MYGxN8GtB5CTU1xSat0UQDAuJkA"/>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095750" cy="3257550"/>
                    </a:xfrm>
                    <a:prstGeom prst="rect">
                      <a:avLst/>
                    </a:prstGeom>
                    <a:noFill/>
                    <a:ln>
                      <a:noFill/>
                    </a:ln>
                  </pic:spPr>
                </pic:pic>
              </a:graphicData>
            </a:graphic>
          </wp:inline>
        </w:drawing>
      </w:r>
    </w:p>
    <w:p w14:paraId="7E87C811" w14:textId="315211E8" w:rsidR="00022323" w:rsidRPr="00022323" w:rsidRDefault="00022323" w:rsidP="00022323">
      <w:pPr>
        <w:spacing w:after="160" w:line="240" w:lineRule="auto"/>
        <w:jc w:val="center"/>
        <w:rPr>
          <w:sz w:val="24"/>
          <w:lang w:val="ru-RU" w:eastAsia="en-US"/>
        </w:rPr>
      </w:pPr>
      <w:r w:rsidRPr="00022323">
        <w:rPr>
          <w:color w:val="000000"/>
          <w:szCs w:val="28"/>
          <w:lang w:val="ru-RU" w:eastAsia="en-US"/>
        </w:rPr>
        <w:t>Рис</w:t>
      </w:r>
      <w:r w:rsidR="006E4A94">
        <w:rPr>
          <w:color w:val="000000"/>
          <w:szCs w:val="28"/>
          <w:lang w:val="ru-RU" w:eastAsia="en-US"/>
        </w:rPr>
        <w:t>.</w:t>
      </w:r>
      <w:r w:rsidRPr="00022323">
        <w:rPr>
          <w:color w:val="000000"/>
          <w:szCs w:val="28"/>
          <w:lang w:val="ru-RU" w:eastAsia="en-US"/>
        </w:rPr>
        <w:t xml:space="preserve"> </w:t>
      </w:r>
      <w:r w:rsidR="00B1744D">
        <w:rPr>
          <w:color w:val="000000"/>
          <w:szCs w:val="28"/>
          <w:lang w:val="ru-RU" w:eastAsia="en-US"/>
        </w:rPr>
        <w:t>3</w:t>
      </w:r>
      <w:r w:rsidRPr="00022323">
        <w:rPr>
          <w:color w:val="000000"/>
          <w:szCs w:val="28"/>
          <w:lang w:val="ru-RU" w:eastAsia="en-US"/>
        </w:rPr>
        <w:t xml:space="preserve">.7– Кореляційне поле </w:t>
      </w:r>
      <w:r w:rsidRPr="00022323">
        <w:rPr>
          <w:i/>
          <w:iCs/>
          <w:color w:val="000000"/>
          <w:szCs w:val="28"/>
          <w:lang w:eastAsia="en-US"/>
        </w:rPr>
        <w:t>X</w:t>
      </w:r>
      <w:r w:rsidRPr="00022323">
        <w:rPr>
          <w:color w:val="000000"/>
          <w:szCs w:val="28"/>
          <w:lang w:val="ru-RU" w:eastAsia="en-US"/>
        </w:rPr>
        <w:t xml:space="preserve"> та </w:t>
      </w:r>
      <w:r w:rsidRPr="00022323">
        <w:rPr>
          <w:i/>
          <w:iCs/>
          <w:color w:val="000000"/>
          <w:szCs w:val="28"/>
          <w:lang w:eastAsia="en-US"/>
        </w:rPr>
        <w:t>Y</w:t>
      </w:r>
    </w:p>
    <w:p w14:paraId="3A133235" w14:textId="328DA943" w:rsidR="00022323" w:rsidRPr="00022323" w:rsidRDefault="00022323" w:rsidP="00022323">
      <w:pPr>
        <w:spacing w:after="160" w:line="240" w:lineRule="auto"/>
        <w:ind w:firstLine="708"/>
        <w:rPr>
          <w:sz w:val="24"/>
          <w:lang w:val="ru-RU" w:eastAsia="en-US"/>
        </w:rPr>
      </w:pPr>
      <w:r w:rsidRPr="00022323">
        <w:rPr>
          <w:color w:val="000000"/>
          <w:szCs w:val="28"/>
          <w:lang w:val="ru-RU" w:eastAsia="en-US"/>
        </w:rPr>
        <w:t>Для перевірки суттєвості зв’язку проводиться перевірка гіпотези</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val="ru-RU" w:eastAsia="en-US"/>
        </w:rPr>
        <w:t>.</w:t>
      </w:r>
    </w:p>
    <w:p w14:paraId="0D79E2D0" w14:textId="77777777" w:rsidR="00022323" w:rsidRPr="00022323" w:rsidRDefault="00022323" w:rsidP="00022323">
      <w:pPr>
        <w:numPr>
          <w:ilvl w:val="0"/>
          <w:numId w:val="33"/>
        </w:numPr>
        <w:spacing w:line="240" w:lineRule="auto"/>
        <w:ind w:left="1287"/>
        <w:textAlignment w:val="baseline"/>
        <w:rPr>
          <w:color w:val="000000"/>
          <w:szCs w:val="28"/>
          <w:lang w:val="ru-RU" w:eastAsia="en-US"/>
        </w:rPr>
      </w:pPr>
      <w:r w:rsidRPr="00022323">
        <w:rPr>
          <w:color w:val="000000"/>
          <w:szCs w:val="28"/>
          <w:lang w:val="ru-RU" w:eastAsia="en-US"/>
        </w:rPr>
        <w:t xml:space="preserve">основна </w:t>
      </w:r>
      <w:r w:rsidRPr="00022323">
        <w:rPr>
          <w:color w:val="000000"/>
          <w:szCs w:val="28"/>
          <w:lang w:eastAsia="en-US"/>
        </w:rPr>
        <w:t>H</w:t>
      </w:r>
      <w:r w:rsidRPr="00022323">
        <w:rPr>
          <w:color w:val="000000"/>
          <w:szCs w:val="28"/>
          <w:lang w:val="ru-RU" w:eastAsia="en-US"/>
        </w:rPr>
        <w:t xml:space="preserve">0: </w:t>
      </w:r>
      <w:r w:rsidRPr="00022323">
        <w:rPr>
          <w:color w:val="000000"/>
          <w:szCs w:val="28"/>
          <w:lang w:eastAsia="en-US"/>
        </w:rPr>
        <w:t>ρ</w:t>
      </w:r>
      <w:r w:rsidRPr="00022323">
        <w:rPr>
          <w:color w:val="000000"/>
          <w:szCs w:val="28"/>
          <w:lang w:val="ru-RU" w:eastAsia="en-US"/>
        </w:rPr>
        <w:t xml:space="preserve">=0, тобто кореляційний зв’язок між Х та </w:t>
      </w:r>
      <w:proofErr w:type="gramStart"/>
      <w:r w:rsidRPr="00022323">
        <w:rPr>
          <w:color w:val="000000"/>
          <w:szCs w:val="28"/>
          <w:lang w:val="ru-RU" w:eastAsia="en-US"/>
        </w:rPr>
        <w:t>У</w:t>
      </w:r>
      <w:proofErr w:type="gramEnd"/>
      <w:r w:rsidRPr="00022323">
        <w:rPr>
          <w:color w:val="000000"/>
          <w:szCs w:val="28"/>
          <w:lang w:val="ru-RU" w:eastAsia="en-US"/>
        </w:rPr>
        <w:t xml:space="preserve"> несуттєвий;</w:t>
      </w:r>
    </w:p>
    <w:p w14:paraId="17FF0AF3" w14:textId="77777777" w:rsidR="00022323" w:rsidRPr="00022323" w:rsidRDefault="00022323" w:rsidP="00022323">
      <w:pPr>
        <w:numPr>
          <w:ilvl w:val="0"/>
          <w:numId w:val="33"/>
        </w:numPr>
        <w:spacing w:line="240" w:lineRule="auto"/>
        <w:ind w:left="1287"/>
        <w:textAlignment w:val="baseline"/>
        <w:rPr>
          <w:color w:val="000000"/>
          <w:szCs w:val="28"/>
          <w:lang w:val="ru-RU" w:eastAsia="en-US"/>
        </w:rPr>
      </w:pPr>
      <w:r w:rsidRPr="00022323">
        <w:rPr>
          <w:color w:val="000000"/>
          <w:szCs w:val="28"/>
          <w:lang w:val="ru-RU" w:eastAsia="en-US"/>
        </w:rPr>
        <w:t xml:space="preserve">альтернативна </w:t>
      </w:r>
      <w:r w:rsidRPr="00022323">
        <w:rPr>
          <w:color w:val="000000"/>
          <w:szCs w:val="28"/>
          <w:lang w:eastAsia="en-US"/>
        </w:rPr>
        <w:t>H</w:t>
      </w:r>
      <w:r w:rsidRPr="00022323">
        <w:rPr>
          <w:color w:val="000000"/>
          <w:szCs w:val="28"/>
          <w:lang w:val="ru-RU" w:eastAsia="en-US"/>
        </w:rPr>
        <w:t xml:space="preserve">1: </w:t>
      </w:r>
      <w:r w:rsidRPr="00022323">
        <w:rPr>
          <w:color w:val="000000"/>
          <w:szCs w:val="28"/>
          <w:lang w:eastAsia="en-US"/>
        </w:rPr>
        <w:t>ρ</w:t>
      </w:r>
      <w:r w:rsidRPr="00022323">
        <w:rPr>
          <w:color w:val="000000"/>
          <w:szCs w:val="28"/>
          <w:lang w:val="ru-RU" w:eastAsia="en-US"/>
        </w:rPr>
        <w:t xml:space="preserve">≠0, кореляційний зв’язок між Х та </w:t>
      </w:r>
      <w:proofErr w:type="gramStart"/>
      <w:r w:rsidRPr="00022323">
        <w:rPr>
          <w:color w:val="000000"/>
          <w:szCs w:val="28"/>
          <w:lang w:val="ru-RU" w:eastAsia="en-US"/>
        </w:rPr>
        <w:t>У</w:t>
      </w:r>
      <w:proofErr w:type="gramEnd"/>
      <w:r w:rsidRPr="00022323">
        <w:rPr>
          <w:color w:val="000000"/>
          <w:szCs w:val="28"/>
          <w:lang w:val="ru-RU" w:eastAsia="en-US"/>
        </w:rPr>
        <w:t xml:space="preserve"> суттєвий.</w:t>
      </w:r>
    </w:p>
    <w:p w14:paraId="2E53C766" w14:textId="77777777" w:rsidR="00022323" w:rsidRPr="00022323" w:rsidRDefault="00022323" w:rsidP="00022323">
      <w:pPr>
        <w:spacing w:line="240" w:lineRule="auto"/>
        <w:ind w:firstLine="567"/>
        <w:rPr>
          <w:sz w:val="24"/>
          <w:lang w:val="ru-RU" w:eastAsia="en-US"/>
        </w:rPr>
      </w:pPr>
      <w:r w:rsidRPr="00022323">
        <w:rPr>
          <w:color w:val="000000"/>
          <w:szCs w:val="28"/>
          <w:lang w:val="ru-RU" w:eastAsia="en-US"/>
        </w:rPr>
        <w:lastRenderedPageBreak/>
        <w:t xml:space="preserve">Де </w:t>
      </w:r>
      <w:r w:rsidRPr="00022323">
        <w:rPr>
          <w:color w:val="000000"/>
          <w:szCs w:val="28"/>
          <w:lang w:eastAsia="en-US"/>
        </w:rPr>
        <w:t>ρ</w:t>
      </w:r>
      <w:r w:rsidRPr="00022323">
        <w:rPr>
          <w:color w:val="000000"/>
          <w:szCs w:val="28"/>
          <w:lang w:val="ru-RU" w:eastAsia="en-US"/>
        </w:rPr>
        <w:t xml:space="preserve"> – коефіцієнт парної кореляції, характеризуючий зв’язок між Х та У.</w:t>
      </w:r>
      <w:r w:rsidRPr="00022323">
        <w:rPr>
          <w:color w:val="000000"/>
          <w:szCs w:val="28"/>
          <w:lang w:eastAsia="en-US"/>
        </w:rPr>
        <w:t> </w:t>
      </w:r>
    </w:p>
    <w:p w14:paraId="5F155398" w14:textId="1751DBAC" w:rsidR="00022323" w:rsidRDefault="00022323" w:rsidP="00022323">
      <w:pPr>
        <w:spacing w:line="240" w:lineRule="auto"/>
        <w:ind w:right="142" w:firstLine="567"/>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09FAD121" wp14:editId="1073AF7C">
            <wp:extent cx="5772150" cy="1962150"/>
            <wp:effectExtent l="0" t="0" r="0" b="0"/>
            <wp:docPr id="33" name="Рисунок 33" descr="https://lh7-us.googleusercontent.com/t_nrIWgfxEPAlo0TV3dlhPhHoTYT0_LlqkQGsi_NUAkpRPS-MjKcwKojfZVXi6nUtWrxEuuRlIb0ns9uzvbi-Xn_kMqI0bZj_EuEf_6BTSGafYjtmZUX9_uc2jbZ6J4xciESep_Ay5E3FXJIYNJnK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lh7-us.googleusercontent.com/t_nrIWgfxEPAlo0TV3dlhPhHoTYT0_LlqkQGsi_NUAkpRPS-MjKcwKojfZVXi6nUtWrxEuuRlIb0ns9uzvbi-Xn_kMqI0bZj_EuEf_6BTSGafYjtmZUX9_uc2jbZ6J4xciESep_Ay5E3FXJIYNJnKQ"/>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72150" cy="1962150"/>
                    </a:xfrm>
                    <a:prstGeom prst="rect">
                      <a:avLst/>
                    </a:prstGeom>
                    <a:noFill/>
                    <a:ln>
                      <a:noFill/>
                    </a:ln>
                  </pic:spPr>
                </pic:pic>
              </a:graphicData>
            </a:graphic>
          </wp:inline>
        </w:drawing>
      </w:r>
    </w:p>
    <w:p w14:paraId="3A65037E" w14:textId="77777777" w:rsidR="00B1744D" w:rsidRPr="00022323" w:rsidRDefault="00B1744D" w:rsidP="00022323">
      <w:pPr>
        <w:spacing w:line="240" w:lineRule="auto"/>
        <w:ind w:right="142" w:firstLine="567"/>
        <w:rPr>
          <w:sz w:val="24"/>
          <w:lang w:eastAsia="en-US"/>
        </w:rPr>
      </w:pPr>
    </w:p>
    <w:p w14:paraId="5034C942" w14:textId="5AC29581" w:rsidR="00022323" w:rsidRPr="00022323" w:rsidRDefault="00B1744D" w:rsidP="00B1744D">
      <w:pPr>
        <w:spacing w:line="240" w:lineRule="auto"/>
        <w:rPr>
          <w:sz w:val="24"/>
          <w:lang w:eastAsia="en-US"/>
        </w:rPr>
      </w:pPr>
      <w:r>
        <w:rPr>
          <w:b/>
          <w:bCs/>
          <w:color w:val="000000"/>
          <w:szCs w:val="28"/>
          <w:lang w:val="uk-UA" w:eastAsia="en-US"/>
        </w:rPr>
        <w:t>3</w:t>
      </w:r>
      <w:r w:rsidR="00022323" w:rsidRPr="00022323">
        <w:rPr>
          <w:b/>
          <w:bCs/>
          <w:color w:val="000000"/>
          <w:szCs w:val="28"/>
          <w:lang w:eastAsia="en-US"/>
        </w:rPr>
        <w:t>.</w:t>
      </w:r>
      <w:r>
        <w:rPr>
          <w:b/>
          <w:bCs/>
          <w:color w:val="000000"/>
          <w:szCs w:val="28"/>
          <w:lang w:val="uk-UA" w:eastAsia="en-US"/>
        </w:rPr>
        <w:t>5</w:t>
      </w:r>
      <w:r w:rsidR="00022323" w:rsidRPr="00022323">
        <w:rPr>
          <w:b/>
          <w:bCs/>
          <w:color w:val="000000"/>
          <w:szCs w:val="28"/>
          <w:lang w:eastAsia="en-US"/>
        </w:rPr>
        <w:t xml:space="preserve"> Регресійний аналіз</w:t>
      </w:r>
    </w:p>
    <w:p w14:paraId="1419B70E" w14:textId="77777777" w:rsidR="00022323" w:rsidRPr="00022323" w:rsidRDefault="00022323" w:rsidP="00022323">
      <w:pPr>
        <w:spacing w:line="240" w:lineRule="auto"/>
        <w:ind w:right="142"/>
        <w:rPr>
          <w:sz w:val="24"/>
          <w:lang w:eastAsia="en-US"/>
        </w:rPr>
      </w:pPr>
      <w:r w:rsidRPr="00022323">
        <w:rPr>
          <w:color w:val="000000"/>
          <w:szCs w:val="28"/>
          <w:lang w:eastAsia="en-US"/>
        </w:rPr>
        <w:tab/>
      </w:r>
    </w:p>
    <w:p w14:paraId="399051E7" w14:textId="2DA01CEC" w:rsidR="00022323" w:rsidRPr="00022323" w:rsidRDefault="00022323" w:rsidP="00022323">
      <w:pPr>
        <w:spacing w:line="240" w:lineRule="auto"/>
        <w:ind w:right="142" w:firstLine="567"/>
        <w:rPr>
          <w:sz w:val="24"/>
          <w:lang w:val="ru-RU" w:eastAsia="en-US"/>
        </w:rPr>
      </w:pPr>
      <w:r w:rsidRPr="00022323">
        <w:rPr>
          <w:color w:val="000000"/>
          <w:szCs w:val="28"/>
          <w:lang w:eastAsia="en-US"/>
        </w:rPr>
        <w:t xml:space="preserve">Оскільки t&gt; tkr, зв'язок між значеннями є значущим. </w:t>
      </w:r>
      <w:r w:rsidRPr="00022323">
        <w:rPr>
          <w:color w:val="000000"/>
          <w:szCs w:val="28"/>
          <w:lang w:val="ru-RU" w:eastAsia="en-US"/>
        </w:rPr>
        <w:t>Ми приймаємо основну гіпотезу Н1. Підтвердилася значуща залежність, тому доцільно визначити його форму, тобто зробити модель об’єкта. Цей етап кореляційного аналізу дуже важливий як при розробці систем управління технологічними процесами в різних галузях промисловості, так і в інших сферах життєдіяльності людини</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val="ru-RU" w:eastAsia="en-US"/>
        </w:rPr>
        <w:t>.</w:t>
      </w:r>
    </w:p>
    <w:p w14:paraId="70A2DF22" w14:textId="77777777" w:rsidR="00022323" w:rsidRPr="00022323" w:rsidRDefault="00022323" w:rsidP="00022323">
      <w:pPr>
        <w:spacing w:line="240" w:lineRule="auto"/>
        <w:ind w:right="142" w:firstLine="567"/>
        <w:rPr>
          <w:sz w:val="24"/>
          <w:lang w:val="ru-RU" w:eastAsia="en-US"/>
        </w:rPr>
      </w:pPr>
      <w:r w:rsidRPr="00022323">
        <w:rPr>
          <w:color w:val="000000"/>
          <w:szCs w:val="28"/>
          <w:lang w:val="ru-RU" w:eastAsia="en-US"/>
        </w:rPr>
        <w:t>Струм встановлюється для визначення моделі лінійної регресії:</w:t>
      </w:r>
      <w:r w:rsidRPr="00022323">
        <w:rPr>
          <w:color w:val="000000"/>
          <w:szCs w:val="28"/>
          <w:lang w:eastAsia="en-US"/>
        </w:rPr>
        <w:t> </w:t>
      </w:r>
    </w:p>
    <w:p w14:paraId="335721D9" w14:textId="5CE2608A" w:rsidR="00022323" w:rsidRPr="00022323" w:rsidRDefault="00022323" w:rsidP="00022323">
      <w:pPr>
        <w:spacing w:line="240" w:lineRule="auto"/>
        <w:ind w:right="142" w:firstLine="567"/>
        <w:rPr>
          <w:sz w:val="24"/>
          <w:lang w:eastAsia="en-US"/>
        </w:rPr>
      </w:pPr>
      <w:r w:rsidRPr="00022323">
        <w:rPr>
          <w:noProof/>
          <w:color w:val="000000"/>
          <w:sz w:val="22"/>
          <w:szCs w:val="22"/>
          <w:bdr w:val="none" w:sz="0" w:space="0" w:color="auto" w:frame="1"/>
          <w:lang w:eastAsia="en-US"/>
        </w:rPr>
        <w:drawing>
          <wp:inline distT="0" distB="0" distL="0" distR="0" wp14:anchorId="76358712" wp14:editId="3CCE9978">
            <wp:extent cx="4914900" cy="685800"/>
            <wp:effectExtent l="0" t="0" r="0" b="0"/>
            <wp:docPr id="32" name="Рисунок 32" descr="https://lh7-us.googleusercontent.com/QT6gtFfJOZ6WkVpIdmUAzlsdJCy-Zv2yqyCLHazRI99KpxC1mvaVHPxMikGFRYMWtamFoa9hVjUOLSE7lfk9NHtaeV3zPZXGLskU8G8EDRjKZhMScL9NSN3XBREI-261Hs8TTMIaaa_P0s79uwMay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lh7-us.googleusercontent.com/QT6gtFfJOZ6WkVpIdmUAzlsdJCy-Zv2yqyCLHazRI99KpxC1mvaVHPxMikGFRYMWtamFoa9hVjUOLSE7lfk9NHtaeV3zPZXGLskU8G8EDRjKZhMScL9NSN3XBREI-261Hs8TTMIaaa_P0s79uwMay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914900" cy="685800"/>
                    </a:xfrm>
                    <a:prstGeom prst="rect">
                      <a:avLst/>
                    </a:prstGeom>
                    <a:noFill/>
                    <a:ln>
                      <a:noFill/>
                    </a:ln>
                  </pic:spPr>
                </pic:pic>
              </a:graphicData>
            </a:graphic>
          </wp:inline>
        </w:drawing>
      </w:r>
    </w:p>
    <w:p w14:paraId="30BA5D78" w14:textId="77777777" w:rsidR="00022323" w:rsidRPr="00022323" w:rsidRDefault="00022323" w:rsidP="00022323">
      <w:pPr>
        <w:spacing w:line="240" w:lineRule="auto"/>
        <w:ind w:right="142" w:firstLine="567"/>
        <w:rPr>
          <w:sz w:val="24"/>
          <w:lang w:eastAsia="en-US"/>
        </w:rPr>
      </w:pPr>
      <w:r w:rsidRPr="00022323">
        <w:rPr>
          <w:color w:val="000000"/>
          <w:szCs w:val="28"/>
          <w:lang w:eastAsia="en-US"/>
        </w:rPr>
        <w:t>Звідси:</w:t>
      </w:r>
    </w:p>
    <w:p w14:paraId="78A0A40D" w14:textId="40FA7C9C" w:rsidR="00022323" w:rsidRPr="00022323" w:rsidRDefault="00022323" w:rsidP="00022323">
      <w:pPr>
        <w:spacing w:line="240" w:lineRule="auto"/>
        <w:ind w:right="142" w:firstLine="567"/>
        <w:rPr>
          <w:sz w:val="24"/>
          <w:lang w:eastAsia="en-US"/>
        </w:rPr>
      </w:pPr>
      <w:r w:rsidRPr="00022323">
        <w:rPr>
          <w:noProof/>
          <w:color w:val="000000"/>
          <w:sz w:val="22"/>
          <w:szCs w:val="22"/>
          <w:bdr w:val="none" w:sz="0" w:space="0" w:color="auto" w:frame="1"/>
          <w:lang w:eastAsia="en-US"/>
        </w:rPr>
        <w:drawing>
          <wp:inline distT="0" distB="0" distL="0" distR="0" wp14:anchorId="7E8BC48E" wp14:editId="7BECA81E">
            <wp:extent cx="4305300" cy="2371725"/>
            <wp:effectExtent l="0" t="0" r="0" b="9525"/>
            <wp:docPr id="31" name="Рисунок 31" descr="https://lh7-us.googleusercontent.com/Ub0kXLz2beJY8_gQlIC0Oxbu_0GOn24OgXiunloDYQzM7QKDaU6BAoN_uanNihP6rSe_Lod4e0pIU8T7-PUhZ0v_nGec7xqMjBCcvMN3teDSqPTcHUnXu5L5s2I5mEQqh0gq-ozPjCreoFRj2Smi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7-us.googleusercontent.com/Ub0kXLz2beJY8_gQlIC0Oxbu_0GOn24OgXiunloDYQzM7QKDaU6BAoN_uanNihP6rSe_Lod4e0pIU8T7-PUhZ0v_nGec7xqMjBCcvMN3teDSqPTcHUnXu5L5s2I5mEQqh0gq-ozPjCreoFRj2Smi4A"/>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305300" cy="2371725"/>
                    </a:xfrm>
                    <a:prstGeom prst="rect">
                      <a:avLst/>
                    </a:prstGeom>
                    <a:noFill/>
                    <a:ln>
                      <a:noFill/>
                    </a:ln>
                  </pic:spPr>
                </pic:pic>
              </a:graphicData>
            </a:graphic>
          </wp:inline>
        </w:drawing>
      </w:r>
    </w:p>
    <w:p w14:paraId="45C2704C" w14:textId="77777777" w:rsidR="00022323" w:rsidRPr="00022323" w:rsidRDefault="00022323" w:rsidP="00022323">
      <w:pPr>
        <w:spacing w:line="240" w:lineRule="auto"/>
        <w:jc w:val="left"/>
        <w:rPr>
          <w:sz w:val="24"/>
          <w:lang w:eastAsia="en-US"/>
        </w:rPr>
      </w:pPr>
    </w:p>
    <w:p w14:paraId="4F5AEAE6" w14:textId="77777777" w:rsidR="00022323" w:rsidRPr="00022323" w:rsidRDefault="00022323" w:rsidP="00022323">
      <w:pPr>
        <w:spacing w:line="240" w:lineRule="auto"/>
        <w:ind w:right="142" w:firstLine="567"/>
        <w:rPr>
          <w:sz w:val="24"/>
          <w:lang w:eastAsia="en-US"/>
        </w:rPr>
      </w:pPr>
      <w:r w:rsidRPr="00022323">
        <w:rPr>
          <w:color w:val="000000"/>
          <w:szCs w:val="28"/>
          <w:lang w:eastAsia="en-US"/>
        </w:rPr>
        <w:t>Рівняння лінійної регресійної моделі ТОК має наступний вигляд</w:t>
      </w:r>
    </w:p>
    <w:p w14:paraId="6DF26AD8" w14:textId="474F144F" w:rsidR="00022323" w:rsidRPr="00022323" w:rsidRDefault="00022323" w:rsidP="00022323">
      <w:pPr>
        <w:spacing w:line="240" w:lineRule="auto"/>
        <w:ind w:right="142" w:firstLine="567"/>
        <w:rPr>
          <w:sz w:val="24"/>
          <w:lang w:eastAsia="en-US"/>
        </w:rPr>
      </w:pPr>
      <w:r w:rsidRPr="00022323">
        <w:rPr>
          <w:noProof/>
          <w:color w:val="000000"/>
          <w:sz w:val="22"/>
          <w:szCs w:val="22"/>
          <w:bdr w:val="none" w:sz="0" w:space="0" w:color="auto" w:frame="1"/>
          <w:lang w:eastAsia="en-US"/>
        </w:rPr>
        <w:drawing>
          <wp:inline distT="0" distB="0" distL="0" distR="0" wp14:anchorId="53008813" wp14:editId="73C77E8E">
            <wp:extent cx="1600200" cy="361950"/>
            <wp:effectExtent l="0" t="0" r="0" b="0"/>
            <wp:docPr id="30" name="Рисунок 30" descr="https://lh7-us.googleusercontent.com/Enp2vqa3DOPUYplMXV4ut8i_vldBXPYOwO6Wosh-qLN4QQH6zhU23hiu8EqrN0R9jfkNIWGRun_rMhnf4iZGmTezMfUJNNmua2IY8T3XB_na4P0BYed8my6WCcwQOHzjeyNSkfg3W2nlk6o2Yuk9U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7-us.googleusercontent.com/Enp2vqa3DOPUYplMXV4ut8i_vldBXPYOwO6Wosh-qLN4QQH6zhU23hiu8EqrN0R9jfkNIWGRun_rMhnf4iZGmTezMfUJNNmua2IY8T3XB_na4P0BYed8my6WCcwQOHzjeyNSkfg3W2nlk6o2Yuk9UQ"/>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600200" cy="361950"/>
                    </a:xfrm>
                    <a:prstGeom prst="rect">
                      <a:avLst/>
                    </a:prstGeom>
                    <a:noFill/>
                    <a:ln>
                      <a:noFill/>
                    </a:ln>
                  </pic:spPr>
                </pic:pic>
              </a:graphicData>
            </a:graphic>
          </wp:inline>
        </w:drawing>
      </w:r>
    </w:p>
    <w:p w14:paraId="07F9D2E3" w14:textId="77777777" w:rsidR="00022323" w:rsidRPr="00022323" w:rsidRDefault="00022323" w:rsidP="00022323">
      <w:pPr>
        <w:spacing w:line="240" w:lineRule="auto"/>
        <w:jc w:val="left"/>
        <w:rPr>
          <w:sz w:val="24"/>
          <w:lang w:eastAsia="en-US"/>
        </w:rPr>
      </w:pPr>
    </w:p>
    <w:p w14:paraId="161C1008" w14:textId="1EFF9720" w:rsidR="00022323" w:rsidRPr="00022323" w:rsidRDefault="00022323" w:rsidP="00022323">
      <w:pPr>
        <w:spacing w:line="240" w:lineRule="auto"/>
        <w:ind w:right="142" w:firstLine="567"/>
        <w:jc w:val="left"/>
        <w:rPr>
          <w:sz w:val="24"/>
          <w:lang w:eastAsia="en-US"/>
        </w:rPr>
      </w:pPr>
      <w:r w:rsidRPr="00022323">
        <w:rPr>
          <w:color w:val="000000"/>
          <w:szCs w:val="28"/>
          <w:lang w:eastAsia="en-US"/>
        </w:rPr>
        <w:lastRenderedPageBreak/>
        <w:t xml:space="preserve">Щоб з’ясувати, наскільки добре розраховані за цим рівнянням значення </w:t>
      </w:r>
      <w:r w:rsidRPr="00022323">
        <w:rPr>
          <w:rFonts w:ascii="Cambria Math" w:hAnsi="Cambria Math"/>
          <w:color w:val="000000"/>
          <w:szCs w:val="28"/>
          <w:lang w:eastAsia="en-US"/>
        </w:rPr>
        <w:t>yi</w:t>
      </w:r>
      <w:r w:rsidRPr="00022323">
        <w:rPr>
          <w:color w:val="000000"/>
          <w:szCs w:val="28"/>
          <w:lang w:eastAsia="en-US"/>
        </w:rPr>
        <w:t xml:space="preserve"> узгоджуються з значеннями дослідження yi, визначимо відхилення </w:t>
      </w:r>
      <w:r w:rsidRPr="00022323">
        <w:rPr>
          <w:rFonts w:ascii="Cambria Math" w:hAnsi="Cambria Math"/>
          <w:color w:val="000000"/>
          <w:szCs w:val="28"/>
          <w:lang w:eastAsia="en-US"/>
        </w:rPr>
        <w:t>yi-yi</w:t>
      </w:r>
      <w:r w:rsidR="004C5AF0">
        <w:rPr>
          <w:rFonts w:ascii="Cambria Math" w:hAnsi="Cambria Math"/>
          <w:color w:val="000000"/>
          <w:szCs w:val="28"/>
          <w:lang w:val="uk-UA"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eastAsia="en-US"/>
        </w:rPr>
        <w:t>.</w:t>
      </w:r>
    </w:p>
    <w:p w14:paraId="4D9FB3E9" w14:textId="77777777" w:rsidR="00022323" w:rsidRPr="00022323" w:rsidRDefault="00022323" w:rsidP="00022323">
      <w:pPr>
        <w:spacing w:line="240" w:lineRule="auto"/>
        <w:jc w:val="left"/>
        <w:rPr>
          <w:sz w:val="24"/>
          <w:lang w:eastAsia="en-US"/>
        </w:rPr>
      </w:pPr>
    </w:p>
    <w:p w14:paraId="02C5C38C" w14:textId="68CF7D98" w:rsidR="00022323" w:rsidRPr="00022323" w:rsidRDefault="00022323" w:rsidP="00022323">
      <w:pPr>
        <w:spacing w:line="240" w:lineRule="auto"/>
        <w:ind w:right="142" w:firstLine="567"/>
        <w:rPr>
          <w:sz w:val="24"/>
          <w:lang w:eastAsia="en-US"/>
        </w:rPr>
      </w:pPr>
      <w:r w:rsidRPr="00022323">
        <w:rPr>
          <w:noProof/>
          <w:color w:val="000000"/>
          <w:sz w:val="22"/>
          <w:szCs w:val="22"/>
          <w:bdr w:val="none" w:sz="0" w:space="0" w:color="auto" w:frame="1"/>
          <w:lang w:eastAsia="en-US"/>
        </w:rPr>
        <w:drawing>
          <wp:inline distT="0" distB="0" distL="0" distR="0" wp14:anchorId="567130EB" wp14:editId="0FA5DB01">
            <wp:extent cx="3771900" cy="5553075"/>
            <wp:effectExtent l="0" t="0" r="0" b="9525"/>
            <wp:docPr id="29" name="Рисунок 29" descr="https://lh7-us.googleusercontent.com/ZV-XYUx9YHCMeZR4g8QgJyyoOABpKUQnS_kshMWpIbea1BFA2qVnQ3P8m5AlDv2sMTIYaxrhXJEJE79nzAUcgVJQAfFQRkUkzi0XnByBT95Fd6bPGjIxRogmyfKtIeC3Ed3QErL7MLzDyI920SCw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7-us.googleusercontent.com/ZV-XYUx9YHCMeZR4g8QgJyyoOABpKUQnS_kshMWpIbea1BFA2qVnQ3P8m5AlDv2sMTIYaxrhXJEJE79nzAUcgVJQAfFQRkUkzi0XnByBT95Fd6bPGjIxRogmyfKtIeC3Ed3QErL7MLzDyI920SCw1A"/>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771900" cy="5553075"/>
                    </a:xfrm>
                    <a:prstGeom prst="rect">
                      <a:avLst/>
                    </a:prstGeom>
                    <a:noFill/>
                    <a:ln>
                      <a:noFill/>
                    </a:ln>
                  </pic:spPr>
                </pic:pic>
              </a:graphicData>
            </a:graphic>
          </wp:inline>
        </w:drawing>
      </w:r>
    </w:p>
    <w:p w14:paraId="77EB736D" w14:textId="77777777" w:rsidR="00022323" w:rsidRPr="00022323" w:rsidRDefault="00022323" w:rsidP="00022323">
      <w:pPr>
        <w:spacing w:after="240" w:line="240" w:lineRule="auto"/>
        <w:jc w:val="left"/>
        <w:rPr>
          <w:sz w:val="24"/>
          <w:lang w:eastAsia="en-US"/>
        </w:rPr>
      </w:pPr>
    </w:p>
    <w:p w14:paraId="1EB804D4" w14:textId="77777777" w:rsidR="00022323" w:rsidRPr="00022323" w:rsidRDefault="00022323" w:rsidP="00022323">
      <w:pPr>
        <w:spacing w:after="160" w:line="240" w:lineRule="auto"/>
        <w:ind w:right="142"/>
        <w:rPr>
          <w:sz w:val="24"/>
          <w:lang w:val="ru-RU" w:eastAsia="en-US"/>
        </w:rPr>
      </w:pPr>
      <w:r w:rsidRPr="00022323">
        <w:rPr>
          <w:color w:val="000000"/>
          <w:szCs w:val="28"/>
          <w:lang w:val="ru-RU" w:eastAsia="en-US"/>
        </w:rPr>
        <w:t>Для визначення моделі квадратичної регресії коригується струм:</w:t>
      </w:r>
    </w:p>
    <w:p w14:paraId="328288BE" w14:textId="77777777" w:rsidR="004C5AF0" w:rsidRPr="004C5AF0" w:rsidRDefault="00022323" w:rsidP="00022323">
      <w:pPr>
        <w:spacing w:after="160" w:line="240" w:lineRule="auto"/>
        <w:jc w:val="left"/>
        <w:rPr>
          <w:noProof/>
          <w:color w:val="000000"/>
          <w:sz w:val="22"/>
          <w:szCs w:val="22"/>
          <w:bdr w:val="none" w:sz="0" w:space="0" w:color="auto" w:frame="1"/>
          <w:lang w:val="ru-RU" w:eastAsia="en-US"/>
        </w:rPr>
      </w:pPr>
      <w:r w:rsidRPr="00022323">
        <w:rPr>
          <w:color w:val="000000"/>
          <w:szCs w:val="28"/>
          <w:lang w:val="ru-RU" w:eastAsia="en-US"/>
        </w:rPr>
        <w:t>Розрахувати матрицю коефіцієнтів моделі квадратичної регресії</w:t>
      </w:r>
      <w:r w:rsidRPr="00022323">
        <w:rPr>
          <w:b/>
          <w:bCs/>
          <w:color w:val="000000"/>
          <w:szCs w:val="28"/>
          <w:lang w:val="ru-RU" w:eastAsia="en-US"/>
        </w:rPr>
        <w:t xml:space="preserve"> </w:t>
      </w:r>
      <w:r w:rsidRPr="00022323">
        <w:rPr>
          <w:b/>
          <w:bCs/>
          <w:color w:val="000000"/>
          <w:szCs w:val="28"/>
          <w:lang w:eastAsia="en-US"/>
        </w:rPr>
        <w:t> </w:t>
      </w:r>
      <w:r w:rsidRPr="00022323">
        <w:rPr>
          <w:b/>
          <w:bCs/>
          <w:color w:val="000000"/>
          <w:szCs w:val="28"/>
          <w:lang w:val="ru-RU" w:eastAsia="en-US"/>
        </w:rPr>
        <w:t xml:space="preserve"> </w:t>
      </w:r>
      <w:r w:rsidRPr="00022323">
        <w:rPr>
          <w:b/>
          <w:bCs/>
          <w:color w:val="000000"/>
          <w:szCs w:val="28"/>
          <w:lang w:eastAsia="en-US"/>
        </w:rPr>
        <w:t> </w:t>
      </w:r>
    </w:p>
    <w:p w14:paraId="149DF689" w14:textId="031590A6" w:rsidR="00022323" w:rsidRPr="00022323" w:rsidRDefault="004C5AF0" w:rsidP="004C5AF0">
      <w:pPr>
        <w:spacing w:after="160" w:line="240" w:lineRule="auto"/>
        <w:jc w:val="center"/>
        <w:rPr>
          <w:sz w:val="24"/>
          <w:lang w:val="ru-RU" w:eastAsia="en-US"/>
        </w:rPr>
      </w:pPr>
      <w:r w:rsidRPr="00022323">
        <w:rPr>
          <w:noProof/>
          <w:color w:val="000000"/>
          <w:sz w:val="22"/>
          <w:szCs w:val="22"/>
          <w:bdr w:val="none" w:sz="0" w:space="0" w:color="auto" w:frame="1"/>
          <w:lang w:eastAsia="en-US"/>
        </w:rPr>
        <w:drawing>
          <wp:inline distT="0" distB="0" distL="0" distR="0" wp14:anchorId="002F57BF" wp14:editId="3345E52C">
            <wp:extent cx="3105150" cy="857250"/>
            <wp:effectExtent l="0" t="0" r="0" b="0"/>
            <wp:docPr id="28" name="Рисунок 28" descr="https://lh7-us.googleusercontent.com/MjpqLDq8aWRK6WsEvCxqUJ5_M_-EJZYiExjc-DHroxJq3r5IQ_xdcBV6fvoWNPKqsBgjmvNBKtCcHs3yfHGcV9WSGPH99684xRb6DK02FbSjCdJ2uxcfepvjgiUtsAyjGBu6IuYOxHL5_4ify4sO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7-us.googleusercontent.com/MjpqLDq8aWRK6WsEvCxqUJ5_M_-EJZYiExjc-DHroxJq3r5IQ_xdcBV6fvoWNPKqsBgjmvNBKtCcHs3yfHGcV9WSGPH99684xRb6DK02FbSjCdJ2uxcfepvjgiUtsAyjGBu6IuYOxHL5_4ify4sOEA"/>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105150" cy="857250"/>
                    </a:xfrm>
                    <a:prstGeom prst="rect">
                      <a:avLst/>
                    </a:prstGeom>
                    <a:noFill/>
                    <a:ln>
                      <a:noFill/>
                    </a:ln>
                  </pic:spPr>
                </pic:pic>
              </a:graphicData>
            </a:graphic>
          </wp:inline>
        </w:drawing>
      </w:r>
    </w:p>
    <w:p w14:paraId="0B079E1F" w14:textId="7E0C2CE0" w:rsidR="00022323" w:rsidRPr="00022323" w:rsidRDefault="00022323" w:rsidP="004C5AF0">
      <w:pPr>
        <w:spacing w:line="240" w:lineRule="auto"/>
        <w:ind w:right="142"/>
        <w:rPr>
          <w:sz w:val="24"/>
          <w:lang w:val="ru-RU" w:eastAsia="en-US"/>
        </w:rPr>
      </w:pPr>
      <w:r w:rsidRPr="00022323">
        <w:rPr>
          <w:color w:val="000000"/>
          <w:szCs w:val="28"/>
          <w:lang w:val="ru-RU" w:eastAsia="en-US"/>
        </w:rPr>
        <w:t>Рівняння квадратичної регресійної моделі ТОК має наступний вигляд</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proofErr w:type="gramStart"/>
      <w:r w:rsidR="004C5AF0" w:rsidRPr="00A077A6">
        <w:rPr>
          <w:rFonts w:eastAsia="Calibri"/>
          <w:szCs w:val="21"/>
          <w:lang w:val="uk-UA" w:eastAsia="en-US"/>
        </w:rPr>
        <w:t>]</w:t>
      </w:r>
      <w:r w:rsidR="004C5AF0">
        <w:rPr>
          <w:color w:val="000000"/>
          <w:szCs w:val="28"/>
          <w:lang w:val="ru-RU" w:eastAsia="en-US"/>
        </w:rPr>
        <w:t xml:space="preserve"> </w:t>
      </w:r>
      <w:r w:rsidRPr="00022323">
        <w:rPr>
          <w:color w:val="000000"/>
          <w:szCs w:val="28"/>
          <w:lang w:val="ru-RU" w:eastAsia="en-US"/>
        </w:rPr>
        <w:t>:</w:t>
      </w:r>
      <w:proofErr w:type="gramEnd"/>
    </w:p>
    <w:p w14:paraId="3E49AF27" w14:textId="228B4D02" w:rsidR="00022323" w:rsidRPr="00022323" w:rsidRDefault="00022323" w:rsidP="004C5AF0">
      <w:pPr>
        <w:spacing w:after="160" w:line="240" w:lineRule="auto"/>
        <w:jc w:val="center"/>
        <w:rPr>
          <w:sz w:val="24"/>
          <w:lang w:eastAsia="en-US"/>
        </w:rPr>
      </w:pPr>
      <w:r w:rsidRPr="00022323">
        <w:rPr>
          <w:noProof/>
          <w:color w:val="000000"/>
          <w:sz w:val="22"/>
          <w:szCs w:val="22"/>
          <w:bdr w:val="none" w:sz="0" w:space="0" w:color="auto" w:frame="1"/>
          <w:lang w:eastAsia="en-US"/>
        </w:rPr>
        <w:lastRenderedPageBreak/>
        <w:drawing>
          <wp:inline distT="0" distB="0" distL="0" distR="0" wp14:anchorId="608D41B0" wp14:editId="5B9B4BA8">
            <wp:extent cx="971550" cy="438150"/>
            <wp:effectExtent l="0" t="0" r="0" b="0"/>
            <wp:docPr id="27" name="Рисунок 27" descr="https://lh7-us.googleusercontent.com/xUQx2OaBNHY8Hpq2KGQSvNFZbeUTlix_p3lcnX_PGEh06iAdEzAY6qM2ZlpqDDBG8_LmZ6jDMzW_qJugsj3jBeU6lIkMx3P4I3KcVLFja65OWRBGGXmAJ8hNvl1xLG7cnB-KEABAn2nddfKZskl-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7-us.googleusercontent.com/xUQx2OaBNHY8Hpq2KGQSvNFZbeUTlix_p3lcnX_PGEh06iAdEzAY6qM2ZlpqDDBG8_LmZ6jDMzW_qJugsj3jBeU6lIkMx3P4I3KcVLFja65OWRBGGXmAJ8hNvl1xLG7cnB-KEABAn2nddfKZskl-CA"/>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971550" cy="438150"/>
                    </a:xfrm>
                    <a:prstGeom prst="rect">
                      <a:avLst/>
                    </a:prstGeom>
                    <a:noFill/>
                    <a:ln>
                      <a:noFill/>
                    </a:ln>
                  </pic:spPr>
                </pic:pic>
              </a:graphicData>
            </a:graphic>
          </wp:inline>
        </w:drawing>
      </w:r>
    </w:p>
    <w:p w14:paraId="2BD1453C" w14:textId="7766D1BC" w:rsidR="00022323" w:rsidRPr="00022323" w:rsidRDefault="00022323" w:rsidP="00022323">
      <w:pPr>
        <w:spacing w:after="160" w:line="240" w:lineRule="auto"/>
        <w:jc w:val="center"/>
        <w:rPr>
          <w:sz w:val="24"/>
          <w:lang w:eastAsia="en-US"/>
        </w:rPr>
      </w:pPr>
      <w:r w:rsidRPr="00022323">
        <w:rPr>
          <w:noProof/>
          <w:color w:val="000000"/>
          <w:sz w:val="22"/>
          <w:szCs w:val="22"/>
          <w:bdr w:val="none" w:sz="0" w:space="0" w:color="auto" w:frame="1"/>
          <w:lang w:eastAsia="en-US"/>
        </w:rPr>
        <w:drawing>
          <wp:inline distT="0" distB="0" distL="0" distR="0" wp14:anchorId="261DED55" wp14:editId="206FADAF">
            <wp:extent cx="4991100" cy="3905250"/>
            <wp:effectExtent l="0" t="0" r="0" b="0"/>
            <wp:docPr id="26" name="Рисунок 26" descr="https://lh7-us.googleusercontent.com/Wh3zWgFDGwPDFmVK3VSasbEdmXD-RUpYJF7GPSAiINinKAJDGANNG2fAaKbvQRH3P-peWPmO6EPvIcppPxNHasC3BIetxkw4Bhe7y1ud_NPVUqBp6L2h91ah_R2OyluZoHrUrWfPT9oeN83pAGvQ8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7-us.googleusercontent.com/Wh3zWgFDGwPDFmVK3VSasbEdmXD-RUpYJF7GPSAiINinKAJDGANNG2fAaKbvQRH3P-peWPmO6EPvIcppPxNHasC3BIetxkw4Bhe7y1ud_NPVUqBp6L2h91ah_R2OyluZoHrUrWfPT9oeN83pAGvQ8Q"/>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991100" cy="3905250"/>
                    </a:xfrm>
                    <a:prstGeom prst="rect">
                      <a:avLst/>
                    </a:prstGeom>
                    <a:noFill/>
                    <a:ln>
                      <a:noFill/>
                    </a:ln>
                  </pic:spPr>
                </pic:pic>
              </a:graphicData>
            </a:graphic>
          </wp:inline>
        </w:drawing>
      </w:r>
    </w:p>
    <w:p w14:paraId="1659CF03" w14:textId="29170EED" w:rsidR="00022323" w:rsidRPr="00022323" w:rsidRDefault="00022323" w:rsidP="00B1744D">
      <w:pPr>
        <w:spacing w:line="276" w:lineRule="auto"/>
        <w:jc w:val="center"/>
        <w:rPr>
          <w:sz w:val="24"/>
          <w:lang w:val="ru-RU" w:eastAsia="en-US"/>
        </w:rPr>
      </w:pPr>
      <w:r w:rsidRPr="00022323">
        <w:rPr>
          <w:color w:val="000000"/>
          <w:szCs w:val="28"/>
          <w:lang w:val="ru-RU" w:eastAsia="en-US"/>
        </w:rPr>
        <w:t>Рис</w:t>
      </w:r>
      <w:r w:rsidR="006E4A94">
        <w:rPr>
          <w:color w:val="000000"/>
          <w:szCs w:val="28"/>
          <w:lang w:val="ru-RU" w:eastAsia="en-US"/>
        </w:rPr>
        <w:t>.</w:t>
      </w:r>
      <w:r w:rsidRPr="00022323">
        <w:rPr>
          <w:color w:val="000000"/>
          <w:szCs w:val="28"/>
          <w:lang w:val="ru-RU" w:eastAsia="en-US"/>
        </w:rPr>
        <w:t xml:space="preserve"> </w:t>
      </w:r>
      <w:r w:rsidR="00B1744D">
        <w:rPr>
          <w:color w:val="000000"/>
          <w:szCs w:val="28"/>
          <w:lang w:val="ru-RU" w:eastAsia="en-US"/>
        </w:rPr>
        <w:t>3</w:t>
      </w:r>
      <w:r w:rsidRPr="00022323">
        <w:rPr>
          <w:color w:val="000000"/>
          <w:szCs w:val="28"/>
          <w:lang w:val="ru-RU" w:eastAsia="en-US"/>
        </w:rPr>
        <w:t>.8 – Поле кореляції та результати моделювання для лінійних та квадратичних однофакторних моделей</w:t>
      </w:r>
    </w:p>
    <w:p w14:paraId="31B81540" w14:textId="38689629" w:rsidR="00022323" w:rsidRPr="00022323" w:rsidRDefault="00022323" w:rsidP="00B1744D">
      <w:pPr>
        <w:spacing w:line="276" w:lineRule="auto"/>
        <w:ind w:firstLine="567"/>
        <w:rPr>
          <w:sz w:val="24"/>
          <w:lang w:val="ru-RU" w:eastAsia="en-US"/>
        </w:rPr>
      </w:pPr>
      <w:r w:rsidRPr="00022323">
        <w:rPr>
          <w:color w:val="000000"/>
          <w:szCs w:val="28"/>
          <w:lang w:val="ru-RU" w:eastAsia="en-US"/>
        </w:rPr>
        <w:t xml:space="preserve">Для </w:t>
      </w:r>
      <w:r w:rsidR="00B1744D">
        <w:rPr>
          <w:color w:val="000000"/>
          <w:szCs w:val="28"/>
          <w:lang w:val="ru-RU" w:eastAsia="en-US"/>
        </w:rPr>
        <w:t xml:space="preserve">власне </w:t>
      </w:r>
      <w:r w:rsidRPr="00022323">
        <w:rPr>
          <w:color w:val="000000"/>
          <w:szCs w:val="28"/>
          <w:lang w:val="ru-RU" w:eastAsia="en-US"/>
        </w:rPr>
        <w:t>перевірки адекватності використаємо дві гіпотези</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val="ru-RU" w:eastAsia="en-US"/>
        </w:rPr>
        <w:t>:</w:t>
      </w:r>
    </w:p>
    <w:p w14:paraId="7E13F96F" w14:textId="77777777" w:rsidR="00022323" w:rsidRPr="00022323" w:rsidRDefault="00022323" w:rsidP="00B1744D">
      <w:pPr>
        <w:spacing w:line="276" w:lineRule="auto"/>
        <w:rPr>
          <w:sz w:val="24"/>
          <w:lang w:eastAsia="en-US"/>
        </w:rPr>
      </w:pPr>
      <w:r w:rsidRPr="00022323">
        <w:rPr>
          <w:color w:val="000000"/>
          <w:szCs w:val="28"/>
          <w:lang w:eastAsia="en-US"/>
        </w:rPr>
        <w:t xml:space="preserve">- </w:t>
      </w:r>
      <w:proofErr w:type="gramStart"/>
      <w:r w:rsidRPr="00022323">
        <w:rPr>
          <w:color w:val="000000"/>
          <w:szCs w:val="28"/>
          <w:lang w:eastAsia="en-US"/>
        </w:rPr>
        <w:t>основна</w:t>
      </w:r>
      <w:proofErr w:type="gramEnd"/>
      <w:r w:rsidRPr="00022323">
        <w:rPr>
          <w:color w:val="000000"/>
          <w:szCs w:val="28"/>
          <w:lang w:eastAsia="en-US"/>
        </w:rPr>
        <w:t xml:space="preserve"> Н0: S</w:t>
      </w:r>
      <w:r w:rsidRPr="00022323">
        <w:rPr>
          <w:color w:val="000000"/>
          <w:sz w:val="17"/>
          <w:szCs w:val="17"/>
          <w:vertAlign w:val="superscript"/>
          <w:lang w:eastAsia="en-US"/>
        </w:rPr>
        <w:t>2</w:t>
      </w:r>
      <w:r w:rsidRPr="00022323">
        <w:rPr>
          <w:color w:val="000000"/>
          <w:szCs w:val="28"/>
          <w:lang w:eastAsia="en-US"/>
        </w:rPr>
        <w:t>ad=S</w:t>
      </w:r>
      <w:r w:rsidRPr="00022323">
        <w:rPr>
          <w:color w:val="000000"/>
          <w:sz w:val="17"/>
          <w:szCs w:val="17"/>
          <w:vertAlign w:val="superscript"/>
          <w:lang w:eastAsia="en-US"/>
        </w:rPr>
        <w:t>2</w:t>
      </w:r>
      <w:r w:rsidRPr="00022323">
        <w:rPr>
          <w:color w:val="000000"/>
          <w:szCs w:val="28"/>
          <w:lang w:eastAsia="en-US"/>
        </w:rPr>
        <w:t>y</w:t>
      </w:r>
    </w:p>
    <w:p w14:paraId="5F551893" w14:textId="77777777" w:rsidR="00022323" w:rsidRPr="00022323" w:rsidRDefault="00022323" w:rsidP="00B1744D">
      <w:pPr>
        <w:spacing w:line="276" w:lineRule="auto"/>
        <w:rPr>
          <w:sz w:val="24"/>
          <w:lang w:eastAsia="en-US"/>
        </w:rPr>
      </w:pPr>
      <w:r w:rsidRPr="00022323">
        <w:rPr>
          <w:color w:val="000000"/>
          <w:szCs w:val="28"/>
          <w:lang w:eastAsia="en-US"/>
        </w:rPr>
        <w:t xml:space="preserve">- </w:t>
      </w:r>
      <w:proofErr w:type="gramStart"/>
      <w:r w:rsidRPr="00022323">
        <w:rPr>
          <w:color w:val="000000"/>
          <w:szCs w:val="28"/>
          <w:lang w:eastAsia="en-US"/>
        </w:rPr>
        <w:t>альтернативна</w:t>
      </w:r>
      <w:proofErr w:type="gramEnd"/>
      <w:r w:rsidRPr="00022323">
        <w:rPr>
          <w:color w:val="000000"/>
          <w:szCs w:val="28"/>
          <w:lang w:eastAsia="en-US"/>
        </w:rPr>
        <w:t xml:space="preserve"> H1: S</w:t>
      </w:r>
      <w:r w:rsidRPr="00022323">
        <w:rPr>
          <w:color w:val="000000"/>
          <w:sz w:val="17"/>
          <w:szCs w:val="17"/>
          <w:vertAlign w:val="superscript"/>
          <w:lang w:eastAsia="en-US"/>
        </w:rPr>
        <w:t>2</w:t>
      </w:r>
      <w:r w:rsidRPr="00022323">
        <w:rPr>
          <w:color w:val="000000"/>
          <w:szCs w:val="28"/>
          <w:lang w:eastAsia="en-US"/>
        </w:rPr>
        <w:t>ad&lt;S</w:t>
      </w:r>
      <w:r w:rsidRPr="00022323">
        <w:rPr>
          <w:color w:val="000000"/>
          <w:sz w:val="17"/>
          <w:szCs w:val="17"/>
          <w:vertAlign w:val="superscript"/>
          <w:lang w:eastAsia="en-US"/>
        </w:rPr>
        <w:t>2</w:t>
      </w:r>
      <w:r w:rsidRPr="00022323">
        <w:rPr>
          <w:color w:val="000000"/>
          <w:szCs w:val="28"/>
          <w:lang w:eastAsia="en-US"/>
        </w:rPr>
        <w:t>y</w:t>
      </w:r>
    </w:p>
    <w:p w14:paraId="5E9CA5FA" w14:textId="332F388B" w:rsidR="00022323" w:rsidRPr="00022323" w:rsidRDefault="00022323" w:rsidP="00B1744D">
      <w:pPr>
        <w:spacing w:line="276" w:lineRule="auto"/>
        <w:ind w:right="142" w:firstLine="567"/>
        <w:rPr>
          <w:sz w:val="24"/>
          <w:lang w:val="ru-RU" w:eastAsia="en-US"/>
        </w:rPr>
      </w:pPr>
      <w:r w:rsidRPr="00022323">
        <w:rPr>
          <w:color w:val="000000"/>
          <w:szCs w:val="28"/>
          <w:lang w:eastAsia="en-US"/>
        </w:rPr>
        <w:t>Після отримання регресійної моделі проводиться її аналіз, зокрема перевіряється її доцільність, тобто відповідність її поведінки поведінці реального об'єкта</w:t>
      </w:r>
      <w:r w:rsidR="004C5AF0">
        <w:rPr>
          <w:color w:val="000000"/>
          <w:szCs w:val="28"/>
          <w:lang w:val="uk-UA"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eastAsia="en-US"/>
        </w:rPr>
        <w:t xml:space="preserve">. </w:t>
      </w:r>
      <w:r w:rsidRPr="00022323">
        <w:rPr>
          <w:color w:val="000000"/>
          <w:szCs w:val="28"/>
          <w:lang w:val="ru-RU" w:eastAsia="en-US"/>
        </w:rPr>
        <w:t xml:space="preserve">Для вивчення властивостей об’єктів моделювання та оптимізації їх продуктивності можна використовувати лише адекватну модель. Відповідність оцінюється двома способами на основі аналізу дисперсії: шляхом порівняння залишкової дисперсії або з дисперсією вихідного значення, або з дисперсією відтворюваності в паралельних експериментах. Розрахункова робота передбачає застосування першого методу. За його словами, параметрична ідентифікація та тестування адекватності базуються на одній вибірці випадкових величин </w:t>
      </w:r>
      <w:r w:rsidRPr="00022323">
        <w:rPr>
          <w:color w:val="000000"/>
          <w:szCs w:val="28"/>
          <w:lang w:eastAsia="en-US"/>
        </w:rPr>
        <w:t>X</w:t>
      </w:r>
      <w:r w:rsidRPr="00022323">
        <w:rPr>
          <w:color w:val="000000"/>
          <w:szCs w:val="28"/>
          <w:lang w:val="ru-RU" w:eastAsia="en-US"/>
        </w:rPr>
        <w:t xml:space="preserve"> і </w:t>
      </w:r>
      <w:r w:rsidRPr="00022323">
        <w:rPr>
          <w:color w:val="000000"/>
          <w:szCs w:val="28"/>
          <w:lang w:eastAsia="en-US"/>
        </w:rPr>
        <w:t>Y</w:t>
      </w:r>
      <w:r w:rsidR="004C5AF0">
        <w:rPr>
          <w:color w:val="000000"/>
          <w:szCs w:val="28"/>
          <w:lang w:val="uk-UA" w:eastAsia="en-US"/>
        </w:rPr>
        <w:t xml:space="preserve"> </w:t>
      </w:r>
      <w:r w:rsidR="004C5AF0" w:rsidRPr="00A077A6">
        <w:rPr>
          <w:rFonts w:eastAsia="Calibri"/>
          <w:szCs w:val="21"/>
          <w:lang w:val="uk-UA" w:eastAsia="en-US"/>
        </w:rPr>
        <w:t>[</w:t>
      </w:r>
      <w:r w:rsidR="004C5AF0">
        <w:rPr>
          <w:rFonts w:eastAsia="Calibri"/>
          <w:szCs w:val="21"/>
          <w:lang w:val="uk-UA" w:eastAsia="en-US"/>
        </w:rPr>
        <w:t>8, 9</w:t>
      </w:r>
      <w:r w:rsidR="004C5AF0" w:rsidRPr="00A077A6">
        <w:rPr>
          <w:rFonts w:eastAsia="Calibri"/>
          <w:szCs w:val="21"/>
          <w:lang w:val="uk-UA" w:eastAsia="en-US"/>
        </w:rPr>
        <w:t>]</w:t>
      </w:r>
      <w:r w:rsidRPr="00022323">
        <w:rPr>
          <w:color w:val="000000"/>
          <w:szCs w:val="28"/>
          <w:lang w:val="ru-RU" w:eastAsia="en-US"/>
        </w:rPr>
        <w:t>.</w:t>
      </w:r>
    </w:p>
    <w:p w14:paraId="3A985B36" w14:textId="18E0EDC6" w:rsidR="00022323" w:rsidRPr="00022323" w:rsidRDefault="00022323" w:rsidP="00B1744D">
      <w:pPr>
        <w:spacing w:line="276" w:lineRule="auto"/>
        <w:ind w:right="142" w:firstLine="567"/>
        <w:rPr>
          <w:sz w:val="24"/>
          <w:lang w:val="ru-RU" w:eastAsia="en-US"/>
        </w:rPr>
      </w:pPr>
      <w:r w:rsidRPr="00022323">
        <w:rPr>
          <w:color w:val="000000"/>
          <w:szCs w:val="28"/>
          <w:lang w:val="ru-RU" w:eastAsia="en-US"/>
        </w:rPr>
        <w:t>Перевіримо адекватність моделі лінійної регресії</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val="ru-RU" w:eastAsia="en-US"/>
        </w:rPr>
        <w:t>:</w:t>
      </w:r>
      <w:r w:rsidRPr="00022323">
        <w:rPr>
          <w:color w:val="000000"/>
          <w:sz w:val="20"/>
          <w:szCs w:val="20"/>
          <w:vertAlign w:val="subscript"/>
          <w:lang w:eastAsia="en-US"/>
        </w:rPr>
        <w:t> </w:t>
      </w:r>
    </w:p>
    <w:p w14:paraId="01EFF5F8" w14:textId="43A03060" w:rsidR="00022323" w:rsidRPr="00022323" w:rsidRDefault="00022323" w:rsidP="00022323">
      <w:pPr>
        <w:spacing w:line="240" w:lineRule="auto"/>
        <w:ind w:right="142" w:firstLine="567"/>
        <w:rPr>
          <w:sz w:val="24"/>
          <w:lang w:eastAsia="en-US"/>
        </w:rPr>
      </w:pPr>
      <w:r w:rsidRPr="00022323">
        <w:rPr>
          <w:noProof/>
          <w:color w:val="000000"/>
          <w:sz w:val="22"/>
          <w:szCs w:val="22"/>
          <w:bdr w:val="none" w:sz="0" w:space="0" w:color="auto" w:frame="1"/>
          <w:lang w:eastAsia="en-US"/>
        </w:rPr>
        <w:lastRenderedPageBreak/>
        <w:drawing>
          <wp:inline distT="0" distB="0" distL="0" distR="0" wp14:anchorId="65269B09" wp14:editId="7770F627">
            <wp:extent cx="4352925" cy="2333625"/>
            <wp:effectExtent l="0" t="0" r="9525" b="9525"/>
            <wp:docPr id="25" name="Рисунок 25" descr="https://lh7-us.googleusercontent.com/K3vXN6faTSw2_8aCmISbzZrKH9BR7OIFWb7DIa3DuBUkKy81d5TeMx9qZPWHEa9SKI-hiqpn2fZrrCpH5cYpYhxfs219RbhPlwneTp1zQ7r6_wX0cTl5Xavf5SjudrfucGhzJe9trQjF4sEWjno3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7-us.googleusercontent.com/K3vXN6faTSw2_8aCmISbzZrKH9BR7OIFWb7DIa3DuBUkKy81d5TeMx9qZPWHEa9SKI-hiqpn2fZrrCpH5cYpYhxfs219RbhPlwneTp1zQ7r6_wX0cTl5Xavf5SjudrfucGhzJe9trQjF4sEWjno3D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352925" cy="2333625"/>
                    </a:xfrm>
                    <a:prstGeom prst="rect">
                      <a:avLst/>
                    </a:prstGeom>
                    <a:noFill/>
                    <a:ln>
                      <a:noFill/>
                    </a:ln>
                  </pic:spPr>
                </pic:pic>
              </a:graphicData>
            </a:graphic>
          </wp:inline>
        </w:drawing>
      </w:r>
    </w:p>
    <w:p w14:paraId="6DBBEC47" w14:textId="77777777" w:rsidR="00022323" w:rsidRPr="00022323" w:rsidRDefault="00022323" w:rsidP="00022323">
      <w:pPr>
        <w:spacing w:line="240" w:lineRule="auto"/>
        <w:jc w:val="left"/>
        <w:rPr>
          <w:sz w:val="24"/>
          <w:lang w:eastAsia="en-US"/>
        </w:rPr>
      </w:pPr>
    </w:p>
    <w:p w14:paraId="5D64610C" w14:textId="77777777" w:rsidR="00022323" w:rsidRPr="00022323" w:rsidRDefault="00022323" w:rsidP="00022323">
      <w:pPr>
        <w:spacing w:line="240" w:lineRule="auto"/>
        <w:ind w:right="142" w:firstLine="567"/>
        <w:rPr>
          <w:sz w:val="24"/>
          <w:lang w:val="ru-RU" w:eastAsia="en-US"/>
        </w:rPr>
      </w:pPr>
      <w:r w:rsidRPr="00022323">
        <w:rPr>
          <w:color w:val="000000"/>
          <w:szCs w:val="28"/>
          <w:lang w:val="ru-RU" w:eastAsia="en-US"/>
        </w:rPr>
        <w:t xml:space="preserve">Так як </w:t>
      </w:r>
      <w:proofErr w:type="gramStart"/>
      <w:r w:rsidRPr="00022323">
        <w:rPr>
          <w:i/>
          <w:iCs/>
          <w:color w:val="000000"/>
          <w:szCs w:val="28"/>
          <w:lang w:eastAsia="en-US"/>
        </w:rPr>
        <w:t>F</w:t>
      </w:r>
      <w:r w:rsidRPr="00022323">
        <w:rPr>
          <w:i/>
          <w:iCs/>
          <w:color w:val="000000"/>
          <w:szCs w:val="28"/>
          <w:lang w:val="ru-RU" w:eastAsia="en-US"/>
        </w:rPr>
        <w:t>&gt;</w:t>
      </w:r>
      <w:r w:rsidRPr="00022323">
        <w:rPr>
          <w:i/>
          <w:iCs/>
          <w:color w:val="000000"/>
          <w:szCs w:val="28"/>
          <w:lang w:eastAsia="en-US"/>
        </w:rPr>
        <w:t>F</w:t>
      </w:r>
      <w:proofErr w:type="gramEnd"/>
      <w:r w:rsidRPr="00022323">
        <w:rPr>
          <w:i/>
          <w:iCs/>
          <w:color w:val="000000"/>
          <w:sz w:val="17"/>
          <w:szCs w:val="17"/>
          <w:vertAlign w:val="subscript"/>
          <w:lang w:val="ru-RU" w:eastAsia="en-US"/>
        </w:rPr>
        <w:t>кр</w:t>
      </w:r>
      <w:r w:rsidRPr="00022323">
        <w:rPr>
          <w:color w:val="000000"/>
          <w:sz w:val="17"/>
          <w:szCs w:val="17"/>
          <w:vertAlign w:val="subscript"/>
          <w:lang w:val="ru-RU" w:eastAsia="en-US"/>
        </w:rPr>
        <w:t xml:space="preserve"> </w:t>
      </w:r>
      <w:r w:rsidRPr="00022323">
        <w:rPr>
          <w:color w:val="000000"/>
          <w:szCs w:val="28"/>
          <w:lang w:val="ru-RU" w:eastAsia="en-US"/>
        </w:rPr>
        <w:t>тоді модель можна розглядати як адекватні експериментальні дані.</w:t>
      </w:r>
    </w:p>
    <w:p w14:paraId="6EEBE080" w14:textId="271045A5" w:rsidR="00022323" w:rsidRPr="00022323" w:rsidRDefault="00022323" w:rsidP="00022323">
      <w:pPr>
        <w:spacing w:line="240" w:lineRule="auto"/>
        <w:ind w:right="142" w:firstLine="567"/>
        <w:rPr>
          <w:sz w:val="24"/>
          <w:lang w:val="ru-RU" w:eastAsia="en-US"/>
        </w:rPr>
      </w:pPr>
      <w:r w:rsidRPr="00022323">
        <w:rPr>
          <w:color w:val="000000"/>
          <w:szCs w:val="28"/>
          <w:lang w:val="ru-RU" w:eastAsia="en-US"/>
        </w:rPr>
        <w:t>Перевіримо адекватність квадратичної лінійної модел</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val="ru-RU" w:eastAsia="en-US"/>
        </w:rPr>
        <w:t>:</w:t>
      </w:r>
    </w:p>
    <w:p w14:paraId="6A1071DA" w14:textId="77777777" w:rsidR="00022323" w:rsidRPr="00022323" w:rsidRDefault="00022323" w:rsidP="00022323">
      <w:pPr>
        <w:spacing w:line="240" w:lineRule="auto"/>
        <w:ind w:right="142"/>
        <w:jc w:val="left"/>
        <w:rPr>
          <w:sz w:val="24"/>
          <w:lang w:val="ru-RU" w:eastAsia="en-US"/>
        </w:rPr>
      </w:pPr>
      <w:r w:rsidRPr="00022323">
        <w:rPr>
          <w:color w:val="000000"/>
          <w:sz w:val="24"/>
          <w:lang w:eastAsia="en-US"/>
        </w:rPr>
        <w:t> </w:t>
      </w:r>
    </w:p>
    <w:p w14:paraId="13ECB301" w14:textId="298C408C" w:rsidR="00022323" w:rsidRPr="00022323" w:rsidRDefault="00022323" w:rsidP="00022323">
      <w:pPr>
        <w:spacing w:line="240" w:lineRule="auto"/>
        <w:ind w:right="142"/>
        <w:jc w:val="left"/>
        <w:rPr>
          <w:sz w:val="24"/>
          <w:lang w:eastAsia="en-US"/>
        </w:rPr>
      </w:pPr>
      <w:r w:rsidRPr="00022323">
        <w:rPr>
          <w:color w:val="000000"/>
          <w:szCs w:val="28"/>
          <w:lang w:eastAsia="en-US"/>
        </w:rPr>
        <w:t>      </w:t>
      </w:r>
      <w:r w:rsidRPr="00022323">
        <w:rPr>
          <w:noProof/>
          <w:color w:val="000000"/>
          <w:sz w:val="22"/>
          <w:szCs w:val="22"/>
          <w:bdr w:val="none" w:sz="0" w:space="0" w:color="auto" w:frame="1"/>
          <w:lang w:eastAsia="en-US"/>
        </w:rPr>
        <w:drawing>
          <wp:inline distT="0" distB="0" distL="0" distR="0" wp14:anchorId="15169B36" wp14:editId="71AA33A5">
            <wp:extent cx="4514850" cy="2800350"/>
            <wp:effectExtent l="0" t="0" r="0" b="0"/>
            <wp:docPr id="24" name="Рисунок 24" descr="https://lh7-us.googleusercontent.com/YC5zWa0LhCH4c1iBlEyRz6eAq3A_e2jKdZZ-rgVFDE_879bjSEudf4sxqyyIi1ZFbcBsxWHkNek3ZEhqTJqTkW4njpxKMmjdChimS1mYQ5QseUtiA9O-opsw1EIL9XGRyTLZdvBS6lSlJ_sNqsIO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lh7-us.googleusercontent.com/YC5zWa0LhCH4c1iBlEyRz6eAq3A_e2jKdZZ-rgVFDE_879bjSEudf4sxqyyIi1ZFbcBsxWHkNek3ZEhqTJqTkW4njpxKMmjdChimS1mYQ5QseUtiA9O-opsw1EIL9XGRyTLZdvBS6lSlJ_sNqsIO7A"/>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514850" cy="2800350"/>
                    </a:xfrm>
                    <a:prstGeom prst="rect">
                      <a:avLst/>
                    </a:prstGeom>
                    <a:noFill/>
                    <a:ln>
                      <a:noFill/>
                    </a:ln>
                  </pic:spPr>
                </pic:pic>
              </a:graphicData>
            </a:graphic>
          </wp:inline>
        </w:drawing>
      </w:r>
    </w:p>
    <w:p w14:paraId="7A9BFC09" w14:textId="77777777" w:rsidR="00022323" w:rsidRPr="00022323" w:rsidRDefault="00022323" w:rsidP="00022323">
      <w:pPr>
        <w:spacing w:line="240" w:lineRule="auto"/>
        <w:ind w:right="142"/>
        <w:jc w:val="left"/>
        <w:rPr>
          <w:sz w:val="24"/>
          <w:lang w:val="ru-RU" w:eastAsia="en-US"/>
        </w:rPr>
      </w:pPr>
      <w:r w:rsidRPr="00022323">
        <w:rPr>
          <w:color w:val="000000"/>
          <w:szCs w:val="28"/>
          <w:lang w:eastAsia="en-US"/>
        </w:rPr>
        <w:t>      </w:t>
      </w:r>
    </w:p>
    <w:p w14:paraId="4D20DAD5" w14:textId="25C60CDF" w:rsidR="00022323" w:rsidRDefault="00022323" w:rsidP="00022323">
      <w:pPr>
        <w:spacing w:line="240" w:lineRule="auto"/>
        <w:ind w:firstLine="567"/>
        <w:jc w:val="left"/>
        <w:rPr>
          <w:color w:val="000000"/>
          <w:szCs w:val="28"/>
          <w:lang w:val="ru-RU" w:eastAsia="en-US"/>
        </w:rPr>
      </w:pPr>
      <w:r w:rsidRPr="00022323">
        <w:rPr>
          <w:color w:val="000000"/>
          <w:szCs w:val="28"/>
          <w:lang w:val="ru-RU" w:eastAsia="en-US"/>
        </w:rPr>
        <w:t xml:space="preserve">Так як </w:t>
      </w:r>
      <w:proofErr w:type="gramStart"/>
      <w:r w:rsidRPr="00022323">
        <w:rPr>
          <w:i/>
          <w:iCs/>
          <w:color w:val="000000"/>
          <w:szCs w:val="28"/>
          <w:lang w:eastAsia="en-US"/>
        </w:rPr>
        <w:t>F</w:t>
      </w:r>
      <w:r w:rsidRPr="00022323">
        <w:rPr>
          <w:i/>
          <w:iCs/>
          <w:color w:val="000000"/>
          <w:szCs w:val="28"/>
          <w:lang w:val="ru-RU" w:eastAsia="en-US"/>
        </w:rPr>
        <w:t>&gt;</w:t>
      </w:r>
      <w:r w:rsidRPr="00022323">
        <w:rPr>
          <w:i/>
          <w:iCs/>
          <w:color w:val="000000"/>
          <w:szCs w:val="28"/>
          <w:lang w:eastAsia="en-US"/>
        </w:rPr>
        <w:t>F</w:t>
      </w:r>
      <w:proofErr w:type="gramEnd"/>
      <w:r w:rsidRPr="00022323">
        <w:rPr>
          <w:i/>
          <w:iCs/>
          <w:color w:val="000000"/>
          <w:sz w:val="17"/>
          <w:szCs w:val="17"/>
          <w:vertAlign w:val="subscript"/>
          <w:lang w:val="ru-RU" w:eastAsia="en-US"/>
        </w:rPr>
        <w:t>кр</w:t>
      </w:r>
      <w:r w:rsidRPr="00022323">
        <w:rPr>
          <w:color w:val="000000"/>
          <w:sz w:val="17"/>
          <w:szCs w:val="17"/>
          <w:vertAlign w:val="subscript"/>
          <w:lang w:val="ru-RU" w:eastAsia="en-US"/>
        </w:rPr>
        <w:t xml:space="preserve"> </w:t>
      </w:r>
      <w:r w:rsidRPr="00022323">
        <w:rPr>
          <w:color w:val="000000"/>
          <w:szCs w:val="28"/>
          <w:lang w:val="ru-RU" w:eastAsia="en-US"/>
        </w:rPr>
        <w:t>то модель можна вважати адекватною експериментальним даним</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val="ru-RU" w:eastAsia="en-US"/>
        </w:rPr>
        <w:t>.</w:t>
      </w:r>
    </w:p>
    <w:p w14:paraId="47882B9C" w14:textId="77777777" w:rsidR="00B1744D" w:rsidRPr="00022323" w:rsidRDefault="00B1744D" w:rsidP="00022323">
      <w:pPr>
        <w:spacing w:line="240" w:lineRule="auto"/>
        <w:ind w:firstLine="567"/>
        <w:jc w:val="left"/>
        <w:rPr>
          <w:sz w:val="24"/>
          <w:lang w:val="ru-RU" w:eastAsia="en-US"/>
        </w:rPr>
      </w:pPr>
    </w:p>
    <w:p w14:paraId="0077F713" w14:textId="172FAD98" w:rsidR="00022323" w:rsidRPr="00022323" w:rsidRDefault="00B1744D" w:rsidP="00B1744D">
      <w:pPr>
        <w:spacing w:line="240" w:lineRule="auto"/>
        <w:jc w:val="left"/>
        <w:rPr>
          <w:sz w:val="24"/>
          <w:lang w:val="ru-RU" w:eastAsia="en-US"/>
        </w:rPr>
      </w:pPr>
      <w:r>
        <w:rPr>
          <w:b/>
          <w:bCs/>
          <w:color w:val="000000"/>
          <w:szCs w:val="28"/>
          <w:lang w:val="ru-RU" w:eastAsia="en-US"/>
        </w:rPr>
        <w:t>3</w:t>
      </w:r>
      <w:r w:rsidR="00022323" w:rsidRPr="00022323">
        <w:rPr>
          <w:b/>
          <w:bCs/>
          <w:color w:val="000000"/>
          <w:szCs w:val="28"/>
          <w:lang w:val="ru-RU" w:eastAsia="en-US"/>
        </w:rPr>
        <w:t>.6 Визначення точності моделей</w:t>
      </w:r>
    </w:p>
    <w:p w14:paraId="154E3147" w14:textId="77777777" w:rsidR="00022323" w:rsidRPr="00022323" w:rsidRDefault="00022323" w:rsidP="00022323">
      <w:pPr>
        <w:spacing w:line="240" w:lineRule="auto"/>
        <w:jc w:val="left"/>
        <w:rPr>
          <w:sz w:val="24"/>
          <w:lang w:val="ru-RU" w:eastAsia="en-US"/>
        </w:rPr>
      </w:pPr>
    </w:p>
    <w:p w14:paraId="73C52C0F" w14:textId="4344E9BB" w:rsidR="00022323" w:rsidRPr="00022323" w:rsidRDefault="00022323" w:rsidP="00022323">
      <w:pPr>
        <w:spacing w:line="240" w:lineRule="auto"/>
        <w:ind w:right="142" w:firstLine="709"/>
        <w:rPr>
          <w:sz w:val="24"/>
          <w:lang w:val="ru-RU" w:eastAsia="en-US"/>
        </w:rPr>
      </w:pPr>
      <w:r w:rsidRPr="00022323">
        <w:rPr>
          <w:color w:val="000000"/>
          <w:szCs w:val="28"/>
          <w:lang w:val="ru-RU" w:eastAsia="en-US"/>
        </w:rPr>
        <w:t>Точність моделі можна визначити за такими показниками</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val="ru-RU" w:eastAsia="en-US"/>
        </w:rPr>
        <w:t>:</w:t>
      </w:r>
    </w:p>
    <w:p w14:paraId="6E383ACA" w14:textId="77777777" w:rsidR="00022323" w:rsidRPr="00022323" w:rsidRDefault="00022323" w:rsidP="00022323">
      <w:pPr>
        <w:spacing w:line="240" w:lineRule="auto"/>
        <w:ind w:right="142" w:firstLine="709"/>
        <w:jc w:val="left"/>
        <w:rPr>
          <w:sz w:val="24"/>
          <w:lang w:val="ru-RU" w:eastAsia="en-US"/>
        </w:rPr>
      </w:pPr>
      <w:r w:rsidRPr="00022323">
        <w:rPr>
          <w:color w:val="000000"/>
          <w:szCs w:val="28"/>
          <w:lang w:val="ru-RU" w:eastAsia="en-US"/>
        </w:rPr>
        <w:t>- залишкова дисперсія</w:t>
      </w:r>
    </w:p>
    <w:p w14:paraId="7E3438DC" w14:textId="77777777" w:rsidR="00022323" w:rsidRPr="00022323" w:rsidRDefault="00022323" w:rsidP="00022323">
      <w:pPr>
        <w:spacing w:line="240" w:lineRule="auto"/>
        <w:ind w:right="142" w:firstLine="709"/>
        <w:jc w:val="left"/>
        <w:rPr>
          <w:sz w:val="24"/>
          <w:lang w:val="ru-RU" w:eastAsia="en-US"/>
        </w:rPr>
      </w:pPr>
      <w:r w:rsidRPr="00022323">
        <w:rPr>
          <w:color w:val="000000"/>
          <w:szCs w:val="28"/>
          <w:lang w:val="ru-RU" w:eastAsia="en-US"/>
        </w:rPr>
        <w:t>- середнє квадратів відхилень розрахункових даних від експерименту (за експеримент)</w:t>
      </w:r>
    </w:p>
    <w:p w14:paraId="34765C43" w14:textId="77777777" w:rsidR="00022323" w:rsidRPr="00022323" w:rsidRDefault="00022323" w:rsidP="00022323">
      <w:pPr>
        <w:spacing w:line="240" w:lineRule="auto"/>
        <w:ind w:right="142" w:firstLine="709"/>
        <w:jc w:val="left"/>
        <w:rPr>
          <w:sz w:val="24"/>
          <w:lang w:val="ru-RU" w:eastAsia="en-US"/>
        </w:rPr>
      </w:pPr>
      <w:r w:rsidRPr="00022323">
        <w:rPr>
          <w:color w:val="000000"/>
          <w:szCs w:val="28"/>
          <w:lang w:val="ru-RU" w:eastAsia="en-US"/>
        </w:rPr>
        <w:t>- середнє абсолютних відхилень розрахункових даних від експерименту (за експеримент)</w:t>
      </w:r>
    </w:p>
    <w:p w14:paraId="3BBE586C" w14:textId="1BEC57B5" w:rsidR="00022323" w:rsidRPr="00022323" w:rsidRDefault="00022323" w:rsidP="00022323">
      <w:pPr>
        <w:spacing w:line="240" w:lineRule="auto"/>
        <w:ind w:right="142" w:firstLine="709"/>
        <w:rPr>
          <w:sz w:val="24"/>
          <w:lang w:val="ru-RU" w:eastAsia="en-US"/>
        </w:rPr>
      </w:pPr>
      <w:r w:rsidRPr="00022323">
        <w:rPr>
          <w:color w:val="000000"/>
          <w:szCs w:val="28"/>
          <w:lang w:val="ru-RU" w:eastAsia="en-US"/>
        </w:rPr>
        <w:t>Розраховуємо ці показники для моделі лінійної регресії</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8, 9</w:t>
      </w:r>
      <w:r w:rsidR="004C5AF0" w:rsidRPr="00A077A6">
        <w:rPr>
          <w:rFonts w:eastAsia="Calibri"/>
          <w:szCs w:val="21"/>
          <w:lang w:val="uk-UA" w:eastAsia="en-US"/>
        </w:rPr>
        <w:t>]</w:t>
      </w:r>
      <w:r w:rsidRPr="00022323">
        <w:rPr>
          <w:color w:val="000000"/>
          <w:szCs w:val="28"/>
          <w:lang w:val="ru-RU" w:eastAsia="en-US"/>
        </w:rPr>
        <w:t>:</w:t>
      </w:r>
    </w:p>
    <w:p w14:paraId="1052F829" w14:textId="08E07671" w:rsidR="00022323" w:rsidRPr="00022323" w:rsidRDefault="00022323" w:rsidP="00022323">
      <w:pPr>
        <w:spacing w:after="160" w:line="240" w:lineRule="auto"/>
        <w:rPr>
          <w:sz w:val="24"/>
          <w:lang w:eastAsia="en-US"/>
        </w:rPr>
      </w:pPr>
      <w:r w:rsidRPr="00022323">
        <w:rPr>
          <w:b/>
          <w:bCs/>
          <w:color w:val="000000"/>
          <w:szCs w:val="28"/>
          <w:lang w:eastAsia="en-US"/>
        </w:rPr>
        <w:lastRenderedPageBreak/>
        <w:t>                </w:t>
      </w:r>
      <w:r w:rsidRPr="00022323">
        <w:rPr>
          <w:rFonts w:ascii="Calibri" w:hAnsi="Calibri" w:cs="Calibri"/>
          <w:noProof/>
          <w:color w:val="000000"/>
          <w:sz w:val="22"/>
          <w:szCs w:val="22"/>
          <w:bdr w:val="none" w:sz="0" w:space="0" w:color="auto" w:frame="1"/>
          <w:lang w:eastAsia="en-US"/>
        </w:rPr>
        <w:drawing>
          <wp:inline distT="0" distB="0" distL="0" distR="0" wp14:anchorId="1F4D3286" wp14:editId="02D6E373">
            <wp:extent cx="4543425" cy="790575"/>
            <wp:effectExtent l="0" t="0" r="9525" b="9525"/>
            <wp:docPr id="23" name="Рисунок 23" descr="https://lh7-us.googleusercontent.com/f3_3u1ptGbzVZ76CAztxkHI2YgM2x6D-Q-kysJ-q7WupSkDAHnKYbl4XkZAvdUl1UPpyihzypnyeHDkyklrQg4zC9Laikld9woh-UCmALOxnWAhR8cze0GQjPMqdFhzsdNtbEsHAnekpEl9Sioa8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lh7-us.googleusercontent.com/f3_3u1ptGbzVZ76CAztxkHI2YgM2x6D-Q-kysJ-q7WupSkDAHnKYbl4XkZAvdUl1UPpyihzypnyeHDkyklrQg4zC9Laikld9woh-UCmALOxnWAhR8cze0GQjPMqdFhzsdNtbEsHAnekpEl9Sioa80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543425" cy="790575"/>
                    </a:xfrm>
                    <a:prstGeom prst="rect">
                      <a:avLst/>
                    </a:prstGeom>
                    <a:noFill/>
                    <a:ln>
                      <a:noFill/>
                    </a:ln>
                  </pic:spPr>
                </pic:pic>
              </a:graphicData>
            </a:graphic>
          </wp:inline>
        </w:drawing>
      </w:r>
    </w:p>
    <w:p w14:paraId="5A06F6F6" w14:textId="1E9700A6" w:rsidR="00022323" w:rsidRPr="00022323" w:rsidRDefault="00022323" w:rsidP="00022323">
      <w:pPr>
        <w:spacing w:after="160" w:line="240" w:lineRule="auto"/>
        <w:rPr>
          <w:sz w:val="24"/>
          <w:lang w:val="ru-RU" w:eastAsia="en-US"/>
        </w:rPr>
      </w:pPr>
      <w:r w:rsidRPr="00022323">
        <w:rPr>
          <w:b/>
          <w:bCs/>
          <w:color w:val="000000"/>
          <w:szCs w:val="28"/>
          <w:lang w:eastAsia="en-US"/>
        </w:rPr>
        <w:t>                </w:t>
      </w:r>
      <w:r w:rsidRPr="00022323">
        <w:rPr>
          <w:rFonts w:ascii="Calibri" w:hAnsi="Calibri" w:cs="Calibri"/>
          <w:noProof/>
          <w:color w:val="000000"/>
          <w:sz w:val="22"/>
          <w:szCs w:val="22"/>
          <w:bdr w:val="none" w:sz="0" w:space="0" w:color="auto" w:frame="1"/>
          <w:lang w:eastAsia="en-US"/>
        </w:rPr>
        <w:drawing>
          <wp:inline distT="0" distB="0" distL="0" distR="0" wp14:anchorId="6F97F23A" wp14:editId="38548C4C">
            <wp:extent cx="1676400" cy="257175"/>
            <wp:effectExtent l="0" t="0" r="0" b="9525"/>
            <wp:docPr id="22" name="Рисунок 22" descr="https://lh7-us.googleusercontent.com/vwSyTwE955IeOka1NoOqK51jcYMzhmP1WAnDs6rHoCyMpkSaSqfvfILmrVXpJJIM0boMMl5SiiUcVjFdTa32T4ZsV5zeadaW9CmByDvqPWWN_CAfow-yuxj694k7Pjiw5iPzw4ivM_KihmyRYOB9j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lh7-us.googleusercontent.com/vwSyTwE955IeOka1NoOqK51jcYMzhmP1WAnDs6rHoCyMpkSaSqfvfILmrVXpJJIM0boMMl5SiiUcVjFdTa32T4ZsV5zeadaW9CmByDvqPWWN_CAfow-yuxj694k7Pjiw5iPzw4ivM_KihmyRYOB9jw"/>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76400" cy="257175"/>
                    </a:xfrm>
                    <a:prstGeom prst="rect">
                      <a:avLst/>
                    </a:prstGeom>
                    <a:noFill/>
                    <a:ln>
                      <a:noFill/>
                    </a:ln>
                  </pic:spPr>
                </pic:pic>
              </a:graphicData>
            </a:graphic>
          </wp:inline>
        </w:drawing>
      </w:r>
    </w:p>
    <w:p w14:paraId="583D32CD" w14:textId="77777777" w:rsidR="00022323" w:rsidRPr="00022323" w:rsidRDefault="00022323" w:rsidP="00022323">
      <w:pPr>
        <w:spacing w:line="240" w:lineRule="auto"/>
        <w:ind w:right="142" w:firstLine="709"/>
        <w:rPr>
          <w:sz w:val="24"/>
          <w:lang w:val="ru-RU" w:eastAsia="en-US"/>
        </w:rPr>
      </w:pPr>
      <w:r w:rsidRPr="00022323">
        <w:rPr>
          <w:color w:val="000000"/>
          <w:szCs w:val="28"/>
          <w:lang w:val="ru-RU" w:eastAsia="en-US"/>
        </w:rPr>
        <w:t>Розрахуємо ці показники для квадратичної регресійної моделі ТОК</w:t>
      </w:r>
    </w:p>
    <w:p w14:paraId="3ED2D0D8" w14:textId="78E05032" w:rsidR="00022323" w:rsidRPr="00022323" w:rsidRDefault="00022323" w:rsidP="00022323">
      <w:pPr>
        <w:spacing w:after="160" w:line="240" w:lineRule="auto"/>
        <w:rPr>
          <w:sz w:val="24"/>
          <w:lang w:eastAsia="en-US"/>
        </w:rPr>
      </w:pPr>
      <w:r w:rsidRPr="00022323">
        <w:rPr>
          <w:b/>
          <w:bCs/>
          <w:color w:val="000000"/>
          <w:szCs w:val="28"/>
          <w:lang w:eastAsia="en-US"/>
        </w:rPr>
        <w:t>              </w:t>
      </w:r>
      <w:r w:rsidRPr="00022323">
        <w:rPr>
          <w:rFonts w:ascii="Calibri" w:hAnsi="Calibri" w:cs="Calibri"/>
          <w:noProof/>
          <w:color w:val="000000"/>
          <w:sz w:val="22"/>
          <w:szCs w:val="22"/>
          <w:bdr w:val="none" w:sz="0" w:space="0" w:color="auto" w:frame="1"/>
          <w:lang w:eastAsia="en-US"/>
        </w:rPr>
        <w:drawing>
          <wp:inline distT="0" distB="0" distL="0" distR="0" wp14:anchorId="33349A13" wp14:editId="22823963">
            <wp:extent cx="4181475" cy="790575"/>
            <wp:effectExtent l="0" t="0" r="9525" b="9525"/>
            <wp:docPr id="21" name="Рисунок 21" descr="https://lh7-us.googleusercontent.com/Zg6ARiXKLUyBXsaoeIS5tgHALOdvYA5AG_2t6E6Q52krXGdKF6cXVJNIenTvQP6HvH5a5PAgXOl9ADE6A4RFVNSoo5nBGwUDxAdSr7HFmQYKwmuNW92FNwIwQlwU-CN7hEg70eVGWZ9PexMZPBLh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lh7-us.googleusercontent.com/Zg6ARiXKLUyBXsaoeIS5tgHALOdvYA5AG_2t6E6Q52krXGdKF6cXVJNIenTvQP6HvH5a5PAgXOl9ADE6A4RFVNSoo5nBGwUDxAdSr7HFmQYKwmuNW92FNwIwQlwU-CN7hEg70eVGWZ9PexMZPBLhdA"/>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181475" cy="790575"/>
                    </a:xfrm>
                    <a:prstGeom prst="rect">
                      <a:avLst/>
                    </a:prstGeom>
                    <a:noFill/>
                    <a:ln>
                      <a:noFill/>
                    </a:ln>
                  </pic:spPr>
                </pic:pic>
              </a:graphicData>
            </a:graphic>
          </wp:inline>
        </w:drawing>
      </w:r>
    </w:p>
    <w:p w14:paraId="38A2B74D" w14:textId="3CEE066A" w:rsidR="00022323" w:rsidRPr="00022323" w:rsidRDefault="00022323" w:rsidP="00022323">
      <w:pPr>
        <w:spacing w:after="160" w:line="240" w:lineRule="auto"/>
        <w:rPr>
          <w:sz w:val="24"/>
          <w:lang w:val="ru-RU" w:eastAsia="en-US"/>
        </w:rPr>
      </w:pPr>
      <w:r w:rsidRPr="00022323">
        <w:rPr>
          <w:b/>
          <w:bCs/>
          <w:color w:val="000000"/>
          <w:szCs w:val="28"/>
          <w:lang w:eastAsia="en-US"/>
        </w:rPr>
        <w:t>              </w:t>
      </w:r>
      <w:r w:rsidRPr="00022323">
        <w:rPr>
          <w:rFonts w:ascii="Calibri" w:hAnsi="Calibri" w:cs="Calibri"/>
          <w:noProof/>
          <w:color w:val="000000"/>
          <w:sz w:val="22"/>
          <w:szCs w:val="22"/>
          <w:bdr w:val="none" w:sz="0" w:space="0" w:color="auto" w:frame="1"/>
          <w:lang w:eastAsia="en-US"/>
        </w:rPr>
        <w:drawing>
          <wp:inline distT="0" distB="0" distL="0" distR="0" wp14:anchorId="0407A040" wp14:editId="589DE884">
            <wp:extent cx="1657350" cy="323850"/>
            <wp:effectExtent l="0" t="0" r="0" b="0"/>
            <wp:docPr id="20" name="Рисунок 20" descr="https://lh7-us.googleusercontent.com/69C-do6TNq4Bs2uJCRKuW7f6Bi-QuNjjMAMqwez9iZVqK3tTmkoS9UBfuZGVFvzrNeVmG3VU2S4_7VdVoOuEghAm06cSnflxR4g-RsmrrKLaRgL959awXJsaJtJIj-xMJikTEgf45Hd15KqD2fF-B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lh7-us.googleusercontent.com/69C-do6TNq4Bs2uJCRKuW7f6Bi-QuNjjMAMqwez9iZVqK3tTmkoS9UBfuZGVFvzrNeVmG3VU2S4_7VdVoOuEghAm06cSnflxR4g-RsmrrKLaRgL959awXJsaJtJIj-xMJikTEgf45Hd15KqD2fF-B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57350" cy="323850"/>
                    </a:xfrm>
                    <a:prstGeom prst="rect">
                      <a:avLst/>
                    </a:prstGeom>
                    <a:noFill/>
                    <a:ln>
                      <a:noFill/>
                    </a:ln>
                  </pic:spPr>
                </pic:pic>
              </a:graphicData>
            </a:graphic>
          </wp:inline>
        </w:drawing>
      </w:r>
    </w:p>
    <w:p w14:paraId="310740B9" w14:textId="152842FB" w:rsidR="00022323" w:rsidRPr="00022323" w:rsidRDefault="00B1744D" w:rsidP="00B1744D">
      <w:pPr>
        <w:spacing w:line="240" w:lineRule="auto"/>
        <w:jc w:val="left"/>
        <w:rPr>
          <w:sz w:val="24"/>
          <w:lang w:val="ru-RU" w:eastAsia="en-US"/>
        </w:rPr>
      </w:pPr>
      <w:r>
        <w:rPr>
          <w:b/>
          <w:bCs/>
          <w:color w:val="000000"/>
          <w:szCs w:val="28"/>
          <w:lang w:val="ru-RU" w:eastAsia="en-US"/>
        </w:rPr>
        <w:t>3</w:t>
      </w:r>
      <w:r w:rsidR="00022323" w:rsidRPr="00022323">
        <w:rPr>
          <w:b/>
          <w:bCs/>
          <w:color w:val="000000"/>
          <w:szCs w:val="28"/>
          <w:lang w:val="ru-RU" w:eastAsia="en-US"/>
        </w:rPr>
        <w:t>.7 Аналіз властивостей залишків лінійної моделі</w:t>
      </w:r>
    </w:p>
    <w:p w14:paraId="7E4ABF1D" w14:textId="73A056D2" w:rsidR="00022323" w:rsidRPr="00022323" w:rsidRDefault="00022323" w:rsidP="00022323">
      <w:pPr>
        <w:spacing w:line="240" w:lineRule="auto"/>
        <w:ind w:right="142" w:firstLine="567"/>
        <w:rPr>
          <w:sz w:val="24"/>
          <w:lang w:val="ru-RU" w:eastAsia="en-US"/>
        </w:rPr>
      </w:pPr>
      <w:r w:rsidRPr="00022323">
        <w:rPr>
          <w:color w:val="000000"/>
          <w:szCs w:val="28"/>
          <w:lang w:val="ru-RU" w:eastAsia="en-US"/>
        </w:rPr>
        <w:t xml:space="preserve">Розрахуємо залишки для кожного експериментального значення </w:t>
      </w:r>
      <w:r w:rsidRPr="00022323">
        <w:rPr>
          <w:i/>
          <w:iCs/>
          <w:color w:val="000000"/>
          <w:szCs w:val="28"/>
          <w:lang w:eastAsia="en-US"/>
        </w:rPr>
        <w:t>x</w:t>
      </w:r>
      <w:r w:rsidR="004C5AF0">
        <w:rPr>
          <w:i/>
          <w:iCs/>
          <w:color w:val="000000"/>
          <w:szCs w:val="28"/>
          <w:lang w:val="uk-UA" w:eastAsia="en-US"/>
        </w:rPr>
        <w:t xml:space="preserve"> </w:t>
      </w:r>
      <w:r w:rsidR="004C5AF0" w:rsidRPr="00A077A6">
        <w:rPr>
          <w:rFonts w:eastAsia="Calibri"/>
          <w:szCs w:val="21"/>
          <w:lang w:val="uk-UA" w:eastAsia="en-US"/>
        </w:rPr>
        <w:t>[</w:t>
      </w:r>
      <w:r w:rsidR="004C5AF0">
        <w:rPr>
          <w:rFonts w:eastAsia="Calibri"/>
          <w:szCs w:val="21"/>
          <w:lang w:val="uk-UA" w:eastAsia="en-US"/>
        </w:rPr>
        <w:t>8, 9</w:t>
      </w:r>
      <w:r w:rsidR="004C5AF0" w:rsidRPr="00A077A6">
        <w:rPr>
          <w:rFonts w:eastAsia="Calibri"/>
          <w:szCs w:val="21"/>
          <w:lang w:val="uk-UA" w:eastAsia="en-US"/>
        </w:rPr>
        <w:t>]</w:t>
      </w:r>
      <w:r w:rsidRPr="00022323">
        <w:rPr>
          <w:color w:val="000000"/>
          <w:szCs w:val="28"/>
          <w:lang w:val="ru-RU" w:eastAsia="en-US"/>
        </w:rPr>
        <w:t>:</w:t>
      </w:r>
    </w:p>
    <w:p w14:paraId="1492A76F" w14:textId="6F294BD2" w:rsidR="00022323" w:rsidRPr="00022323" w:rsidRDefault="00022323" w:rsidP="00022323">
      <w:pPr>
        <w:spacing w:line="240" w:lineRule="auto"/>
        <w:jc w:val="left"/>
        <w:rPr>
          <w:sz w:val="24"/>
          <w:lang w:eastAsia="en-US"/>
        </w:rPr>
      </w:pPr>
      <w:r w:rsidRPr="00022323">
        <w:rPr>
          <w:sz w:val="24"/>
          <w:lang w:val="ru-RU" w:eastAsia="en-US"/>
        </w:rPr>
        <w:br/>
      </w:r>
      <w:r w:rsidRPr="00022323">
        <w:rPr>
          <w:noProof/>
          <w:sz w:val="24"/>
          <w:bdr w:val="none" w:sz="0" w:space="0" w:color="auto" w:frame="1"/>
          <w:lang w:eastAsia="en-US"/>
        </w:rPr>
        <w:drawing>
          <wp:inline distT="0" distB="0" distL="0" distR="0" wp14:anchorId="339B6675" wp14:editId="7CAC0ADA">
            <wp:extent cx="933450" cy="3838575"/>
            <wp:effectExtent l="0" t="0" r="0" b="9525"/>
            <wp:docPr id="19" name="Рисунок 19" descr="https://lh7-us.googleusercontent.com/fyCX2PVkUE6Pix-W-AXgkTQ1AcyxxMT6JOW1XZXrOaDPW0M-uTeriwQgvz1dhCjpalyxoDQdCqcK8D-WU7G34VaM7lrruCe7tAAaYYEkizNmGOVjECAOQrxJRRkPKydDPJodtXrEm_sLQiqwNr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lh7-us.googleusercontent.com/fyCX2PVkUE6Pix-W-AXgkTQ1AcyxxMT6JOW1XZXrOaDPW0M-uTeriwQgvz1dhCjpalyxoDQdCqcK8D-WU7G34VaM7lrruCe7tAAaYYEkizNmGOVjECAOQrxJRRkPKydDPJodtXrEm_sLQiqwNrQ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933450" cy="3838575"/>
                    </a:xfrm>
                    <a:prstGeom prst="rect">
                      <a:avLst/>
                    </a:prstGeom>
                    <a:noFill/>
                    <a:ln>
                      <a:noFill/>
                    </a:ln>
                  </pic:spPr>
                </pic:pic>
              </a:graphicData>
            </a:graphic>
          </wp:inline>
        </w:drawing>
      </w:r>
    </w:p>
    <w:p w14:paraId="592E1661" w14:textId="32338A5A" w:rsidR="00022323" w:rsidRPr="00022323" w:rsidRDefault="00022323" w:rsidP="00022323">
      <w:pPr>
        <w:spacing w:line="240" w:lineRule="auto"/>
        <w:ind w:right="142" w:firstLine="709"/>
        <w:rPr>
          <w:sz w:val="24"/>
          <w:lang w:val="ru-RU" w:eastAsia="en-US"/>
        </w:rPr>
      </w:pPr>
      <w:r w:rsidRPr="00022323">
        <w:rPr>
          <w:color w:val="000000"/>
          <w:szCs w:val="28"/>
          <w:lang w:val="ru-RU" w:eastAsia="en-US"/>
        </w:rPr>
        <w:t>Перевірте умову, що середнє значення залишків має бути близьким до нуля</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Pr="00022323">
        <w:rPr>
          <w:color w:val="000000"/>
          <w:szCs w:val="28"/>
          <w:lang w:val="ru-RU" w:eastAsia="en-US"/>
        </w:rPr>
        <w:t>:</w:t>
      </w:r>
    </w:p>
    <w:p w14:paraId="581D64E6" w14:textId="4E1EBBA9" w:rsidR="00022323" w:rsidRPr="00022323" w:rsidRDefault="00022323" w:rsidP="00022323">
      <w:pPr>
        <w:spacing w:line="240" w:lineRule="auto"/>
        <w:ind w:right="142"/>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6BB65A9D" wp14:editId="45F4744E">
            <wp:extent cx="1619250" cy="828675"/>
            <wp:effectExtent l="0" t="0" r="0" b="9525"/>
            <wp:docPr id="18" name="Рисунок 18" descr="https://lh7-us.googleusercontent.com/enboLqM-6viS0I3-5hrtHO-cIF96Lzh2LdwyNLW9QxGUfgeHwEbixIQSaa2iu3aHFyAXq3tvoNMz4N9Lzzi8b6kbIntdbuaHcYTvaxuI9wVG_gSeqoyiif8FzoZPsqM9OoiQLlwMluR53gzqDnHFg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lh7-us.googleusercontent.com/enboLqM-6viS0I3-5hrtHO-cIF96Lzh2LdwyNLW9QxGUfgeHwEbixIQSaa2iu3aHFyAXq3tvoNMz4N9Lzzi8b6kbIntdbuaHcYTvaxuI9wVG_gSeqoyiif8FzoZPsqM9OoiQLlwMluR53gzqDnHFgw"/>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19250" cy="828675"/>
                    </a:xfrm>
                    <a:prstGeom prst="rect">
                      <a:avLst/>
                    </a:prstGeom>
                    <a:noFill/>
                    <a:ln>
                      <a:noFill/>
                    </a:ln>
                  </pic:spPr>
                </pic:pic>
              </a:graphicData>
            </a:graphic>
          </wp:inline>
        </w:drawing>
      </w:r>
    </w:p>
    <w:p w14:paraId="7AB4A757" w14:textId="77777777" w:rsidR="00022323" w:rsidRPr="00022323" w:rsidRDefault="00022323" w:rsidP="00022323">
      <w:pPr>
        <w:spacing w:line="240" w:lineRule="auto"/>
        <w:ind w:right="142" w:firstLine="709"/>
        <w:rPr>
          <w:sz w:val="24"/>
          <w:lang w:val="ru-RU" w:eastAsia="en-US"/>
        </w:rPr>
      </w:pPr>
      <w:r w:rsidRPr="00022323">
        <w:rPr>
          <w:color w:val="000000"/>
          <w:szCs w:val="28"/>
          <w:lang w:val="ru-RU" w:eastAsia="en-US"/>
        </w:rPr>
        <w:lastRenderedPageBreak/>
        <w:t xml:space="preserve">Будуємо кореляційне поле між </w:t>
      </w:r>
      <w:r w:rsidRPr="00022323">
        <w:rPr>
          <w:i/>
          <w:iCs/>
          <w:color w:val="000000"/>
          <w:szCs w:val="28"/>
          <w:lang w:eastAsia="en-US"/>
        </w:rPr>
        <w:t>x</w:t>
      </w:r>
      <w:r w:rsidRPr="00022323">
        <w:rPr>
          <w:i/>
          <w:iCs/>
          <w:color w:val="000000"/>
          <w:sz w:val="17"/>
          <w:szCs w:val="17"/>
          <w:vertAlign w:val="subscript"/>
          <w:lang w:eastAsia="en-US"/>
        </w:rPr>
        <w:t>i</w:t>
      </w:r>
      <w:r w:rsidRPr="00022323">
        <w:rPr>
          <w:i/>
          <w:iCs/>
          <w:color w:val="000000"/>
          <w:szCs w:val="28"/>
          <w:lang w:val="ru-RU" w:eastAsia="en-US"/>
        </w:rPr>
        <w:t xml:space="preserve"> </w:t>
      </w:r>
      <w:r w:rsidRPr="00022323">
        <w:rPr>
          <w:color w:val="000000"/>
          <w:szCs w:val="28"/>
          <w:lang w:val="ru-RU" w:eastAsia="en-US"/>
        </w:rPr>
        <w:t xml:space="preserve">та </w:t>
      </w:r>
      <w:r w:rsidRPr="00022323">
        <w:rPr>
          <w:i/>
          <w:iCs/>
          <w:color w:val="000000"/>
          <w:szCs w:val="28"/>
          <w:lang w:eastAsia="en-US"/>
        </w:rPr>
        <w:t>δ</w:t>
      </w:r>
      <w:r w:rsidRPr="00022323">
        <w:rPr>
          <w:i/>
          <w:iCs/>
          <w:color w:val="000000"/>
          <w:sz w:val="17"/>
          <w:szCs w:val="17"/>
          <w:vertAlign w:val="subscript"/>
          <w:lang w:eastAsia="en-US"/>
        </w:rPr>
        <w:t>i</w:t>
      </w:r>
      <w:r w:rsidRPr="00022323">
        <w:rPr>
          <w:color w:val="000000"/>
          <w:szCs w:val="28"/>
          <w:lang w:val="ru-RU" w:eastAsia="en-US"/>
        </w:rPr>
        <w:t>:</w:t>
      </w:r>
    </w:p>
    <w:p w14:paraId="7F84A1FF" w14:textId="1E971B0D" w:rsidR="00022323" w:rsidRPr="00022323" w:rsidRDefault="00022323" w:rsidP="00022323">
      <w:pPr>
        <w:spacing w:line="240" w:lineRule="auto"/>
        <w:ind w:right="142"/>
        <w:jc w:val="center"/>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4DBF1725" wp14:editId="743B3618">
            <wp:extent cx="2847975" cy="2019300"/>
            <wp:effectExtent l="0" t="0" r="9525" b="0"/>
            <wp:docPr id="17" name="Рисунок 17" descr="https://lh7-us.googleusercontent.com/R1FlY8yGkBfJYlBCeo3eWrkL88iqgksWGL6phHIrgmuq4gJtWV9AfnGAQ81CM8NLIM2rgiFAObtpGgGuioF9NfcYtnoxC_0wdQV1bZ-sGHxRsTGowEunPySeBfSFRQa-r4vJjLeDBycxHdYlY-Roo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7-us.googleusercontent.com/R1FlY8yGkBfJYlBCeo3eWrkL88iqgksWGL6phHIrgmuq4gJtWV9AfnGAQ81CM8NLIM2rgiFAObtpGgGuioF9NfcYtnoxC_0wdQV1bZ-sGHxRsTGowEunPySeBfSFRQa-r4vJjLeDBycxHdYlY-RooA"/>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847975" cy="2019300"/>
                    </a:xfrm>
                    <a:prstGeom prst="rect">
                      <a:avLst/>
                    </a:prstGeom>
                    <a:noFill/>
                    <a:ln>
                      <a:noFill/>
                    </a:ln>
                  </pic:spPr>
                </pic:pic>
              </a:graphicData>
            </a:graphic>
          </wp:inline>
        </w:drawing>
      </w:r>
    </w:p>
    <w:p w14:paraId="1E47BB56" w14:textId="2EBDE1DD" w:rsidR="00022323" w:rsidRPr="00022323" w:rsidRDefault="00022323" w:rsidP="00022323">
      <w:pPr>
        <w:spacing w:line="240" w:lineRule="auto"/>
        <w:ind w:left="720"/>
        <w:jc w:val="center"/>
        <w:rPr>
          <w:sz w:val="24"/>
          <w:lang w:val="ru-RU" w:eastAsia="en-US"/>
        </w:rPr>
      </w:pPr>
      <w:r w:rsidRPr="00022323">
        <w:rPr>
          <w:color w:val="000000"/>
          <w:szCs w:val="28"/>
          <w:lang w:val="ru-RU" w:eastAsia="en-US"/>
        </w:rPr>
        <w:t>Рис</w:t>
      </w:r>
      <w:r w:rsidR="006E4A94">
        <w:rPr>
          <w:color w:val="000000"/>
          <w:szCs w:val="28"/>
          <w:lang w:val="ru-RU" w:eastAsia="en-US"/>
        </w:rPr>
        <w:t>.</w:t>
      </w:r>
      <w:r w:rsidRPr="00022323">
        <w:rPr>
          <w:color w:val="000000"/>
          <w:szCs w:val="28"/>
          <w:lang w:val="ru-RU" w:eastAsia="en-US"/>
        </w:rPr>
        <w:t xml:space="preserve"> </w:t>
      </w:r>
      <w:r w:rsidR="00B1744D">
        <w:rPr>
          <w:color w:val="000000"/>
          <w:szCs w:val="28"/>
          <w:lang w:val="ru-RU" w:eastAsia="en-US"/>
        </w:rPr>
        <w:t>3</w:t>
      </w:r>
      <w:r w:rsidRPr="00022323">
        <w:rPr>
          <w:color w:val="000000"/>
          <w:szCs w:val="28"/>
          <w:lang w:val="ru-RU" w:eastAsia="en-US"/>
        </w:rPr>
        <w:t xml:space="preserve">.9– Кореляційне поле між </w:t>
      </w:r>
      <w:r w:rsidRPr="00022323">
        <w:rPr>
          <w:i/>
          <w:iCs/>
          <w:color w:val="000000"/>
          <w:szCs w:val="28"/>
          <w:lang w:eastAsia="en-US"/>
        </w:rPr>
        <w:t>x</w:t>
      </w:r>
      <w:r w:rsidRPr="00022323">
        <w:rPr>
          <w:i/>
          <w:iCs/>
          <w:color w:val="000000"/>
          <w:sz w:val="17"/>
          <w:szCs w:val="17"/>
          <w:vertAlign w:val="subscript"/>
          <w:lang w:eastAsia="en-US"/>
        </w:rPr>
        <w:t>i</w:t>
      </w:r>
      <w:r w:rsidRPr="00022323">
        <w:rPr>
          <w:i/>
          <w:iCs/>
          <w:color w:val="000000"/>
          <w:szCs w:val="28"/>
          <w:lang w:val="ru-RU" w:eastAsia="en-US"/>
        </w:rPr>
        <w:t xml:space="preserve"> </w:t>
      </w:r>
      <w:r w:rsidRPr="00022323">
        <w:rPr>
          <w:color w:val="000000"/>
          <w:szCs w:val="28"/>
          <w:lang w:val="ru-RU" w:eastAsia="en-US"/>
        </w:rPr>
        <w:t xml:space="preserve">та </w:t>
      </w:r>
      <w:r w:rsidRPr="00022323">
        <w:rPr>
          <w:i/>
          <w:iCs/>
          <w:color w:val="000000"/>
          <w:szCs w:val="28"/>
          <w:lang w:eastAsia="en-US"/>
        </w:rPr>
        <w:t>δ</w:t>
      </w:r>
      <w:r w:rsidRPr="00022323">
        <w:rPr>
          <w:i/>
          <w:iCs/>
          <w:color w:val="000000"/>
          <w:sz w:val="17"/>
          <w:szCs w:val="17"/>
          <w:vertAlign w:val="subscript"/>
          <w:lang w:eastAsia="en-US"/>
        </w:rPr>
        <w:t>i</w:t>
      </w:r>
    </w:p>
    <w:p w14:paraId="7FD3B89E" w14:textId="5930B0FD" w:rsidR="00022323" w:rsidRPr="00022323" w:rsidRDefault="00022323" w:rsidP="00B1744D">
      <w:pPr>
        <w:spacing w:line="276" w:lineRule="auto"/>
        <w:ind w:left="142"/>
        <w:rPr>
          <w:sz w:val="24"/>
          <w:lang w:val="ru-RU" w:eastAsia="en-US"/>
        </w:rPr>
      </w:pPr>
      <w:r w:rsidRPr="00022323">
        <w:rPr>
          <w:color w:val="000000"/>
          <w:szCs w:val="28"/>
          <w:lang w:val="ru-RU" w:eastAsia="en-US"/>
        </w:rPr>
        <w:t>Перевірка значущості коефіцієнтів здійснюється відповідно до гіпотез</w:t>
      </w:r>
      <w:r w:rsidR="004C5AF0">
        <w:rPr>
          <w:color w:val="000000"/>
          <w:szCs w:val="28"/>
          <w:lang w:val="ru-RU" w:eastAsia="en-US"/>
        </w:rPr>
        <w:t xml:space="preserve"> </w:t>
      </w:r>
      <w:r w:rsidR="004C5AF0" w:rsidRPr="00A077A6">
        <w:rPr>
          <w:rFonts w:eastAsia="Calibri"/>
          <w:szCs w:val="21"/>
          <w:lang w:val="uk-UA" w:eastAsia="en-US"/>
        </w:rPr>
        <w:t>[</w:t>
      </w:r>
      <w:r w:rsidR="004C5AF0">
        <w:rPr>
          <w:rFonts w:eastAsia="Calibri"/>
          <w:szCs w:val="21"/>
          <w:lang w:val="uk-UA" w:eastAsia="en-US"/>
        </w:rPr>
        <w:t>8, 9</w:t>
      </w:r>
      <w:r w:rsidR="004C5AF0" w:rsidRPr="00A077A6">
        <w:rPr>
          <w:rFonts w:eastAsia="Calibri"/>
          <w:szCs w:val="21"/>
          <w:lang w:val="uk-UA" w:eastAsia="en-US"/>
        </w:rPr>
        <w:t>]</w:t>
      </w:r>
      <w:r w:rsidRPr="00022323">
        <w:rPr>
          <w:color w:val="000000"/>
          <w:szCs w:val="28"/>
          <w:lang w:val="ru-RU" w:eastAsia="en-US"/>
        </w:rPr>
        <w:t>:</w:t>
      </w:r>
    </w:p>
    <w:p w14:paraId="785E74F7" w14:textId="77777777" w:rsidR="00022323" w:rsidRPr="00022323" w:rsidRDefault="00022323" w:rsidP="00B1744D">
      <w:pPr>
        <w:spacing w:line="276" w:lineRule="auto"/>
        <w:ind w:left="142"/>
        <w:rPr>
          <w:sz w:val="24"/>
          <w:lang w:val="ru-RU" w:eastAsia="en-US"/>
        </w:rPr>
      </w:pPr>
      <w:r w:rsidRPr="00022323">
        <w:rPr>
          <w:color w:val="000000"/>
          <w:szCs w:val="28"/>
          <w:lang w:val="ru-RU" w:eastAsia="en-US"/>
        </w:rPr>
        <w:t xml:space="preserve">- основна Н0: </w:t>
      </w:r>
      <w:r w:rsidRPr="00022323">
        <w:rPr>
          <w:color w:val="000000"/>
          <w:szCs w:val="28"/>
          <w:lang w:eastAsia="en-US"/>
        </w:rPr>
        <w:t>a</w:t>
      </w:r>
      <w:r w:rsidRPr="00022323">
        <w:rPr>
          <w:color w:val="000000"/>
          <w:szCs w:val="28"/>
          <w:lang w:val="ru-RU" w:eastAsia="en-US"/>
        </w:rPr>
        <w:t>_0=0</w:t>
      </w:r>
    </w:p>
    <w:p w14:paraId="5ABA1367" w14:textId="77777777" w:rsidR="00022323" w:rsidRPr="00022323" w:rsidRDefault="00022323" w:rsidP="00B1744D">
      <w:pPr>
        <w:spacing w:line="276" w:lineRule="auto"/>
        <w:ind w:left="142"/>
        <w:rPr>
          <w:sz w:val="24"/>
          <w:lang w:val="ru-RU" w:eastAsia="en-US"/>
        </w:rPr>
      </w:pPr>
      <w:r w:rsidRPr="00022323">
        <w:rPr>
          <w:color w:val="000000"/>
          <w:szCs w:val="28"/>
          <w:lang w:val="ru-RU" w:eastAsia="en-US"/>
        </w:rPr>
        <w:t xml:space="preserve">- альтернативна </w:t>
      </w:r>
      <w:r w:rsidRPr="00022323">
        <w:rPr>
          <w:color w:val="000000"/>
          <w:szCs w:val="28"/>
          <w:lang w:eastAsia="en-US"/>
        </w:rPr>
        <w:t>a</w:t>
      </w:r>
      <w:r w:rsidRPr="00022323">
        <w:rPr>
          <w:color w:val="000000"/>
          <w:szCs w:val="28"/>
          <w:lang w:val="ru-RU" w:eastAsia="en-US"/>
        </w:rPr>
        <w:t>_0≠0</w:t>
      </w:r>
    </w:p>
    <w:p w14:paraId="2F873102" w14:textId="77777777" w:rsidR="00022323" w:rsidRPr="00022323" w:rsidRDefault="00022323" w:rsidP="00B1744D">
      <w:pPr>
        <w:spacing w:line="276" w:lineRule="auto"/>
        <w:ind w:left="142"/>
        <w:rPr>
          <w:sz w:val="24"/>
          <w:lang w:val="ru-RU" w:eastAsia="en-US"/>
        </w:rPr>
      </w:pPr>
      <w:r w:rsidRPr="00022323">
        <w:rPr>
          <w:color w:val="000000"/>
          <w:szCs w:val="28"/>
          <w:lang w:val="ru-RU" w:eastAsia="en-US"/>
        </w:rPr>
        <w:t>та</w:t>
      </w:r>
      <w:r w:rsidRPr="00022323">
        <w:rPr>
          <w:color w:val="000000"/>
          <w:szCs w:val="28"/>
          <w:lang w:eastAsia="en-US"/>
        </w:rPr>
        <w:t> </w:t>
      </w:r>
    </w:p>
    <w:p w14:paraId="706FE45A" w14:textId="77777777" w:rsidR="00022323" w:rsidRPr="00022323" w:rsidRDefault="00022323" w:rsidP="00B1744D">
      <w:pPr>
        <w:spacing w:line="276" w:lineRule="auto"/>
        <w:ind w:left="142"/>
        <w:rPr>
          <w:sz w:val="24"/>
          <w:lang w:val="ru-RU" w:eastAsia="en-US"/>
        </w:rPr>
      </w:pPr>
      <w:r w:rsidRPr="00022323">
        <w:rPr>
          <w:color w:val="000000"/>
          <w:szCs w:val="28"/>
          <w:lang w:val="ru-RU" w:eastAsia="en-US"/>
        </w:rPr>
        <w:t xml:space="preserve">- основна Н0: </w:t>
      </w:r>
      <w:r w:rsidRPr="00022323">
        <w:rPr>
          <w:color w:val="000000"/>
          <w:szCs w:val="28"/>
          <w:lang w:eastAsia="en-US"/>
        </w:rPr>
        <w:t>a</w:t>
      </w:r>
      <w:r w:rsidRPr="00022323">
        <w:rPr>
          <w:color w:val="000000"/>
          <w:szCs w:val="28"/>
          <w:lang w:val="ru-RU" w:eastAsia="en-US"/>
        </w:rPr>
        <w:t>_1=0</w:t>
      </w:r>
    </w:p>
    <w:p w14:paraId="0F984D9B" w14:textId="77777777" w:rsidR="00022323" w:rsidRPr="00022323" w:rsidRDefault="00022323" w:rsidP="00B1744D">
      <w:pPr>
        <w:spacing w:line="276" w:lineRule="auto"/>
        <w:ind w:left="142"/>
        <w:rPr>
          <w:sz w:val="24"/>
          <w:lang w:val="ru-RU" w:eastAsia="en-US"/>
        </w:rPr>
      </w:pPr>
      <w:r w:rsidRPr="00022323">
        <w:rPr>
          <w:color w:val="000000"/>
          <w:szCs w:val="28"/>
          <w:lang w:val="ru-RU" w:eastAsia="en-US"/>
        </w:rPr>
        <w:t xml:space="preserve">- альтернативна </w:t>
      </w:r>
      <w:r w:rsidRPr="00022323">
        <w:rPr>
          <w:color w:val="000000"/>
          <w:szCs w:val="28"/>
          <w:lang w:eastAsia="en-US"/>
        </w:rPr>
        <w:t>a</w:t>
      </w:r>
      <w:r w:rsidRPr="00022323">
        <w:rPr>
          <w:color w:val="000000"/>
          <w:szCs w:val="28"/>
          <w:lang w:val="ru-RU" w:eastAsia="en-US"/>
        </w:rPr>
        <w:t>_1≠0</w:t>
      </w:r>
    </w:p>
    <w:p w14:paraId="60E5DEFD" w14:textId="77777777" w:rsidR="00022323" w:rsidRPr="00022323" w:rsidRDefault="00022323" w:rsidP="00B1744D">
      <w:pPr>
        <w:spacing w:after="160" w:line="276" w:lineRule="auto"/>
        <w:ind w:right="142" w:firstLine="567"/>
        <w:rPr>
          <w:sz w:val="24"/>
          <w:lang w:eastAsia="en-US"/>
        </w:rPr>
      </w:pPr>
      <w:r w:rsidRPr="00022323">
        <w:rPr>
          <w:color w:val="000000"/>
          <w:szCs w:val="28"/>
          <w:lang w:eastAsia="en-US"/>
        </w:rPr>
        <w:t xml:space="preserve">Проведемо перевірку значущості </w:t>
      </w:r>
      <w:r w:rsidRPr="00022323">
        <w:rPr>
          <w:i/>
          <w:iCs/>
          <w:color w:val="000000"/>
          <w:szCs w:val="28"/>
          <w:lang w:eastAsia="en-US"/>
        </w:rPr>
        <w:t>b</w:t>
      </w:r>
      <w:r w:rsidRPr="00022323">
        <w:rPr>
          <w:i/>
          <w:iCs/>
          <w:color w:val="000000"/>
          <w:sz w:val="17"/>
          <w:szCs w:val="17"/>
          <w:vertAlign w:val="subscript"/>
          <w:lang w:eastAsia="en-US"/>
        </w:rPr>
        <w:t>0</w:t>
      </w:r>
      <w:r w:rsidRPr="00022323">
        <w:rPr>
          <w:color w:val="000000"/>
          <w:szCs w:val="28"/>
          <w:lang w:eastAsia="en-US"/>
        </w:rPr>
        <w:t>:</w:t>
      </w:r>
    </w:p>
    <w:p w14:paraId="6DA88C24" w14:textId="1FBBD70E" w:rsidR="00022323" w:rsidRPr="00022323" w:rsidRDefault="00022323" w:rsidP="00022323">
      <w:pPr>
        <w:spacing w:line="240" w:lineRule="auto"/>
        <w:ind w:right="142" w:firstLine="567"/>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36E7C5AD" wp14:editId="161787A7">
            <wp:extent cx="4572000" cy="1295400"/>
            <wp:effectExtent l="0" t="0" r="0" b="0"/>
            <wp:docPr id="16" name="Рисунок 16" descr="https://lh7-us.googleusercontent.com/GMzF3em1HCvqNWYcp0ZY0bwKaNdgqLeTvYsR7n4uN15FT2E2aWZvU8POKwrpExw7I2lwiDMHcgDojb8r-TV78JoN2Px1y9JuFvQNPuSn_cE_USuadYgLpHv5UJpc9BpyXqR9i9jhwaVRL_BBU1GG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lh7-us.googleusercontent.com/GMzF3em1HCvqNWYcp0ZY0bwKaNdgqLeTvYsR7n4uN15FT2E2aWZvU8POKwrpExw7I2lwiDMHcgDojb8r-TV78JoN2Px1y9JuFvQNPuSn_cE_USuadYgLpHv5UJpc9BpyXqR9i9jhwaVRL_BBU1GGbA"/>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572000" cy="1295400"/>
                    </a:xfrm>
                    <a:prstGeom prst="rect">
                      <a:avLst/>
                    </a:prstGeom>
                    <a:noFill/>
                    <a:ln>
                      <a:noFill/>
                    </a:ln>
                  </pic:spPr>
                </pic:pic>
              </a:graphicData>
            </a:graphic>
          </wp:inline>
        </w:drawing>
      </w:r>
    </w:p>
    <w:p w14:paraId="7615210F" w14:textId="7EE897CF" w:rsidR="00022323" w:rsidRPr="00022323" w:rsidRDefault="00022323" w:rsidP="00022323">
      <w:pPr>
        <w:spacing w:line="240" w:lineRule="auto"/>
        <w:ind w:right="142" w:firstLine="567"/>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74975284" wp14:editId="7F47C1F4">
            <wp:extent cx="4029075" cy="904875"/>
            <wp:effectExtent l="0" t="0" r="9525" b="9525"/>
            <wp:docPr id="15" name="Рисунок 15" descr="https://lh7-us.googleusercontent.com/LAoOIkD5himfKZPGOkRjO5UGx_WFLyR9mh8BJu_AGu3HIcrmz10m15etTvIBpR2PjRiV2FRdFscWk8rb0BolC8deOKH9zG61E-jRp1hvpOi_mcw9bWBW9TKEu3xhYUKHsgtigLTS2MWulj-Pbvcmq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lh7-us.googleusercontent.com/LAoOIkD5himfKZPGOkRjO5UGx_WFLyR9mh8BJu_AGu3HIcrmz10m15etTvIBpR2PjRiV2FRdFscWk8rb0BolC8deOKH9zG61E-jRp1hvpOi_mcw9bWBW9TKEu3xhYUKHsgtigLTS2MWulj-PbvcmqA"/>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029075" cy="904875"/>
                    </a:xfrm>
                    <a:prstGeom prst="rect">
                      <a:avLst/>
                    </a:prstGeom>
                    <a:noFill/>
                    <a:ln>
                      <a:noFill/>
                    </a:ln>
                  </pic:spPr>
                </pic:pic>
              </a:graphicData>
            </a:graphic>
          </wp:inline>
        </w:drawing>
      </w:r>
    </w:p>
    <w:p w14:paraId="23A23084" w14:textId="309F3B31" w:rsidR="00022323" w:rsidRPr="00022323" w:rsidRDefault="00022323" w:rsidP="00022323">
      <w:pPr>
        <w:spacing w:line="240" w:lineRule="auto"/>
        <w:ind w:right="142" w:firstLine="567"/>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6C457588" wp14:editId="2AFFC116">
            <wp:extent cx="3895725" cy="1076325"/>
            <wp:effectExtent l="0" t="0" r="9525" b="9525"/>
            <wp:docPr id="14" name="Рисунок 14" descr="https://lh7-us.googleusercontent.com/YHN3twLVc1PCf7wrtntzlVHZaeOTz0x9WK63qn7xfmcnT_cWoh-CaS2WdRtXtgQ2oD6rHp3H-6sfj_9JmvqaE77FEWp8fMj7NujZrmH9XIpndxG2wT5ihrkuYk70ZV9TMUT-ZRUqxF7W5cXyHfmh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lh7-us.googleusercontent.com/YHN3twLVc1PCf7wrtntzlVHZaeOTz0x9WK63qn7xfmcnT_cWoh-CaS2WdRtXtgQ2oD6rHp3H-6sfj_9JmvqaE77FEWp8fMj7NujZrmH9XIpndxG2wT5ihrkuYk70ZV9TMUT-ZRUqxF7W5cXyHfmhXA"/>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95725" cy="1076325"/>
                    </a:xfrm>
                    <a:prstGeom prst="rect">
                      <a:avLst/>
                    </a:prstGeom>
                    <a:noFill/>
                    <a:ln>
                      <a:noFill/>
                    </a:ln>
                  </pic:spPr>
                </pic:pic>
              </a:graphicData>
            </a:graphic>
          </wp:inline>
        </w:drawing>
      </w:r>
    </w:p>
    <w:p w14:paraId="202BF95E" w14:textId="53991A4A" w:rsidR="00022323" w:rsidRPr="004C5AF0" w:rsidRDefault="00022323" w:rsidP="00022323">
      <w:pPr>
        <w:spacing w:line="240" w:lineRule="auto"/>
        <w:ind w:left="142"/>
        <w:rPr>
          <w:sz w:val="24"/>
          <w:lang w:val="uk-UA" w:eastAsia="en-US"/>
        </w:rPr>
      </w:pPr>
      <w:r w:rsidRPr="00022323">
        <w:rPr>
          <w:color w:val="000000"/>
          <w:szCs w:val="28"/>
          <w:lang w:eastAsia="en-US"/>
        </w:rPr>
        <w:t>Проведемо перевірку значущості b1</w:t>
      </w:r>
      <w:r w:rsidR="004C5AF0">
        <w:rPr>
          <w:color w:val="000000"/>
          <w:szCs w:val="28"/>
          <w:lang w:val="uk-UA"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p>
    <w:p w14:paraId="520A5494" w14:textId="7F00DE15" w:rsidR="00022323" w:rsidRPr="00022323" w:rsidRDefault="00022323" w:rsidP="00022323">
      <w:pPr>
        <w:spacing w:line="240" w:lineRule="auto"/>
        <w:ind w:right="142" w:firstLine="567"/>
        <w:rPr>
          <w:sz w:val="24"/>
          <w:lang w:eastAsia="en-US"/>
        </w:rPr>
      </w:pPr>
      <w:r w:rsidRPr="00022323">
        <w:rPr>
          <w:rFonts w:ascii="Calibri" w:hAnsi="Calibri" w:cs="Calibri"/>
          <w:noProof/>
          <w:color w:val="000000"/>
          <w:sz w:val="22"/>
          <w:szCs w:val="22"/>
          <w:bdr w:val="none" w:sz="0" w:space="0" w:color="auto" w:frame="1"/>
          <w:lang w:eastAsia="en-US"/>
        </w:rPr>
        <w:lastRenderedPageBreak/>
        <w:drawing>
          <wp:inline distT="0" distB="0" distL="0" distR="0" wp14:anchorId="3FBACBAE" wp14:editId="4764BF04">
            <wp:extent cx="4629150" cy="1143000"/>
            <wp:effectExtent l="0" t="0" r="0" b="0"/>
            <wp:docPr id="13" name="Рисунок 13" descr="https://lh7-us.googleusercontent.com/m5hdHh4Iyr9cvXJQvbIliActkTq2bp6BDiooO5mqFmwGAtRBoeGxM3YVl1S2CLbFgrIBrqPLFXNaOtk1ELqb1JGXvbrhOLlmV73lbagsvQEj0ZXKI-XwG28Lc5_crtYLdW1XAPc1ykPyctf6dkLO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lh7-us.googleusercontent.com/m5hdHh4Iyr9cvXJQvbIliActkTq2bp6BDiooO5mqFmwGAtRBoeGxM3YVl1S2CLbFgrIBrqPLFXNaOtk1ELqb1JGXvbrhOLlmV73lbagsvQEj0ZXKI-XwG28Lc5_crtYLdW1XAPc1ykPyctf6dkLOgA"/>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629150" cy="1143000"/>
                    </a:xfrm>
                    <a:prstGeom prst="rect">
                      <a:avLst/>
                    </a:prstGeom>
                    <a:noFill/>
                    <a:ln>
                      <a:noFill/>
                    </a:ln>
                  </pic:spPr>
                </pic:pic>
              </a:graphicData>
            </a:graphic>
          </wp:inline>
        </w:drawing>
      </w:r>
    </w:p>
    <w:p w14:paraId="715B8BE7" w14:textId="4CB47FD5" w:rsidR="00022323" w:rsidRPr="00022323" w:rsidRDefault="00022323" w:rsidP="00022323">
      <w:pPr>
        <w:spacing w:after="160" w:line="240" w:lineRule="auto"/>
        <w:jc w:val="left"/>
        <w:rPr>
          <w:sz w:val="24"/>
          <w:lang w:eastAsia="en-US"/>
        </w:rPr>
      </w:pPr>
      <w:r w:rsidRPr="00022323">
        <w:rPr>
          <w:rFonts w:ascii="Calibri" w:hAnsi="Calibri" w:cs="Calibri"/>
          <w:noProof/>
          <w:color w:val="000000"/>
          <w:sz w:val="22"/>
          <w:szCs w:val="22"/>
          <w:bdr w:val="none" w:sz="0" w:space="0" w:color="auto" w:frame="1"/>
          <w:lang w:eastAsia="en-US"/>
        </w:rPr>
        <w:drawing>
          <wp:inline distT="0" distB="0" distL="0" distR="0" wp14:anchorId="7C24B3FD" wp14:editId="7B176CC3">
            <wp:extent cx="4210050" cy="1466850"/>
            <wp:effectExtent l="0" t="0" r="0" b="0"/>
            <wp:docPr id="4" name="Рисунок 4" descr="https://lh7-us.googleusercontent.com/dqSYPtHcpMBAF6bjvjk7qiOAYO5CNDiVZaUDVMYnYDK9BQJynIB353sBmPxfTR0duIwqwBVa4Sgh6jiWpBY1k9-nYv2WIulKpGDK1TfJ3BZzDblGsdh5QOOuQuNKqFr4-S5IeZP79Ca_JTzSijYl2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lh7-us.googleusercontent.com/dqSYPtHcpMBAF6bjvjk7qiOAYO5CNDiVZaUDVMYnYDK9BQJynIB353sBmPxfTR0duIwqwBVa4Sgh6jiWpBY1k9-nYv2WIulKpGDK1TfJ3BZzDblGsdh5QOOuQuNKqFr4-S5IeZP79Ca_JTzSijYl2w"/>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210050" cy="1466850"/>
                    </a:xfrm>
                    <a:prstGeom prst="rect">
                      <a:avLst/>
                    </a:prstGeom>
                    <a:noFill/>
                    <a:ln>
                      <a:noFill/>
                    </a:ln>
                  </pic:spPr>
                </pic:pic>
              </a:graphicData>
            </a:graphic>
          </wp:inline>
        </w:drawing>
      </w:r>
    </w:p>
    <w:p w14:paraId="55854049" w14:textId="1F34C09C" w:rsidR="00022323" w:rsidRPr="00B1744D" w:rsidRDefault="00022323" w:rsidP="00022323">
      <w:pPr>
        <w:spacing w:after="160" w:line="240" w:lineRule="auto"/>
        <w:ind w:right="142"/>
        <w:jc w:val="left"/>
        <w:rPr>
          <w:sz w:val="24"/>
          <w:lang w:val="ru-RU" w:eastAsia="en-US"/>
        </w:rPr>
      </w:pPr>
      <w:r w:rsidRPr="00022323">
        <w:rPr>
          <w:color w:val="000000"/>
          <w:szCs w:val="28"/>
          <w:lang w:eastAsia="en-US"/>
        </w:rPr>
        <w:t>   </w:t>
      </w:r>
      <w:r w:rsidRPr="00022323">
        <w:rPr>
          <w:rFonts w:ascii="Calibri" w:hAnsi="Calibri" w:cs="Calibri"/>
          <w:noProof/>
          <w:color w:val="000000"/>
          <w:sz w:val="22"/>
          <w:szCs w:val="22"/>
          <w:bdr w:val="none" w:sz="0" w:space="0" w:color="auto" w:frame="1"/>
          <w:lang w:eastAsia="en-US"/>
        </w:rPr>
        <w:drawing>
          <wp:inline distT="0" distB="0" distL="0" distR="0" wp14:anchorId="2719F2B0" wp14:editId="32591985">
            <wp:extent cx="4819650" cy="3019425"/>
            <wp:effectExtent l="0" t="0" r="0" b="9525"/>
            <wp:docPr id="3" name="Рисунок 3" descr="https://lh7-us.googleusercontent.com/jdr8FDoo072H8WZYB_qShGSiigVC2iAQ3bQzE23CDaJSteAkWCSePkkRWmOKI6saHPBvZNDMefVo_m2fdCb79XxUtXmjir1E2rxJVfdtVLWM4Wpo47rKOaZJzCGgnLTz68jtdWdJ7BGfQWe64-XDt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lh7-us.googleusercontent.com/jdr8FDoo072H8WZYB_qShGSiigVC2iAQ3bQzE23CDaJSteAkWCSePkkRWmOKI6saHPBvZNDMefVo_m2fdCb79XxUtXmjir1E2rxJVfdtVLWM4Wpo47rKOaZJzCGgnLTz68jtdWdJ7BGfQWe64-XDtQ"/>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819650" cy="3019425"/>
                    </a:xfrm>
                    <a:prstGeom prst="rect">
                      <a:avLst/>
                    </a:prstGeom>
                    <a:noFill/>
                    <a:ln>
                      <a:noFill/>
                    </a:ln>
                  </pic:spPr>
                </pic:pic>
              </a:graphicData>
            </a:graphic>
          </wp:inline>
        </w:drawing>
      </w:r>
    </w:p>
    <w:p w14:paraId="260F35C2" w14:textId="473B5094" w:rsidR="00A7142E" w:rsidRDefault="00022323" w:rsidP="00022323">
      <w:pPr>
        <w:ind w:left="720"/>
        <w:rPr>
          <w:color w:val="000000"/>
          <w:szCs w:val="28"/>
          <w:lang w:val="uk-UA" w:eastAsia="en-US"/>
        </w:rPr>
      </w:pPr>
      <w:r w:rsidRPr="00B1744D">
        <w:rPr>
          <w:color w:val="000000"/>
          <w:szCs w:val="28"/>
          <w:lang w:val="ru-RU" w:eastAsia="en-US"/>
        </w:rPr>
        <w:t xml:space="preserve">Так як </w:t>
      </w:r>
      <w:proofErr w:type="gramStart"/>
      <w:r w:rsidRPr="00022323">
        <w:rPr>
          <w:i/>
          <w:iCs/>
          <w:color w:val="000000"/>
          <w:szCs w:val="28"/>
          <w:lang w:eastAsia="en-US"/>
        </w:rPr>
        <w:t>F</w:t>
      </w:r>
      <w:r w:rsidRPr="00B1744D">
        <w:rPr>
          <w:i/>
          <w:iCs/>
          <w:color w:val="000000"/>
          <w:szCs w:val="28"/>
          <w:lang w:val="ru-RU" w:eastAsia="en-US"/>
        </w:rPr>
        <w:t>&lt;</w:t>
      </w:r>
      <w:proofErr w:type="gramEnd"/>
      <w:r w:rsidRPr="00022323">
        <w:rPr>
          <w:i/>
          <w:iCs/>
          <w:color w:val="000000"/>
          <w:szCs w:val="28"/>
          <w:lang w:eastAsia="en-US"/>
        </w:rPr>
        <w:t>F</w:t>
      </w:r>
      <w:r w:rsidRPr="00B1744D">
        <w:rPr>
          <w:i/>
          <w:iCs/>
          <w:color w:val="000000"/>
          <w:sz w:val="17"/>
          <w:szCs w:val="17"/>
          <w:vertAlign w:val="subscript"/>
          <w:lang w:val="ru-RU" w:eastAsia="en-US"/>
        </w:rPr>
        <w:t>кр</w:t>
      </w:r>
      <w:r w:rsidRPr="00B1744D">
        <w:rPr>
          <w:color w:val="000000"/>
          <w:szCs w:val="28"/>
          <w:lang w:val="ru-RU" w:eastAsia="en-US"/>
        </w:rPr>
        <w:t xml:space="preserve"> тоді ми приймаємо модель </w:t>
      </w:r>
      <w:r w:rsidR="00B1744D">
        <w:rPr>
          <w:color w:val="000000"/>
          <w:szCs w:val="28"/>
          <w:lang w:val="uk-UA" w:eastAsia="en-US"/>
        </w:rPr>
        <w:t>техноло</w:t>
      </w:r>
      <w:r w:rsidR="00F740A4">
        <w:rPr>
          <w:color w:val="000000"/>
          <w:szCs w:val="28"/>
          <w:lang w:val="uk-UA" w:eastAsia="en-US"/>
        </w:rPr>
        <w:t>гічного об</w:t>
      </w:r>
      <w:r w:rsidR="00F740A4" w:rsidRPr="00F740A4">
        <w:rPr>
          <w:color w:val="000000"/>
          <w:szCs w:val="28"/>
          <w:lang w:val="ru-RU" w:eastAsia="en-US"/>
        </w:rPr>
        <w:t>’</w:t>
      </w:r>
      <w:r w:rsidR="00F740A4">
        <w:rPr>
          <w:color w:val="000000"/>
          <w:szCs w:val="28"/>
          <w:lang w:val="uk-UA" w:eastAsia="en-US"/>
        </w:rPr>
        <w:t>єкту</w:t>
      </w:r>
      <w:r w:rsidR="004C5AF0">
        <w:rPr>
          <w:color w:val="000000"/>
          <w:szCs w:val="28"/>
          <w:lang w:val="uk-UA" w:eastAsia="en-US"/>
        </w:rPr>
        <w:t xml:space="preserve"> </w:t>
      </w:r>
      <w:r w:rsidR="004C5AF0" w:rsidRPr="00A077A6">
        <w:rPr>
          <w:rFonts w:eastAsia="Calibri"/>
          <w:szCs w:val="21"/>
          <w:lang w:val="uk-UA" w:eastAsia="en-US"/>
        </w:rPr>
        <w:t>[</w:t>
      </w:r>
      <w:r w:rsidR="004C5AF0">
        <w:rPr>
          <w:rFonts w:eastAsia="Calibri"/>
          <w:szCs w:val="21"/>
          <w:lang w:val="uk-UA" w:eastAsia="en-US"/>
        </w:rPr>
        <w:t>8</w:t>
      </w:r>
      <w:r w:rsidR="004C5AF0" w:rsidRPr="00A077A6">
        <w:rPr>
          <w:rFonts w:eastAsia="Calibri"/>
          <w:szCs w:val="21"/>
          <w:lang w:val="uk-UA" w:eastAsia="en-US"/>
        </w:rPr>
        <w:t>]</w:t>
      </w:r>
      <w:r w:rsidR="00F740A4">
        <w:rPr>
          <w:color w:val="000000"/>
          <w:szCs w:val="28"/>
          <w:lang w:val="uk-UA" w:eastAsia="en-US"/>
        </w:rPr>
        <w:t>.</w:t>
      </w:r>
    </w:p>
    <w:p w14:paraId="39E5603D" w14:textId="54BC3688" w:rsidR="00F740A4" w:rsidRDefault="00F740A4" w:rsidP="00022323">
      <w:pPr>
        <w:ind w:left="720"/>
        <w:rPr>
          <w:color w:val="000000"/>
          <w:szCs w:val="28"/>
          <w:lang w:val="uk-UA" w:eastAsia="en-US"/>
        </w:rPr>
      </w:pPr>
    </w:p>
    <w:p w14:paraId="5384DAF8" w14:textId="6E25C145" w:rsidR="00F740A4" w:rsidRDefault="00F740A4" w:rsidP="00022323">
      <w:pPr>
        <w:ind w:left="720"/>
        <w:rPr>
          <w:color w:val="000000"/>
          <w:szCs w:val="28"/>
          <w:lang w:val="uk-UA" w:eastAsia="en-US"/>
        </w:rPr>
      </w:pPr>
    </w:p>
    <w:p w14:paraId="397457DF" w14:textId="5D66FAEE" w:rsidR="00F740A4" w:rsidRDefault="00F740A4" w:rsidP="00022323">
      <w:pPr>
        <w:ind w:left="720"/>
        <w:rPr>
          <w:color w:val="000000"/>
          <w:szCs w:val="28"/>
          <w:lang w:val="uk-UA" w:eastAsia="en-US"/>
        </w:rPr>
      </w:pPr>
    </w:p>
    <w:p w14:paraId="52B5698E" w14:textId="7E9C913E" w:rsidR="00F740A4" w:rsidRDefault="00F740A4" w:rsidP="00022323">
      <w:pPr>
        <w:ind w:left="720"/>
        <w:rPr>
          <w:color w:val="000000"/>
          <w:szCs w:val="28"/>
          <w:lang w:val="uk-UA" w:eastAsia="en-US"/>
        </w:rPr>
      </w:pPr>
    </w:p>
    <w:p w14:paraId="577CED89" w14:textId="75797FF2" w:rsidR="00F740A4" w:rsidRDefault="00F740A4" w:rsidP="00022323">
      <w:pPr>
        <w:ind w:left="720"/>
        <w:rPr>
          <w:color w:val="000000"/>
          <w:szCs w:val="28"/>
          <w:lang w:val="uk-UA" w:eastAsia="en-US"/>
        </w:rPr>
      </w:pPr>
    </w:p>
    <w:p w14:paraId="512E51B0" w14:textId="7B1846DA" w:rsidR="00F740A4" w:rsidRDefault="00F740A4" w:rsidP="00022323">
      <w:pPr>
        <w:ind w:left="720"/>
        <w:rPr>
          <w:color w:val="000000"/>
          <w:szCs w:val="28"/>
          <w:lang w:val="uk-UA" w:eastAsia="en-US"/>
        </w:rPr>
      </w:pPr>
    </w:p>
    <w:p w14:paraId="6D631174" w14:textId="13DBD7B6" w:rsidR="00F740A4" w:rsidRDefault="00F740A4" w:rsidP="00022323">
      <w:pPr>
        <w:ind w:left="720"/>
        <w:rPr>
          <w:color w:val="000000"/>
          <w:szCs w:val="28"/>
          <w:lang w:val="uk-UA" w:eastAsia="en-US"/>
        </w:rPr>
      </w:pPr>
    </w:p>
    <w:p w14:paraId="73EF2333" w14:textId="4BACD2D1" w:rsidR="00F740A4" w:rsidRDefault="00F740A4" w:rsidP="00022323">
      <w:pPr>
        <w:ind w:left="720"/>
        <w:rPr>
          <w:color w:val="000000"/>
          <w:szCs w:val="28"/>
          <w:lang w:val="uk-UA" w:eastAsia="en-US"/>
        </w:rPr>
      </w:pPr>
    </w:p>
    <w:p w14:paraId="40207803" w14:textId="04271925" w:rsidR="00F740A4" w:rsidRDefault="00F740A4" w:rsidP="00022323">
      <w:pPr>
        <w:ind w:left="720"/>
        <w:rPr>
          <w:color w:val="000000"/>
          <w:szCs w:val="28"/>
          <w:lang w:val="uk-UA" w:eastAsia="en-US"/>
        </w:rPr>
      </w:pPr>
    </w:p>
    <w:p w14:paraId="6AFC5873" w14:textId="43927502" w:rsidR="00F740A4" w:rsidRDefault="00F740A4" w:rsidP="00022323">
      <w:pPr>
        <w:ind w:left="720"/>
        <w:rPr>
          <w:color w:val="000000"/>
          <w:szCs w:val="28"/>
          <w:lang w:val="uk-UA" w:eastAsia="en-US"/>
        </w:rPr>
      </w:pPr>
    </w:p>
    <w:p w14:paraId="4623F5F2" w14:textId="01199FF6" w:rsidR="00F740A4" w:rsidRPr="00B1744D" w:rsidRDefault="00F740A4" w:rsidP="00022323">
      <w:pPr>
        <w:ind w:left="720"/>
        <w:rPr>
          <w:caps/>
          <w:szCs w:val="28"/>
          <w:lang w:val="uk-UA"/>
        </w:rPr>
      </w:pPr>
    </w:p>
    <w:p w14:paraId="7265312E" w14:textId="1D83DEA9" w:rsidR="00F9725D" w:rsidRPr="00AD64B2" w:rsidRDefault="00F9725D" w:rsidP="00F740A4">
      <w:pPr>
        <w:pStyle w:val="aff3"/>
        <w:numPr>
          <w:ilvl w:val="2"/>
          <w:numId w:val="27"/>
        </w:numPr>
        <w:spacing w:line="360" w:lineRule="auto"/>
        <w:ind w:left="0" w:firstLine="567"/>
        <w:jc w:val="both"/>
        <w:rPr>
          <w:rFonts w:ascii="Times New Roman" w:hAnsi="Times New Roman"/>
          <w:b/>
          <w:caps/>
          <w:sz w:val="28"/>
          <w:lang w:val="uk-UA"/>
        </w:rPr>
      </w:pPr>
      <w:r w:rsidRPr="00AD64B2">
        <w:rPr>
          <w:rFonts w:ascii="Times New Roman" w:hAnsi="Times New Roman"/>
          <w:b/>
          <w:caps/>
          <w:sz w:val="28"/>
          <w:lang w:val="uk-UA"/>
        </w:rPr>
        <w:t xml:space="preserve">Опис схеми автоматизації технологічного процесу виробництва </w:t>
      </w:r>
      <w:r w:rsidR="00A7142E">
        <w:rPr>
          <w:rFonts w:ascii="Times New Roman" w:hAnsi="Times New Roman"/>
          <w:b/>
          <w:caps/>
          <w:sz w:val="28"/>
          <w:lang w:val="uk-UA"/>
        </w:rPr>
        <w:t xml:space="preserve">лускатої </w:t>
      </w:r>
      <w:r w:rsidRPr="00AD64B2">
        <w:rPr>
          <w:rFonts w:ascii="Times New Roman" w:hAnsi="Times New Roman"/>
          <w:b/>
          <w:caps/>
          <w:sz w:val="28"/>
          <w:lang w:val="uk-UA"/>
        </w:rPr>
        <w:t xml:space="preserve">аміачної селітри </w:t>
      </w:r>
    </w:p>
    <w:p w14:paraId="02843BCB" w14:textId="4B1E67BB" w:rsidR="00A7142E" w:rsidRDefault="00A7142E" w:rsidP="00A7142E">
      <w:pPr>
        <w:autoSpaceDE w:val="0"/>
        <w:autoSpaceDN w:val="0"/>
        <w:adjustRightInd w:val="0"/>
        <w:ind w:firstLine="720"/>
        <w:rPr>
          <w:szCs w:val="28"/>
          <w:lang w:val="uk-UA"/>
        </w:rPr>
      </w:pPr>
      <w:r w:rsidRPr="00A7142E">
        <w:rPr>
          <w:szCs w:val="28"/>
          <w:lang w:val="uk-UA"/>
        </w:rPr>
        <w:t>LE(1-1), LE(9-1), LE(18-1) – електромагнітні вимірювачі рівня, вихідні сигнали яких подаються на прилади LT(1-2), LT(9-2), LT(18-2) – блоки з формування вихідних сигналів. Ці прилади подають сигнали до пультів керування і до регуляторів LIC(1-3), LIC(9-3)</w:t>
      </w:r>
      <w:r w:rsidRPr="00A7142E">
        <w:rPr>
          <w:szCs w:val="28"/>
          <w:lang w:val="ru-RU"/>
        </w:rPr>
        <w:t xml:space="preserve">, </w:t>
      </w:r>
      <w:r w:rsidRPr="00A7142E">
        <w:rPr>
          <w:szCs w:val="28"/>
        </w:rPr>
        <w:t>LIC</w:t>
      </w:r>
      <w:r w:rsidRPr="00A7142E">
        <w:rPr>
          <w:szCs w:val="28"/>
          <w:lang w:val="ru-RU"/>
        </w:rPr>
        <w:t>(18-2)</w:t>
      </w:r>
      <w:r w:rsidR="00481AF9">
        <w:rPr>
          <w:szCs w:val="28"/>
          <w:lang w:val="ru-RU"/>
        </w:rPr>
        <w:t xml:space="preserve"> </w:t>
      </w:r>
      <w:r w:rsidR="00481AF9" w:rsidRPr="00A077A6">
        <w:rPr>
          <w:rFonts w:eastAsia="Calibri"/>
          <w:szCs w:val="21"/>
          <w:lang w:val="uk-UA" w:eastAsia="en-US"/>
        </w:rPr>
        <w:t>[</w:t>
      </w:r>
      <w:r w:rsidR="00481AF9">
        <w:rPr>
          <w:rFonts w:eastAsia="Calibri"/>
          <w:szCs w:val="21"/>
          <w:lang w:val="uk-UA" w:eastAsia="en-US"/>
        </w:rPr>
        <w:t>10-12</w:t>
      </w:r>
      <w:r w:rsidR="00481AF9" w:rsidRPr="00A077A6">
        <w:rPr>
          <w:rFonts w:eastAsia="Calibri"/>
          <w:szCs w:val="21"/>
          <w:lang w:val="uk-UA" w:eastAsia="en-US"/>
        </w:rPr>
        <w:t>]</w:t>
      </w:r>
      <w:r w:rsidRPr="00A7142E">
        <w:rPr>
          <w:szCs w:val="28"/>
          <w:lang w:val="uk-UA"/>
        </w:rPr>
        <w:t xml:space="preserve">. </w:t>
      </w:r>
    </w:p>
    <w:p w14:paraId="51D8DF8F" w14:textId="717B5C39" w:rsidR="00A7142E" w:rsidRPr="00A7142E" w:rsidRDefault="00A7142E" w:rsidP="00A7142E">
      <w:pPr>
        <w:autoSpaceDE w:val="0"/>
        <w:autoSpaceDN w:val="0"/>
        <w:adjustRightInd w:val="0"/>
        <w:ind w:firstLine="720"/>
        <w:rPr>
          <w:szCs w:val="28"/>
          <w:lang w:val="uk-UA"/>
        </w:rPr>
      </w:pPr>
      <w:r w:rsidRPr="00A7142E">
        <w:rPr>
          <w:szCs w:val="28"/>
          <w:lang w:val="uk-UA"/>
        </w:rPr>
        <w:t>Вихідні сигнали регуляторів йдуть на блоки ручного управління HCI(1-4), HCI(9-4)</w:t>
      </w:r>
      <w:r w:rsidRPr="00A7142E">
        <w:rPr>
          <w:szCs w:val="28"/>
          <w:lang w:val="ru-RU"/>
        </w:rPr>
        <w:t xml:space="preserve">, </w:t>
      </w:r>
      <w:r w:rsidRPr="00A7142E">
        <w:rPr>
          <w:szCs w:val="28"/>
        </w:rPr>
        <w:t>HCI</w:t>
      </w:r>
      <w:r w:rsidRPr="00A7142E">
        <w:rPr>
          <w:szCs w:val="28"/>
          <w:lang w:val="ru-RU"/>
        </w:rPr>
        <w:t>(18-4)</w:t>
      </w:r>
      <w:r w:rsidR="00481AF9">
        <w:rPr>
          <w:szCs w:val="28"/>
          <w:lang w:val="ru-RU"/>
        </w:rPr>
        <w:t xml:space="preserve"> </w:t>
      </w:r>
      <w:r w:rsidR="00481AF9" w:rsidRPr="00A077A6">
        <w:rPr>
          <w:rFonts w:eastAsia="Calibri"/>
          <w:szCs w:val="21"/>
          <w:lang w:val="uk-UA" w:eastAsia="en-US"/>
        </w:rPr>
        <w:t>[</w:t>
      </w:r>
      <w:r w:rsidR="00481AF9">
        <w:rPr>
          <w:rFonts w:eastAsia="Calibri"/>
          <w:szCs w:val="21"/>
          <w:lang w:val="uk-UA" w:eastAsia="en-US"/>
        </w:rPr>
        <w:t>10-12</w:t>
      </w:r>
      <w:r w:rsidR="00481AF9" w:rsidRPr="00A077A6">
        <w:rPr>
          <w:rFonts w:eastAsia="Calibri"/>
          <w:szCs w:val="21"/>
          <w:lang w:val="uk-UA" w:eastAsia="en-US"/>
        </w:rPr>
        <w:t>]</w:t>
      </w:r>
      <w:r w:rsidRPr="00A7142E">
        <w:rPr>
          <w:szCs w:val="28"/>
          <w:lang w:val="uk-UA"/>
        </w:rPr>
        <w:t>.</w:t>
      </w:r>
    </w:p>
    <w:p w14:paraId="08055342" w14:textId="46A7B82C" w:rsidR="00A7142E" w:rsidRPr="00A7142E" w:rsidRDefault="00A7142E" w:rsidP="00A7142E">
      <w:pPr>
        <w:autoSpaceDE w:val="0"/>
        <w:autoSpaceDN w:val="0"/>
        <w:adjustRightInd w:val="0"/>
        <w:ind w:firstLine="720"/>
        <w:rPr>
          <w:szCs w:val="28"/>
          <w:lang w:val="uk-UA"/>
        </w:rPr>
      </w:pPr>
      <w:r w:rsidRPr="00A7142E">
        <w:rPr>
          <w:szCs w:val="28"/>
          <w:lang w:val="uk-UA"/>
        </w:rPr>
        <w:t>Сигнали з регуляторів йдуть на перетворювачі сигналів, які перетворюють електричний сигнал в пневматичний – LY(1-5), LY(9-5)</w:t>
      </w:r>
      <w:r w:rsidRPr="00A7142E">
        <w:rPr>
          <w:szCs w:val="28"/>
          <w:lang w:val="ru-RU"/>
        </w:rPr>
        <w:t xml:space="preserve">, </w:t>
      </w:r>
      <w:r w:rsidRPr="00A7142E">
        <w:rPr>
          <w:szCs w:val="28"/>
        </w:rPr>
        <w:t>LY</w:t>
      </w:r>
      <w:r w:rsidRPr="00A7142E">
        <w:rPr>
          <w:szCs w:val="28"/>
          <w:lang w:val="ru-RU"/>
        </w:rPr>
        <w:t>(18-5)</w:t>
      </w:r>
      <w:r w:rsidRPr="00A7142E">
        <w:rPr>
          <w:szCs w:val="28"/>
          <w:lang w:val="uk-UA"/>
        </w:rPr>
        <w:t>. Коли рівень в апаратах стає більшим допустимого значення, вихідні сигнали блоків ручного управління йдуть на пневматичні клапани (поз. 1-6, 9-6</w:t>
      </w:r>
      <w:r w:rsidRPr="00A7142E">
        <w:rPr>
          <w:szCs w:val="28"/>
          <w:lang w:val="ru-RU"/>
        </w:rPr>
        <w:t>, 18-6</w:t>
      </w:r>
      <w:r w:rsidRPr="00A7142E">
        <w:rPr>
          <w:szCs w:val="28"/>
          <w:lang w:val="uk-UA"/>
        </w:rPr>
        <w:t>)</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10-12</w:t>
      </w:r>
      <w:r w:rsidR="00481AF9" w:rsidRPr="00A077A6">
        <w:rPr>
          <w:rFonts w:eastAsia="Calibri"/>
          <w:szCs w:val="21"/>
          <w:lang w:val="uk-UA" w:eastAsia="en-US"/>
        </w:rPr>
        <w:t>]</w:t>
      </w:r>
      <w:r w:rsidRPr="00A7142E">
        <w:rPr>
          <w:szCs w:val="28"/>
          <w:lang w:val="uk-UA"/>
        </w:rPr>
        <w:t>.</w:t>
      </w:r>
    </w:p>
    <w:p w14:paraId="4F57CA71" w14:textId="26D27DD2" w:rsidR="00A7142E" w:rsidRPr="00A7142E" w:rsidRDefault="00A7142E" w:rsidP="00A7142E">
      <w:pPr>
        <w:autoSpaceDE w:val="0"/>
        <w:autoSpaceDN w:val="0"/>
        <w:adjustRightInd w:val="0"/>
        <w:ind w:firstLine="720"/>
        <w:rPr>
          <w:szCs w:val="28"/>
          <w:lang w:val="uk-UA"/>
        </w:rPr>
      </w:pPr>
      <w:r w:rsidRPr="00A7142E">
        <w:rPr>
          <w:szCs w:val="28"/>
          <w:lang w:val="uk-UA"/>
        </w:rPr>
        <w:t xml:space="preserve">FE(2-1), FE(3-1), FE(6-1), FE(11-1), FE(12-1) – електромагнітні вимірювачі витрати, вихідні сигнали яких подаються на прилади FT(2-2), FT(3-2), </w:t>
      </w:r>
      <w:r w:rsidRPr="00A7142E">
        <w:rPr>
          <w:szCs w:val="28"/>
        </w:rPr>
        <w:t>FT</w:t>
      </w:r>
      <w:r w:rsidRPr="00A7142E">
        <w:rPr>
          <w:szCs w:val="28"/>
          <w:lang w:val="uk-UA"/>
        </w:rPr>
        <w:t xml:space="preserve">(6-2), </w:t>
      </w:r>
      <w:r w:rsidRPr="00A7142E">
        <w:rPr>
          <w:szCs w:val="28"/>
        </w:rPr>
        <w:t>FT</w:t>
      </w:r>
      <w:r w:rsidRPr="00A7142E">
        <w:rPr>
          <w:szCs w:val="28"/>
          <w:lang w:val="uk-UA"/>
        </w:rPr>
        <w:t xml:space="preserve">(11-2), </w:t>
      </w:r>
      <w:r w:rsidRPr="00A7142E">
        <w:rPr>
          <w:szCs w:val="28"/>
        </w:rPr>
        <w:t>FT</w:t>
      </w:r>
      <w:r w:rsidRPr="00A7142E">
        <w:rPr>
          <w:szCs w:val="28"/>
          <w:lang w:val="uk-UA"/>
        </w:rPr>
        <w:t>(12-2) – блоки з формування вихідних сигналів. Ці прилади подають сигнали до пультів керування і до регуляторів F</w:t>
      </w:r>
      <w:r w:rsidRPr="00A7142E">
        <w:rPr>
          <w:szCs w:val="28"/>
        </w:rPr>
        <w:t>F</w:t>
      </w:r>
      <w:r w:rsidRPr="00A7142E">
        <w:rPr>
          <w:szCs w:val="28"/>
          <w:lang w:val="uk-UA"/>
        </w:rPr>
        <w:t xml:space="preserve">IC(3-3), </w:t>
      </w:r>
      <w:r w:rsidRPr="00A7142E">
        <w:rPr>
          <w:szCs w:val="28"/>
        </w:rPr>
        <w:t>FFIC</w:t>
      </w:r>
      <w:r w:rsidRPr="00A7142E">
        <w:rPr>
          <w:szCs w:val="28"/>
          <w:lang w:val="uk-UA"/>
        </w:rPr>
        <w:t xml:space="preserve">(12-3), </w:t>
      </w:r>
      <w:r w:rsidRPr="00A7142E">
        <w:rPr>
          <w:szCs w:val="28"/>
        </w:rPr>
        <w:t>FIC</w:t>
      </w:r>
      <w:r w:rsidRPr="00A7142E">
        <w:rPr>
          <w:szCs w:val="28"/>
          <w:lang w:val="uk-UA"/>
        </w:rPr>
        <w:t>(6-3), які вимірюють співвідношення витрат (</w:t>
      </w:r>
      <w:r w:rsidRPr="00A7142E">
        <w:rPr>
          <w:szCs w:val="28"/>
        </w:rPr>
        <w:t>FFIC</w:t>
      </w:r>
      <w:r w:rsidRPr="00A7142E">
        <w:rPr>
          <w:szCs w:val="28"/>
          <w:lang w:val="uk-UA"/>
        </w:rPr>
        <w:t>) та значення витрати (</w:t>
      </w:r>
      <w:r w:rsidRPr="00A7142E">
        <w:rPr>
          <w:szCs w:val="28"/>
        </w:rPr>
        <w:t>FIC</w:t>
      </w:r>
      <w:r w:rsidRPr="00A7142E">
        <w:rPr>
          <w:szCs w:val="28"/>
          <w:lang w:val="uk-UA"/>
        </w:rPr>
        <w:t>). Коли витрата в апаратах стає більшою допустимого значення, вихідні сигнали блоків ручного управління йдуть на пневматичні клапани (поз. 3-6</w:t>
      </w:r>
      <w:r w:rsidRPr="00A7142E">
        <w:rPr>
          <w:szCs w:val="28"/>
          <w:lang w:val="ru-RU"/>
        </w:rPr>
        <w:t>, 6-6, 12-6</w:t>
      </w:r>
      <w:r w:rsidRPr="00A7142E">
        <w:rPr>
          <w:szCs w:val="28"/>
          <w:lang w:val="uk-UA"/>
        </w:rPr>
        <w:t>), що встановлені на трубопроводі</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10-12</w:t>
      </w:r>
      <w:r w:rsidR="00481AF9" w:rsidRPr="00A077A6">
        <w:rPr>
          <w:rFonts w:eastAsia="Calibri"/>
          <w:szCs w:val="21"/>
          <w:lang w:val="uk-UA" w:eastAsia="en-US"/>
        </w:rPr>
        <w:t>]</w:t>
      </w:r>
      <w:r w:rsidRPr="00A7142E">
        <w:rPr>
          <w:szCs w:val="28"/>
          <w:lang w:val="uk-UA"/>
        </w:rPr>
        <w:t>.</w:t>
      </w:r>
    </w:p>
    <w:p w14:paraId="75FE251E" w14:textId="487E073D" w:rsidR="00A7142E" w:rsidRPr="00A7142E" w:rsidRDefault="00A7142E" w:rsidP="00A7142E">
      <w:pPr>
        <w:autoSpaceDE w:val="0"/>
        <w:autoSpaceDN w:val="0"/>
        <w:adjustRightInd w:val="0"/>
        <w:ind w:firstLine="720"/>
        <w:rPr>
          <w:szCs w:val="28"/>
          <w:lang w:val="uk-UA"/>
        </w:rPr>
      </w:pPr>
      <w:r w:rsidRPr="00A7142E">
        <w:rPr>
          <w:szCs w:val="28"/>
          <w:lang w:val="uk-UA"/>
        </w:rPr>
        <w:t xml:space="preserve">TE(5-1), TE(8-1), TE(10-1), TE(13-1), TE(14-1), TE(15-1), TE(19-1) – вимірювачі температури, вихідні сигнали яких подаються на прилади TT(5-2), TT(8-2), TT(10-2), TT(13-2), TT(14-2), </w:t>
      </w:r>
      <w:r w:rsidRPr="00A7142E">
        <w:rPr>
          <w:szCs w:val="28"/>
        </w:rPr>
        <w:t>T</w:t>
      </w:r>
      <w:r w:rsidRPr="00A7142E">
        <w:rPr>
          <w:szCs w:val="28"/>
          <w:lang w:val="uk-UA"/>
        </w:rPr>
        <w:t>T(15-2), TT(19-2) – блоки з формування вихідних сигналів. Ці прилади подають сигнали до пультів керування і до мікропроцесорних контролерів TIAS(5-3), TIAS(8-3), TIAS(10-3), TIAS(13-3), TIAS(14-3), TIAS(15-3), T</w:t>
      </w:r>
      <w:r w:rsidRPr="00A7142E">
        <w:rPr>
          <w:szCs w:val="28"/>
        </w:rPr>
        <w:t>IAS</w:t>
      </w:r>
      <w:r w:rsidRPr="00A7142E">
        <w:rPr>
          <w:szCs w:val="28"/>
          <w:lang w:val="uk-UA"/>
        </w:rPr>
        <w:t>(19-3)</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10-12</w:t>
      </w:r>
      <w:r w:rsidR="00481AF9" w:rsidRPr="00A077A6">
        <w:rPr>
          <w:rFonts w:eastAsia="Calibri"/>
          <w:szCs w:val="21"/>
          <w:lang w:val="uk-UA" w:eastAsia="en-US"/>
        </w:rPr>
        <w:t>]</w:t>
      </w:r>
      <w:r w:rsidRPr="00A7142E">
        <w:rPr>
          <w:szCs w:val="28"/>
          <w:lang w:val="uk-UA"/>
        </w:rPr>
        <w:t>.</w:t>
      </w:r>
    </w:p>
    <w:p w14:paraId="5740E94D" w14:textId="2B984172" w:rsidR="00A7142E" w:rsidRDefault="00A7142E" w:rsidP="00A7142E">
      <w:pPr>
        <w:autoSpaceDE w:val="0"/>
        <w:autoSpaceDN w:val="0"/>
        <w:adjustRightInd w:val="0"/>
        <w:ind w:firstLine="720"/>
        <w:rPr>
          <w:szCs w:val="28"/>
          <w:lang w:val="uk-UA"/>
        </w:rPr>
      </w:pPr>
      <w:r w:rsidRPr="00A7142E">
        <w:rPr>
          <w:szCs w:val="28"/>
          <w:lang w:val="uk-UA"/>
        </w:rPr>
        <w:lastRenderedPageBreak/>
        <w:t xml:space="preserve">Пристрої РТ(20-2), РТ(21-2), РТ(22-2), РТ(23-2), РТ(24-2), РТ(25-2), </w:t>
      </w:r>
      <w:r w:rsidRPr="00A7142E">
        <w:rPr>
          <w:szCs w:val="28"/>
        </w:rPr>
        <w:t>PT</w:t>
      </w:r>
      <w:r w:rsidRPr="00A7142E">
        <w:rPr>
          <w:szCs w:val="28"/>
          <w:lang w:val="uk-UA"/>
        </w:rPr>
        <w:t xml:space="preserve">(26-2), </w:t>
      </w:r>
      <w:r w:rsidRPr="00A7142E">
        <w:rPr>
          <w:szCs w:val="28"/>
        </w:rPr>
        <w:t>PT</w:t>
      </w:r>
      <w:r w:rsidRPr="00A7142E">
        <w:rPr>
          <w:szCs w:val="28"/>
          <w:lang w:val="uk-UA"/>
        </w:rPr>
        <w:t xml:space="preserve">(27-2) вимірюють (контролюють) тиск у трубопроводі на виході відцентрового насосу і формують вихідні струмові сигнали (4…20 mA), які подаються на входи приладів PIAS(20-3), PIAS(21-3), PIAS(22-3), PIAS(23-3), PIAS(24-3), PIAS(25-3), PIAS(26-3), </w:t>
      </w:r>
      <w:r w:rsidRPr="00A7142E">
        <w:rPr>
          <w:szCs w:val="28"/>
        </w:rPr>
        <w:t>PIAS</w:t>
      </w:r>
      <w:r w:rsidRPr="00A7142E">
        <w:rPr>
          <w:szCs w:val="28"/>
          <w:lang w:val="uk-UA"/>
        </w:rPr>
        <w:t>(27-3)</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10-12</w:t>
      </w:r>
      <w:r w:rsidR="00481AF9" w:rsidRPr="00A077A6">
        <w:rPr>
          <w:rFonts w:eastAsia="Calibri"/>
          <w:szCs w:val="21"/>
          <w:lang w:val="uk-UA" w:eastAsia="en-US"/>
        </w:rPr>
        <w:t>]</w:t>
      </w:r>
      <w:r w:rsidRPr="00A7142E">
        <w:rPr>
          <w:szCs w:val="28"/>
          <w:lang w:val="uk-UA"/>
        </w:rPr>
        <w:t xml:space="preserve">. </w:t>
      </w:r>
    </w:p>
    <w:p w14:paraId="31E2E876" w14:textId="3BC8BEF9" w:rsidR="00A7142E" w:rsidRPr="00A7142E" w:rsidRDefault="00A7142E" w:rsidP="00A7142E">
      <w:pPr>
        <w:autoSpaceDE w:val="0"/>
        <w:autoSpaceDN w:val="0"/>
        <w:adjustRightInd w:val="0"/>
        <w:ind w:firstLine="720"/>
        <w:rPr>
          <w:szCs w:val="28"/>
          <w:lang w:val="uk-UA"/>
        </w:rPr>
      </w:pPr>
      <w:r w:rsidRPr="00A7142E">
        <w:rPr>
          <w:szCs w:val="28"/>
          <w:lang w:val="uk-UA"/>
        </w:rPr>
        <w:t>У якості приладів (поз. 20-3, 21-3, 22-3, 23-3, 24-3, 25-3</w:t>
      </w:r>
      <w:r w:rsidRPr="00A7142E">
        <w:rPr>
          <w:szCs w:val="28"/>
          <w:lang w:val="ru-RU"/>
        </w:rPr>
        <w:t>, 26-3, 27-3</w:t>
      </w:r>
      <w:r w:rsidRPr="00A7142E">
        <w:rPr>
          <w:szCs w:val="28"/>
          <w:lang w:val="uk-UA"/>
        </w:rPr>
        <w:t>) будемо розглядати використання мікропроцесорних технологічних індикаторів ІТМ11 МІКРОЛ</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10-17</w:t>
      </w:r>
      <w:r w:rsidR="00481AF9" w:rsidRPr="00A077A6">
        <w:rPr>
          <w:rFonts w:eastAsia="Calibri"/>
          <w:szCs w:val="21"/>
          <w:lang w:val="uk-UA" w:eastAsia="en-US"/>
        </w:rPr>
        <w:t>]</w:t>
      </w:r>
      <w:r w:rsidRPr="00A7142E">
        <w:rPr>
          <w:szCs w:val="28"/>
          <w:lang w:val="uk-UA"/>
        </w:rPr>
        <w:t>.</w:t>
      </w:r>
    </w:p>
    <w:p w14:paraId="727C2ACC" w14:textId="3BB5B2E6" w:rsidR="00A7142E" w:rsidRDefault="00A7142E" w:rsidP="00A7142E">
      <w:pPr>
        <w:autoSpaceDE w:val="0"/>
        <w:autoSpaceDN w:val="0"/>
        <w:adjustRightInd w:val="0"/>
        <w:ind w:firstLine="720"/>
        <w:rPr>
          <w:szCs w:val="28"/>
          <w:lang w:val="uk-UA"/>
        </w:rPr>
      </w:pPr>
      <w:r w:rsidRPr="00A7142E">
        <w:rPr>
          <w:szCs w:val="28"/>
          <w:lang w:val="uk-UA"/>
        </w:rPr>
        <w:t>Ці прилади будуть показувати значення робочого тиску на виході насосів, а блоки сигналізації приладів сигналізувати падіння значень тиску і одночасно формувати дискретні сигнали у 24V постійного струму для електромагнітних реле (поз. КМ1, КМ3, КМ5, КМ7, КМ9, КМ11, КМ13, КМ15, КМ17, КМ19, КМ21, КМ23)</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10-12</w:t>
      </w:r>
      <w:r w:rsidR="00481AF9" w:rsidRPr="00A077A6">
        <w:rPr>
          <w:rFonts w:eastAsia="Calibri"/>
          <w:szCs w:val="21"/>
          <w:lang w:val="uk-UA" w:eastAsia="en-US"/>
        </w:rPr>
        <w:t>]</w:t>
      </w:r>
      <w:r w:rsidRPr="00A7142E">
        <w:rPr>
          <w:szCs w:val="28"/>
          <w:lang w:val="uk-UA"/>
        </w:rPr>
        <w:t xml:space="preserve">. </w:t>
      </w:r>
    </w:p>
    <w:p w14:paraId="709A77E0" w14:textId="0C55931A" w:rsidR="00A7142E" w:rsidRDefault="00A7142E" w:rsidP="00A7142E">
      <w:pPr>
        <w:autoSpaceDE w:val="0"/>
        <w:autoSpaceDN w:val="0"/>
        <w:adjustRightInd w:val="0"/>
        <w:ind w:firstLine="720"/>
        <w:rPr>
          <w:szCs w:val="28"/>
          <w:lang w:val="uk-UA"/>
        </w:rPr>
      </w:pPr>
      <w:r w:rsidRPr="00A7142E">
        <w:rPr>
          <w:szCs w:val="28"/>
          <w:lang w:val="uk-UA"/>
        </w:rPr>
        <w:t xml:space="preserve">Через контакти реле КМ1-1, КМ3-1, КМ5-1, КМ7-1, КМ9-1, КМ11-1, КМ13-1, КМ15-1, КМ17-1, КМ19-1, КМ21-1, КМ23-1 будуть вмикатися живлення сигнальних лампочок HL3, HL7, HL11, HL15, HL19, </w:t>
      </w:r>
      <w:r w:rsidRPr="00A7142E">
        <w:rPr>
          <w:szCs w:val="28"/>
        </w:rPr>
        <w:t>HL</w:t>
      </w:r>
      <w:r w:rsidRPr="00A7142E">
        <w:rPr>
          <w:szCs w:val="28"/>
          <w:lang w:val="uk-UA"/>
        </w:rPr>
        <w:t xml:space="preserve">23, </w:t>
      </w:r>
      <w:r w:rsidRPr="00A7142E">
        <w:rPr>
          <w:szCs w:val="28"/>
        </w:rPr>
        <w:t>HL</w:t>
      </w:r>
      <w:r w:rsidRPr="00A7142E">
        <w:rPr>
          <w:szCs w:val="28"/>
          <w:lang w:val="uk-UA"/>
        </w:rPr>
        <w:t xml:space="preserve">27, </w:t>
      </w:r>
      <w:r w:rsidRPr="00A7142E">
        <w:rPr>
          <w:szCs w:val="28"/>
        </w:rPr>
        <w:t>HL</w:t>
      </w:r>
      <w:r w:rsidRPr="00A7142E">
        <w:rPr>
          <w:szCs w:val="28"/>
          <w:lang w:val="uk-UA"/>
        </w:rPr>
        <w:t xml:space="preserve">31, </w:t>
      </w:r>
      <w:r w:rsidRPr="00A7142E">
        <w:rPr>
          <w:szCs w:val="28"/>
        </w:rPr>
        <w:t>HL</w:t>
      </w:r>
      <w:r w:rsidRPr="00A7142E">
        <w:rPr>
          <w:szCs w:val="28"/>
          <w:lang w:val="uk-UA"/>
        </w:rPr>
        <w:t xml:space="preserve">35, </w:t>
      </w:r>
      <w:r w:rsidRPr="00A7142E">
        <w:rPr>
          <w:szCs w:val="28"/>
        </w:rPr>
        <w:t>HL</w:t>
      </w:r>
      <w:r w:rsidRPr="00A7142E">
        <w:rPr>
          <w:szCs w:val="28"/>
          <w:lang w:val="uk-UA"/>
        </w:rPr>
        <w:t xml:space="preserve">39, </w:t>
      </w:r>
      <w:r w:rsidRPr="00A7142E">
        <w:rPr>
          <w:szCs w:val="28"/>
        </w:rPr>
        <w:t>HL</w:t>
      </w:r>
      <w:r w:rsidRPr="00A7142E">
        <w:rPr>
          <w:szCs w:val="28"/>
          <w:lang w:val="uk-UA"/>
        </w:rPr>
        <w:t xml:space="preserve">43, </w:t>
      </w:r>
      <w:r w:rsidRPr="00A7142E">
        <w:rPr>
          <w:szCs w:val="28"/>
        </w:rPr>
        <w:t>HL</w:t>
      </w:r>
      <w:r w:rsidRPr="00A7142E">
        <w:rPr>
          <w:szCs w:val="28"/>
          <w:lang w:val="uk-UA"/>
        </w:rPr>
        <w:t>47 які будуть вказувати на те, що виникла аварія насосу</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10-12</w:t>
      </w:r>
      <w:r w:rsidR="00481AF9" w:rsidRPr="00A077A6">
        <w:rPr>
          <w:rFonts w:eastAsia="Calibri"/>
          <w:szCs w:val="21"/>
          <w:lang w:val="uk-UA" w:eastAsia="en-US"/>
        </w:rPr>
        <w:t>]</w:t>
      </w:r>
      <w:r w:rsidRPr="00A7142E">
        <w:rPr>
          <w:szCs w:val="28"/>
          <w:lang w:val="uk-UA"/>
        </w:rPr>
        <w:t xml:space="preserve">. </w:t>
      </w:r>
    </w:p>
    <w:p w14:paraId="0A6FD143" w14:textId="45351C12" w:rsidR="00A7142E" w:rsidRDefault="00A7142E" w:rsidP="00A7142E">
      <w:pPr>
        <w:autoSpaceDE w:val="0"/>
        <w:autoSpaceDN w:val="0"/>
        <w:adjustRightInd w:val="0"/>
        <w:ind w:firstLine="720"/>
        <w:rPr>
          <w:szCs w:val="28"/>
          <w:lang w:val="uk-UA"/>
        </w:rPr>
      </w:pPr>
      <w:r w:rsidRPr="00A7142E">
        <w:rPr>
          <w:szCs w:val="28"/>
          <w:lang w:val="uk-UA"/>
        </w:rPr>
        <w:t xml:space="preserve">Другі контакти реле КМ1-2, КМ3-2, КМ5-2, КМ7-2, КМ9-2, КМ11-2, КМ13-2, КМ15-2, КМ17-2, КМ19-2, КМ21-2, КМ23-2 будуть використовуватися для подачі живлення 220V змінного струму на електромагнітні реле КМ2, КМ4, КМ6, КМ8, КМ10, </w:t>
      </w:r>
      <w:r w:rsidRPr="00A7142E">
        <w:rPr>
          <w:szCs w:val="28"/>
        </w:rPr>
        <w:t>KM</w:t>
      </w:r>
      <w:r w:rsidRPr="00A7142E">
        <w:rPr>
          <w:szCs w:val="28"/>
          <w:lang w:val="uk-UA"/>
        </w:rPr>
        <w:t xml:space="preserve">12, </w:t>
      </w:r>
      <w:r w:rsidRPr="00A7142E">
        <w:rPr>
          <w:szCs w:val="28"/>
        </w:rPr>
        <w:t>KM</w:t>
      </w:r>
      <w:r w:rsidRPr="00A7142E">
        <w:rPr>
          <w:szCs w:val="28"/>
          <w:lang w:val="uk-UA"/>
        </w:rPr>
        <w:t xml:space="preserve">14, </w:t>
      </w:r>
      <w:r w:rsidRPr="00A7142E">
        <w:rPr>
          <w:szCs w:val="28"/>
        </w:rPr>
        <w:t>KM</w:t>
      </w:r>
      <w:r w:rsidRPr="00A7142E">
        <w:rPr>
          <w:szCs w:val="28"/>
          <w:lang w:val="uk-UA"/>
        </w:rPr>
        <w:t xml:space="preserve">16, </w:t>
      </w:r>
      <w:r w:rsidRPr="00A7142E">
        <w:rPr>
          <w:szCs w:val="28"/>
        </w:rPr>
        <w:t>KM</w:t>
      </w:r>
      <w:r w:rsidRPr="00A7142E">
        <w:rPr>
          <w:szCs w:val="28"/>
          <w:lang w:val="uk-UA"/>
        </w:rPr>
        <w:t xml:space="preserve">18, </w:t>
      </w:r>
      <w:r w:rsidRPr="00A7142E">
        <w:rPr>
          <w:szCs w:val="28"/>
        </w:rPr>
        <w:t>KM</w:t>
      </w:r>
      <w:r w:rsidRPr="00A7142E">
        <w:rPr>
          <w:szCs w:val="28"/>
          <w:lang w:val="uk-UA"/>
        </w:rPr>
        <w:t xml:space="preserve">20, </w:t>
      </w:r>
      <w:r w:rsidRPr="00A7142E">
        <w:rPr>
          <w:szCs w:val="28"/>
        </w:rPr>
        <w:t>KM</w:t>
      </w:r>
      <w:r w:rsidRPr="00A7142E">
        <w:rPr>
          <w:szCs w:val="28"/>
          <w:lang w:val="uk-UA"/>
        </w:rPr>
        <w:t xml:space="preserve">22, </w:t>
      </w:r>
      <w:r w:rsidRPr="00A7142E">
        <w:rPr>
          <w:szCs w:val="28"/>
        </w:rPr>
        <w:t>KM</w:t>
      </w:r>
      <w:r w:rsidRPr="00A7142E">
        <w:rPr>
          <w:szCs w:val="28"/>
          <w:lang w:val="uk-UA"/>
        </w:rPr>
        <w:t>24 на контакти КМ2-1, КМ4-1, КМ6-1, КМ8-1, КМ10-1, КМ12-1, КМ-14-1, КМ16-1, КМ18-1, КМ20-1, КМ22-1, КМ24-1 через які будуть вмикатися живлення для сигнальних лампочок HL4, HL8, HL12, HL16, HL20, які будуть вказувати про спрацьовування систем аварійного захисту електромоторів і виконання функцій по аварійному захисту, які позначимо умовно 1Аз…8Аз</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13-17</w:t>
      </w:r>
      <w:r w:rsidR="00481AF9" w:rsidRPr="00A077A6">
        <w:rPr>
          <w:rFonts w:eastAsia="Calibri"/>
          <w:szCs w:val="21"/>
          <w:lang w:val="uk-UA" w:eastAsia="en-US"/>
        </w:rPr>
        <w:t>]</w:t>
      </w:r>
      <w:r w:rsidRPr="00A7142E">
        <w:rPr>
          <w:szCs w:val="28"/>
          <w:lang w:val="uk-UA"/>
        </w:rPr>
        <w:t xml:space="preserve">. </w:t>
      </w:r>
    </w:p>
    <w:p w14:paraId="0104BFA9" w14:textId="196D4C64" w:rsidR="00A7142E" w:rsidRDefault="00A7142E" w:rsidP="00A7142E">
      <w:pPr>
        <w:autoSpaceDE w:val="0"/>
        <w:autoSpaceDN w:val="0"/>
        <w:adjustRightInd w:val="0"/>
        <w:ind w:firstLine="720"/>
        <w:rPr>
          <w:szCs w:val="28"/>
          <w:lang w:val="uk-UA"/>
        </w:rPr>
      </w:pPr>
      <w:r w:rsidRPr="00A7142E">
        <w:rPr>
          <w:szCs w:val="28"/>
          <w:lang w:val="uk-UA"/>
        </w:rPr>
        <w:lastRenderedPageBreak/>
        <w:t>Функції по аварійному захисту 1Аз…8Аз. будуть виконуватися за допомогою нормально замкнених контактів, які потрібно послідовно підключити до контактів МП1-1, МП2-1, МП3-1, МП4-1, МП5-1, МП7-1, МП9-1, МП11-1, МП13-1, МП15-1, МП17-1, МП19-1, МП21-1, МП23-1. Контакти КМ2-2, КМ4-2, КМ6-2, КМ8-2, КМ10-2, КМ12-2, КМ14-2, КМ16-2, КМ18-2, КМ20-2, КМ22-2, КМ24-2 будуть відключати живлення електромагнітів магнітних пускачів МП1…МП8 за допомогою розмикання ланцюгів живлення</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13-17</w:t>
      </w:r>
      <w:r w:rsidR="00481AF9" w:rsidRPr="00A077A6">
        <w:rPr>
          <w:rFonts w:eastAsia="Calibri"/>
          <w:szCs w:val="21"/>
          <w:lang w:val="uk-UA" w:eastAsia="en-US"/>
        </w:rPr>
        <w:t>]</w:t>
      </w:r>
      <w:r w:rsidRPr="00A7142E">
        <w:rPr>
          <w:szCs w:val="28"/>
          <w:lang w:val="uk-UA"/>
        </w:rPr>
        <w:t xml:space="preserve">. </w:t>
      </w:r>
    </w:p>
    <w:p w14:paraId="68FCB462" w14:textId="7B26C89B" w:rsidR="00A7142E" w:rsidRPr="00A7142E" w:rsidRDefault="00A7142E" w:rsidP="00A7142E">
      <w:pPr>
        <w:autoSpaceDE w:val="0"/>
        <w:autoSpaceDN w:val="0"/>
        <w:adjustRightInd w:val="0"/>
        <w:ind w:firstLine="720"/>
        <w:rPr>
          <w:szCs w:val="28"/>
          <w:lang w:val="uk-UA"/>
        </w:rPr>
      </w:pPr>
      <w:r w:rsidRPr="00A7142E">
        <w:rPr>
          <w:szCs w:val="28"/>
          <w:lang w:val="uk-UA"/>
        </w:rPr>
        <w:t>При відключенні живлення електромагнітів магнітних пускачів МП1…МП8 контакти магнітних пускачів МП1-4, МП1-5 та МП1-6 відповідно стануть розімкнутими, тобто електромотори М1…М8 зупиняться</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10, 13-17</w:t>
      </w:r>
      <w:r w:rsidR="00481AF9" w:rsidRPr="00A077A6">
        <w:rPr>
          <w:rFonts w:eastAsia="Calibri"/>
          <w:szCs w:val="21"/>
          <w:lang w:val="uk-UA" w:eastAsia="en-US"/>
        </w:rPr>
        <w:t>]</w:t>
      </w:r>
      <w:r w:rsidRPr="00A7142E">
        <w:rPr>
          <w:szCs w:val="28"/>
          <w:lang w:val="uk-UA"/>
        </w:rPr>
        <w:t>.</w:t>
      </w:r>
    </w:p>
    <w:p w14:paraId="13E7CD99" w14:textId="2F6731D4" w:rsidR="00D3077F" w:rsidRPr="00A7142E" w:rsidRDefault="00D3077F" w:rsidP="00A65D54">
      <w:pPr>
        <w:ind w:left="720"/>
        <w:rPr>
          <w:caps/>
          <w:szCs w:val="28"/>
          <w:lang w:val="uk-UA"/>
        </w:rPr>
      </w:pPr>
    </w:p>
    <w:p w14:paraId="24EF5C6C" w14:textId="77A1E4C7" w:rsidR="00F9725D" w:rsidRPr="00A7142E" w:rsidRDefault="00F9725D" w:rsidP="00A65D54">
      <w:pPr>
        <w:ind w:left="720"/>
        <w:rPr>
          <w:caps/>
          <w:szCs w:val="28"/>
          <w:lang w:val="uk-UA"/>
        </w:rPr>
      </w:pPr>
    </w:p>
    <w:p w14:paraId="18D295F0" w14:textId="31BCFDB3" w:rsidR="00F9725D" w:rsidRPr="00A7142E" w:rsidRDefault="00F9725D" w:rsidP="00A65D54">
      <w:pPr>
        <w:ind w:left="720"/>
        <w:rPr>
          <w:caps/>
          <w:szCs w:val="28"/>
          <w:lang w:val="uk-UA"/>
        </w:rPr>
      </w:pPr>
    </w:p>
    <w:p w14:paraId="3A5D836F" w14:textId="09C014CB" w:rsidR="00F9725D" w:rsidRDefault="00F9725D" w:rsidP="00A65D54">
      <w:pPr>
        <w:ind w:left="720"/>
        <w:rPr>
          <w:caps/>
          <w:szCs w:val="28"/>
          <w:lang w:val="uk-UA"/>
        </w:rPr>
      </w:pPr>
    </w:p>
    <w:p w14:paraId="28EA77D5" w14:textId="47A25EE8" w:rsidR="00A7142E" w:rsidRDefault="00A7142E" w:rsidP="00A65D54">
      <w:pPr>
        <w:ind w:left="720"/>
        <w:rPr>
          <w:caps/>
          <w:szCs w:val="28"/>
          <w:lang w:val="uk-UA"/>
        </w:rPr>
      </w:pPr>
    </w:p>
    <w:p w14:paraId="3B1FC685" w14:textId="521B4EB1" w:rsidR="00A7142E" w:rsidRDefault="00A7142E" w:rsidP="00A65D54">
      <w:pPr>
        <w:ind w:left="720"/>
        <w:rPr>
          <w:caps/>
          <w:szCs w:val="28"/>
          <w:lang w:val="uk-UA"/>
        </w:rPr>
      </w:pPr>
    </w:p>
    <w:p w14:paraId="7CA6D0D0" w14:textId="56BAAF6E" w:rsidR="00A7142E" w:rsidRDefault="00A7142E" w:rsidP="00A65D54">
      <w:pPr>
        <w:ind w:left="720"/>
        <w:rPr>
          <w:caps/>
          <w:szCs w:val="28"/>
          <w:lang w:val="uk-UA"/>
        </w:rPr>
      </w:pPr>
    </w:p>
    <w:p w14:paraId="52E8F77C" w14:textId="6DFE5758" w:rsidR="00A7142E" w:rsidRDefault="00A7142E" w:rsidP="00A65D54">
      <w:pPr>
        <w:ind w:left="720"/>
        <w:rPr>
          <w:caps/>
          <w:szCs w:val="28"/>
          <w:lang w:val="uk-UA"/>
        </w:rPr>
      </w:pPr>
    </w:p>
    <w:p w14:paraId="5169BD63" w14:textId="4FA1C26F" w:rsidR="00A7142E" w:rsidRDefault="00A7142E" w:rsidP="00A65D54">
      <w:pPr>
        <w:ind w:left="720"/>
        <w:rPr>
          <w:caps/>
          <w:szCs w:val="28"/>
          <w:lang w:val="uk-UA"/>
        </w:rPr>
      </w:pPr>
    </w:p>
    <w:p w14:paraId="0BACF56B" w14:textId="64DF0A79" w:rsidR="00A7142E" w:rsidRDefault="00A7142E" w:rsidP="00A65D54">
      <w:pPr>
        <w:ind w:left="720"/>
        <w:rPr>
          <w:caps/>
          <w:szCs w:val="28"/>
          <w:lang w:val="uk-UA"/>
        </w:rPr>
      </w:pPr>
    </w:p>
    <w:p w14:paraId="5BA1C0DC" w14:textId="61DBC852" w:rsidR="00A7142E" w:rsidRDefault="00A7142E" w:rsidP="00A65D54">
      <w:pPr>
        <w:ind w:left="720"/>
        <w:rPr>
          <w:caps/>
          <w:szCs w:val="28"/>
          <w:lang w:val="uk-UA"/>
        </w:rPr>
      </w:pPr>
    </w:p>
    <w:p w14:paraId="47A0D31F" w14:textId="0DF749AD" w:rsidR="00A7142E" w:rsidRDefault="00A7142E" w:rsidP="00A65D54">
      <w:pPr>
        <w:ind w:left="720"/>
        <w:rPr>
          <w:caps/>
          <w:szCs w:val="28"/>
          <w:lang w:val="uk-UA"/>
        </w:rPr>
      </w:pPr>
    </w:p>
    <w:p w14:paraId="62D21F07" w14:textId="220D1CAD" w:rsidR="00F740A4" w:rsidRDefault="00F740A4" w:rsidP="00A65D54">
      <w:pPr>
        <w:ind w:left="720"/>
        <w:rPr>
          <w:caps/>
          <w:szCs w:val="28"/>
          <w:lang w:val="uk-UA"/>
        </w:rPr>
      </w:pPr>
    </w:p>
    <w:p w14:paraId="6C11DE9B" w14:textId="1911F036" w:rsidR="00F740A4" w:rsidRDefault="00F740A4" w:rsidP="00A65D54">
      <w:pPr>
        <w:ind w:left="720"/>
        <w:rPr>
          <w:caps/>
          <w:szCs w:val="28"/>
          <w:lang w:val="uk-UA"/>
        </w:rPr>
      </w:pPr>
    </w:p>
    <w:p w14:paraId="6039153E" w14:textId="0C77EC8B" w:rsidR="00F740A4" w:rsidRDefault="00F740A4" w:rsidP="00A65D54">
      <w:pPr>
        <w:ind w:left="720"/>
        <w:rPr>
          <w:caps/>
          <w:szCs w:val="28"/>
          <w:lang w:val="uk-UA"/>
        </w:rPr>
      </w:pPr>
    </w:p>
    <w:p w14:paraId="6FBA35F5" w14:textId="4561AD47" w:rsidR="00F740A4" w:rsidRDefault="00F740A4" w:rsidP="00A65D54">
      <w:pPr>
        <w:ind w:left="720"/>
        <w:rPr>
          <w:caps/>
          <w:szCs w:val="28"/>
          <w:lang w:val="uk-UA"/>
        </w:rPr>
      </w:pPr>
    </w:p>
    <w:p w14:paraId="4F41689D" w14:textId="69011320" w:rsidR="00F740A4" w:rsidRDefault="00F740A4" w:rsidP="00A65D54">
      <w:pPr>
        <w:ind w:left="720"/>
        <w:rPr>
          <w:caps/>
          <w:szCs w:val="28"/>
          <w:lang w:val="uk-UA"/>
        </w:rPr>
      </w:pPr>
    </w:p>
    <w:p w14:paraId="6947A8AC" w14:textId="5E7A1907" w:rsidR="00F740A4" w:rsidRDefault="00F740A4" w:rsidP="00A65D54">
      <w:pPr>
        <w:ind w:left="720"/>
        <w:rPr>
          <w:caps/>
          <w:szCs w:val="28"/>
          <w:lang w:val="uk-UA"/>
        </w:rPr>
      </w:pPr>
    </w:p>
    <w:p w14:paraId="0D1F0A39" w14:textId="5B4C29F6" w:rsidR="00F740A4" w:rsidRDefault="00F740A4" w:rsidP="00A65D54">
      <w:pPr>
        <w:ind w:left="720"/>
        <w:rPr>
          <w:caps/>
          <w:szCs w:val="28"/>
          <w:lang w:val="uk-UA"/>
        </w:rPr>
      </w:pPr>
    </w:p>
    <w:p w14:paraId="13F2AFEA" w14:textId="078E09E7" w:rsidR="00F740A4" w:rsidRDefault="00F740A4" w:rsidP="00A65D54">
      <w:pPr>
        <w:ind w:left="720"/>
        <w:rPr>
          <w:caps/>
          <w:szCs w:val="28"/>
          <w:lang w:val="uk-UA"/>
        </w:rPr>
      </w:pPr>
    </w:p>
    <w:p w14:paraId="6F1EA899" w14:textId="77777777" w:rsidR="00F740A4" w:rsidRDefault="00F740A4" w:rsidP="00A65D54">
      <w:pPr>
        <w:ind w:left="720"/>
        <w:rPr>
          <w:caps/>
          <w:szCs w:val="28"/>
          <w:lang w:val="uk-UA"/>
        </w:rPr>
      </w:pPr>
    </w:p>
    <w:p w14:paraId="41AF2720" w14:textId="55127D78" w:rsidR="00A7142E" w:rsidRDefault="00A7142E" w:rsidP="00A65D54">
      <w:pPr>
        <w:ind w:left="720"/>
        <w:rPr>
          <w:caps/>
          <w:szCs w:val="28"/>
          <w:lang w:val="uk-UA"/>
        </w:rPr>
      </w:pPr>
    </w:p>
    <w:p w14:paraId="7DE394B7" w14:textId="557432D8" w:rsidR="006217ED" w:rsidRDefault="006217ED" w:rsidP="00AB1479">
      <w:pPr>
        <w:pStyle w:val="1"/>
        <w:numPr>
          <w:ilvl w:val="0"/>
          <w:numId w:val="20"/>
        </w:numPr>
        <w:jc w:val="both"/>
        <w:rPr>
          <w:caps/>
          <w:sz w:val="28"/>
          <w:szCs w:val="28"/>
          <w:lang w:val="uk-UA"/>
        </w:rPr>
      </w:pPr>
      <w:bookmarkStart w:id="24" w:name="_Toc119595923"/>
      <w:bookmarkStart w:id="25" w:name="_Toc120885880"/>
      <w:bookmarkEnd w:id="19"/>
      <w:bookmarkEnd w:id="20"/>
      <w:r w:rsidRPr="00AD64B2">
        <w:rPr>
          <w:caps/>
          <w:sz w:val="28"/>
          <w:szCs w:val="28"/>
          <w:lang w:val="uk-UA"/>
        </w:rPr>
        <w:t>Розробка стартап-проекту</w:t>
      </w:r>
      <w:bookmarkEnd w:id="24"/>
      <w:bookmarkEnd w:id="25"/>
    </w:p>
    <w:p w14:paraId="6E3DF54B" w14:textId="16129E93" w:rsidR="00D23316" w:rsidRPr="0049100E" w:rsidRDefault="00D23316" w:rsidP="00D23316">
      <w:pPr>
        <w:pStyle w:val="ad"/>
        <w:shd w:val="clear" w:color="auto" w:fill="FFFFFF"/>
        <w:tabs>
          <w:tab w:val="left" w:pos="1134"/>
        </w:tabs>
        <w:ind w:left="735"/>
        <w:rPr>
          <w:b/>
          <w:szCs w:val="28"/>
          <w:lang w:val="uk-UA"/>
        </w:rPr>
      </w:pPr>
      <w:r w:rsidRPr="0049100E">
        <w:rPr>
          <w:b/>
          <w:szCs w:val="28"/>
          <w:lang w:val="uk-UA"/>
        </w:rPr>
        <w:t>5.1 Обґрунтування для створення стартап-проекту</w:t>
      </w:r>
    </w:p>
    <w:p w14:paraId="59F82306" w14:textId="34A743FE" w:rsidR="00D23316" w:rsidRPr="003C6DB6" w:rsidRDefault="00D23316" w:rsidP="00D23316">
      <w:pPr>
        <w:ind w:firstLine="567"/>
        <w:rPr>
          <w:szCs w:val="28"/>
          <w:lang w:val="uk-UA"/>
        </w:rPr>
      </w:pPr>
      <w:r w:rsidRPr="003C6DB6">
        <w:rPr>
          <w:szCs w:val="28"/>
          <w:lang w:val="uk-UA"/>
        </w:rPr>
        <w:t xml:space="preserve">Одним з </w:t>
      </w:r>
      <w:r w:rsidR="009E34A8">
        <w:rPr>
          <w:szCs w:val="28"/>
          <w:lang w:val="uk-UA"/>
        </w:rPr>
        <w:t>добрив</w:t>
      </w:r>
      <w:r w:rsidRPr="003C6DB6">
        <w:rPr>
          <w:szCs w:val="28"/>
          <w:lang w:val="uk-UA"/>
        </w:rPr>
        <w:t xml:space="preserve">, який виготовляється </w:t>
      </w:r>
      <w:r w:rsidR="009E34A8">
        <w:rPr>
          <w:szCs w:val="28"/>
          <w:lang w:val="uk-UA"/>
        </w:rPr>
        <w:t xml:space="preserve">в Україні виступає </w:t>
      </w:r>
      <w:r w:rsidR="009E34A8">
        <w:rPr>
          <w:rFonts w:eastAsia="Calibri"/>
          <w:bCs/>
          <w:szCs w:val="21"/>
          <w:lang w:val="uk-UA" w:eastAsia="en-US"/>
        </w:rPr>
        <w:t>а</w:t>
      </w:r>
      <w:r w:rsidR="009E34A8" w:rsidRPr="00544115">
        <w:rPr>
          <w:rFonts w:eastAsia="Calibri"/>
          <w:bCs/>
          <w:szCs w:val="21"/>
          <w:lang w:val="uk-UA" w:eastAsia="en-US"/>
        </w:rPr>
        <w:t>міачна селітра</w:t>
      </w:r>
      <w:r w:rsidR="009E34A8">
        <w:rPr>
          <w:rFonts w:eastAsia="Calibri"/>
          <w:bCs/>
          <w:szCs w:val="21"/>
          <w:lang w:val="uk-UA" w:eastAsia="en-US"/>
        </w:rPr>
        <w:t xml:space="preserve"> (</w:t>
      </w:r>
      <w:r w:rsidR="009E34A8" w:rsidRPr="00544115">
        <w:rPr>
          <w:rFonts w:eastAsia="Calibri"/>
          <w:szCs w:val="21"/>
          <w:lang w:val="uk-UA" w:eastAsia="en-US"/>
        </w:rPr>
        <w:t>аміачно-нітратне добриво</w:t>
      </w:r>
      <w:r w:rsidR="009E34A8">
        <w:rPr>
          <w:rFonts w:eastAsia="Calibri"/>
          <w:bCs/>
          <w:szCs w:val="21"/>
          <w:lang w:val="uk-UA" w:eastAsia="en-US"/>
        </w:rPr>
        <w:t>)</w:t>
      </w:r>
      <w:r w:rsidR="009E34A8" w:rsidRPr="00544115">
        <w:rPr>
          <w:rFonts w:eastAsia="Calibri"/>
          <w:szCs w:val="21"/>
          <w:lang w:val="uk-UA" w:eastAsia="en-US"/>
        </w:rPr>
        <w:t>. Гранульована аміачна селітра менш гігроскопічна, менше злежується при зберіганні, зберігає хорошу розсіюваність.</w:t>
      </w:r>
      <w:r w:rsidR="009E34A8">
        <w:rPr>
          <w:rFonts w:eastAsia="Calibri"/>
          <w:szCs w:val="21"/>
          <w:lang w:val="uk-UA" w:eastAsia="en-US"/>
        </w:rPr>
        <w:t xml:space="preserve"> </w:t>
      </w:r>
    </w:p>
    <w:p w14:paraId="1F6482DC" w14:textId="22C364CB" w:rsidR="00D23316" w:rsidRPr="00D23316" w:rsidRDefault="009E34A8" w:rsidP="00D23316">
      <w:pPr>
        <w:ind w:firstLine="567"/>
        <w:rPr>
          <w:szCs w:val="28"/>
          <w:lang w:val="ru-RU"/>
        </w:rPr>
      </w:pPr>
      <w:r>
        <w:rPr>
          <w:szCs w:val="28"/>
          <w:lang w:val="uk-UA"/>
        </w:rPr>
        <w:t>Добриво</w:t>
      </w:r>
      <w:r w:rsidR="00D23316" w:rsidRPr="003C6DB6">
        <w:rPr>
          <w:szCs w:val="28"/>
          <w:lang w:val="uk-UA"/>
        </w:rPr>
        <w:t xml:space="preserve"> вважається основним товаром, який існує на ринку </w:t>
      </w:r>
      <w:r>
        <w:rPr>
          <w:szCs w:val="28"/>
          <w:lang w:val="uk-UA"/>
        </w:rPr>
        <w:t>сотні</w:t>
      </w:r>
      <w:r w:rsidR="00D23316" w:rsidRPr="003C6DB6">
        <w:rPr>
          <w:szCs w:val="28"/>
          <w:lang w:val="uk-UA"/>
        </w:rPr>
        <w:t xml:space="preserve"> років. З цієї причини промисловість виробництва </w:t>
      </w:r>
      <w:r>
        <w:rPr>
          <w:szCs w:val="28"/>
          <w:lang w:val="uk-UA"/>
        </w:rPr>
        <w:t>добрив</w:t>
      </w:r>
      <w:r w:rsidR="00D23316" w:rsidRPr="003C6DB6">
        <w:rPr>
          <w:szCs w:val="28"/>
          <w:lang w:val="uk-UA"/>
        </w:rPr>
        <w:t xml:space="preserve"> все частіше спостерігає тенденцію зростання, і цей сектор процвітає. Мільйони доларів США щорічно отримують від малих, середніх і великих підприємств з виробництва </w:t>
      </w:r>
      <w:r>
        <w:rPr>
          <w:szCs w:val="28"/>
          <w:lang w:val="uk-UA"/>
        </w:rPr>
        <w:t>добрив</w:t>
      </w:r>
      <w:r w:rsidR="00D23316" w:rsidRPr="003C6DB6">
        <w:rPr>
          <w:szCs w:val="28"/>
          <w:lang w:val="uk-UA"/>
        </w:rPr>
        <w:t xml:space="preserve">. Згідно зі статистикою, у 2016 році дохід світового ринку </w:t>
      </w:r>
      <w:r>
        <w:rPr>
          <w:szCs w:val="28"/>
          <w:lang w:val="uk-UA"/>
        </w:rPr>
        <w:t>добрив</w:t>
      </w:r>
      <w:r w:rsidR="00D23316" w:rsidRPr="003C6DB6">
        <w:rPr>
          <w:szCs w:val="28"/>
          <w:lang w:val="uk-UA"/>
        </w:rPr>
        <w:t xml:space="preserve"> склав 18 мільярдів доларів. Численні фактори, такі як зростання населення, підвищення рівня </w:t>
      </w:r>
      <w:r>
        <w:rPr>
          <w:szCs w:val="28"/>
          <w:lang w:val="uk-UA"/>
        </w:rPr>
        <w:t>вирощування культур</w:t>
      </w:r>
      <w:r w:rsidR="00D23316" w:rsidRPr="003C6DB6">
        <w:rPr>
          <w:szCs w:val="28"/>
          <w:lang w:val="uk-UA"/>
        </w:rPr>
        <w:t xml:space="preserve">, додавання вартості та збільшення попиту на ринках, що розвиваються, позитивно сприяли зростанню </w:t>
      </w:r>
      <w:r>
        <w:rPr>
          <w:szCs w:val="28"/>
          <w:lang w:val="uk-UA"/>
        </w:rPr>
        <w:t>добрив</w:t>
      </w:r>
      <w:r w:rsidR="00D23316" w:rsidRPr="003C6DB6">
        <w:rPr>
          <w:szCs w:val="28"/>
          <w:lang w:val="uk-UA"/>
        </w:rPr>
        <w:t>ної промисловості. Безсумнівно, це чудова бі</w:t>
      </w:r>
      <w:r w:rsidR="00D23316">
        <w:rPr>
          <w:szCs w:val="28"/>
          <w:lang w:val="uk-UA"/>
        </w:rPr>
        <w:t xml:space="preserve">знес-ідея, щоб зайнятися </w:t>
      </w:r>
      <w:r w:rsidR="00D23316" w:rsidRPr="003C6DB6">
        <w:rPr>
          <w:szCs w:val="28"/>
          <w:lang w:val="uk-UA"/>
        </w:rPr>
        <w:t>[</w:t>
      </w:r>
      <w:r w:rsidR="00481AF9">
        <w:rPr>
          <w:szCs w:val="28"/>
          <w:lang w:val="ru-RU"/>
        </w:rPr>
        <w:t>1</w:t>
      </w:r>
      <w:r w:rsidR="00D23316" w:rsidRPr="003C6DB6">
        <w:rPr>
          <w:szCs w:val="28"/>
          <w:lang w:val="uk-UA"/>
        </w:rPr>
        <w:t>]</w:t>
      </w:r>
      <w:r w:rsidR="00D23316" w:rsidRPr="00D23316">
        <w:rPr>
          <w:szCs w:val="28"/>
          <w:lang w:val="ru-RU"/>
        </w:rPr>
        <w:t>.</w:t>
      </w:r>
    </w:p>
    <w:p w14:paraId="6DFCF80D" w14:textId="1B59C6B8" w:rsidR="00D23316" w:rsidRPr="003C6DB6" w:rsidRDefault="009E34A8" w:rsidP="00D23316">
      <w:pPr>
        <w:ind w:firstLine="567"/>
        <w:rPr>
          <w:szCs w:val="28"/>
          <w:lang w:val="uk-UA"/>
        </w:rPr>
      </w:pPr>
      <w:r>
        <w:rPr>
          <w:szCs w:val="28"/>
          <w:lang w:val="uk-UA"/>
        </w:rPr>
        <w:t>Добривний</w:t>
      </w:r>
      <w:r w:rsidR="00D23316" w:rsidRPr="003C6DB6">
        <w:rPr>
          <w:szCs w:val="28"/>
          <w:lang w:val="uk-UA"/>
        </w:rPr>
        <w:t xml:space="preserve"> бізнес буде зареєстрований під назвою «</w:t>
      </w:r>
      <w:r>
        <w:rPr>
          <w:szCs w:val="28"/>
        </w:rPr>
        <w:t>Amiac</w:t>
      </w:r>
      <w:r w:rsidR="00D23316" w:rsidRPr="003C6DB6">
        <w:rPr>
          <w:szCs w:val="28"/>
          <w:lang w:val="uk-UA"/>
        </w:rPr>
        <w:t xml:space="preserve"> </w:t>
      </w:r>
      <w:r w:rsidR="00D23316" w:rsidRPr="003C6DB6">
        <w:rPr>
          <w:szCs w:val="28"/>
        </w:rPr>
        <w:t>for</w:t>
      </w:r>
      <w:r w:rsidR="00D23316" w:rsidRPr="003C6DB6">
        <w:rPr>
          <w:szCs w:val="28"/>
          <w:lang w:val="uk-UA"/>
        </w:rPr>
        <w:t xml:space="preserve"> </w:t>
      </w:r>
      <w:r w:rsidR="00D23316" w:rsidRPr="003C6DB6">
        <w:rPr>
          <w:szCs w:val="28"/>
        </w:rPr>
        <w:t>you</w:t>
      </w:r>
      <w:r w:rsidR="00D23316" w:rsidRPr="003C6DB6">
        <w:rPr>
          <w:szCs w:val="28"/>
          <w:lang w:val="uk-UA"/>
        </w:rPr>
        <w:t xml:space="preserve">» і розташується в околицях Києва. </w:t>
      </w:r>
    </w:p>
    <w:p w14:paraId="1CC50B87" w14:textId="44F9E1DA" w:rsidR="00D23316" w:rsidRPr="003C6DB6" w:rsidRDefault="00D23316" w:rsidP="00D23316">
      <w:pPr>
        <w:ind w:firstLine="567"/>
        <w:rPr>
          <w:szCs w:val="28"/>
          <w:lang w:val="uk-UA"/>
        </w:rPr>
      </w:pPr>
      <w:r w:rsidRPr="003C6DB6">
        <w:rPr>
          <w:szCs w:val="28"/>
          <w:lang w:val="uk-UA"/>
        </w:rPr>
        <w:t xml:space="preserve">Глибоке розуміння потреб клієнтів і місцевих тенденцій виробництва </w:t>
      </w:r>
      <w:r w:rsidR="002E67EB">
        <w:rPr>
          <w:szCs w:val="28"/>
          <w:lang w:val="uk-UA"/>
        </w:rPr>
        <w:t>добрив</w:t>
      </w:r>
      <w:r w:rsidRPr="003C6DB6">
        <w:rPr>
          <w:szCs w:val="28"/>
          <w:lang w:val="uk-UA"/>
        </w:rPr>
        <w:t xml:space="preserve"> є ключем до орієнтації на відповідний сегмент клієнтів. Вивчивши та визначивши нові можливості, </w:t>
      </w:r>
      <w:r w:rsidR="002E67EB">
        <w:rPr>
          <w:szCs w:val="28"/>
        </w:rPr>
        <w:t>Amiac</w:t>
      </w:r>
      <w:r w:rsidR="002E67EB" w:rsidRPr="003C6DB6">
        <w:rPr>
          <w:szCs w:val="28"/>
          <w:lang w:val="uk-UA"/>
        </w:rPr>
        <w:t xml:space="preserve"> </w:t>
      </w:r>
      <w:r w:rsidRPr="003C6DB6">
        <w:rPr>
          <w:szCs w:val="28"/>
        </w:rPr>
        <w:t>FY</w:t>
      </w:r>
      <w:r w:rsidRPr="003C6DB6">
        <w:rPr>
          <w:szCs w:val="28"/>
          <w:lang w:val="uk-UA"/>
        </w:rPr>
        <w:t xml:space="preserve"> має намір звернутися до клієнтів, які шукають революційні та унікальні продукти.</w:t>
      </w:r>
    </w:p>
    <w:p w14:paraId="4E57F6CF" w14:textId="46298BD2" w:rsidR="00D23316" w:rsidRPr="003C6DB6" w:rsidRDefault="002E67EB" w:rsidP="00D23316">
      <w:pPr>
        <w:ind w:firstLine="567"/>
        <w:rPr>
          <w:szCs w:val="28"/>
          <w:lang w:val="uk-UA"/>
        </w:rPr>
      </w:pPr>
      <w:r>
        <w:rPr>
          <w:szCs w:val="28"/>
        </w:rPr>
        <w:t>Amiac</w:t>
      </w:r>
      <w:r w:rsidRPr="003C6DB6">
        <w:rPr>
          <w:szCs w:val="28"/>
          <w:lang w:val="uk-UA"/>
        </w:rPr>
        <w:t xml:space="preserve"> </w:t>
      </w:r>
      <w:r w:rsidR="00D23316" w:rsidRPr="003C6DB6">
        <w:rPr>
          <w:szCs w:val="28"/>
        </w:rPr>
        <w:t>FY</w:t>
      </w:r>
      <w:r w:rsidR="00D23316" w:rsidRPr="003C6DB6">
        <w:rPr>
          <w:szCs w:val="28"/>
          <w:lang w:val="uk-UA"/>
        </w:rPr>
        <w:t xml:space="preserve"> планує запропонувати 100% перевірену, ефективну, безпечну та надійну продукцію широкому колу клієнтів. </w:t>
      </w:r>
      <w:r>
        <w:rPr>
          <w:szCs w:val="28"/>
          <w:lang w:val="uk-UA"/>
        </w:rPr>
        <w:t>Добривний</w:t>
      </w:r>
      <w:r w:rsidR="00D23316" w:rsidRPr="003C6DB6">
        <w:rPr>
          <w:szCs w:val="28"/>
          <w:lang w:val="uk-UA"/>
        </w:rPr>
        <w:t xml:space="preserve"> бізнес має </w:t>
      </w:r>
      <w:r w:rsidR="00D23316" w:rsidRPr="003C6DB6">
        <w:rPr>
          <w:szCs w:val="28"/>
          <w:lang w:val="uk-UA"/>
        </w:rPr>
        <w:lastRenderedPageBreak/>
        <w:t>намір орієнтуватися як на внутрішніх, так і на комерційних клієнтів, щоб збільшити свою частку доходу на ринку</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1, 2</w:t>
      </w:r>
      <w:r w:rsidR="00481AF9" w:rsidRPr="00A077A6">
        <w:rPr>
          <w:rFonts w:eastAsia="Calibri"/>
          <w:szCs w:val="21"/>
          <w:lang w:val="uk-UA" w:eastAsia="en-US"/>
        </w:rPr>
        <w:t>]</w:t>
      </w:r>
      <w:r w:rsidR="00D23316" w:rsidRPr="003C6DB6">
        <w:rPr>
          <w:szCs w:val="28"/>
          <w:lang w:val="uk-UA"/>
        </w:rPr>
        <w:t>.</w:t>
      </w:r>
    </w:p>
    <w:p w14:paraId="1FA448F4" w14:textId="77777777" w:rsidR="00D23316" w:rsidRPr="003C6DB6" w:rsidRDefault="00D23316" w:rsidP="00D23316">
      <w:pPr>
        <w:ind w:firstLine="567"/>
        <w:jc w:val="center"/>
      </w:pPr>
      <w:r w:rsidRPr="003C6DB6">
        <w:fldChar w:fldCharType="begin"/>
      </w:r>
      <w:r w:rsidRPr="003C6DB6">
        <w:instrText xml:space="preserve"> INCLUDEPICTURE "https://www.ogscapital.com/wp-content/uploads/2018/05/Soap-Making-Business-Plan-3-Years-Profit-Forecast.png" \* MERGEFORMATINET </w:instrText>
      </w:r>
      <w:r w:rsidRPr="003C6DB6">
        <w:fldChar w:fldCharType="separate"/>
      </w:r>
      <w:r w:rsidR="004C4346">
        <w:fldChar w:fldCharType="begin"/>
      </w:r>
      <w:r w:rsidR="004C4346">
        <w:instrText xml:space="preserve"> INCLUDEPICTURE  "https://www.ogscapital.com/wp-content/uploads/2018/05/Soap-Making-Business-Plan-3-Years-Profit-Forecast.png" \* MERGEFORMATINET </w:instrText>
      </w:r>
      <w:r w:rsidR="004C4346">
        <w:fldChar w:fldCharType="separate"/>
      </w:r>
      <w:r w:rsidR="00F946EE">
        <w:fldChar w:fldCharType="begin"/>
      </w:r>
      <w:r w:rsidR="00F946EE">
        <w:instrText xml:space="preserve"> INCLUDEPICTURE  "https://www.ogscapital.com/wp-content/uploads/2018/05/Soap-Making-Business-Plan-3-Years-Profit-Forecast.png" \* MERGEFORMATINET </w:instrText>
      </w:r>
      <w:r w:rsidR="00F946EE">
        <w:fldChar w:fldCharType="separate"/>
      </w:r>
      <w:r w:rsidR="005044AF">
        <w:fldChar w:fldCharType="begin"/>
      </w:r>
      <w:r w:rsidR="005044AF">
        <w:instrText xml:space="preserve"> INCLUDEPICTURE  "https://www.ogscapital.com/wp-content/uploads/2018/05/Soap-Making-Business-Plan-3-Years-Profit-Forecast.png" \* MERGEFORMATINET </w:instrText>
      </w:r>
      <w:r w:rsidR="005044AF">
        <w:fldChar w:fldCharType="separate"/>
      </w:r>
      <w:r w:rsidR="00A077A6">
        <w:fldChar w:fldCharType="begin"/>
      </w:r>
      <w:r w:rsidR="00A077A6">
        <w:instrText xml:space="preserve"> INCLUDEPICTURE  "https://www.ogscapital.com/wp-content/uploads/2018/05/Soap-Making-Business-Plan-3-Years-Profit-Forecast.png" \* MERGEFORMATINET </w:instrText>
      </w:r>
      <w:r w:rsidR="00A077A6">
        <w:fldChar w:fldCharType="separate"/>
      </w:r>
      <w:r w:rsidR="00555CE6">
        <w:fldChar w:fldCharType="begin"/>
      </w:r>
      <w:r w:rsidR="00555CE6">
        <w:instrText xml:space="preserve"> INCLUDEPICTURE  "https://www.ogscapital.com/wp-content/uploads/2018/05/Soap-Making-Business-Plan-3-Years-Profit-Forecast.png" \* MERGEFORMATINET </w:instrText>
      </w:r>
      <w:r w:rsidR="00555CE6">
        <w:fldChar w:fldCharType="separate"/>
      </w:r>
      <w:r w:rsidR="00E403FB">
        <w:fldChar w:fldCharType="begin"/>
      </w:r>
      <w:r w:rsidR="00E403FB">
        <w:instrText xml:space="preserve"> INCLUDEPICTURE  "https://www.ogscapital.com/wp-content/uploads/2018/05/Soap-Making-Business-Plan-3-Years-Profit-Forecast.png" \* MERGEFORMATINET </w:instrText>
      </w:r>
      <w:r w:rsidR="00E403FB">
        <w:fldChar w:fldCharType="separate"/>
      </w:r>
      <w:r w:rsidR="007A6AC6">
        <w:fldChar w:fldCharType="begin"/>
      </w:r>
      <w:r w:rsidR="007A6AC6">
        <w:instrText xml:space="preserve"> INCLUDEPICTURE  "https://www.ogscapital.com/wp-content/uploads/2018/05/Soap-Making-Business-Plan-3-Years-Profit-Forecast.png" \* MERGEFORMATINET </w:instrText>
      </w:r>
      <w:r w:rsidR="007A6AC6">
        <w:fldChar w:fldCharType="separate"/>
      </w:r>
      <w:r w:rsidR="00B4791E">
        <w:fldChar w:fldCharType="begin"/>
      </w:r>
      <w:r w:rsidR="00B4791E">
        <w:instrText xml:space="preserve"> INCLUDEPICTURE  "https://www.ogscapital.com/wp-content/uploads/2018/05/Soap-Making-Business-Plan-3-Years-Profit-Forecast.png" \* MERGEFORMATINET </w:instrText>
      </w:r>
      <w:r w:rsidR="00B4791E">
        <w:fldChar w:fldCharType="separate"/>
      </w:r>
      <w:r w:rsidR="006661D0">
        <w:fldChar w:fldCharType="begin"/>
      </w:r>
      <w:r w:rsidR="006661D0">
        <w:instrText xml:space="preserve"> INCLUDEPICTURE  "https://www.ogscapital.com/wp-content/uploads/2018/05/Soap-Making-Business-Plan-3-Years-Profit-Forecast.png" \* MERGEFORMATINET </w:instrText>
      </w:r>
      <w:r w:rsidR="006661D0">
        <w:fldChar w:fldCharType="separate"/>
      </w:r>
      <w:r w:rsidR="00CD3FC0">
        <w:fldChar w:fldCharType="begin"/>
      </w:r>
      <w:r w:rsidR="00CD3FC0">
        <w:instrText xml:space="preserve"> </w:instrText>
      </w:r>
      <w:r w:rsidR="00CD3FC0">
        <w:instrText>INCLUDEPICTURE  "https://www.ogscapital.com/wp-content/uploads/2018/05/Soap-Making-Business-Plan-3-Years-Profit-Forecast.png" \* MERGEFORMATINET</w:instrText>
      </w:r>
      <w:r w:rsidR="00CD3FC0">
        <w:instrText xml:space="preserve"> </w:instrText>
      </w:r>
      <w:r w:rsidR="00CD3FC0">
        <w:fldChar w:fldCharType="separate"/>
      </w:r>
      <w:r w:rsidR="00CD3FC0">
        <w:pict w14:anchorId="4515F56F">
          <v:shape id="_x0000_i1027" type="#_x0000_t75" alt="Бізнес-план з виробництва мила – 3-річний прогноз прибутку" style="width:455.25pt;height:273.75pt">
            <v:imagedata r:id="rId80" r:href="rId81"/>
          </v:shape>
        </w:pict>
      </w:r>
      <w:r w:rsidR="00CD3FC0">
        <w:fldChar w:fldCharType="end"/>
      </w:r>
      <w:r w:rsidR="006661D0">
        <w:fldChar w:fldCharType="end"/>
      </w:r>
      <w:r w:rsidR="00B4791E">
        <w:fldChar w:fldCharType="end"/>
      </w:r>
      <w:r w:rsidR="007A6AC6">
        <w:fldChar w:fldCharType="end"/>
      </w:r>
      <w:r w:rsidR="00E403FB">
        <w:fldChar w:fldCharType="end"/>
      </w:r>
      <w:r w:rsidR="00555CE6">
        <w:fldChar w:fldCharType="end"/>
      </w:r>
      <w:r w:rsidR="00A077A6">
        <w:fldChar w:fldCharType="end"/>
      </w:r>
      <w:r w:rsidR="005044AF">
        <w:fldChar w:fldCharType="end"/>
      </w:r>
      <w:r w:rsidR="00F946EE">
        <w:fldChar w:fldCharType="end"/>
      </w:r>
      <w:r w:rsidR="004C4346">
        <w:fldChar w:fldCharType="end"/>
      </w:r>
      <w:r w:rsidRPr="003C6DB6">
        <w:fldChar w:fldCharType="end"/>
      </w:r>
    </w:p>
    <w:p w14:paraId="7C8F85BD" w14:textId="7AEE9D96" w:rsidR="00D23316" w:rsidRPr="003C6DB6" w:rsidRDefault="00D23316" w:rsidP="00D23316">
      <w:pPr>
        <w:shd w:val="clear" w:color="auto" w:fill="FFFFFF"/>
        <w:tabs>
          <w:tab w:val="left" w:pos="993"/>
        </w:tabs>
        <w:ind w:firstLine="567"/>
        <w:jc w:val="center"/>
        <w:rPr>
          <w:szCs w:val="28"/>
          <w:lang w:val="uk-UA"/>
        </w:rPr>
      </w:pPr>
      <w:r w:rsidRPr="003C6DB6">
        <w:rPr>
          <w:szCs w:val="28"/>
          <w:lang w:val="uk-UA"/>
        </w:rPr>
        <w:t>Рис.</w:t>
      </w:r>
      <w:r>
        <w:rPr>
          <w:szCs w:val="28"/>
          <w:lang w:val="uk-UA"/>
        </w:rPr>
        <w:t>5</w:t>
      </w:r>
      <w:r w:rsidRPr="003C6DB6">
        <w:rPr>
          <w:szCs w:val="28"/>
          <w:lang w:val="uk-UA"/>
        </w:rPr>
        <w:t xml:space="preserve">.1. </w:t>
      </w:r>
      <w:r w:rsidRPr="003C6DB6">
        <w:rPr>
          <w:szCs w:val="28"/>
          <w:lang w:val="ru-RU"/>
        </w:rPr>
        <w:t>Прогноз прибутк</w:t>
      </w:r>
      <w:r w:rsidRPr="003C6DB6">
        <w:rPr>
          <w:szCs w:val="28"/>
          <w:lang w:val="uk-UA"/>
        </w:rPr>
        <w:t>ів</w:t>
      </w:r>
    </w:p>
    <w:p w14:paraId="290AA058" w14:textId="529221AE" w:rsidR="00D23316" w:rsidRPr="0049100E" w:rsidRDefault="00D23316" w:rsidP="00D23316">
      <w:pPr>
        <w:ind w:firstLine="567"/>
        <w:rPr>
          <w:b/>
          <w:szCs w:val="28"/>
          <w:lang w:val="uk-UA"/>
        </w:rPr>
      </w:pPr>
      <w:r w:rsidRPr="0049100E">
        <w:rPr>
          <w:b/>
          <w:szCs w:val="28"/>
          <w:lang w:val="ru-RU"/>
        </w:rPr>
        <w:t xml:space="preserve">5.2 </w:t>
      </w:r>
      <w:r w:rsidRPr="0049100E">
        <w:rPr>
          <w:b/>
          <w:szCs w:val="28"/>
          <w:lang w:val="uk-UA"/>
        </w:rPr>
        <w:t>Резюме компанії</w:t>
      </w:r>
    </w:p>
    <w:p w14:paraId="17B60D0A" w14:textId="77777777" w:rsidR="00D23316" w:rsidRPr="003C6DB6" w:rsidRDefault="00D23316" w:rsidP="00D23316">
      <w:pPr>
        <w:ind w:firstLine="567"/>
        <w:rPr>
          <w:szCs w:val="28"/>
          <w:lang w:val="uk-UA"/>
        </w:rPr>
      </w:pPr>
      <w:r w:rsidRPr="003C6DB6">
        <w:rPr>
          <w:szCs w:val="28"/>
          <w:lang w:val="uk-UA"/>
        </w:rPr>
        <w:t>Мета відкриття бізнесу</w:t>
      </w:r>
    </w:p>
    <w:p w14:paraId="3E1EED88" w14:textId="15CB8CAE" w:rsidR="00D23316" w:rsidRDefault="00D23316" w:rsidP="00D23316">
      <w:pPr>
        <w:ind w:firstLine="567"/>
        <w:rPr>
          <w:szCs w:val="28"/>
          <w:lang w:val="uk-UA"/>
        </w:rPr>
      </w:pPr>
      <w:r w:rsidRPr="003C6DB6">
        <w:rPr>
          <w:szCs w:val="28"/>
          <w:lang w:val="uk-UA"/>
        </w:rPr>
        <w:t xml:space="preserve">Незважаючи на те, що в галузі виробництва </w:t>
      </w:r>
      <w:r w:rsidR="002E67EB">
        <w:rPr>
          <w:szCs w:val="28"/>
          <w:lang w:val="uk-UA"/>
        </w:rPr>
        <w:t>добрив</w:t>
      </w:r>
      <w:r w:rsidRPr="003C6DB6">
        <w:rPr>
          <w:szCs w:val="28"/>
          <w:lang w:val="uk-UA"/>
        </w:rPr>
        <w:t xml:space="preserve"> є багато гравців галузі, попит продовжує неухильно зростати. Збільшення населення та той факт, що суспільство ви</w:t>
      </w:r>
      <w:r w:rsidR="002E67EB">
        <w:rPr>
          <w:szCs w:val="28"/>
          <w:lang w:val="uk-UA"/>
        </w:rPr>
        <w:t>користовує нові підходи до кращих сільскогосподарських структур</w:t>
      </w:r>
      <w:r w:rsidRPr="003C6DB6">
        <w:rPr>
          <w:szCs w:val="28"/>
          <w:lang w:val="uk-UA"/>
        </w:rPr>
        <w:t xml:space="preserve">, сприяло створенню нових можливостей для підприємців, які виготовляють </w:t>
      </w:r>
      <w:r w:rsidR="002E67EB">
        <w:rPr>
          <w:szCs w:val="28"/>
          <w:lang w:val="uk-UA"/>
        </w:rPr>
        <w:t>добрива</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w:t>
      </w:r>
      <w:r w:rsidR="00481AF9" w:rsidRPr="00A077A6">
        <w:rPr>
          <w:rFonts w:eastAsia="Calibri"/>
          <w:szCs w:val="21"/>
          <w:lang w:val="uk-UA" w:eastAsia="en-US"/>
        </w:rPr>
        <w:t>]</w:t>
      </w:r>
      <w:r w:rsidRPr="003C6DB6">
        <w:rPr>
          <w:szCs w:val="28"/>
          <w:lang w:val="uk-UA"/>
        </w:rPr>
        <w:t xml:space="preserve">. </w:t>
      </w:r>
    </w:p>
    <w:p w14:paraId="438B5D63" w14:textId="77777777" w:rsidR="00D23316" w:rsidRPr="003C6DB6" w:rsidRDefault="00D23316" w:rsidP="00D23316">
      <w:pPr>
        <w:ind w:firstLine="567"/>
        <w:rPr>
          <w:szCs w:val="28"/>
          <w:lang w:val="uk-UA"/>
        </w:rPr>
      </w:pPr>
      <w:r w:rsidRPr="003C6DB6">
        <w:rPr>
          <w:szCs w:val="28"/>
          <w:lang w:val="uk-UA"/>
        </w:rPr>
        <w:t>Як буде розпочато бізнес</w:t>
      </w:r>
    </w:p>
    <w:p w14:paraId="548A76C8" w14:textId="77777777" w:rsidR="00D23316" w:rsidRPr="003C6DB6" w:rsidRDefault="00D23316" w:rsidP="00D23316">
      <w:pPr>
        <w:ind w:firstLine="567"/>
        <w:rPr>
          <w:szCs w:val="28"/>
          <w:lang w:val="uk-UA"/>
        </w:rPr>
      </w:pPr>
      <w:r w:rsidRPr="003C6DB6">
        <w:rPr>
          <w:szCs w:val="28"/>
          <w:lang w:val="uk-UA"/>
        </w:rPr>
        <w:t>Було проведено аналіз, щоб краще зрозуміти фінансові проблеми та прогнози і створено всебічний фінансовий аналіз.</w:t>
      </w:r>
    </w:p>
    <w:p w14:paraId="4D9C5A15" w14:textId="61ADAEC7" w:rsidR="00D23316" w:rsidRPr="003C6DB6" w:rsidRDefault="00D23316" w:rsidP="00D23316">
      <w:pPr>
        <w:pStyle w:val="ad"/>
        <w:rPr>
          <w:szCs w:val="28"/>
          <w:lang w:val="uk-UA"/>
        </w:rPr>
      </w:pPr>
      <w:r w:rsidRPr="005416EA">
        <w:rPr>
          <w:szCs w:val="28"/>
          <w:lang w:val="ru-RU"/>
        </w:rPr>
        <w:t xml:space="preserve">Таблиця </w:t>
      </w:r>
      <w:r>
        <w:rPr>
          <w:szCs w:val="28"/>
          <w:lang w:val="uk-UA"/>
        </w:rPr>
        <w:t>5</w:t>
      </w:r>
      <w:r w:rsidRPr="003C6DB6">
        <w:rPr>
          <w:szCs w:val="28"/>
          <w:lang w:val="uk-UA"/>
        </w:rPr>
        <w:t>.1</w:t>
      </w:r>
      <w:r w:rsidRPr="005416EA">
        <w:rPr>
          <w:szCs w:val="28"/>
          <w:lang w:val="ru-RU"/>
        </w:rPr>
        <w:t xml:space="preserve"> – </w:t>
      </w:r>
      <w:r w:rsidRPr="003C6DB6">
        <w:rPr>
          <w:szCs w:val="28"/>
          <w:lang w:val="uk-UA"/>
        </w:rPr>
        <w:t>Початкові витрати на проект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0"/>
        <w:gridCol w:w="4440"/>
      </w:tblGrid>
      <w:tr w:rsidR="00D23316" w:rsidRPr="003C6DB6" w14:paraId="558128CE" w14:textId="77777777" w:rsidTr="004C4346">
        <w:trPr>
          <w:trHeight w:val="289"/>
        </w:trPr>
        <w:tc>
          <w:tcPr>
            <w:tcW w:w="9571" w:type="dxa"/>
            <w:gridSpan w:val="2"/>
            <w:shd w:val="clear" w:color="auto" w:fill="auto"/>
          </w:tcPr>
          <w:p w14:paraId="0238BB96" w14:textId="77777777" w:rsidR="00D23316" w:rsidRPr="003C6DB6" w:rsidRDefault="00D23316" w:rsidP="00D23316">
            <w:pPr>
              <w:spacing w:line="240" w:lineRule="auto"/>
              <w:jc w:val="center"/>
              <w:rPr>
                <w:noProof/>
                <w:lang w:val="uk-UA" w:eastAsia="uk-UA"/>
              </w:rPr>
            </w:pPr>
            <w:r w:rsidRPr="003C6DB6">
              <w:rPr>
                <w:noProof/>
                <w:sz w:val="32"/>
                <w:lang w:val="uk-UA" w:eastAsia="uk-UA"/>
              </w:rPr>
              <w:t>Початкові витрати</w:t>
            </w:r>
          </w:p>
        </w:tc>
      </w:tr>
      <w:tr w:rsidR="00D23316" w:rsidRPr="003C6DB6" w14:paraId="6D4884C7" w14:textId="77777777" w:rsidTr="004C4346">
        <w:trPr>
          <w:trHeight w:val="297"/>
        </w:trPr>
        <w:tc>
          <w:tcPr>
            <w:tcW w:w="4785" w:type="dxa"/>
            <w:shd w:val="clear" w:color="auto" w:fill="auto"/>
            <w:vAlign w:val="center"/>
          </w:tcPr>
          <w:p w14:paraId="57075355" w14:textId="77777777" w:rsidR="00D23316" w:rsidRPr="003C6DB6" w:rsidRDefault="00D23316" w:rsidP="00D23316">
            <w:pPr>
              <w:spacing w:before="225" w:after="225" w:line="240" w:lineRule="auto"/>
              <w:rPr>
                <w:color w:val="162331"/>
                <w:lang w:val="uk-UA" w:eastAsia="uk-UA"/>
              </w:rPr>
            </w:pPr>
            <w:r w:rsidRPr="003C6DB6">
              <w:rPr>
                <w:color w:val="162331"/>
              </w:rPr>
              <w:t>Юридичні</w:t>
            </w:r>
          </w:p>
        </w:tc>
        <w:tc>
          <w:tcPr>
            <w:tcW w:w="4786" w:type="dxa"/>
            <w:shd w:val="clear" w:color="auto" w:fill="auto"/>
            <w:vAlign w:val="center"/>
          </w:tcPr>
          <w:p w14:paraId="4F14D552" w14:textId="77777777" w:rsidR="00D23316" w:rsidRPr="003C6DB6" w:rsidRDefault="00D23316" w:rsidP="00D23316">
            <w:pPr>
              <w:spacing w:before="225" w:after="225" w:line="240" w:lineRule="auto"/>
              <w:jc w:val="center"/>
              <w:rPr>
                <w:color w:val="162331"/>
              </w:rPr>
            </w:pPr>
            <w:r w:rsidRPr="003C6DB6">
              <w:rPr>
                <w:color w:val="162331"/>
              </w:rPr>
              <w:t>3000 доларів США</w:t>
            </w:r>
          </w:p>
        </w:tc>
      </w:tr>
      <w:tr w:rsidR="00D23316" w:rsidRPr="003C6DB6" w14:paraId="03813B27" w14:textId="77777777" w:rsidTr="004C4346">
        <w:trPr>
          <w:trHeight w:val="404"/>
        </w:trPr>
        <w:tc>
          <w:tcPr>
            <w:tcW w:w="4785" w:type="dxa"/>
            <w:shd w:val="clear" w:color="auto" w:fill="auto"/>
            <w:vAlign w:val="center"/>
          </w:tcPr>
          <w:p w14:paraId="121AA5E8" w14:textId="77777777" w:rsidR="00D23316" w:rsidRPr="003C6DB6" w:rsidRDefault="00D23316" w:rsidP="00D23316">
            <w:pPr>
              <w:spacing w:before="225" w:after="225" w:line="240" w:lineRule="auto"/>
              <w:rPr>
                <w:color w:val="162331"/>
              </w:rPr>
            </w:pPr>
            <w:r w:rsidRPr="003C6DB6">
              <w:rPr>
                <w:color w:val="162331"/>
              </w:rPr>
              <w:lastRenderedPageBreak/>
              <w:t>Консультанти</w:t>
            </w:r>
          </w:p>
        </w:tc>
        <w:tc>
          <w:tcPr>
            <w:tcW w:w="4786" w:type="dxa"/>
            <w:shd w:val="clear" w:color="auto" w:fill="auto"/>
            <w:vAlign w:val="center"/>
          </w:tcPr>
          <w:p w14:paraId="235B6011" w14:textId="77777777" w:rsidR="00D23316" w:rsidRPr="003C6DB6" w:rsidRDefault="00D23316" w:rsidP="00D23316">
            <w:pPr>
              <w:spacing w:before="225" w:after="225" w:line="240" w:lineRule="auto"/>
              <w:jc w:val="center"/>
              <w:rPr>
                <w:color w:val="162331"/>
              </w:rPr>
            </w:pPr>
            <w:r w:rsidRPr="003C6DB6">
              <w:rPr>
                <w:color w:val="162331"/>
              </w:rPr>
              <w:t>2000 доларів США</w:t>
            </w:r>
          </w:p>
        </w:tc>
      </w:tr>
      <w:tr w:rsidR="00D23316" w:rsidRPr="003C6DB6" w14:paraId="6D794C46" w14:textId="77777777" w:rsidTr="004C4346">
        <w:trPr>
          <w:trHeight w:val="244"/>
        </w:trPr>
        <w:tc>
          <w:tcPr>
            <w:tcW w:w="4785" w:type="dxa"/>
            <w:shd w:val="clear" w:color="auto" w:fill="auto"/>
            <w:vAlign w:val="center"/>
          </w:tcPr>
          <w:p w14:paraId="0FC70BE1" w14:textId="77777777" w:rsidR="00D23316" w:rsidRPr="003C6DB6" w:rsidRDefault="00D23316" w:rsidP="00D23316">
            <w:pPr>
              <w:spacing w:before="225" w:after="225" w:line="240" w:lineRule="auto"/>
              <w:rPr>
                <w:color w:val="162331"/>
              </w:rPr>
            </w:pPr>
            <w:r w:rsidRPr="003C6DB6">
              <w:rPr>
                <w:color w:val="162331"/>
              </w:rPr>
              <w:t>Страхування</w:t>
            </w:r>
          </w:p>
        </w:tc>
        <w:tc>
          <w:tcPr>
            <w:tcW w:w="4786" w:type="dxa"/>
            <w:shd w:val="clear" w:color="auto" w:fill="auto"/>
            <w:vAlign w:val="center"/>
          </w:tcPr>
          <w:p w14:paraId="621F7FDE" w14:textId="77777777" w:rsidR="00D23316" w:rsidRPr="003C6DB6" w:rsidRDefault="00D23316" w:rsidP="00D23316">
            <w:pPr>
              <w:spacing w:before="225" w:after="225" w:line="240" w:lineRule="auto"/>
              <w:jc w:val="center"/>
              <w:rPr>
                <w:color w:val="162331"/>
              </w:rPr>
            </w:pPr>
            <w:r w:rsidRPr="003C6DB6">
              <w:rPr>
                <w:color w:val="162331"/>
              </w:rPr>
              <w:t>15 000 доларів США</w:t>
            </w:r>
          </w:p>
        </w:tc>
      </w:tr>
      <w:tr w:rsidR="00D23316" w:rsidRPr="003C6DB6" w14:paraId="65AF07FB" w14:textId="77777777" w:rsidTr="004C4346">
        <w:tc>
          <w:tcPr>
            <w:tcW w:w="4785" w:type="dxa"/>
            <w:shd w:val="clear" w:color="auto" w:fill="auto"/>
            <w:vAlign w:val="center"/>
          </w:tcPr>
          <w:p w14:paraId="61701775" w14:textId="77777777" w:rsidR="00D23316" w:rsidRPr="003C6DB6" w:rsidRDefault="00D23316" w:rsidP="00D23316">
            <w:pPr>
              <w:spacing w:before="225" w:after="225" w:line="240" w:lineRule="auto"/>
              <w:rPr>
                <w:color w:val="162331"/>
              </w:rPr>
            </w:pPr>
            <w:r w:rsidRPr="003C6DB6">
              <w:rPr>
                <w:color w:val="162331"/>
              </w:rPr>
              <w:t>Оренда</w:t>
            </w:r>
          </w:p>
        </w:tc>
        <w:tc>
          <w:tcPr>
            <w:tcW w:w="4786" w:type="dxa"/>
            <w:shd w:val="clear" w:color="auto" w:fill="auto"/>
            <w:vAlign w:val="center"/>
          </w:tcPr>
          <w:p w14:paraId="2440D16D" w14:textId="77777777" w:rsidR="00D23316" w:rsidRPr="003C6DB6" w:rsidRDefault="00D23316" w:rsidP="00D23316">
            <w:pPr>
              <w:spacing w:before="225" w:after="225" w:line="240" w:lineRule="auto"/>
              <w:jc w:val="center"/>
              <w:rPr>
                <w:color w:val="162331"/>
              </w:rPr>
            </w:pPr>
            <w:r w:rsidRPr="003C6DB6">
              <w:rPr>
                <w:color w:val="162331"/>
              </w:rPr>
              <w:t>25 000 доларів США</w:t>
            </w:r>
          </w:p>
        </w:tc>
      </w:tr>
      <w:tr w:rsidR="00D23316" w:rsidRPr="003C6DB6" w14:paraId="4CBEC26F" w14:textId="77777777" w:rsidTr="004C4346">
        <w:tc>
          <w:tcPr>
            <w:tcW w:w="4785" w:type="dxa"/>
            <w:shd w:val="clear" w:color="auto" w:fill="auto"/>
            <w:vAlign w:val="center"/>
          </w:tcPr>
          <w:p w14:paraId="06D209AB" w14:textId="77777777" w:rsidR="00D23316" w:rsidRPr="003C6DB6" w:rsidRDefault="00D23316" w:rsidP="00D23316">
            <w:pPr>
              <w:spacing w:before="225" w:after="225" w:line="240" w:lineRule="auto"/>
              <w:rPr>
                <w:color w:val="162331"/>
              </w:rPr>
            </w:pPr>
            <w:r w:rsidRPr="003C6DB6">
              <w:rPr>
                <w:color w:val="162331"/>
              </w:rPr>
              <w:t>Дослідження та розробка</w:t>
            </w:r>
          </w:p>
        </w:tc>
        <w:tc>
          <w:tcPr>
            <w:tcW w:w="4786" w:type="dxa"/>
            <w:shd w:val="clear" w:color="auto" w:fill="auto"/>
            <w:vAlign w:val="center"/>
          </w:tcPr>
          <w:p w14:paraId="42C9A4A9" w14:textId="77777777" w:rsidR="00D23316" w:rsidRPr="003C6DB6" w:rsidRDefault="00D23316" w:rsidP="00D23316">
            <w:pPr>
              <w:spacing w:before="225" w:after="225" w:line="240" w:lineRule="auto"/>
              <w:jc w:val="center"/>
              <w:rPr>
                <w:color w:val="162331"/>
              </w:rPr>
            </w:pPr>
            <w:r w:rsidRPr="003C6DB6">
              <w:rPr>
                <w:color w:val="162331"/>
              </w:rPr>
              <w:t>15 000 доларів США</w:t>
            </w:r>
          </w:p>
        </w:tc>
      </w:tr>
      <w:tr w:rsidR="00D23316" w:rsidRPr="003C6DB6" w14:paraId="2616E505" w14:textId="77777777" w:rsidTr="004C4346">
        <w:tc>
          <w:tcPr>
            <w:tcW w:w="4785" w:type="dxa"/>
            <w:shd w:val="clear" w:color="auto" w:fill="auto"/>
            <w:vAlign w:val="center"/>
          </w:tcPr>
          <w:p w14:paraId="4D35EA66" w14:textId="77777777" w:rsidR="00D23316" w:rsidRPr="003C6DB6" w:rsidRDefault="00D23316" w:rsidP="00D23316">
            <w:pPr>
              <w:spacing w:before="225" w:after="225" w:line="240" w:lineRule="auto"/>
              <w:rPr>
                <w:color w:val="162331"/>
              </w:rPr>
            </w:pPr>
            <w:r w:rsidRPr="003C6DB6">
              <w:rPr>
                <w:color w:val="162331"/>
              </w:rPr>
              <w:t>Витрати на обладнання</w:t>
            </w:r>
          </w:p>
        </w:tc>
        <w:tc>
          <w:tcPr>
            <w:tcW w:w="4786" w:type="dxa"/>
            <w:shd w:val="clear" w:color="auto" w:fill="auto"/>
            <w:vAlign w:val="center"/>
          </w:tcPr>
          <w:p w14:paraId="286E2F3C" w14:textId="77777777" w:rsidR="00D23316" w:rsidRPr="003C6DB6" w:rsidRDefault="00D23316" w:rsidP="00D23316">
            <w:pPr>
              <w:spacing w:before="225" w:after="225" w:line="240" w:lineRule="auto"/>
              <w:jc w:val="center"/>
              <w:rPr>
                <w:color w:val="162331"/>
              </w:rPr>
            </w:pPr>
            <w:r w:rsidRPr="003C6DB6">
              <w:rPr>
                <w:color w:val="162331"/>
              </w:rPr>
              <w:t>12 000 доларів США</w:t>
            </w:r>
          </w:p>
        </w:tc>
      </w:tr>
      <w:tr w:rsidR="00D23316" w:rsidRPr="003C6DB6" w14:paraId="0CECA994" w14:textId="77777777" w:rsidTr="004C4346">
        <w:tc>
          <w:tcPr>
            <w:tcW w:w="4785" w:type="dxa"/>
            <w:shd w:val="clear" w:color="auto" w:fill="auto"/>
            <w:vAlign w:val="center"/>
          </w:tcPr>
          <w:p w14:paraId="575CAA96" w14:textId="77777777" w:rsidR="00D23316" w:rsidRPr="005416EA" w:rsidRDefault="00D23316" w:rsidP="00D23316">
            <w:pPr>
              <w:spacing w:before="225" w:after="225" w:line="240" w:lineRule="auto"/>
            </w:pPr>
            <w:r w:rsidRPr="005416EA">
              <w:t>ЗАГАЛЬНІ ЗАПУСКНІ ВИТРАТИ</w:t>
            </w:r>
          </w:p>
        </w:tc>
        <w:tc>
          <w:tcPr>
            <w:tcW w:w="4786" w:type="dxa"/>
            <w:shd w:val="clear" w:color="auto" w:fill="auto"/>
            <w:vAlign w:val="center"/>
          </w:tcPr>
          <w:p w14:paraId="1909180F" w14:textId="77777777" w:rsidR="00D23316" w:rsidRPr="003C6DB6" w:rsidRDefault="00D23316" w:rsidP="00D23316">
            <w:pPr>
              <w:spacing w:before="225" w:after="225" w:line="240" w:lineRule="auto"/>
              <w:jc w:val="center"/>
              <w:rPr>
                <w:color w:val="162331"/>
              </w:rPr>
            </w:pPr>
            <w:r w:rsidRPr="003C6DB6">
              <w:rPr>
                <w:color w:val="162331"/>
              </w:rPr>
              <w:t>75 000 доларів США</w:t>
            </w:r>
          </w:p>
        </w:tc>
      </w:tr>
      <w:tr w:rsidR="00D23316" w:rsidRPr="003C6DB6" w14:paraId="3E4F16A8" w14:textId="77777777" w:rsidTr="004C4346">
        <w:tc>
          <w:tcPr>
            <w:tcW w:w="4785" w:type="dxa"/>
            <w:shd w:val="clear" w:color="auto" w:fill="auto"/>
            <w:vAlign w:val="center"/>
          </w:tcPr>
          <w:p w14:paraId="6E325A18" w14:textId="77777777" w:rsidR="00D23316" w:rsidRPr="005416EA" w:rsidRDefault="00D23316" w:rsidP="00D23316">
            <w:pPr>
              <w:spacing w:before="225" w:after="225" w:line="240" w:lineRule="auto"/>
            </w:pPr>
            <w:r w:rsidRPr="005416EA">
              <w:t>Потрібна готівка</w:t>
            </w:r>
          </w:p>
        </w:tc>
        <w:tc>
          <w:tcPr>
            <w:tcW w:w="4786" w:type="dxa"/>
            <w:shd w:val="clear" w:color="auto" w:fill="auto"/>
            <w:vAlign w:val="center"/>
          </w:tcPr>
          <w:p w14:paraId="1CB747ED" w14:textId="77777777" w:rsidR="00D23316" w:rsidRPr="003C6DB6" w:rsidRDefault="00D23316" w:rsidP="00D23316">
            <w:pPr>
              <w:spacing w:before="225" w:after="225" w:line="240" w:lineRule="auto"/>
              <w:jc w:val="center"/>
              <w:rPr>
                <w:color w:val="162331"/>
              </w:rPr>
            </w:pPr>
            <w:r w:rsidRPr="003C6DB6">
              <w:rPr>
                <w:color w:val="162331"/>
              </w:rPr>
              <w:t>140 000 доларів США</w:t>
            </w:r>
          </w:p>
        </w:tc>
      </w:tr>
      <w:tr w:rsidR="00D23316" w:rsidRPr="003C6DB6" w14:paraId="3EC816E3" w14:textId="77777777" w:rsidTr="004C4346">
        <w:tc>
          <w:tcPr>
            <w:tcW w:w="4785" w:type="dxa"/>
            <w:shd w:val="clear" w:color="auto" w:fill="auto"/>
            <w:vAlign w:val="center"/>
          </w:tcPr>
          <w:p w14:paraId="7B24F069" w14:textId="77777777" w:rsidR="00D23316" w:rsidRPr="005416EA" w:rsidRDefault="00D23316" w:rsidP="00D23316">
            <w:pPr>
              <w:spacing w:before="225" w:after="225" w:line="240" w:lineRule="auto"/>
            </w:pPr>
            <w:r w:rsidRPr="005416EA">
              <w:t>Початкова інвентаризація</w:t>
            </w:r>
          </w:p>
        </w:tc>
        <w:tc>
          <w:tcPr>
            <w:tcW w:w="4786" w:type="dxa"/>
            <w:shd w:val="clear" w:color="auto" w:fill="auto"/>
            <w:vAlign w:val="center"/>
          </w:tcPr>
          <w:p w14:paraId="5327F3FD" w14:textId="77777777" w:rsidR="00D23316" w:rsidRPr="003C6DB6" w:rsidRDefault="00D23316" w:rsidP="00D23316">
            <w:pPr>
              <w:spacing w:before="225" w:after="225" w:line="240" w:lineRule="auto"/>
              <w:jc w:val="center"/>
              <w:rPr>
                <w:color w:val="162331"/>
              </w:rPr>
            </w:pPr>
            <w:r w:rsidRPr="003C6DB6">
              <w:rPr>
                <w:color w:val="162331"/>
              </w:rPr>
              <w:t>50 000 доларів США</w:t>
            </w:r>
          </w:p>
        </w:tc>
      </w:tr>
      <w:tr w:rsidR="00D23316" w:rsidRPr="003C6DB6" w14:paraId="4B063233" w14:textId="77777777" w:rsidTr="004C4346">
        <w:tc>
          <w:tcPr>
            <w:tcW w:w="4785" w:type="dxa"/>
            <w:shd w:val="clear" w:color="auto" w:fill="auto"/>
            <w:vAlign w:val="center"/>
          </w:tcPr>
          <w:p w14:paraId="1D22E479" w14:textId="77777777" w:rsidR="00D23316" w:rsidRPr="005416EA" w:rsidRDefault="00D23316" w:rsidP="00D23316">
            <w:pPr>
              <w:spacing w:before="225" w:after="225" w:line="240" w:lineRule="auto"/>
            </w:pPr>
            <w:r w:rsidRPr="005416EA">
              <w:t>Інші оборотні активи</w:t>
            </w:r>
          </w:p>
        </w:tc>
        <w:tc>
          <w:tcPr>
            <w:tcW w:w="4786" w:type="dxa"/>
            <w:shd w:val="clear" w:color="auto" w:fill="auto"/>
            <w:vAlign w:val="center"/>
          </w:tcPr>
          <w:p w14:paraId="5EA3BFE9" w14:textId="77777777" w:rsidR="00D23316" w:rsidRPr="003C6DB6" w:rsidRDefault="00D23316" w:rsidP="00D23316">
            <w:pPr>
              <w:spacing w:before="225" w:after="225" w:line="240" w:lineRule="auto"/>
              <w:jc w:val="center"/>
              <w:rPr>
                <w:color w:val="162331"/>
              </w:rPr>
            </w:pPr>
            <w:r w:rsidRPr="003C6DB6">
              <w:rPr>
                <w:color w:val="162331"/>
              </w:rPr>
              <w:t>30 000 доларів США</w:t>
            </w:r>
          </w:p>
        </w:tc>
      </w:tr>
      <w:tr w:rsidR="00D23316" w:rsidRPr="003C6DB6" w14:paraId="4EF9AE04" w14:textId="77777777" w:rsidTr="004C4346">
        <w:tc>
          <w:tcPr>
            <w:tcW w:w="4785" w:type="dxa"/>
            <w:shd w:val="clear" w:color="auto" w:fill="auto"/>
            <w:vAlign w:val="center"/>
          </w:tcPr>
          <w:p w14:paraId="47C09F3A" w14:textId="77777777" w:rsidR="00D23316" w:rsidRPr="005416EA" w:rsidRDefault="00D23316" w:rsidP="00D23316">
            <w:pPr>
              <w:spacing w:before="225" w:after="225" w:line="240" w:lineRule="auto"/>
            </w:pPr>
            <w:r w:rsidRPr="005416EA">
              <w:t>Довгострокові активи</w:t>
            </w:r>
          </w:p>
        </w:tc>
        <w:tc>
          <w:tcPr>
            <w:tcW w:w="4786" w:type="dxa"/>
            <w:shd w:val="clear" w:color="auto" w:fill="auto"/>
            <w:vAlign w:val="center"/>
          </w:tcPr>
          <w:p w14:paraId="43A93F99" w14:textId="77777777" w:rsidR="00D23316" w:rsidRPr="003C6DB6" w:rsidRDefault="00D23316" w:rsidP="00D23316">
            <w:pPr>
              <w:spacing w:before="225" w:after="225" w:line="240" w:lineRule="auto"/>
              <w:jc w:val="center"/>
              <w:rPr>
                <w:color w:val="162331"/>
              </w:rPr>
            </w:pPr>
            <w:r w:rsidRPr="003C6DB6">
              <w:rPr>
                <w:color w:val="162331"/>
              </w:rPr>
              <w:t>10 000 доларів США</w:t>
            </w:r>
          </w:p>
        </w:tc>
      </w:tr>
      <w:tr w:rsidR="00D23316" w:rsidRPr="003C6DB6" w14:paraId="1384F972" w14:textId="77777777" w:rsidTr="004C4346">
        <w:tc>
          <w:tcPr>
            <w:tcW w:w="4785" w:type="dxa"/>
            <w:shd w:val="clear" w:color="auto" w:fill="auto"/>
            <w:vAlign w:val="center"/>
          </w:tcPr>
          <w:p w14:paraId="5B95BCB2" w14:textId="77777777" w:rsidR="00D23316" w:rsidRPr="005416EA" w:rsidRDefault="00D23316" w:rsidP="00D23316">
            <w:pPr>
              <w:spacing w:before="225" w:after="225" w:line="240" w:lineRule="auto"/>
            </w:pPr>
            <w:r w:rsidRPr="005416EA">
              <w:t>СУКУПНІ АКТИВИ</w:t>
            </w:r>
          </w:p>
        </w:tc>
        <w:tc>
          <w:tcPr>
            <w:tcW w:w="4786" w:type="dxa"/>
            <w:shd w:val="clear" w:color="auto" w:fill="auto"/>
            <w:vAlign w:val="center"/>
          </w:tcPr>
          <w:p w14:paraId="1A74F26D" w14:textId="77777777" w:rsidR="00D23316" w:rsidRPr="003C6DB6" w:rsidRDefault="00D23316" w:rsidP="00D23316">
            <w:pPr>
              <w:spacing w:before="225" w:after="225" w:line="240" w:lineRule="auto"/>
              <w:jc w:val="center"/>
              <w:rPr>
                <w:color w:val="162331"/>
              </w:rPr>
            </w:pPr>
            <w:r w:rsidRPr="003C6DB6">
              <w:rPr>
                <w:color w:val="162331"/>
              </w:rPr>
              <w:t>25 000 доларів США</w:t>
            </w:r>
          </w:p>
        </w:tc>
      </w:tr>
      <w:tr w:rsidR="00D23316" w:rsidRPr="003C6DB6" w14:paraId="6AAC745B" w14:textId="77777777" w:rsidTr="004C4346">
        <w:tc>
          <w:tcPr>
            <w:tcW w:w="4785" w:type="dxa"/>
            <w:shd w:val="clear" w:color="auto" w:fill="auto"/>
            <w:vAlign w:val="center"/>
          </w:tcPr>
          <w:p w14:paraId="6F624694" w14:textId="77777777" w:rsidR="00D23316" w:rsidRPr="003C6DB6" w:rsidRDefault="00D23316" w:rsidP="00D23316">
            <w:pPr>
              <w:spacing w:before="225" w:after="225" w:line="240" w:lineRule="auto"/>
              <w:rPr>
                <w:color w:val="162331"/>
              </w:rPr>
            </w:pPr>
            <w:r w:rsidRPr="003C6DB6">
              <w:rPr>
                <w:color w:val="162331"/>
              </w:rPr>
              <w:t>ФІНАНСУВАННЯ СТАРТ</w:t>
            </w:r>
          </w:p>
        </w:tc>
        <w:tc>
          <w:tcPr>
            <w:tcW w:w="4786" w:type="dxa"/>
            <w:shd w:val="clear" w:color="auto" w:fill="auto"/>
            <w:vAlign w:val="center"/>
          </w:tcPr>
          <w:p w14:paraId="283A9680" w14:textId="77777777" w:rsidR="00D23316" w:rsidRPr="003C6DB6" w:rsidRDefault="00D23316" w:rsidP="00D23316">
            <w:pPr>
              <w:spacing w:before="225" w:after="225" w:line="240" w:lineRule="auto"/>
              <w:jc w:val="center"/>
              <w:rPr>
                <w:color w:val="162331"/>
              </w:rPr>
            </w:pPr>
            <w:r w:rsidRPr="003C6DB6">
              <w:rPr>
                <w:color w:val="162331"/>
              </w:rPr>
              <w:t>90 000 доларів США</w:t>
            </w:r>
          </w:p>
        </w:tc>
      </w:tr>
      <w:tr w:rsidR="00D23316" w:rsidRPr="003C6DB6" w14:paraId="6AA9A2B5" w14:textId="77777777" w:rsidTr="004C4346">
        <w:tc>
          <w:tcPr>
            <w:tcW w:w="4785" w:type="dxa"/>
            <w:shd w:val="clear" w:color="auto" w:fill="auto"/>
            <w:vAlign w:val="center"/>
          </w:tcPr>
          <w:p w14:paraId="74F8A850" w14:textId="77777777" w:rsidR="00D23316" w:rsidRPr="003C6DB6" w:rsidRDefault="00D23316" w:rsidP="00D23316">
            <w:pPr>
              <w:spacing w:before="225" w:after="225" w:line="240" w:lineRule="auto"/>
              <w:rPr>
                <w:color w:val="162331"/>
              </w:rPr>
            </w:pPr>
            <w:r w:rsidRPr="003C6DB6">
              <w:rPr>
                <w:color w:val="162331"/>
              </w:rPr>
              <w:t>Початкові витрати на фінансування</w:t>
            </w:r>
          </w:p>
        </w:tc>
        <w:tc>
          <w:tcPr>
            <w:tcW w:w="4786" w:type="dxa"/>
            <w:shd w:val="clear" w:color="auto" w:fill="auto"/>
            <w:vAlign w:val="center"/>
          </w:tcPr>
          <w:p w14:paraId="025DFC6D" w14:textId="77777777" w:rsidR="00D23316" w:rsidRPr="003C6DB6" w:rsidRDefault="00D23316" w:rsidP="00D23316">
            <w:pPr>
              <w:spacing w:before="225" w:after="225" w:line="240" w:lineRule="auto"/>
              <w:jc w:val="center"/>
              <w:rPr>
                <w:color w:val="162331"/>
              </w:rPr>
            </w:pPr>
            <w:r w:rsidRPr="003C6DB6">
              <w:rPr>
                <w:color w:val="162331"/>
              </w:rPr>
              <w:t>40 000 доларів США</w:t>
            </w:r>
          </w:p>
        </w:tc>
      </w:tr>
      <w:tr w:rsidR="00D23316" w:rsidRPr="003C6DB6" w14:paraId="06507A2D" w14:textId="77777777" w:rsidTr="004C4346">
        <w:tc>
          <w:tcPr>
            <w:tcW w:w="4785" w:type="dxa"/>
            <w:shd w:val="clear" w:color="auto" w:fill="auto"/>
            <w:vAlign w:val="center"/>
          </w:tcPr>
          <w:p w14:paraId="08D3F40B" w14:textId="77777777" w:rsidR="00D23316" w:rsidRPr="003C6DB6" w:rsidRDefault="00D23316" w:rsidP="00D23316">
            <w:pPr>
              <w:spacing w:before="225" w:after="225" w:line="240" w:lineRule="auto"/>
              <w:rPr>
                <w:color w:val="162331"/>
              </w:rPr>
            </w:pPr>
            <w:r w:rsidRPr="003C6DB6">
              <w:rPr>
                <w:color w:val="162331"/>
              </w:rPr>
              <w:t>Початкові активи для фінансування</w:t>
            </w:r>
          </w:p>
        </w:tc>
        <w:tc>
          <w:tcPr>
            <w:tcW w:w="4786" w:type="dxa"/>
            <w:shd w:val="clear" w:color="auto" w:fill="auto"/>
            <w:vAlign w:val="center"/>
          </w:tcPr>
          <w:p w14:paraId="4645FEE5" w14:textId="77777777" w:rsidR="00D23316" w:rsidRPr="003C6DB6" w:rsidRDefault="00D23316" w:rsidP="00D23316">
            <w:pPr>
              <w:spacing w:before="225" w:after="225" w:line="240" w:lineRule="auto"/>
              <w:jc w:val="center"/>
              <w:rPr>
                <w:color w:val="162331"/>
              </w:rPr>
            </w:pPr>
            <w:r w:rsidRPr="003C6DB6">
              <w:rPr>
                <w:color w:val="162331"/>
              </w:rPr>
              <w:t>30 000 доларів США</w:t>
            </w:r>
          </w:p>
        </w:tc>
      </w:tr>
      <w:tr w:rsidR="00D23316" w:rsidRPr="003C6DB6" w14:paraId="6A03E97E" w14:textId="77777777" w:rsidTr="004C4346">
        <w:tc>
          <w:tcPr>
            <w:tcW w:w="4785" w:type="dxa"/>
            <w:shd w:val="clear" w:color="auto" w:fill="auto"/>
            <w:vAlign w:val="center"/>
          </w:tcPr>
          <w:p w14:paraId="586BC1CD" w14:textId="77777777" w:rsidR="00D23316" w:rsidRPr="003C6DB6" w:rsidRDefault="00D23316" w:rsidP="00D23316">
            <w:pPr>
              <w:spacing w:before="225" w:after="225" w:line="240" w:lineRule="auto"/>
              <w:rPr>
                <w:color w:val="162331"/>
              </w:rPr>
            </w:pPr>
            <w:r w:rsidRPr="003C6DB6">
              <w:rPr>
                <w:color w:val="162331"/>
              </w:rPr>
              <w:t>Активи</w:t>
            </w:r>
          </w:p>
        </w:tc>
        <w:tc>
          <w:tcPr>
            <w:tcW w:w="4786" w:type="dxa"/>
            <w:shd w:val="clear" w:color="auto" w:fill="auto"/>
            <w:vAlign w:val="center"/>
          </w:tcPr>
          <w:p w14:paraId="38F6AAD1" w14:textId="77777777" w:rsidR="00D23316" w:rsidRPr="003C6DB6" w:rsidRDefault="00D23316" w:rsidP="00D23316">
            <w:pPr>
              <w:spacing w:before="225" w:after="225" w:line="240" w:lineRule="auto"/>
              <w:jc w:val="center"/>
              <w:rPr>
                <w:color w:val="162331"/>
              </w:rPr>
            </w:pPr>
            <w:r w:rsidRPr="003C6DB6">
              <w:rPr>
                <w:color w:val="162331"/>
              </w:rPr>
              <w:t>20 000 доларів США</w:t>
            </w:r>
          </w:p>
        </w:tc>
      </w:tr>
      <w:tr w:rsidR="00D23316" w:rsidRPr="003C6DB6" w14:paraId="669024DE" w14:textId="77777777" w:rsidTr="004C4346">
        <w:tc>
          <w:tcPr>
            <w:tcW w:w="4785" w:type="dxa"/>
            <w:shd w:val="clear" w:color="auto" w:fill="auto"/>
            <w:vAlign w:val="center"/>
          </w:tcPr>
          <w:p w14:paraId="3321713F" w14:textId="77777777" w:rsidR="00D23316" w:rsidRPr="003C6DB6" w:rsidRDefault="00D23316" w:rsidP="00D23316">
            <w:pPr>
              <w:spacing w:before="225" w:after="225" w:line="240" w:lineRule="auto"/>
              <w:rPr>
                <w:color w:val="162331"/>
              </w:rPr>
            </w:pPr>
            <w:r w:rsidRPr="003C6DB6">
              <w:rPr>
                <w:color w:val="162331"/>
              </w:rPr>
              <w:t>Безготівкові активи від запуску</w:t>
            </w:r>
          </w:p>
        </w:tc>
        <w:tc>
          <w:tcPr>
            <w:tcW w:w="4786" w:type="dxa"/>
            <w:shd w:val="clear" w:color="auto" w:fill="auto"/>
            <w:vAlign w:val="center"/>
          </w:tcPr>
          <w:p w14:paraId="25025C00" w14:textId="77777777" w:rsidR="00D23316" w:rsidRPr="003C6DB6" w:rsidRDefault="00D23316" w:rsidP="00D23316">
            <w:pPr>
              <w:spacing w:before="225" w:after="225" w:line="240" w:lineRule="auto"/>
              <w:jc w:val="center"/>
              <w:rPr>
                <w:color w:val="162331"/>
              </w:rPr>
            </w:pPr>
            <w:r w:rsidRPr="003C6DB6">
              <w:rPr>
                <w:color w:val="162331"/>
              </w:rPr>
              <w:t>150 000 доларів США</w:t>
            </w:r>
          </w:p>
        </w:tc>
      </w:tr>
      <w:tr w:rsidR="00D23316" w:rsidRPr="003C6DB6" w14:paraId="0699B796" w14:textId="77777777" w:rsidTr="004C4346">
        <w:tc>
          <w:tcPr>
            <w:tcW w:w="4785" w:type="dxa"/>
            <w:shd w:val="clear" w:color="auto" w:fill="auto"/>
            <w:vAlign w:val="center"/>
          </w:tcPr>
          <w:p w14:paraId="42E353AE" w14:textId="77777777" w:rsidR="00D23316" w:rsidRPr="003C6DB6" w:rsidRDefault="00D23316" w:rsidP="00D23316">
            <w:pPr>
              <w:spacing w:before="225" w:after="225" w:line="240" w:lineRule="auto"/>
              <w:rPr>
                <w:color w:val="162331"/>
              </w:rPr>
            </w:pPr>
            <w:r w:rsidRPr="003C6DB6">
              <w:rPr>
                <w:color w:val="162331"/>
              </w:rPr>
              <w:t>Зібрані додаткові кошти</w:t>
            </w:r>
          </w:p>
        </w:tc>
        <w:tc>
          <w:tcPr>
            <w:tcW w:w="4786" w:type="dxa"/>
            <w:shd w:val="clear" w:color="auto" w:fill="auto"/>
            <w:vAlign w:val="center"/>
          </w:tcPr>
          <w:p w14:paraId="260E1DCB" w14:textId="77777777" w:rsidR="00D23316" w:rsidRPr="003C6DB6" w:rsidRDefault="00D23316" w:rsidP="00D23316">
            <w:pPr>
              <w:spacing w:before="225" w:after="225" w:line="240" w:lineRule="auto"/>
              <w:jc w:val="center"/>
              <w:rPr>
                <w:color w:val="162331"/>
              </w:rPr>
            </w:pPr>
            <w:r w:rsidRPr="003C6DB6">
              <w:rPr>
                <w:color w:val="162331"/>
              </w:rPr>
              <w:t>45 000 доларів США</w:t>
            </w:r>
          </w:p>
        </w:tc>
      </w:tr>
      <w:tr w:rsidR="00D23316" w:rsidRPr="003C6DB6" w14:paraId="79B14647" w14:textId="77777777" w:rsidTr="004C4346">
        <w:tc>
          <w:tcPr>
            <w:tcW w:w="4785" w:type="dxa"/>
            <w:shd w:val="clear" w:color="auto" w:fill="auto"/>
            <w:vAlign w:val="center"/>
          </w:tcPr>
          <w:p w14:paraId="5224A9DE" w14:textId="77777777" w:rsidR="00D23316" w:rsidRPr="003C6DB6" w:rsidRDefault="00D23316" w:rsidP="00D23316">
            <w:pPr>
              <w:spacing w:before="225" w:after="225" w:line="240" w:lineRule="auto"/>
              <w:rPr>
                <w:color w:val="162331"/>
                <w:lang w:val="ru-RU"/>
              </w:rPr>
            </w:pPr>
            <w:r w:rsidRPr="003C6DB6">
              <w:rPr>
                <w:color w:val="162331"/>
                <w:lang w:val="ru-RU"/>
              </w:rPr>
              <w:lastRenderedPageBreak/>
              <w:t>Залишок готівки на дату початку</w:t>
            </w:r>
          </w:p>
        </w:tc>
        <w:tc>
          <w:tcPr>
            <w:tcW w:w="4786" w:type="dxa"/>
            <w:shd w:val="clear" w:color="auto" w:fill="auto"/>
            <w:vAlign w:val="center"/>
          </w:tcPr>
          <w:p w14:paraId="63958236" w14:textId="77777777" w:rsidR="00D23316" w:rsidRPr="003C6DB6" w:rsidRDefault="00D23316" w:rsidP="00D23316">
            <w:pPr>
              <w:spacing w:before="225" w:after="225" w:line="240" w:lineRule="auto"/>
              <w:jc w:val="center"/>
              <w:rPr>
                <w:color w:val="162331"/>
              </w:rPr>
            </w:pPr>
            <w:r w:rsidRPr="003C6DB6">
              <w:rPr>
                <w:color w:val="162331"/>
              </w:rPr>
              <w:t>20 000 доларів США</w:t>
            </w:r>
          </w:p>
        </w:tc>
      </w:tr>
      <w:tr w:rsidR="00D23316" w:rsidRPr="003C6DB6" w14:paraId="0ABDA57B" w14:textId="77777777" w:rsidTr="004C4346">
        <w:tc>
          <w:tcPr>
            <w:tcW w:w="4785" w:type="dxa"/>
            <w:shd w:val="clear" w:color="auto" w:fill="auto"/>
            <w:vAlign w:val="center"/>
          </w:tcPr>
          <w:p w14:paraId="20E20AE1" w14:textId="77777777" w:rsidR="00D23316" w:rsidRPr="003C6DB6" w:rsidRDefault="00D23316" w:rsidP="00D23316">
            <w:pPr>
              <w:spacing w:before="225" w:after="225" w:line="240" w:lineRule="auto"/>
              <w:rPr>
                <w:color w:val="162331"/>
              </w:rPr>
            </w:pPr>
            <w:r w:rsidRPr="003C6DB6">
              <w:rPr>
                <w:color w:val="162331"/>
              </w:rPr>
              <w:t>Інвестор 1</w:t>
            </w:r>
          </w:p>
        </w:tc>
        <w:tc>
          <w:tcPr>
            <w:tcW w:w="4786" w:type="dxa"/>
            <w:shd w:val="clear" w:color="auto" w:fill="auto"/>
            <w:vAlign w:val="center"/>
          </w:tcPr>
          <w:p w14:paraId="1AC82199" w14:textId="77777777" w:rsidR="00D23316" w:rsidRPr="003C6DB6" w:rsidRDefault="00D23316" w:rsidP="00D23316">
            <w:pPr>
              <w:spacing w:before="225" w:after="225" w:line="240" w:lineRule="auto"/>
              <w:jc w:val="center"/>
              <w:rPr>
                <w:color w:val="162331"/>
              </w:rPr>
            </w:pPr>
            <w:r w:rsidRPr="003C6DB6">
              <w:rPr>
                <w:color w:val="162331"/>
              </w:rPr>
              <w:t>15 000 доларів США</w:t>
            </w:r>
          </w:p>
        </w:tc>
      </w:tr>
      <w:tr w:rsidR="00D23316" w:rsidRPr="003C6DB6" w14:paraId="703D0DF7" w14:textId="77777777" w:rsidTr="004C4346">
        <w:tc>
          <w:tcPr>
            <w:tcW w:w="4785" w:type="dxa"/>
            <w:shd w:val="clear" w:color="auto" w:fill="auto"/>
            <w:vAlign w:val="center"/>
          </w:tcPr>
          <w:p w14:paraId="28820A52" w14:textId="77777777" w:rsidR="00D23316" w:rsidRPr="003C6DB6" w:rsidRDefault="00D23316" w:rsidP="00D23316">
            <w:pPr>
              <w:spacing w:before="225" w:after="225" w:line="240" w:lineRule="auto"/>
              <w:rPr>
                <w:color w:val="162331"/>
              </w:rPr>
            </w:pPr>
            <w:r w:rsidRPr="003C6DB6">
              <w:rPr>
                <w:color w:val="162331"/>
              </w:rPr>
              <w:t>Інвестор 2</w:t>
            </w:r>
          </w:p>
        </w:tc>
        <w:tc>
          <w:tcPr>
            <w:tcW w:w="4786" w:type="dxa"/>
            <w:shd w:val="clear" w:color="auto" w:fill="auto"/>
            <w:vAlign w:val="center"/>
          </w:tcPr>
          <w:p w14:paraId="1FD2ACD4" w14:textId="77777777" w:rsidR="00D23316" w:rsidRPr="003C6DB6" w:rsidRDefault="00D23316" w:rsidP="00D23316">
            <w:pPr>
              <w:spacing w:before="225" w:after="225" w:line="240" w:lineRule="auto"/>
              <w:jc w:val="center"/>
              <w:rPr>
                <w:color w:val="162331"/>
              </w:rPr>
            </w:pPr>
            <w:r w:rsidRPr="003C6DB6">
              <w:rPr>
                <w:color w:val="162331"/>
              </w:rPr>
              <w:t>20 000 доларів США</w:t>
            </w:r>
          </w:p>
        </w:tc>
      </w:tr>
      <w:tr w:rsidR="00D23316" w:rsidRPr="003C6DB6" w14:paraId="739AB6D1" w14:textId="77777777" w:rsidTr="004C4346">
        <w:tc>
          <w:tcPr>
            <w:tcW w:w="4785" w:type="dxa"/>
            <w:shd w:val="clear" w:color="auto" w:fill="auto"/>
            <w:vAlign w:val="center"/>
          </w:tcPr>
          <w:p w14:paraId="714DAB79" w14:textId="77777777" w:rsidR="00D23316" w:rsidRPr="003C6DB6" w:rsidRDefault="00D23316" w:rsidP="00D23316">
            <w:pPr>
              <w:spacing w:before="225" w:after="225" w:line="240" w:lineRule="auto"/>
              <w:rPr>
                <w:color w:val="162331"/>
                <w:lang w:val="uk-UA" w:eastAsia="uk-UA"/>
              </w:rPr>
            </w:pPr>
            <w:r w:rsidRPr="003C6DB6">
              <w:rPr>
                <w:color w:val="162331"/>
              </w:rPr>
              <w:t>ЗАГАЛЬНІ ПЛАНОВІ ІНВЕСТИЦІЇ</w:t>
            </w:r>
          </w:p>
        </w:tc>
        <w:tc>
          <w:tcPr>
            <w:tcW w:w="4786" w:type="dxa"/>
            <w:shd w:val="clear" w:color="auto" w:fill="auto"/>
            <w:vAlign w:val="center"/>
          </w:tcPr>
          <w:p w14:paraId="4BB82CC7" w14:textId="77777777" w:rsidR="00D23316" w:rsidRPr="003C6DB6" w:rsidRDefault="00D23316" w:rsidP="00D23316">
            <w:pPr>
              <w:spacing w:before="225" w:after="225" w:line="240" w:lineRule="auto"/>
              <w:jc w:val="center"/>
              <w:rPr>
                <w:color w:val="162331"/>
              </w:rPr>
            </w:pPr>
            <w:r w:rsidRPr="003C6DB6">
              <w:rPr>
                <w:color w:val="162331"/>
              </w:rPr>
              <w:t>120 000 доларів США</w:t>
            </w:r>
          </w:p>
        </w:tc>
      </w:tr>
      <w:tr w:rsidR="00D23316" w:rsidRPr="003C6DB6" w14:paraId="1E063BC0" w14:textId="77777777" w:rsidTr="004C4346">
        <w:tc>
          <w:tcPr>
            <w:tcW w:w="4785" w:type="dxa"/>
            <w:shd w:val="clear" w:color="auto" w:fill="auto"/>
            <w:vAlign w:val="center"/>
          </w:tcPr>
          <w:p w14:paraId="116458AE" w14:textId="77777777" w:rsidR="00D23316" w:rsidRPr="003C6DB6" w:rsidRDefault="00D23316" w:rsidP="00D23316">
            <w:pPr>
              <w:spacing w:before="225" w:after="225" w:line="240" w:lineRule="auto"/>
              <w:rPr>
                <w:color w:val="162331"/>
                <w:lang w:val="ru-RU"/>
              </w:rPr>
            </w:pPr>
            <w:r w:rsidRPr="003C6DB6">
              <w:rPr>
                <w:color w:val="162331"/>
                <w:lang w:val="ru-RU"/>
              </w:rPr>
              <w:t>Втрата при запуску (витрати на запуск)</w:t>
            </w:r>
          </w:p>
        </w:tc>
        <w:tc>
          <w:tcPr>
            <w:tcW w:w="4786" w:type="dxa"/>
            <w:shd w:val="clear" w:color="auto" w:fill="auto"/>
            <w:vAlign w:val="center"/>
          </w:tcPr>
          <w:p w14:paraId="51AABC4A" w14:textId="77777777" w:rsidR="00D23316" w:rsidRPr="003C6DB6" w:rsidRDefault="00D23316" w:rsidP="00D23316">
            <w:pPr>
              <w:spacing w:before="225" w:after="225" w:line="240" w:lineRule="auto"/>
              <w:jc w:val="center"/>
              <w:rPr>
                <w:color w:val="162331"/>
              </w:rPr>
            </w:pPr>
            <w:r w:rsidRPr="003C6DB6">
              <w:rPr>
                <w:color w:val="162331"/>
              </w:rPr>
              <w:t>50 000 доларів США</w:t>
            </w:r>
          </w:p>
        </w:tc>
      </w:tr>
      <w:tr w:rsidR="00D23316" w:rsidRPr="003C6DB6" w14:paraId="5957E094" w14:textId="77777777" w:rsidTr="004C4346">
        <w:tc>
          <w:tcPr>
            <w:tcW w:w="4785" w:type="dxa"/>
            <w:shd w:val="clear" w:color="auto" w:fill="auto"/>
            <w:vAlign w:val="center"/>
          </w:tcPr>
          <w:p w14:paraId="702EF88F" w14:textId="77777777" w:rsidR="00D23316" w:rsidRPr="003C6DB6" w:rsidRDefault="00D23316" w:rsidP="00D23316">
            <w:pPr>
              <w:spacing w:before="225" w:after="225" w:line="240" w:lineRule="auto"/>
              <w:rPr>
                <w:color w:val="162331"/>
              </w:rPr>
            </w:pPr>
            <w:r w:rsidRPr="003C6DB6">
              <w:rPr>
                <w:color w:val="162331"/>
              </w:rPr>
              <w:t>ЗАГАЛЬНИЙ КАПІТАЛ</w:t>
            </w:r>
          </w:p>
        </w:tc>
        <w:tc>
          <w:tcPr>
            <w:tcW w:w="4786" w:type="dxa"/>
            <w:shd w:val="clear" w:color="auto" w:fill="auto"/>
            <w:vAlign w:val="center"/>
          </w:tcPr>
          <w:p w14:paraId="55026E8C" w14:textId="77777777" w:rsidR="00D23316" w:rsidRPr="003C6DB6" w:rsidRDefault="00D23316" w:rsidP="00D23316">
            <w:pPr>
              <w:spacing w:before="225" w:after="225" w:line="240" w:lineRule="auto"/>
              <w:jc w:val="center"/>
              <w:rPr>
                <w:color w:val="162331"/>
              </w:rPr>
            </w:pPr>
            <w:r w:rsidRPr="003C6DB6">
              <w:rPr>
                <w:color w:val="162331"/>
              </w:rPr>
              <w:t>60 000 доларів США</w:t>
            </w:r>
          </w:p>
        </w:tc>
      </w:tr>
      <w:tr w:rsidR="00D23316" w:rsidRPr="003C6DB6" w14:paraId="63D4844D" w14:textId="77777777" w:rsidTr="004C4346">
        <w:tc>
          <w:tcPr>
            <w:tcW w:w="4785" w:type="dxa"/>
            <w:shd w:val="clear" w:color="auto" w:fill="auto"/>
            <w:vAlign w:val="center"/>
          </w:tcPr>
          <w:p w14:paraId="1B4F60F0" w14:textId="77777777" w:rsidR="00D23316" w:rsidRPr="003C6DB6" w:rsidRDefault="00D23316" w:rsidP="00D23316">
            <w:pPr>
              <w:spacing w:before="225" w:after="225" w:line="240" w:lineRule="auto"/>
              <w:rPr>
                <w:color w:val="162331"/>
              </w:rPr>
            </w:pPr>
            <w:r w:rsidRPr="003C6DB6">
              <w:rPr>
                <w:color w:val="162331"/>
              </w:rPr>
              <w:t>ЗАГАЛЬНИЙ КАПІТАЛ ТА ЗОБОВ'ЯЗАННЯ</w:t>
            </w:r>
          </w:p>
        </w:tc>
        <w:tc>
          <w:tcPr>
            <w:tcW w:w="4786" w:type="dxa"/>
            <w:shd w:val="clear" w:color="auto" w:fill="auto"/>
            <w:vAlign w:val="center"/>
          </w:tcPr>
          <w:p w14:paraId="4F46A27D" w14:textId="77777777" w:rsidR="00D23316" w:rsidRPr="003C6DB6" w:rsidRDefault="00D23316" w:rsidP="00D23316">
            <w:pPr>
              <w:spacing w:before="225" w:after="225" w:line="240" w:lineRule="auto"/>
              <w:jc w:val="center"/>
              <w:rPr>
                <w:color w:val="162331"/>
              </w:rPr>
            </w:pPr>
            <w:r w:rsidRPr="003C6DB6">
              <w:rPr>
                <w:color w:val="162331"/>
              </w:rPr>
              <w:t>30 000 доларів США</w:t>
            </w:r>
          </w:p>
        </w:tc>
      </w:tr>
      <w:tr w:rsidR="00D23316" w:rsidRPr="003C6DB6" w14:paraId="10C170FB" w14:textId="77777777" w:rsidTr="004C4346">
        <w:tc>
          <w:tcPr>
            <w:tcW w:w="4785" w:type="dxa"/>
            <w:shd w:val="clear" w:color="auto" w:fill="auto"/>
            <w:vAlign w:val="center"/>
          </w:tcPr>
          <w:p w14:paraId="6AE47794" w14:textId="77777777" w:rsidR="00D23316" w:rsidRPr="003C6DB6" w:rsidRDefault="00D23316" w:rsidP="00D23316">
            <w:pPr>
              <w:spacing w:before="225" w:after="225" w:line="240" w:lineRule="auto"/>
              <w:rPr>
                <w:color w:val="162331"/>
              </w:rPr>
            </w:pPr>
            <w:r w:rsidRPr="003C6DB6">
              <w:rPr>
                <w:color w:val="162331"/>
              </w:rPr>
              <w:t>Загальне фінансування</w:t>
            </w:r>
          </w:p>
        </w:tc>
        <w:tc>
          <w:tcPr>
            <w:tcW w:w="4786" w:type="dxa"/>
            <w:shd w:val="clear" w:color="auto" w:fill="auto"/>
            <w:vAlign w:val="center"/>
          </w:tcPr>
          <w:p w14:paraId="59CC6166" w14:textId="77777777" w:rsidR="00D23316" w:rsidRPr="003C6DB6" w:rsidRDefault="00D23316" w:rsidP="00D23316">
            <w:pPr>
              <w:spacing w:before="225" w:after="225" w:line="240" w:lineRule="auto"/>
              <w:jc w:val="center"/>
              <w:rPr>
                <w:color w:val="162331"/>
              </w:rPr>
            </w:pPr>
            <w:r w:rsidRPr="003C6DB6">
              <w:rPr>
                <w:color w:val="162331"/>
              </w:rPr>
              <w:t>100 000 доларів США</w:t>
            </w:r>
          </w:p>
        </w:tc>
      </w:tr>
    </w:tbl>
    <w:p w14:paraId="7D0637BE" w14:textId="77777777" w:rsidR="00D23316" w:rsidRPr="003C6DB6" w:rsidRDefault="00D23316" w:rsidP="00D23316">
      <w:pPr>
        <w:ind w:firstLine="567"/>
        <w:rPr>
          <w:szCs w:val="28"/>
          <w:lang w:val="uk-UA"/>
        </w:rPr>
      </w:pPr>
      <w:r w:rsidRPr="003C6DB6">
        <w:rPr>
          <w:szCs w:val="28"/>
          <w:lang w:val="uk-UA"/>
        </w:rPr>
        <w:t xml:space="preserve"> Послуги для клієнтів</w:t>
      </w:r>
    </w:p>
    <w:p w14:paraId="591678B2" w14:textId="41C879DE" w:rsidR="00D23316" w:rsidRPr="003C6DB6" w:rsidRDefault="002E67EB" w:rsidP="002E67EB">
      <w:pPr>
        <w:ind w:firstLine="567"/>
        <w:rPr>
          <w:szCs w:val="28"/>
          <w:lang w:val="uk-UA"/>
        </w:rPr>
      </w:pPr>
      <w:r>
        <w:rPr>
          <w:szCs w:val="28"/>
        </w:rPr>
        <w:t>Amiac</w:t>
      </w:r>
      <w:r w:rsidRPr="003C6DB6">
        <w:rPr>
          <w:szCs w:val="28"/>
          <w:lang w:val="uk-UA"/>
        </w:rPr>
        <w:t xml:space="preserve"> </w:t>
      </w:r>
      <w:r w:rsidR="00D23316" w:rsidRPr="003C6DB6">
        <w:rPr>
          <w:szCs w:val="28"/>
        </w:rPr>
        <w:t>FY</w:t>
      </w:r>
      <w:r w:rsidR="00D23316" w:rsidRPr="003C6DB6">
        <w:rPr>
          <w:szCs w:val="28"/>
          <w:lang w:val="uk-UA"/>
        </w:rPr>
        <w:t xml:space="preserve"> має намір запропонувати своїм клієнтам широкий асортимент </w:t>
      </w:r>
      <w:r>
        <w:rPr>
          <w:szCs w:val="28"/>
          <w:lang w:val="uk-UA"/>
        </w:rPr>
        <w:t>добрив</w:t>
      </w:r>
      <w:r w:rsidR="00D23316" w:rsidRPr="003C6DB6">
        <w:rPr>
          <w:szCs w:val="28"/>
          <w:lang w:val="uk-UA"/>
        </w:rPr>
        <w:t xml:space="preserve">. На відміну від великих виробників, які виробляють свою продукцію за звичайними методами, </w:t>
      </w:r>
      <w:r>
        <w:rPr>
          <w:szCs w:val="28"/>
        </w:rPr>
        <w:t>Amiac</w:t>
      </w:r>
      <w:r w:rsidR="00D23316" w:rsidRPr="003C6DB6">
        <w:rPr>
          <w:szCs w:val="28"/>
          <w:lang w:val="uk-UA"/>
        </w:rPr>
        <w:t xml:space="preserve"> </w:t>
      </w:r>
      <w:r w:rsidR="00D23316" w:rsidRPr="003C6DB6">
        <w:rPr>
          <w:szCs w:val="28"/>
        </w:rPr>
        <w:t>FY</w:t>
      </w:r>
      <w:r w:rsidR="00D23316" w:rsidRPr="003C6DB6">
        <w:rPr>
          <w:szCs w:val="28"/>
          <w:lang w:val="uk-UA"/>
        </w:rPr>
        <w:t xml:space="preserve"> планує застосувати органічний і натуральний підхід, щоб забезпечити в своєму асортименті </w:t>
      </w:r>
      <w:r w:rsidR="00D23316">
        <w:rPr>
          <w:szCs w:val="28"/>
          <w:lang w:val="uk-UA"/>
        </w:rPr>
        <w:t>оригінальні товари</w:t>
      </w:r>
      <w:r w:rsidR="00D23316" w:rsidRPr="003C6DB6">
        <w:rPr>
          <w:szCs w:val="28"/>
          <w:lang w:val="uk-UA"/>
        </w:rPr>
        <w:t xml:space="preserve">. Це одна з найкращих і найкреативніших бізнес-ідей для виготовлення </w:t>
      </w:r>
      <w:r w:rsidR="00D23316">
        <w:rPr>
          <w:szCs w:val="28"/>
          <w:lang w:val="uk-UA"/>
        </w:rPr>
        <w:t>скла</w:t>
      </w:r>
      <w:r w:rsidR="00D23316" w:rsidRPr="003C6DB6">
        <w:rPr>
          <w:szCs w:val="28"/>
          <w:lang w:val="uk-UA"/>
        </w:rPr>
        <w:t xml:space="preserve">, оскільки вона виділяє бізнес серед багатьох конкурентів. Щоб досягти успіху в тому, як розпочати </w:t>
      </w:r>
      <w:r w:rsidR="00D23316">
        <w:rPr>
          <w:szCs w:val="28"/>
          <w:lang w:val="uk-UA"/>
        </w:rPr>
        <w:t>скловарний бізнес</w:t>
      </w:r>
      <w:r w:rsidR="00D23316" w:rsidRPr="003C6DB6">
        <w:rPr>
          <w:szCs w:val="28"/>
          <w:lang w:val="uk-UA"/>
        </w:rPr>
        <w:t xml:space="preserve">, ви повинні ретельно вивчити ринок і пропонувати продукти, які дійсно потрібні клієнтам щодня. У зв’язку з цим </w:t>
      </w:r>
      <w:r>
        <w:rPr>
          <w:szCs w:val="28"/>
          <w:lang w:val="uk-UA"/>
        </w:rPr>
        <w:t>добривний</w:t>
      </w:r>
      <w:r w:rsidR="00D23316" w:rsidRPr="003C6DB6">
        <w:rPr>
          <w:szCs w:val="28"/>
          <w:lang w:val="uk-UA"/>
        </w:rPr>
        <w:t xml:space="preserve"> бізнес має намір запропонувати клієнтам </w:t>
      </w:r>
      <w:r>
        <w:rPr>
          <w:szCs w:val="28"/>
          <w:lang w:val="uk-UA"/>
        </w:rPr>
        <w:t>різнотипові добрива</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2</w:t>
      </w:r>
      <w:r w:rsidR="00481AF9" w:rsidRPr="00A077A6">
        <w:rPr>
          <w:rFonts w:eastAsia="Calibri"/>
          <w:szCs w:val="21"/>
          <w:lang w:val="uk-UA" w:eastAsia="en-US"/>
        </w:rPr>
        <w:t>]</w:t>
      </w:r>
      <w:r w:rsidR="00481AF9">
        <w:rPr>
          <w:rFonts w:eastAsia="Calibri"/>
          <w:szCs w:val="21"/>
          <w:lang w:val="uk-UA" w:eastAsia="en-US"/>
        </w:rPr>
        <w:t>.</w:t>
      </w:r>
    </w:p>
    <w:p w14:paraId="4E21228C" w14:textId="613B7F19" w:rsidR="00D23316" w:rsidRPr="006D1ABC" w:rsidRDefault="009D2F5B" w:rsidP="00D23316">
      <w:pPr>
        <w:ind w:firstLine="567"/>
        <w:rPr>
          <w:b/>
          <w:szCs w:val="28"/>
          <w:lang w:val="uk-UA"/>
        </w:rPr>
      </w:pPr>
      <w:r>
        <w:rPr>
          <w:b/>
          <w:szCs w:val="28"/>
          <w:lang w:val="uk-UA"/>
        </w:rPr>
        <w:t>5</w:t>
      </w:r>
      <w:r w:rsidR="00D23316" w:rsidRPr="006D1ABC">
        <w:rPr>
          <w:b/>
          <w:szCs w:val="28"/>
          <w:lang w:val="uk-UA"/>
        </w:rPr>
        <w:t xml:space="preserve">.3 Маркетинговий аналіз </w:t>
      </w:r>
      <w:r w:rsidR="002E67EB" w:rsidRPr="006D1ABC">
        <w:rPr>
          <w:b/>
          <w:szCs w:val="28"/>
          <w:lang w:val="uk-UA"/>
        </w:rPr>
        <w:t>добривного</w:t>
      </w:r>
      <w:r w:rsidR="00D23316" w:rsidRPr="006D1ABC">
        <w:rPr>
          <w:b/>
          <w:szCs w:val="28"/>
          <w:lang w:val="uk-UA"/>
        </w:rPr>
        <w:t xml:space="preserve"> бізнесу</w:t>
      </w:r>
    </w:p>
    <w:p w14:paraId="6837458D" w14:textId="482751E3" w:rsidR="00D23316" w:rsidRPr="003C6DB6" w:rsidRDefault="00D23316" w:rsidP="00D23316">
      <w:pPr>
        <w:ind w:firstLine="567"/>
        <w:rPr>
          <w:szCs w:val="28"/>
          <w:lang w:val="uk-UA"/>
        </w:rPr>
      </w:pPr>
      <w:r w:rsidRPr="003C6DB6">
        <w:rPr>
          <w:szCs w:val="28"/>
          <w:lang w:val="uk-UA"/>
        </w:rPr>
        <w:t xml:space="preserve">Промисловість виробництва </w:t>
      </w:r>
      <w:r w:rsidR="00937953">
        <w:rPr>
          <w:szCs w:val="28"/>
          <w:lang w:val="uk-UA"/>
        </w:rPr>
        <w:t>добрив</w:t>
      </w:r>
      <w:r w:rsidRPr="003C6DB6">
        <w:rPr>
          <w:szCs w:val="28"/>
          <w:lang w:val="uk-UA"/>
        </w:rPr>
        <w:t xml:space="preserve"> є високоприбутковою і водночас конкурентоспроможною. Оскільки галузь стабільна та розвивається, темпи </w:t>
      </w:r>
      <w:r w:rsidRPr="003C6DB6">
        <w:rPr>
          <w:szCs w:val="28"/>
          <w:lang w:val="uk-UA"/>
        </w:rPr>
        <w:lastRenderedPageBreak/>
        <w:t xml:space="preserve">зростання понад 4% спостерігаються з 1998 року. Промисловість виробництва </w:t>
      </w:r>
      <w:r w:rsidR="00407226">
        <w:rPr>
          <w:szCs w:val="28"/>
          <w:lang w:val="uk-UA"/>
        </w:rPr>
        <w:t>добрив</w:t>
      </w:r>
      <w:r>
        <w:rPr>
          <w:szCs w:val="28"/>
          <w:lang w:val="uk-UA"/>
        </w:rPr>
        <w:t xml:space="preserve"> </w:t>
      </w:r>
      <w:r w:rsidRPr="003C6DB6">
        <w:rPr>
          <w:szCs w:val="28"/>
          <w:lang w:val="uk-UA"/>
        </w:rPr>
        <w:t xml:space="preserve">є досить фрагментованою, і в минулому великі бренди займали величезну частку ринку. Однак це дуже змінилося з появою невеликих підприємств із виробництва </w:t>
      </w:r>
      <w:r w:rsidR="00407226">
        <w:rPr>
          <w:szCs w:val="28"/>
          <w:lang w:val="uk-UA"/>
        </w:rPr>
        <w:t>добрив</w:t>
      </w:r>
      <w:r w:rsidRPr="003C6DB6">
        <w:rPr>
          <w:szCs w:val="28"/>
          <w:lang w:val="uk-UA"/>
        </w:rPr>
        <w:t xml:space="preserve">. З огляду на те, що мило використовується практично повсюдно, попит постійно зростає. У цьому бізнес-плані з виробництва </w:t>
      </w:r>
      <w:r w:rsidR="00407226">
        <w:rPr>
          <w:szCs w:val="28"/>
          <w:lang w:val="uk-UA"/>
        </w:rPr>
        <w:t>добрив</w:t>
      </w:r>
      <w:r w:rsidRPr="003C6DB6">
        <w:rPr>
          <w:szCs w:val="28"/>
          <w:lang w:val="uk-UA"/>
        </w:rPr>
        <w:t xml:space="preserve"> компанія визначила можливості, якими вона може скористатися для отримання прибутку.</w:t>
      </w:r>
    </w:p>
    <w:p w14:paraId="2B741342" w14:textId="044A3015" w:rsidR="00D23316" w:rsidRPr="003C6DB6" w:rsidRDefault="00D23316" w:rsidP="00D23316">
      <w:pPr>
        <w:ind w:firstLine="567"/>
        <w:rPr>
          <w:szCs w:val="28"/>
          <w:lang w:val="uk-UA"/>
        </w:rPr>
      </w:pPr>
      <w:r w:rsidRPr="003C6DB6">
        <w:rPr>
          <w:szCs w:val="28"/>
          <w:lang w:val="uk-UA"/>
        </w:rPr>
        <w:t xml:space="preserve">Щоб ефективно задовольняти потреби ринку, </w:t>
      </w:r>
      <w:r w:rsidR="00407226">
        <w:rPr>
          <w:szCs w:val="28"/>
        </w:rPr>
        <w:t>Amiac</w:t>
      </w:r>
      <w:r w:rsidRPr="003C6DB6">
        <w:rPr>
          <w:szCs w:val="28"/>
          <w:lang w:val="ru-RU"/>
        </w:rPr>
        <w:t xml:space="preserve"> </w:t>
      </w:r>
      <w:r w:rsidRPr="003C6DB6">
        <w:rPr>
          <w:szCs w:val="28"/>
        </w:rPr>
        <w:t>FY</w:t>
      </w:r>
      <w:r w:rsidRPr="003C6DB6">
        <w:rPr>
          <w:szCs w:val="28"/>
          <w:lang w:val="uk-UA"/>
        </w:rPr>
        <w:t xml:space="preserve"> планує продавати різні види </w:t>
      </w:r>
      <w:r w:rsidR="00407226">
        <w:rPr>
          <w:szCs w:val="28"/>
          <w:lang w:val="uk-UA"/>
        </w:rPr>
        <w:t>добриво</w:t>
      </w:r>
      <w:r>
        <w:rPr>
          <w:szCs w:val="28"/>
          <w:lang w:val="uk-UA"/>
        </w:rPr>
        <w:t>-</w:t>
      </w:r>
      <w:r w:rsidRPr="003C6DB6">
        <w:rPr>
          <w:szCs w:val="28"/>
          <w:lang w:val="uk-UA"/>
        </w:rPr>
        <w:t xml:space="preserve">продуктів після ретельного аналізу ринку того, що найбільше потрібно на ринку. Зростання попиту на продукти з натурального </w:t>
      </w:r>
      <w:r w:rsidR="00407226">
        <w:rPr>
          <w:szCs w:val="28"/>
          <w:lang w:val="uk-UA"/>
        </w:rPr>
        <w:t>добрив</w:t>
      </w:r>
      <w:r w:rsidRPr="003C6DB6">
        <w:rPr>
          <w:szCs w:val="28"/>
          <w:lang w:val="uk-UA"/>
        </w:rPr>
        <w:t xml:space="preserve"> поставило бізнес у вигідне положення, оскільки </w:t>
      </w:r>
      <w:r w:rsidR="00407226">
        <w:rPr>
          <w:szCs w:val="28"/>
        </w:rPr>
        <w:t>Amiac</w:t>
      </w:r>
      <w:r w:rsidRPr="003C6DB6">
        <w:rPr>
          <w:szCs w:val="28"/>
          <w:lang w:val="ru-RU"/>
        </w:rPr>
        <w:t xml:space="preserve"> </w:t>
      </w:r>
      <w:r w:rsidRPr="003C6DB6">
        <w:rPr>
          <w:szCs w:val="28"/>
        </w:rPr>
        <w:t>FY</w:t>
      </w:r>
      <w:r w:rsidRPr="003C6DB6">
        <w:rPr>
          <w:szCs w:val="28"/>
          <w:lang w:val="uk-UA"/>
        </w:rPr>
        <w:t xml:space="preserve"> - це створення безпечн</w:t>
      </w:r>
      <w:r>
        <w:rPr>
          <w:szCs w:val="28"/>
          <w:lang w:val="uk-UA"/>
        </w:rPr>
        <w:t>ого та</w:t>
      </w:r>
      <w:r w:rsidRPr="003C6DB6">
        <w:rPr>
          <w:szCs w:val="28"/>
          <w:lang w:val="uk-UA"/>
        </w:rPr>
        <w:t xml:space="preserve"> ефективн</w:t>
      </w:r>
      <w:r>
        <w:rPr>
          <w:szCs w:val="28"/>
          <w:lang w:val="uk-UA"/>
        </w:rPr>
        <w:t>ого</w:t>
      </w:r>
      <w:r w:rsidRPr="003C6DB6">
        <w:rPr>
          <w:szCs w:val="28"/>
          <w:lang w:val="uk-UA"/>
        </w:rPr>
        <w:t xml:space="preserve"> </w:t>
      </w:r>
      <w:r w:rsidR="00407226">
        <w:rPr>
          <w:szCs w:val="28"/>
          <w:lang w:val="uk-UA"/>
        </w:rPr>
        <w:t>добрив</w:t>
      </w:r>
      <w:r w:rsidR="00481AF9">
        <w:rPr>
          <w:szCs w:val="28"/>
          <w:lang w:val="uk-UA"/>
        </w:rPr>
        <w:t xml:space="preserve"> </w:t>
      </w:r>
      <w:r w:rsidR="00481AF9" w:rsidRPr="00A077A6">
        <w:rPr>
          <w:rFonts w:eastAsia="Calibri"/>
          <w:szCs w:val="21"/>
          <w:lang w:val="uk-UA" w:eastAsia="en-US"/>
        </w:rPr>
        <w:t>[</w:t>
      </w:r>
      <w:r w:rsidR="00481AF9">
        <w:rPr>
          <w:rFonts w:eastAsia="Calibri"/>
          <w:szCs w:val="21"/>
          <w:lang w:val="uk-UA" w:eastAsia="en-US"/>
        </w:rPr>
        <w:t>1, 2</w:t>
      </w:r>
      <w:r w:rsidR="00481AF9" w:rsidRPr="00A077A6">
        <w:rPr>
          <w:rFonts w:eastAsia="Calibri"/>
          <w:szCs w:val="21"/>
          <w:lang w:val="uk-UA" w:eastAsia="en-US"/>
        </w:rPr>
        <w:t>]</w:t>
      </w:r>
      <w:r w:rsidRPr="003C6DB6">
        <w:rPr>
          <w:szCs w:val="28"/>
          <w:lang w:val="uk-UA"/>
        </w:rPr>
        <w:t>.</w:t>
      </w:r>
    </w:p>
    <w:p w14:paraId="1F138712" w14:textId="4B058ECD" w:rsidR="00D23316" w:rsidRPr="003C6DB6" w:rsidRDefault="00396032" w:rsidP="00396032">
      <w:pPr>
        <w:ind w:firstLine="567"/>
        <w:jc w:val="center"/>
      </w:pPr>
      <w:r>
        <w:rPr>
          <w:noProof/>
          <w:lang w:eastAsia="en-US"/>
        </w:rPr>
        <w:drawing>
          <wp:inline distT="0" distB="0" distL="0" distR="0" wp14:anchorId="30050F08" wp14:editId="03220424">
            <wp:extent cx="3533775" cy="3495675"/>
            <wp:effectExtent l="0" t="0" r="9525" b="9525"/>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533775" cy="3495675"/>
                    </a:xfrm>
                    <a:prstGeom prst="rect">
                      <a:avLst/>
                    </a:prstGeom>
                    <a:noFill/>
                    <a:ln>
                      <a:noFill/>
                    </a:ln>
                  </pic:spPr>
                </pic:pic>
              </a:graphicData>
            </a:graphic>
          </wp:inline>
        </w:drawing>
      </w:r>
    </w:p>
    <w:p w14:paraId="4B318AF1" w14:textId="3744AA4D" w:rsidR="00D23316" w:rsidRPr="003C6DB6" w:rsidRDefault="00D23316" w:rsidP="00D23316">
      <w:pPr>
        <w:shd w:val="clear" w:color="auto" w:fill="FFFFFF"/>
        <w:tabs>
          <w:tab w:val="left" w:pos="993"/>
        </w:tabs>
        <w:ind w:firstLine="567"/>
        <w:jc w:val="center"/>
        <w:rPr>
          <w:szCs w:val="28"/>
          <w:lang w:val="uk-UA"/>
        </w:rPr>
      </w:pPr>
      <w:r w:rsidRPr="003C6DB6">
        <w:rPr>
          <w:szCs w:val="28"/>
          <w:lang w:val="uk-UA"/>
        </w:rPr>
        <w:t>Рис.</w:t>
      </w:r>
      <w:r>
        <w:rPr>
          <w:szCs w:val="28"/>
          <w:lang w:val="uk-UA"/>
        </w:rPr>
        <w:t>5</w:t>
      </w:r>
      <w:r w:rsidRPr="003C6DB6">
        <w:rPr>
          <w:szCs w:val="28"/>
          <w:lang w:val="uk-UA"/>
        </w:rPr>
        <w:t>.2. Сегмент ринку</w:t>
      </w:r>
    </w:p>
    <w:p w14:paraId="46AC0B61" w14:textId="08EB9A85" w:rsidR="00D23316" w:rsidRPr="003C6DB6" w:rsidRDefault="00D23316" w:rsidP="00525FCB">
      <w:pPr>
        <w:ind w:firstLine="567"/>
        <w:rPr>
          <w:szCs w:val="28"/>
          <w:lang w:val="uk-UA"/>
        </w:rPr>
      </w:pPr>
      <w:r w:rsidRPr="003C6DB6">
        <w:rPr>
          <w:szCs w:val="28"/>
          <w:lang w:val="uk-UA"/>
        </w:rPr>
        <w:t>Домашні господарства становлять великий відсоток клієнтів, до яких бізнес пл</w:t>
      </w:r>
      <w:r w:rsidR="006D1ABC">
        <w:rPr>
          <w:szCs w:val="28"/>
          <w:lang w:val="uk-UA"/>
        </w:rPr>
        <w:t xml:space="preserve">анує звертатися </w:t>
      </w:r>
      <w:r w:rsidRPr="003C6DB6">
        <w:rPr>
          <w:szCs w:val="28"/>
          <w:lang w:val="uk-UA"/>
        </w:rPr>
        <w:t xml:space="preserve">і </w:t>
      </w:r>
      <w:r w:rsidR="00407226">
        <w:rPr>
          <w:szCs w:val="28"/>
        </w:rPr>
        <w:t>Amiac</w:t>
      </w:r>
      <w:r w:rsidRPr="003C6DB6">
        <w:rPr>
          <w:szCs w:val="28"/>
          <w:lang w:val="ru-RU"/>
        </w:rPr>
        <w:t xml:space="preserve"> </w:t>
      </w:r>
      <w:r w:rsidRPr="003C6DB6">
        <w:rPr>
          <w:szCs w:val="28"/>
        </w:rPr>
        <w:t>FY</w:t>
      </w:r>
      <w:r w:rsidRPr="003C6DB6">
        <w:rPr>
          <w:szCs w:val="28"/>
          <w:lang w:val="uk-UA"/>
        </w:rPr>
        <w:t xml:space="preserve"> має шанс вдало продати свою продукцію внутрішнім споживачам. </w:t>
      </w:r>
    </w:p>
    <w:p w14:paraId="513D5B2F" w14:textId="04234191" w:rsidR="00D23316" w:rsidRPr="003C6DB6" w:rsidRDefault="00D23316" w:rsidP="00D23316">
      <w:pPr>
        <w:ind w:firstLine="567"/>
        <w:rPr>
          <w:szCs w:val="28"/>
          <w:lang w:val="uk-UA"/>
        </w:rPr>
      </w:pPr>
      <w:r w:rsidRPr="003C6DB6">
        <w:rPr>
          <w:szCs w:val="28"/>
          <w:lang w:val="uk-UA"/>
        </w:rPr>
        <w:lastRenderedPageBreak/>
        <w:t xml:space="preserve">Через характер своєї діяльності </w:t>
      </w:r>
      <w:r w:rsidR="006D1ABC">
        <w:rPr>
          <w:szCs w:val="28"/>
          <w:lang w:val="uk-UA"/>
        </w:rPr>
        <w:t>ферми</w:t>
      </w:r>
      <w:r w:rsidRPr="003C6DB6">
        <w:rPr>
          <w:szCs w:val="28"/>
          <w:lang w:val="uk-UA"/>
        </w:rPr>
        <w:t xml:space="preserve">, підприємства </w:t>
      </w:r>
      <w:r w:rsidR="006D1ABC">
        <w:rPr>
          <w:szCs w:val="28"/>
          <w:lang w:val="uk-UA"/>
        </w:rPr>
        <w:t>вирощування</w:t>
      </w:r>
      <w:r w:rsidRPr="003C6DB6">
        <w:rPr>
          <w:szCs w:val="28"/>
          <w:lang w:val="uk-UA"/>
        </w:rPr>
        <w:t xml:space="preserve"> </w:t>
      </w:r>
      <w:r w:rsidR="006D1ABC">
        <w:rPr>
          <w:szCs w:val="28"/>
          <w:lang w:val="uk-UA"/>
        </w:rPr>
        <w:t>харчових продуктів</w:t>
      </w:r>
      <w:r w:rsidRPr="003C6DB6">
        <w:rPr>
          <w:szCs w:val="28"/>
          <w:lang w:val="uk-UA"/>
        </w:rPr>
        <w:t xml:space="preserve"> та будь-які інші підприємства, пов’язані з харчовою промисловістю, повинні мати постійні запаси </w:t>
      </w:r>
      <w:r w:rsidR="00407226">
        <w:rPr>
          <w:szCs w:val="28"/>
          <w:lang w:val="uk-UA"/>
        </w:rPr>
        <w:t>добрив</w:t>
      </w:r>
      <w:r w:rsidRPr="003C6DB6">
        <w:rPr>
          <w:szCs w:val="28"/>
          <w:lang w:val="uk-UA"/>
        </w:rPr>
        <w:t xml:space="preserve">. </w:t>
      </w:r>
      <w:r w:rsidR="006D1ABC">
        <w:rPr>
          <w:szCs w:val="28"/>
          <w:lang w:val="uk-UA"/>
        </w:rPr>
        <w:t>І</w:t>
      </w:r>
      <w:r w:rsidRPr="003C6DB6">
        <w:rPr>
          <w:szCs w:val="28"/>
          <w:lang w:val="uk-UA"/>
        </w:rPr>
        <w:t xml:space="preserve"> з цієї причини </w:t>
      </w:r>
      <w:r w:rsidR="00407226">
        <w:rPr>
          <w:szCs w:val="28"/>
        </w:rPr>
        <w:t>Amiac</w:t>
      </w:r>
      <w:r w:rsidRPr="00165DC6">
        <w:rPr>
          <w:szCs w:val="28"/>
          <w:lang w:val="uk-UA"/>
        </w:rPr>
        <w:t xml:space="preserve"> </w:t>
      </w:r>
      <w:r w:rsidRPr="003C6DB6">
        <w:rPr>
          <w:szCs w:val="28"/>
        </w:rPr>
        <w:t>FY</w:t>
      </w:r>
      <w:r>
        <w:rPr>
          <w:szCs w:val="28"/>
          <w:lang w:val="uk-UA"/>
        </w:rPr>
        <w:t xml:space="preserve"> </w:t>
      </w:r>
      <w:r w:rsidRPr="003C6DB6">
        <w:rPr>
          <w:szCs w:val="28"/>
          <w:lang w:val="uk-UA"/>
        </w:rPr>
        <w:t xml:space="preserve"> має хорошу можливість звернутися до численних </w:t>
      </w:r>
      <w:r w:rsidR="006D1ABC">
        <w:rPr>
          <w:szCs w:val="28"/>
          <w:lang w:val="uk-UA"/>
        </w:rPr>
        <w:t>господарств</w:t>
      </w:r>
      <w:r w:rsidRPr="003C6DB6">
        <w:rPr>
          <w:szCs w:val="28"/>
          <w:lang w:val="uk-UA"/>
        </w:rPr>
        <w:t xml:space="preserve">, щоб продати свою продукцію. Гравці в </w:t>
      </w:r>
      <w:r w:rsidR="00407226">
        <w:rPr>
          <w:szCs w:val="28"/>
          <w:lang w:val="uk-UA"/>
        </w:rPr>
        <w:t>добривній</w:t>
      </w:r>
      <w:r w:rsidRPr="003C6DB6">
        <w:rPr>
          <w:szCs w:val="28"/>
          <w:lang w:val="uk-UA"/>
        </w:rPr>
        <w:t xml:space="preserve"> індустрії мають суворе регулювання, щоб підвищити безпеку виробництва харчових продуктів і забезпечити клієнтам середовище, щоб насолоджува</w:t>
      </w:r>
      <w:r>
        <w:rPr>
          <w:szCs w:val="28"/>
          <w:lang w:val="uk-UA"/>
        </w:rPr>
        <w:t>тися послугами бізнес-стратегії</w:t>
      </w:r>
      <w:r w:rsidRPr="003C6DB6">
        <w:rPr>
          <w:szCs w:val="28"/>
          <w:lang w:val="uk-UA"/>
        </w:rPr>
        <w:t xml:space="preserve">. Тому належний акцент приділяється використанню відповідних </w:t>
      </w:r>
      <w:r>
        <w:rPr>
          <w:szCs w:val="28"/>
          <w:lang w:val="uk-UA"/>
        </w:rPr>
        <w:t>зовнішнього вигляду закладу</w:t>
      </w:r>
      <w:r w:rsidRPr="003C6DB6">
        <w:rPr>
          <w:szCs w:val="28"/>
          <w:lang w:val="uk-UA"/>
        </w:rPr>
        <w:t>.</w:t>
      </w:r>
    </w:p>
    <w:p w14:paraId="335C9EC0" w14:textId="7313F22F" w:rsidR="00D23316" w:rsidRPr="003C6DB6" w:rsidRDefault="00D23316" w:rsidP="00D23316">
      <w:pPr>
        <w:pStyle w:val="ad"/>
        <w:rPr>
          <w:szCs w:val="28"/>
          <w:lang w:val="uk-UA"/>
        </w:rPr>
      </w:pPr>
      <w:r w:rsidRPr="003C6DB6">
        <w:rPr>
          <w:szCs w:val="28"/>
          <w:lang w:val="ru-RU"/>
        </w:rPr>
        <w:t xml:space="preserve">Таблиця </w:t>
      </w:r>
      <w:r>
        <w:rPr>
          <w:szCs w:val="28"/>
          <w:lang w:val="ru-RU"/>
        </w:rPr>
        <w:t>5</w:t>
      </w:r>
      <w:r w:rsidRPr="003C6DB6">
        <w:rPr>
          <w:szCs w:val="28"/>
          <w:lang w:val="uk-UA"/>
        </w:rPr>
        <w:t>.2</w:t>
      </w:r>
      <w:r w:rsidRPr="003C6DB6">
        <w:rPr>
          <w:szCs w:val="28"/>
          <w:lang w:val="ru-RU"/>
        </w:rPr>
        <w:t xml:space="preserve"> – </w:t>
      </w:r>
      <w:r w:rsidRPr="003C6DB6">
        <w:rPr>
          <w:szCs w:val="28"/>
          <w:lang w:val="uk-UA"/>
        </w:rPr>
        <w:t>Аналіз ринку</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992"/>
        <w:gridCol w:w="1134"/>
        <w:gridCol w:w="992"/>
        <w:gridCol w:w="1134"/>
        <w:gridCol w:w="1084"/>
        <w:gridCol w:w="1030"/>
        <w:gridCol w:w="1112"/>
      </w:tblGrid>
      <w:tr w:rsidR="00D23316" w:rsidRPr="003C6DB6" w14:paraId="3D4E629F" w14:textId="77777777" w:rsidTr="00C46F19">
        <w:tc>
          <w:tcPr>
            <w:tcW w:w="9571" w:type="dxa"/>
            <w:gridSpan w:val="8"/>
            <w:shd w:val="clear" w:color="auto" w:fill="auto"/>
          </w:tcPr>
          <w:p w14:paraId="0343061E" w14:textId="77777777" w:rsidR="00D23316" w:rsidRPr="003C6DB6" w:rsidRDefault="00D23316" w:rsidP="004C4346">
            <w:pPr>
              <w:jc w:val="center"/>
              <w:rPr>
                <w:szCs w:val="28"/>
                <w:lang w:val="uk-UA"/>
              </w:rPr>
            </w:pPr>
            <w:r w:rsidRPr="003C6DB6">
              <w:rPr>
                <w:szCs w:val="28"/>
                <w:lang w:val="uk-UA"/>
              </w:rPr>
              <w:t>Аналіз ринку</w:t>
            </w:r>
          </w:p>
        </w:tc>
      </w:tr>
      <w:tr w:rsidR="00D23316" w:rsidRPr="003C6DB6" w14:paraId="02E3CFA6" w14:textId="77777777" w:rsidTr="00C46F19">
        <w:tc>
          <w:tcPr>
            <w:tcW w:w="2093" w:type="dxa"/>
            <w:vMerge w:val="restart"/>
            <w:shd w:val="clear" w:color="auto" w:fill="auto"/>
            <w:vAlign w:val="center"/>
          </w:tcPr>
          <w:p w14:paraId="032A50AC" w14:textId="77777777" w:rsidR="00D23316" w:rsidRPr="003C6DB6" w:rsidRDefault="00D23316" w:rsidP="004C4346">
            <w:pPr>
              <w:spacing w:before="225" w:after="225"/>
              <w:rPr>
                <w:color w:val="162331"/>
                <w:lang w:val="uk-UA" w:eastAsia="uk-UA"/>
              </w:rPr>
            </w:pPr>
            <w:r w:rsidRPr="003C6DB6">
              <w:rPr>
                <w:color w:val="162331"/>
              </w:rPr>
              <w:t>Потенційні клієнти</w:t>
            </w:r>
          </w:p>
        </w:tc>
        <w:tc>
          <w:tcPr>
            <w:tcW w:w="992" w:type="dxa"/>
            <w:vMerge w:val="restart"/>
            <w:shd w:val="clear" w:color="auto" w:fill="auto"/>
            <w:vAlign w:val="center"/>
          </w:tcPr>
          <w:p w14:paraId="096597FA" w14:textId="77777777" w:rsidR="00D23316" w:rsidRPr="003C6DB6" w:rsidRDefault="00D23316" w:rsidP="004C4346">
            <w:pPr>
              <w:spacing w:before="225" w:after="225"/>
              <w:jc w:val="center"/>
              <w:rPr>
                <w:color w:val="162331"/>
              </w:rPr>
            </w:pPr>
            <w:r w:rsidRPr="003C6DB6">
              <w:rPr>
                <w:color w:val="162331"/>
              </w:rPr>
              <w:t>Зростання</w:t>
            </w:r>
          </w:p>
        </w:tc>
        <w:tc>
          <w:tcPr>
            <w:tcW w:w="5374" w:type="dxa"/>
            <w:gridSpan w:val="5"/>
            <w:shd w:val="clear" w:color="auto" w:fill="auto"/>
            <w:vAlign w:val="center"/>
          </w:tcPr>
          <w:p w14:paraId="1983FBDC" w14:textId="77777777" w:rsidR="00D23316" w:rsidRPr="003C6DB6" w:rsidRDefault="00D23316" w:rsidP="004C4346">
            <w:pPr>
              <w:spacing w:before="225" w:after="225"/>
              <w:jc w:val="center"/>
              <w:rPr>
                <w:color w:val="162331"/>
                <w:lang w:val="uk-UA"/>
              </w:rPr>
            </w:pPr>
            <w:r w:rsidRPr="003C6DB6">
              <w:rPr>
                <w:color w:val="162331"/>
                <w:lang w:val="uk-UA"/>
              </w:rPr>
              <w:t>Роки</w:t>
            </w:r>
          </w:p>
        </w:tc>
        <w:tc>
          <w:tcPr>
            <w:tcW w:w="1112" w:type="dxa"/>
            <w:vMerge w:val="restart"/>
            <w:shd w:val="clear" w:color="auto" w:fill="auto"/>
            <w:vAlign w:val="center"/>
          </w:tcPr>
          <w:p w14:paraId="7761ED91" w14:textId="77777777" w:rsidR="00D23316" w:rsidRPr="003C6DB6" w:rsidRDefault="00D23316" w:rsidP="004C4346">
            <w:pPr>
              <w:spacing w:before="225" w:after="225"/>
              <w:jc w:val="center"/>
              <w:rPr>
                <w:color w:val="162331"/>
              </w:rPr>
            </w:pPr>
            <w:r w:rsidRPr="003C6DB6">
              <w:rPr>
                <w:color w:val="162331"/>
              </w:rPr>
              <w:t>CAGR</w:t>
            </w:r>
          </w:p>
        </w:tc>
      </w:tr>
      <w:tr w:rsidR="00D23316" w:rsidRPr="003C6DB6" w14:paraId="58142C42" w14:textId="77777777" w:rsidTr="00C46F19">
        <w:tc>
          <w:tcPr>
            <w:tcW w:w="2093" w:type="dxa"/>
            <w:vMerge/>
            <w:shd w:val="clear" w:color="auto" w:fill="auto"/>
            <w:vAlign w:val="center"/>
          </w:tcPr>
          <w:p w14:paraId="78A1C7D4" w14:textId="77777777" w:rsidR="00D23316" w:rsidRPr="003C6DB6" w:rsidRDefault="00D23316" w:rsidP="004C4346">
            <w:pPr>
              <w:spacing w:before="225" w:after="225"/>
              <w:rPr>
                <w:color w:val="162331"/>
                <w:lang w:val="uk-UA" w:eastAsia="uk-UA"/>
              </w:rPr>
            </w:pPr>
          </w:p>
        </w:tc>
        <w:tc>
          <w:tcPr>
            <w:tcW w:w="992" w:type="dxa"/>
            <w:vMerge/>
            <w:shd w:val="clear" w:color="auto" w:fill="auto"/>
            <w:vAlign w:val="center"/>
          </w:tcPr>
          <w:p w14:paraId="717BF684" w14:textId="77777777" w:rsidR="00D23316" w:rsidRPr="003C6DB6" w:rsidRDefault="00D23316" w:rsidP="004C4346">
            <w:pPr>
              <w:spacing w:before="225" w:after="225"/>
              <w:jc w:val="center"/>
              <w:rPr>
                <w:color w:val="162331"/>
              </w:rPr>
            </w:pPr>
          </w:p>
        </w:tc>
        <w:tc>
          <w:tcPr>
            <w:tcW w:w="1134" w:type="dxa"/>
            <w:shd w:val="clear" w:color="auto" w:fill="auto"/>
            <w:vAlign w:val="center"/>
          </w:tcPr>
          <w:p w14:paraId="3BAD2974" w14:textId="77777777" w:rsidR="00D23316" w:rsidRPr="003C6DB6" w:rsidRDefault="00D23316" w:rsidP="004C4346">
            <w:pPr>
              <w:spacing w:before="225" w:after="225"/>
              <w:jc w:val="center"/>
              <w:rPr>
                <w:color w:val="162331"/>
                <w:lang w:val="uk-UA"/>
              </w:rPr>
            </w:pPr>
            <w:r w:rsidRPr="003C6DB6">
              <w:rPr>
                <w:color w:val="162331"/>
                <w:lang w:val="uk-UA"/>
              </w:rPr>
              <w:t>1</w:t>
            </w:r>
          </w:p>
        </w:tc>
        <w:tc>
          <w:tcPr>
            <w:tcW w:w="992" w:type="dxa"/>
            <w:shd w:val="clear" w:color="auto" w:fill="auto"/>
            <w:vAlign w:val="center"/>
          </w:tcPr>
          <w:p w14:paraId="7D1C1896" w14:textId="77777777" w:rsidR="00D23316" w:rsidRPr="003C6DB6" w:rsidRDefault="00D23316" w:rsidP="004C4346">
            <w:pPr>
              <w:spacing w:before="225" w:after="225"/>
              <w:jc w:val="center"/>
              <w:rPr>
                <w:color w:val="162331"/>
                <w:lang w:val="uk-UA"/>
              </w:rPr>
            </w:pPr>
            <w:r w:rsidRPr="003C6DB6">
              <w:rPr>
                <w:color w:val="162331"/>
                <w:lang w:val="uk-UA"/>
              </w:rPr>
              <w:t>2</w:t>
            </w:r>
          </w:p>
        </w:tc>
        <w:tc>
          <w:tcPr>
            <w:tcW w:w="1134" w:type="dxa"/>
            <w:shd w:val="clear" w:color="auto" w:fill="auto"/>
            <w:vAlign w:val="center"/>
          </w:tcPr>
          <w:p w14:paraId="39E81D57" w14:textId="77777777" w:rsidR="00D23316" w:rsidRPr="003C6DB6" w:rsidRDefault="00D23316" w:rsidP="004C4346">
            <w:pPr>
              <w:spacing w:before="225" w:after="225"/>
              <w:jc w:val="center"/>
              <w:rPr>
                <w:color w:val="162331"/>
                <w:lang w:val="uk-UA"/>
              </w:rPr>
            </w:pPr>
            <w:r w:rsidRPr="003C6DB6">
              <w:rPr>
                <w:color w:val="162331"/>
                <w:lang w:val="uk-UA"/>
              </w:rPr>
              <w:t>3</w:t>
            </w:r>
          </w:p>
        </w:tc>
        <w:tc>
          <w:tcPr>
            <w:tcW w:w="1084" w:type="dxa"/>
            <w:shd w:val="clear" w:color="auto" w:fill="auto"/>
            <w:vAlign w:val="center"/>
          </w:tcPr>
          <w:p w14:paraId="18BA6D59" w14:textId="77777777" w:rsidR="00D23316" w:rsidRPr="003C6DB6" w:rsidRDefault="00D23316" w:rsidP="004C4346">
            <w:pPr>
              <w:spacing w:before="225" w:after="225"/>
              <w:jc w:val="center"/>
              <w:rPr>
                <w:color w:val="162331"/>
                <w:lang w:val="uk-UA"/>
              </w:rPr>
            </w:pPr>
            <w:r w:rsidRPr="003C6DB6">
              <w:rPr>
                <w:color w:val="162331"/>
                <w:lang w:val="uk-UA"/>
              </w:rPr>
              <w:t>4</w:t>
            </w:r>
          </w:p>
        </w:tc>
        <w:tc>
          <w:tcPr>
            <w:tcW w:w="1030" w:type="dxa"/>
            <w:shd w:val="clear" w:color="auto" w:fill="auto"/>
            <w:vAlign w:val="center"/>
          </w:tcPr>
          <w:p w14:paraId="4301A189" w14:textId="77777777" w:rsidR="00D23316" w:rsidRPr="003C6DB6" w:rsidRDefault="00D23316" w:rsidP="004C4346">
            <w:pPr>
              <w:spacing w:before="225" w:after="225"/>
              <w:jc w:val="center"/>
              <w:rPr>
                <w:color w:val="162331"/>
                <w:lang w:val="uk-UA"/>
              </w:rPr>
            </w:pPr>
            <w:r w:rsidRPr="003C6DB6">
              <w:rPr>
                <w:color w:val="162331"/>
                <w:lang w:val="uk-UA"/>
              </w:rPr>
              <w:t>5</w:t>
            </w:r>
          </w:p>
        </w:tc>
        <w:tc>
          <w:tcPr>
            <w:tcW w:w="1112" w:type="dxa"/>
            <w:vMerge/>
            <w:shd w:val="clear" w:color="auto" w:fill="auto"/>
            <w:vAlign w:val="center"/>
          </w:tcPr>
          <w:p w14:paraId="309ED312" w14:textId="77777777" w:rsidR="00D23316" w:rsidRPr="003C6DB6" w:rsidRDefault="00D23316" w:rsidP="004C4346">
            <w:pPr>
              <w:spacing w:before="225" w:after="225"/>
              <w:jc w:val="center"/>
              <w:rPr>
                <w:color w:val="162331"/>
              </w:rPr>
            </w:pPr>
          </w:p>
        </w:tc>
      </w:tr>
      <w:tr w:rsidR="00D23316" w:rsidRPr="003C6DB6" w14:paraId="19A1C867" w14:textId="77777777" w:rsidTr="00C46F19">
        <w:tc>
          <w:tcPr>
            <w:tcW w:w="2093" w:type="dxa"/>
            <w:shd w:val="clear" w:color="auto" w:fill="auto"/>
            <w:vAlign w:val="center"/>
          </w:tcPr>
          <w:p w14:paraId="18F2CE33" w14:textId="3BE701D9" w:rsidR="00D23316" w:rsidRPr="00C46F19" w:rsidRDefault="00C46F19" w:rsidP="004C4346">
            <w:pPr>
              <w:spacing w:before="225" w:after="225"/>
              <w:rPr>
                <w:color w:val="162331"/>
                <w:lang w:val="uk-UA" w:eastAsia="uk-UA"/>
              </w:rPr>
            </w:pPr>
            <w:r>
              <w:rPr>
                <w:color w:val="162331"/>
                <w:lang w:val="uk-UA"/>
              </w:rPr>
              <w:t>Малі фермерські господарства</w:t>
            </w:r>
          </w:p>
        </w:tc>
        <w:tc>
          <w:tcPr>
            <w:tcW w:w="992" w:type="dxa"/>
            <w:shd w:val="clear" w:color="auto" w:fill="auto"/>
            <w:vAlign w:val="center"/>
          </w:tcPr>
          <w:p w14:paraId="35DD356C" w14:textId="77777777" w:rsidR="00D23316" w:rsidRPr="003C6DB6" w:rsidRDefault="00D23316" w:rsidP="004C4346">
            <w:pPr>
              <w:spacing w:before="225" w:after="225"/>
              <w:jc w:val="center"/>
              <w:rPr>
                <w:color w:val="162331"/>
              </w:rPr>
            </w:pPr>
            <w:r w:rsidRPr="003C6DB6">
              <w:rPr>
                <w:color w:val="162331"/>
              </w:rPr>
              <w:t>25%</w:t>
            </w:r>
          </w:p>
        </w:tc>
        <w:tc>
          <w:tcPr>
            <w:tcW w:w="1134" w:type="dxa"/>
            <w:shd w:val="clear" w:color="auto" w:fill="auto"/>
            <w:vAlign w:val="center"/>
          </w:tcPr>
          <w:p w14:paraId="0257413C" w14:textId="77777777" w:rsidR="00D23316" w:rsidRPr="003C6DB6" w:rsidRDefault="00D23316" w:rsidP="004C4346">
            <w:pPr>
              <w:spacing w:before="225" w:after="225"/>
              <w:jc w:val="center"/>
              <w:rPr>
                <w:color w:val="162331"/>
              </w:rPr>
            </w:pPr>
            <w:r w:rsidRPr="003C6DB6">
              <w:rPr>
                <w:color w:val="162331"/>
              </w:rPr>
              <w:t>25 000</w:t>
            </w:r>
          </w:p>
        </w:tc>
        <w:tc>
          <w:tcPr>
            <w:tcW w:w="992" w:type="dxa"/>
            <w:shd w:val="clear" w:color="auto" w:fill="auto"/>
            <w:vAlign w:val="center"/>
          </w:tcPr>
          <w:p w14:paraId="686E5BD5" w14:textId="77777777" w:rsidR="00D23316" w:rsidRPr="003C6DB6" w:rsidRDefault="00D23316" w:rsidP="004C4346">
            <w:pPr>
              <w:spacing w:before="225" w:after="225"/>
              <w:jc w:val="center"/>
              <w:rPr>
                <w:color w:val="162331"/>
              </w:rPr>
            </w:pPr>
            <w:r w:rsidRPr="003C6DB6">
              <w:rPr>
                <w:color w:val="162331"/>
              </w:rPr>
              <w:t>27 000</w:t>
            </w:r>
          </w:p>
        </w:tc>
        <w:tc>
          <w:tcPr>
            <w:tcW w:w="1134" w:type="dxa"/>
            <w:shd w:val="clear" w:color="auto" w:fill="auto"/>
            <w:vAlign w:val="center"/>
          </w:tcPr>
          <w:p w14:paraId="6CC5EDB2" w14:textId="77777777" w:rsidR="00D23316" w:rsidRPr="003C6DB6" w:rsidRDefault="00D23316" w:rsidP="004C4346">
            <w:pPr>
              <w:spacing w:before="225" w:after="225"/>
              <w:jc w:val="center"/>
              <w:rPr>
                <w:color w:val="162331"/>
              </w:rPr>
            </w:pPr>
            <w:r w:rsidRPr="003C6DB6">
              <w:rPr>
                <w:color w:val="162331"/>
              </w:rPr>
              <w:t>29 000</w:t>
            </w:r>
          </w:p>
        </w:tc>
        <w:tc>
          <w:tcPr>
            <w:tcW w:w="1084" w:type="dxa"/>
            <w:shd w:val="clear" w:color="auto" w:fill="auto"/>
            <w:vAlign w:val="center"/>
          </w:tcPr>
          <w:p w14:paraId="003CA50D" w14:textId="77777777" w:rsidR="00D23316" w:rsidRPr="003C6DB6" w:rsidRDefault="00D23316" w:rsidP="004C4346">
            <w:pPr>
              <w:spacing w:before="225" w:after="225"/>
              <w:jc w:val="center"/>
              <w:rPr>
                <w:color w:val="162331"/>
              </w:rPr>
            </w:pPr>
            <w:r w:rsidRPr="003C6DB6">
              <w:rPr>
                <w:color w:val="162331"/>
              </w:rPr>
              <w:t>31 000</w:t>
            </w:r>
          </w:p>
        </w:tc>
        <w:tc>
          <w:tcPr>
            <w:tcW w:w="1030" w:type="dxa"/>
            <w:shd w:val="clear" w:color="auto" w:fill="auto"/>
            <w:vAlign w:val="center"/>
          </w:tcPr>
          <w:p w14:paraId="3194A00B" w14:textId="77777777" w:rsidR="00D23316" w:rsidRPr="003C6DB6" w:rsidRDefault="00D23316" w:rsidP="004C4346">
            <w:pPr>
              <w:spacing w:before="225" w:after="225"/>
              <w:jc w:val="center"/>
              <w:rPr>
                <w:color w:val="162331"/>
              </w:rPr>
            </w:pPr>
            <w:r w:rsidRPr="003C6DB6">
              <w:rPr>
                <w:color w:val="162331"/>
              </w:rPr>
              <w:t>33 000</w:t>
            </w:r>
          </w:p>
        </w:tc>
        <w:tc>
          <w:tcPr>
            <w:tcW w:w="1112" w:type="dxa"/>
            <w:shd w:val="clear" w:color="auto" w:fill="auto"/>
            <w:vAlign w:val="center"/>
          </w:tcPr>
          <w:p w14:paraId="2DCC81F1" w14:textId="77777777" w:rsidR="00D23316" w:rsidRPr="003C6DB6" w:rsidRDefault="00D23316" w:rsidP="004C4346">
            <w:pPr>
              <w:spacing w:before="225" w:after="225"/>
              <w:jc w:val="center"/>
              <w:rPr>
                <w:color w:val="162331"/>
              </w:rPr>
            </w:pPr>
            <w:r w:rsidRPr="003C6DB6">
              <w:rPr>
                <w:color w:val="162331"/>
              </w:rPr>
              <w:t>10,00%</w:t>
            </w:r>
          </w:p>
        </w:tc>
      </w:tr>
      <w:tr w:rsidR="00D23316" w:rsidRPr="003C6DB6" w14:paraId="584677DE" w14:textId="77777777" w:rsidTr="00C46F19">
        <w:tc>
          <w:tcPr>
            <w:tcW w:w="2093" w:type="dxa"/>
            <w:shd w:val="clear" w:color="auto" w:fill="auto"/>
            <w:vAlign w:val="center"/>
          </w:tcPr>
          <w:p w14:paraId="6E91E6B1" w14:textId="78AAAFA4" w:rsidR="00D23316" w:rsidRPr="00C46F19" w:rsidRDefault="00C46F19" w:rsidP="004C4346">
            <w:pPr>
              <w:spacing w:before="225" w:after="225"/>
              <w:rPr>
                <w:color w:val="162331"/>
                <w:lang w:val="uk-UA" w:eastAsia="uk-UA"/>
              </w:rPr>
            </w:pPr>
            <w:r>
              <w:rPr>
                <w:color w:val="162331"/>
                <w:lang w:val="uk-UA"/>
              </w:rPr>
              <w:t>Середні фермерські господарства</w:t>
            </w:r>
          </w:p>
        </w:tc>
        <w:tc>
          <w:tcPr>
            <w:tcW w:w="992" w:type="dxa"/>
            <w:shd w:val="clear" w:color="auto" w:fill="auto"/>
            <w:vAlign w:val="center"/>
          </w:tcPr>
          <w:p w14:paraId="6E4BF4E1" w14:textId="77777777" w:rsidR="00D23316" w:rsidRPr="003C6DB6" w:rsidRDefault="00D23316" w:rsidP="004C4346">
            <w:pPr>
              <w:spacing w:before="225" w:after="225"/>
              <w:jc w:val="center"/>
              <w:rPr>
                <w:color w:val="162331"/>
              </w:rPr>
            </w:pPr>
            <w:r w:rsidRPr="003C6DB6">
              <w:rPr>
                <w:color w:val="162331"/>
              </w:rPr>
              <w:t>23%</w:t>
            </w:r>
          </w:p>
        </w:tc>
        <w:tc>
          <w:tcPr>
            <w:tcW w:w="1134" w:type="dxa"/>
            <w:shd w:val="clear" w:color="auto" w:fill="auto"/>
            <w:vAlign w:val="center"/>
          </w:tcPr>
          <w:p w14:paraId="72FE612F" w14:textId="77777777" w:rsidR="00D23316" w:rsidRPr="003C6DB6" w:rsidRDefault="00D23316" w:rsidP="004C4346">
            <w:pPr>
              <w:spacing w:before="225" w:after="225"/>
              <w:jc w:val="center"/>
              <w:rPr>
                <w:color w:val="162331"/>
              </w:rPr>
            </w:pPr>
            <w:r w:rsidRPr="003C6DB6">
              <w:rPr>
                <w:color w:val="162331"/>
              </w:rPr>
              <w:t>23 000</w:t>
            </w:r>
          </w:p>
        </w:tc>
        <w:tc>
          <w:tcPr>
            <w:tcW w:w="992" w:type="dxa"/>
            <w:shd w:val="clear" w:color="auto" w:fill="auto"/>
            <w:vAlign w:val="center"/>
          </w:tcPr>
          <w:p w14:paraId="23E3353F" w14:textId="77777777" w:rsidR="00D23316" w:rsidRPr="003C6DB6" w:rsidRDefault="00D23316" w:rsidP="004C4346">
            <w:pPr>
              <w:spacing w:before="225" w:after="225"/>
              <w:jc w:val="center"/>
              <w:rPr>
                <w:color w:val="162331"/>
              </w:rPr>
            </w:pPr>
            <w:r w:rsidRPr="003C6DB6">
              <w:rPr>
                <w:color w:val="162331"/>
              </w:rPr>
              <w:t>26 000</w:t>
            </w:r>
          </w:p>
        </w:tc>
        <w:tc>
          <w:tcPr>
            <w:tcW w:w="1134" w:type="dxa"/>
            <w:shd w:val="clear" w:color="auto" w:fill="auto"/>
            <w:vAlign w:val="center"/>
          </w:tcPr>
          <w:p w14:paraId="5E7E7E63" w14:textId="77777777" w:rsidR="00D23316" w:rsidRPr="003C6DB6" w:rsidRDefault="00D23316" w:rsidP="004C4346">
            <w:pPr>
              <w:spacing w:before="225" w:after="225"/>
              <w:jc w:val="center"/>
              <w:rPr>
                <w:color w:val="162331"/>
              </w:rPr>
            </w:pPr>
            <w:r w:rsidRPr="003C6DB6">
              <w:rPr>
                <w:color w:val="162331"/>
              </w:rPr>
              <w:t>29 000</w:t>
            </w:r>
          </w:p>
        </w:tc>
        <w:tc>
          <w:tcPr>
            <w:tcW w:w="1084" w:type="dxa"/>
            <w:shd w:val="clear" w:color="auto" w:fill="auto"/>
            <w:vAlign w:val="center"/>
          </w:tcPr>
          <w:p w14:paraId="35C38743" w14:textId="77777777" w:rsidR="00D23316" w:rsidRPr="003C6DB6" w:rsidRDefault="00D23316" w:rsidP="004C4346">
            <w:pPr>
              <w:spacing w:before="225" w:after="225"/>
              <w:jc w:val="center"/>
              <w:rPr>
                <w:color w:val="162331"/>
              </w:rPr>
            </w:pPr>
            <w:r w:rsidRPr="003C6DB6">
              <w:rPr>
                <w:color w:val="162331"/>
              </w:rPr>
              <w:t>32 000</w:t>
            </w:r>
          </w:p>
        </w:tc>
        <w:tc>
          <w:tcPr>
            <w:tcW w:w="1030" w:type="dxa"/>
            <w:shd w:val="clear" w:color="auto" w:fill="auto"/>
            <w:vAlign w:val="center"/>
          </w:tcPr>
          <w:p w14:paraId="2928F360" w14:textId="77777777" w:rsidR="00D23316" w:rsidRPr="003C6DB6" w:rsidRDefault="00D23316" w:rsidP="004C4346">
            <w:pPr>
              <w:spacing w:before="225" w:after="225"/>
              <w:jc w:val="center"/>
              <w:rPr>
                <w:color w:val="162331"/>
              </w:rPr>
            </w:pPr>
            <w:r w:rsidRPr="003C6DB6">
              <w:rPr>
                <w:color w:val="162331"/>
              </w:rPr>
              <w:t>35 000</w:t>
            </w:r>
          </w:p>
        </w:tc>
        <w:tc>
          <w:tcPr>
            <w:tcW w:w="1112" w:type="dxa"/>
            <w:shd w:val="clear" w:color="auto" w:fill="auto"/>
            <w:vAlign w:val="center"/>
          </w:tcPr>
          <w:p w14:paraId="230D8225" w14:textId="77777777" w:rsidR="00D23316" w:rsidRPr="003C6DB6" w:rsidRDefault="00D23316" w:rsidP="004C4346">
            <w:pPr>
              <w:spacing w:before="225" w:after="225"/>
              <w:jc w:val="center"/>
              <w:rPr>
                <w:color w:val="162331"/>
              </w:rPr>
            </w:pPr>
            <w:r w:rsidRPr="003C6DB6">
              <w:rPr>
                <w:color w:val="162331"/>
              </w:rPr>
              <w:t>14,00%</w:t>
            </w:r>
          </w:p>
        </w:tc>
      </w:tr>
      <w:tr w:rsidR="00D23316" w:rsidRPr="003C6DB6" w14:paraId="70733E94" w14:textId="77777777" w:rsidTr="00C46F19">
        <w:tc>
          <w:tcPr>
            <w:tcW w:w="2093" w:type="dxa"/>
            <w:shd w:val="clear" w:color="auto" w:fill="auto"/>
            <w:vAlign w:val="center"/>
          </w:tcPr>
          <w:p w14:paraId="227162DB" w14:textId="7E8F0698" w:rsidR="00D23316" w:rsidRPr="00C46F19" w:rsidRDefault="00C46F19" w:rsidP="004C4346">
            <w:pPr>
              <w:spacing w:before="225" w:after="225"/>
              <w:rPr>
                <w:color w:val="162331"/>
                <w:lang w:val="uk-UA" w:eastAsia="uk-UA"/>
              </w:rPr>
            </w:pPr>
            <w:r>
              <w:rPr>
                <w:color w:val="162331"/>
                <w:lang w:val="uk-UA"/>
              </w:rPr>
              <w:t>Великі фермерські господарства</w:t>
            </w:r>
          </w:p>
        </w:tc>
        <w:tc>
          <w:tcPr>
            <w:tcW w:w="992" w:type="dxa"/>
            <w:shd w:val="clear" w:color="auto" w:fill="auto"/>
            <w:vAlign w:val="center"/>
          </w:tcPr>
          <w:p w14:paraId="72EA31EA" w14:textId="77777777" w:rsidR="00D23316" w:rsidRPr="003C6DB6" w:rsidRDefault="00D23316" w:rsidP="004C4346">
            <w:pPr>
              <w:spacing w:before="225" w:after="225"/>
              <w:jc w:val="center"/>
              <w:rPr>
                <w:color w:val="162331"/>
              </w:rPr>
            </w:pPr>
            <w:r w:rsidRPr="003C6DB6">
              <w:rPr>
                <w:color w:val="162331"/>
              </w:rPr>
              <w:t>20%</w:t>
            </w:r>
          </w:p>
        </w:tc>
        <w:tc>
          <w:tcPr>
            <w:tcW w:w="1134" w:type="dxa"/>
            <w:shd w:val="clear" w:color="auto" w:fill="auto"/>
            <w:vAlign w:val="center"/>
          </w:tcPr>
          <w:p w14:paraId="1D89CD5B" w14:textId="77777777" w:rsidR="00D23316" w:rsidRPr="003C6DB6" w:rsidRDefault="00D23316" w:rsidP="004C4346">
            <w:pPr>
              <w:spacing w:before="225" w:after="225"/>
              <w:jc w:val="center"/>
              <w:rPr>
                <w:color w:val="162331"/>
              </w:rPr>
            </w:pPr>
            <w:r w:rsidRPr="003C6DB6">
              <w:rPr>
                <w:color w:val="162331"/>
              </w:rPr>
              <w:t>20 000</w:t>
            </w:r>
          </w:p>
        </w:tc>
        <w:tc>
          <w:tcPr>
            <w:tcW w:w="992" w:type="dxa"/>
            <w:shd w:val="clear" w:color="auto" w:fill="auto"/>
            <w:vAlign w:val="center"/>
          </w:tcPr>
          <w:p w14:paraId="4A97CC89" w14:textId="77777777" w:rsidR="00D23316" w:rsidRPr="003C6DB6" w:rsidRDefault="00D23316" w:rsidP="004C4346">
            <w:pPr>
              <w:spacing w:before="225" w:after="225"/>
              <w:jc w:val="center"/>
              <w:rPr>
                <w:color w:val="162331"/>
              </w:rPr>
            </w:pPr>
            <w:r w:rsidRPr="003C6DB6">
              <w:rPr>
                <w:color w:val="162331"/>
              </w:rPr>
              <w:t>13 000</w:t>
            </w:r>
          </w:p>
        </w:tc>
        <w:tc>
          <w:tcPr>
            <w:tcW w:w="1134" w:type="dxa"/>
            <w:shd w:val="clear" w:color="auto" w:fill="auto"/>
            <w:vAlign w:val="center"/>
          </w:tcPr>
          <w:p w14:paraId="3C8E919D" w14:textId="77777777" w:rsidR="00D23316" w:rsidRPr="003C6DB6" w:rsidRDefault="00D23316" w:rsidP="004C4346">
            <w:pPr>
              <w:spacing w:before="225" w:after="225"/>
              <w:jc w:val="center"/>
              <w:rPr>
                <w:color w:val="162331"/>
              </w:rPr>
            </w:pPr>
            <w:r w:rsidRPr="003C6DB6">
              <w:rPr>
                <w:color w:val="162331"/>
              </w:rPr>
              <w:t>16 000</w:t>
            </w:r>
          </w:p>
        </w:tc>
        <w:tc>
          <w:tcPr>
            <w:tcW w:w="1084" w:type="dxa"/>
            <w:shd w:val="clear" w:color="auto" w:fill="auto"/>
            <w:vAlign w:val="center"/>
          </w:tcPr>
          <w:p w14:paraId="447518D0" w14:textId="77777777" w:rsidR="00D23316" w:rsidRPr="003C6DB6" w:rsidRDefault="00D23316" w:rsidP="004C4346">
            <w:pPr>
              <w:spacing w:before="225" w:after="225"/>
              <w:jc w:val="center"/>
              <w:rPr>
                <w:color w:val="162331"/>
              </w:rPr>
            </w:pPr>
            <w:r w:rsidRPr="003C6DB6">
              <w:rPr>
                <w:color w:val="162331"/>
              </w:rPr>
              <w:t>19 000</w:t>
            </w:r>
          </w:p>
        </w:tc>
        <w:tc>
          <w:tcPr>
            <w:tcW w:w="1030" w:type="dxa"/>
            <w:shd w:val="clear" w:color="auto" w:fill="auto"/>
            <w:vAlign w:val="center"/>
          </w:tcPr>
          <w:p w14:paraId="5B45C92A" w14:textId="77777777" w:rsidR="00D23316" w:rsidRPr="003C6DB6" w:rsidRDefault="00D23316" w:rsidP="004C4346">
            <w:pPr>
              <w:spacing w:before="225" w:after="225"/>
              <w:jc w:val="center"/>
              <w:rPr>
                <w:color w:val="162331"/>
              </w:rPr>
            </w:pPr>
            <w:r w:rsidRPr="003C6DB6">
              <w:rPr>
                <w:color w:val="162331"/>
              </w:rPr>
              <w:t>22 000</w:t>
            </w:r>
          </w:p>
        </w:tc>
        <w:tc>
          <w:tcPr>
            <w:tcW w:w="1112" w:type="dxa"/>
            <w:shd w:val="clear" w:color="auto" w:fill="auto"/>
            <w:vAlign w:val="center"/>
          </w:tcPr>
          <w:p w14:paraId="1F4335CA" w14:textId="77777777" w:rsidR="00D23316" w:rsidRPr="003C6DB6" w:rsidRDefault="00D23316" w:rsidP="004C4346">
            <w:pPr>
              <w:spacing w:before="225" w:after="225"/>
              <w:jc w:val="center"/>
              <w:rPr>
                <w:color w:val="162331"/>
              </w:rPr>
            </w:pPr>
            <w:r w:rsidRPr="003C6DB6">
              <w:rPr>
                <w:color w:val="162331"/>
              </w:rPr>
              <w:t>12,00%</w:t>
            </w:r>
          </w:p>
        </w:tc>
      </w:tr>
      <w:tr w:rsidR="00D23316" w:rsidRPr="003C6DB6" w14:paraId="60EC5E03" w14:textId="77777777" w:rsidTr="00C46F19">
        <w:tc>
          <w:tcPr>
            <w:tcW w:w="2093" w:type="dxa"/>
            <w:shd w:val="clear" w:color="auto" w:fill="auto"/>
            <w:vAlign w:val="center"/>
          </w:tcPr>
          <w:p w14:paraId="18C73515" w14:textId="77777777" w:rsidR="00D23316" w:rsidRPr="003C6DB6" w:rsidRDefault="00D23316" w:rsidP="004C4346">
            <w:pPr>
              <w:spacing w:before="225" w:after="225"/>
              <w:rPr>
                <w:color w:val="162331"/>
                <w:lang w:val="uk-UA" w:eastAsia="uk-UA"/>
              </w:rPr>
            </w:pPr>
            <w:r w:rsidRPr="003C6DB6">
              <w:rPr>
                <w:color w:val="162331"/>
              </w:rPr>
              <w:t>Всього</w:t>
            </w:r>
          </w:p>
        </w:tc>
        <w:tc>
          <w:tcPr>
            <w:tcW w:w="992" w:type="dxa"/>
            <w:shd w:val="clear" w:color="auto" w:fill="auto"/>
            <w:vAlign w:val="center"/>
          </w:tcPr>
          <w:p w14:paraId="2D4C3408" w14:textId="7DCC74B9" w:rsidR="00D23316" w:rsidRPr="003C6DB6" w:rsidRDefault="00C46F19" w:rsidP="004C4346">
            <w:pPr>
              <w:spacing w:before="225" w:after="225"/>
              <w:jc w:val="center"/>
              <w:rPr>
                <w:color w:val="162331"/>
              </w:rPr>
            </w:pPr>
            <w:r>
              <w:rPr>
                <w:color w:val="162331"/>
                <w:lang w:val="uk-UA"/>
              </w:rPr>
              <w:t>68</w:t>
            </w:r>
            <w:r w:rsidR="00D23316" w:rsidRPr="003C6DB6">
              <w:rPr>
                <w:color w:val="162331"/>
              </w:rPr>
              <w:t>%</w:t>
            </w:r>
          </w:p>
        </w:tc>
        <w:tc>
          <w:tcPr>
            <w:tcW w:w="1134" w:type="dxa"/>
            <w:shd w:val="clear" w:color="auto" w:fill="auto"/>
            <w:vAlign w:val="center"/>
          </w:tcPr>
          <w:p w14:paraId="5F74E2BB" w14:textId="1E59D3D3" w:rsidR="00D23316" w:rsidRPr="003C6DB6" w:rsidRDefault="00C46F19" w:rsidP="004C4346">
            <w:pPr>
              <w:spacing w:before="225" w:after="225"/>
              <w:jc w:val="center"/>
              <w:rPr>
                <w:color w:val="162331"/>
              </w:rPr>
            </w:pPr>
            <w:r>
              <w:rPr>
                <w:color w:val="162331"/>
                <w:lang w:val="uk-UA"/>
              </w:rPr>
              <w:t>68</w:t>
            </w:r>
            <w:r w:rsidR="00D23316" w:rsidRPr="003C6DB6">
              <w:rPr>
                <w:color w:val="162331"/>
              </w:rPr>
              <w:t xml:space="preserve"> 000</w:t>
            </w:r>
          </w:p>
        </w:tc>
        <w:tc>
          <w:tcPr>
            <w:tcW w:w="992" w:type="dxa"/>
            <w:shd w:val="clear" w:color="auto" w:fill="auto"/>
            <w:vAlign w:val="center"/>
          </w:tcPr>
          <w:p w14:paraId="222B193F" w14:textId="3EE21CCB" w:rsidR="00D23316" w:rsidRPr="003C6DB6" w:rsidRDefault="00C46F19" w:rsidP="004C4346">
            <w:pPr>
              <w:spacing w:before="225" w:after="225"/>
              <w:jc w:val="center"/>
              <w:rPr>
                <w:color w:val="162331"/>
              </w:rPr>
            </w:pPr>
            <w:r>
              <w:rPr>
                <w:color w:val="162331"/>
                <w:lang w:val="uk-UA"/>
              </w:rPr>
              <w:t>66</w:t>
            </w:r>
            <w:r w:rsidR="00D23316" w:rsidRPr="003C6DB6">
              <w:rPr>
                <w:color w:val="162331"/>
              </w:rPr>
              <w:t xml:space="preserve"> 000 </w:t>
            </w:r>
          </w:p>
        </w:tc>
        <w:tc>
          <w:tcPr>
            <w:tcW w:w="1134" w:type="dxa"/>
            <w:shd w:val="clear" w:color="auto" w:fill="auto"/>
            <w:vAlign w:val="center"/>
          </w:tcPr>
          <w:p w14:paraId="6A743C48" w14:textId="6402B617" w:rsidR="00D23316" w:rsidRPr="003C6DB6" w:rsidRDefault="00C46F19" w:rsidP="004C4346">
            <w:pPr>
              <w:spacing w:before="225" w:after="225"/>
              <w:jc w:val="center"/>
              <w:rPr>
                <w:color w:val="162331"/>
              </w:rPr>
            </w:pPr>
            <w:r>
              <w:rPr>
                <w:color w:val="162331"/>
                <w:lang w:val="uk-UA"/>
              </w:rPr>
              <w:t>74</w:t>
            </w:r>
            <w:r w:rsidR="00D23316" w:rsidRPr="003C6DB6">
              <w:rPr>
                <w:color w:val="162331"/>
              </w:rPr>
              <w:t xml:space="preserve"> 000</w:t>
            </w:r>
          </w:p>
        </w:tc>
        <w:tc>
          <w:tcPr>
            <w:tcW w:w="1084" w:type="dxa"/>
            <w:shd w:val="clear" w:color="auto" w:fill="auto"/>
            <w:vAlign w:val="center"/>
          </w:tcPr>
          <w:p w14:paraId="0839916B" w14:textId="2004DB47" w:rsidR="00D23316" w:rsidRPr="003C6DB6" w:rsidRDefault="00C46F19" w:rsidP="004C4346">
            <w:pPr>
              <w:spacing w:before="225" w:after="225"/>
              <w:jc w:val="center"/>
              <w:rPr>
                <w:color w:val="162331"/>
              </w:rPr>
            </w:pPr>
            <w:r>
              <w:rPr>
                <w:color w:val="162331"/>
                <w:lang w:val="uk-UA"/>
              </w:rPr>
              <w:t>82</w:t>
            </w:r>
            <w:r w:rsidR="00D23316" w:rsidRPr="003C6DB6">
              <w:rPr>
                <w:color w:val="162331"/>
              </w:rPr>
              <w:t xml:space="preserve"> 000</w:t>
            </w:r>
          </w:p>
        </w:tc>
        <w:tc>
          <w:tcPr>
            <w:tcW w:w="1030" w:type="dxa"/>
            <w:shd w:val="clear" w:color="auto" w:fill="auto"/>
            <w:vAlign w:val="center"/>
          </w:tcPr>
          <w:p w14:paraId="238C61A2" w14:textId="6DCF82B0" w:rsidR="00D23316" w:rsidRPr="003C6DB6" w:rsidRDefault="00C46F19" w:rsidP="004C4346">
            <w:pPr>
              <w:spacing w:before="225" w:after="225"/>
              <w:jc w:val="center"/>
              <w:rPr>
                <w:color w:val="162331"/>
              </w:rPr>
            </w:pPr>
            <w:r>
              <w:rPr>
                <w:color w:val="162331"/>
                <w:lang w:val="uk-UA"/>
              </w:rPr>
              <w:t>9</w:t>
            </w:r>
            <w:r w:rsidR="00D23316" w:rsidRPr="003C6DB6">
              <w:rPr>
                <w:color w:val="162331"/>
              </w:rPr>
              <w:t>0 000</w:t>
            </w:r>
          </w:p>
        </w:tc>
        <w:tc>
          <w:tcPr>
            <w:tcW w:w="1112" w:type="dxa"/>
            <w:shd w:val="clear" w:color="auto" w:fill="auto"/>
            <w:vAlign w:val="center"/>
          </w:tcPr>
          <w:p w14:paraId="5B8A3A53" w14:textId="77777777" w:rsidR="00D23316" w:rsidRPr="003C6DB6" w:rsidRDefault="00D23316" w:rsidP="004C4346">
            <w:pPr>
              <w:spacing w:before="225" w:after="225"/>
              <w:jc w:val="center"/>
              <w:rPr>
                <w:color w:val="162331"/>
              </w:rPr>
            </w:pPr>
            <w:r w:rsidRPr="003C6DB6">
              <w:rPr>
                <w:color w:val="162331"/>
              </w:rPr>
              <w:t>10,00%</w:t>
            </w:r>
          </w:p>
        </w:tc>
      </w:tr>
    </w:tbl>
    <w:p w14:paraId="2942785A" w14:textId="1E69B7CD" w:rsidR="00D23316" w:rsidRPr="0049100E" w:rsidRDefault="00D23316" w:rsidP="00D23316">
      <w:pPr>
        <w:ind w:firstLine="567"/>
        <w:rPr>
          <w:b/>
          <w:szCs w:val="28"/>
          <w:lang w:val="uk-UA"/>
        </w:rPr>
      </w:pPr>
      <w:r w:rsidRPr="0049100E">
        <w:rPr>
          <w:b/>
          <w:szCs w:val="28"/>
          <w:lang w:val="uk-UA"/>
        </w:rPr>
        <w:lastRenderedPageBreak/>
        <w:t>5.4 Бізнес-ціль</w:t>
      </w:r>
    </w:p>
    <w:p w14:paraId="760FED08" w14:textId="59400898" w:rsidR="00D23316" w:rsidRPr="003C6DB6" w:rsidRDefault="00D23316" w:rsidP="00D23316">
      <w:pPr>
        <w:ind w:firstLine="567"/>
        <w:rPr>
          <w:szCs w:val="28"/>
          <w:lang w:val="uk-UA"/>
        </w:rPr>
      </w:pPr>
      <w:r w:rsidRPr="003C6DB6">
        <w:rPr>
          <w:szCs w:val="28"/>
          <w:lang w:val="uk-UA"/>
        </w:rPr>
        <w:t xml:space="preserve">Враховуючи високий попит на </w:t>
      </w:r>
      <w:r w:rsidR="006D1ABC">
        <w:rPr>
          <w:szCs w:val="28"/>
          <w:lang w:val="uk-UA"/>
        </w:rPr>
        <w:t>добрива</w:t>
      </w:r>
      <w:r w:rsidRPr="003C6DB6">
        <w:rPr>
          <w:szCs w:val="28"/>
          <w:lang w:val="uk-UA"/>
        </w:rPr>
        <w:t xml:space="preserve"> вироби в ус</w:t>
      </w:r>
      <w:r w:rsidR="006D1ABC">
        <w:rPr>
          <w:szCs w:val="28"/>
          <w:lang w:val="uk-UA"/>
        </w:rPr>
        <w:t xml:space="preserve">ій </w:t>
      </w:r>
      <w:r w:rsidRPr="003C6DB6">
        <w:rPr>
          <w:szCs w:val="28"/>
          <w:lang w:val="uk-UA"/>
        </w:rPr>
        <w:t xml:space="preserve"> </w:t>
      </w:r>
      <w:r w:rsidR="006D1ABC">
        <w:rPr>
          <w:szCs w:val="28"/>
          <w:lang w:val="uk-UA"/>
        </w:rPr>
        <w:t>державі</w:t>
      </w:r>
      <w:r w:rsidRPr="003C6DB6">
        <w:rPr>
          <w:szCs w:val="28"/>
          <w:lang w:val="uk-UA"/>
        </w:rPr>
        <w:t xml:space="preserve">, </w:t>
      </w:r>
      <w:r w:rsidR="006D1ABC">
        <w:rPr>
          <w:szCs w:val="28"/>
        </w:rPr>
        <w:t>Amiac</w:t>
      </w:r>
      <w:r w:rsidRPr="003C6DB6">
        <w:rPr>
          <w:szCs w:val="28"/>
          <w:lang w:val="ru-RU"/>
        </w:rPr>
        <w:t xml:space="preserve"> </w:t>
      </w:r>
      <w:r w:rsidRPr="003C6DB6">
        <w:rPr>
          <w:szCs w:val="28"/>
        </w:rPr>
        <w:t>FY</w:t>
      </w:r>
      <w:r w:rsidRPr="003C6DB6">
        <w:rPr>
          <w:szCs w:val="28"/>
          <w:lang w:val="uk-UA"/>
        </w:rPr>
        <w:t xml:space="preserve"> займається виключно </w:t>
      </w:r>
      <w:r>
        <w:rPr>
          <w:szCs w:val="28"/>
          <w:lang w:val="uk-UA"/>
        </w:rPr>
        <w:t>високоякісним</w:t>
      </w:r>
      <w:r w:rsidR="006D1ABC">
        <w:rPr>
          <w:szCs w:val="28"/>
          <w:lang w:val="uk-UA"/>
        </w:rPr>
        <w:t>и</w:t>
      </w:r>
      <w:r>
        <w:rPr>
          <w:szCs w:val="28"/>
          <w:lang w:val="uk-UA"/>
        </w:rPr>
        <w:t xml:space="preserve"> </w:t>
      </w:r>
      <w:r w:rsidR="006D1ABC">
        <w:rPr>
          <w:szCs w:val="28"/>
          <w:lang w:val="uk-UA"/>
        </w:rPr>
        <w:t>добривами</w:t>
      </w:r>
      <w:r w:rsidRPr="003C6DB6">
        <w:rPr>
          <w:szCs w:val="28"/>
          <w:lang w:val="uk-UA"/>
        </w:rPr>
        <w:t xml:space="preserve">. Існують численні переваги для здоров’я та доданої вартості, пов’язані з </w:t>
      </w:r>
      <w:r>
        <w:rPr>
          <w:szCs w:val="28"/>
          <w:lang w:val="uk-UA"/>
        </w:rPr>
        <w:t xml:space="preserve">якісним </w:t>
      </w:r>
      <w:r w:rsidR="006D1ABC">
        <w:rPr>
          <w:szCs w:val="28"/>
          <w:lang w:val="uk-UA"/>
        </w:rPr>
        <w:t>добривом</w:t>
      </w:r>
      <w:r w:rsidRPr="003C6DB6">
        <w:rPr>
          <w:szCs w:val="28"/>
          <w:lang w:val="uk-UA"/>
        </w:rPr>
        <w:t xml:space="preserve">. </w:t>
      </w:r>
      <w:r w:rsidR="006D1ABC">
        <w:rPr>
          <w:szCs w:val="28"/>
          <w:lang w:val="uk-UA"/>
        </w:rPr>
        <w:t>Добривний бізнес</w:t>
      </w:r>
      <w:r w:rsidRPr="003C6DB6">
        <w:rPr>
          <w:szCs w:val="28"/>
          <w:lang w:val="uk-UA"/>
        </w:rPr>
        <w:t xml:space="preserve"> бізнес також вибрав стратегічне розташування в межах міста, щоб забезпечити швидший розподіл продукції. Завдяки різноманітному та унікальному асортименту продукції, шаблон бізнес-плану виробництва </w:t>
      </w:r>
      <w:r w:rsidR="006D1ABC">
        <w:rPr>
          <w:szCs w:val="28"/>
          <w:lang w:val="uk-UA"/>
        </w:rPr>
        <w:t>добрив</w:t>
      </w:r>
      <w:r w:rsidRPr="003C6DB6">
        <w:rPr>
          <w:szCs w:val="28"/>
          <w:lang w:val="uk-UA"/>
        </w:rPr>
        <w:t xml:space="preserve"> передбачає щорічне зростання продажів на 15-20%.</w:t>
      </w:r>
    </w:p>
    <w:p w14:paraId="5C055207" w14:textId="75F55CDE" w:rsidR="00D23316" w:rsidRPr="003C6DB6" w:rsidRDefault="00D23316" w:rsidP="00D23316">
      <w:pPr>
        <w:ind w:firstLine="567"/>
        <w:rPr>
          <w:szCs w:val="28"/>
          <w:lang w:val="uk-UA"/>
        </w:rPr>
      </w:pPr>
      <w:r w:rsidRPr="003C6DB6">
        <w:rPr>
          <w:szCs w:val="28"/>
          <w:lang w:val="uk-UA"/>
        </w:rPr>
        <w:t xml:space="preserve">Щоб </w:t>
      </w:r>
      <w:r w:rsidR="006D1ABC">
        <w:rPr>
          <w:szCs w:val="28"/>
        </w:rPr>
        <w:t>Amiac</w:t>
      </w:r>
      <w:r w:rsidRPr="003C6DB6">
        <w:rPr>
          <w:szCs w:val="28"/>
          <w:lang w:val="ru-RU"/>
        </w:rPr>
        <w:t xml:space="preserve"> </w:t>
      </w:r>
      <w:r w:rsidRPr="003C6DB6">
        <w:rPr>
          <w:szCs w:val="28"/>
        </w:rPr>
        <w:t>FY</w:t>
      </w:r>
      <w:r w:rsidRPr="003C6DB6">
        <w:rPr>
          <w:szCs w:val="28"/>
          <w:lang w:val="uk-UA"/>
        </w:rPr>
        <w:t xml:space="preserve"> проникнути на ринок, компанія провела дослідження цін і планує мати конкурентоспроможні ціни на продукцію на основі середніх ринкових показників. Цей план бізнес-плану виробництва </w:t>
      </w:r>
      <w:r w:rsidR="006D1ABC">
        <w:rPr>
          <w:szCs w:val="28"/>
          <w:lang w:val="uk-UA"/>
        </w:rPr>
        <w:t>добрив</w:t>
      </w:r>
      <w:r w:rsidRPr="003C6DB6">
        <w:rPr>
          <w:szCs w:val="28"/>
          <w:lang w:val="uk-UA"/>
        </w:rPr>
        <w:t xml:space="preserve">  також рекомендує пропонувати знижені ціни на продукти, особливо коли бізнес тільки почав працювати.</w:t>
      </w:r>
    </w:p>
    <w:p w14:paraId="5328B5C7" w14:textId="43364451" w:rsidR="00D23316" w:rsidRPr="003C6DB6" w:rsidRDefault="00D23316" w:rsidP="00D23316">
      <w:pPr>
        <w:ind w:firstLine="567"/>
        <w:rPr>
          <w:szCs w:val="28"/>
          <w:lang w:val="uk-UA"/>
        </w:rPr>
      </w:pPr>
      <w:r w:rsidRPr="003C6DB6">
        <w:rPr>
          <w:szCs w:val="28"/>
          <w:lang w:val="uk-UA"/>
        </w:rPr>
        <w:t xml:space="preserve">У виробництві </w:t>
      </w:r>
      <w:r w:rsidR="006D1ABC">
        <w:rPr>
          <w:szCs w:val="28"/>
          <w:lang w:val="uk-UA"/>
        </w:rPr>
        <w:t>добрива</w:t>
      </w:r>
      <w:r w:rsidRPr="003C6DB6">
        <w:rPr>
          <w:szCs w:val="28"/>
          <w:lang w:val="uk-UA"/>
        </w:rPr>
        <w:t xml:space="preserve"> є багато можливостей для вивчення. Ми використовуємо звичайне </w:t>
      </w:r>
      <w:r w:rsidR="006D1ABC">
        <w:rPr>
          <w:szCs w:val="28"/>
          <w:lang w:val="uk-UA"/>
        </w:rPr>
        <w:t>добриво</w:t>
      </w:r>
      <w:r w:rsidRPr="003C6DB6">
        <w:rPr>
          <w:szCs w:val="28"/>
          <w:lang w:val="uk-UA"/>
        </w:rPr>
        <w:t xml:space="preserve"> вже кілька років, але тенденції ринку почали змінюватися. Все більше споживачів починають цінувати переваги використання </w:t>
      </w:r>
      <w:r w:rsidR="006D1ABC">
        <w:rPr>
          <w:szCs w:val="28"/>
          <w:lang w:val="uk-UA"/>
        </w:rPr>
        <w:t>добрив</w:t>
      </w:r>
      <w:r w:rsidRPr="003C6DB6">
        <w:rPr>
          <w:szCs w:val="28"/>
          <w:lang w:val="uk-UA"/>
        </w:rPr>
        <w:t xml:space="preserve">, виготовленого з використанням </w:t>
      </w:r>
      <w:r>
        <w:rPr>
          <w:szCs w:val="28"/>
          <w:lang w:val="uk-UA"/>
        </w:rPr>
        <w:t>якісних</w:t>
      </w:r>
      <w:r w:rsidRPr="003C6DB6">
        <w:rPr>
          <w:szCs w:val="28"/>
          <w:lang w:val="uk-UA"/>
        </w:rPr>
        <w:t xml:space="preserve"> інгредієнтів. З найкращими стратегіями </w:t>
      </w:r>
      <w:r w:rsidR="006D1ABC">
        <w:rPr>
          <w:szCs w:val="28"/>
        </w:rPr>
        <w:t>Amiac</w:t>
      </w:r>
      <w:r w:rsidRPr="003C6DB6">
        <w:rPr>
          <w:szCs w:val="28"/>
          <w:lang w:val="ru-RU"/>
        </w:rPr>
        <w:t xml:space="preserve"> </w:t>
      </w:r>
      <w:r w:rsidRPr="003C6DB6">
        <w:rPr>
          <w:szCs w:val="28"/>
        </w:rPr>
        <w:t>FY</w:t>
      </w:r>
      <w:r w:rsidRPr="003C6DB6">
        <w:rPr>
          <w:szCs w:val="28"/>
          <w:lang w:val="uk-UA"/>
        </w:rPr>
        <w:t xml:space="preserve"> має хороші шанси вигідно конкурувати на ринку.</w:t>
      </w:r>
    </w:p>
    <w:p w14:paraId="5BD267F6" w14:textId="5F736ECC" w:rsidR="00D23316" w:rsidRPr="006D1ABC" w:rsidRDefault="00D23316" w:rsidP="00D23316">
      <w:pPr>
        <w:ind w:firstLine="567"/>
        <w:rPr>
          <w:b/>
          <w:szCs w:val="28"/>
          <w:lang w:val="uk-UA"/>
        </w:rPr>
      </w:pPr>
      <w:r w:rsidRPr="006D1ABC">
        <w:rPr>
          <w:b/>
          <w:szCs w:val="28"/>
          <w:lang w:val="uk-UA"/>
        </w:rPr>
        <w:t>5.5 Конкурентний аналіз</w:t>
      </w:r>
    </w:p>
    <w:p w14:paraId="31EB2BF3" w14:textId="1798F385" w:rsidR="00D23316" w:rsidRPr="003C6DB6" w:rsidRDefault="00D23316" w:rsidP="00D23316">
      <w:pPr>
        <w:ind w:firstLine="567"/>
        <w:rPr>
          <w:szCs w:val="28"/>
          <w:lang w:val="uk-UA"/>
        </w:rPr>
      </w:pPr>
      <w:r w:rsidRPr="003C6DB6">
        <w:rPr>
          <w:szCs w:val="28"/>
          <w:lang w:val="uk-UA"/>
        </w:rPr>
        <w:t xml:space="preserve">При запуску </w:t>
      </w:r>
      <w:r w:rsidR="006D1ABC">
        <w:rPr>
          <w:szCs w:val="28"/>
          <w:lang w:val="uk-UA"/>
        </w:rPr>
        <w:t>добривного</w:t>
      </w:r>
      <w:r>
        <w:rPr>
          <w:szCs w:val="28"/>
          <w:lang w:val="uk-UA"/>
        </w:rPr>
        <w:t xml:space="preserve"> бізнес</w:t>
      </w:r>
      <w:r w:rsidR="006D1ABC">
        <w:rPr>
          <w:szCs w:val="28"/>
          <w:lang w:val="uk-UA"/>
        </w:rPr>
        <w:t>у</w:t>
      </w:r>
      <w:r w:rsidRPr="003C6DB6">
        <w:rPr>
          <w:szCs w:val="28"/>
          <w:lang w:val="uk-UA"/>
        </w:rPr>
        <w:t xml:space="preserve"> , є необхідніст</w:t>
      </w:r>
      <w:r>
        <w:rPr>
          <w:szCs w:val="28"/>
          <w:lang w:val="uk-UA"/>
        </w:rPr>
        <w:t>ь проаналізувати ринок для того, щоб придумати ідею моделі</w:t>
      </w:r>
      <w:r w:rsidRPr="003C6DB6">
        <w:rPr>
          <w:szCs w:val="28"/>
          <w:lang w:val="uk-UA"/>
        </w:rPr>
        <w:t xml:space="preserve">, яка буде підтримувати ділові операції. У Києві є багато </w:t>
      </w:r>
      <w:r w:rsidR="006D1ABC">
        <w:rPr>
          <w:szCs w:val="28"/>
          <w:lang w:val="uk-UA"/>
        </w:rPr>
        <w:t>добривних</w:t>
      </w:r>
      <w:r w:rsidRPr="003C6DB6">
        <w:rPr>
          <w:szCs w:val="28"/>
          <w:lang w:val="uk-UA"/>
        </w:rPr>
        <w:t xml:space="preserve"> підприємств. Однак </w:t>
      </w:r>
      <w:r w:rsidR="006D1ABC">
        <w:rPr>
          <w:szCs w:val="28"/>
        </w:rPr>
        <w:t>Amiac</w:t>
      </w:r>
      <w:r w:rsidRPr="00B94DCD">
        <w:rPr>
          <w:szCs w:val="28"/>
          <w:lang w:val="uk-UA"/>
        </w:rPr>
        <w:t xml:space="preserve"> </w:t>
      </w:r>
      <w:r w:rsidRPr="003C6DB6">
        <w:rPr>
          <w:szCs w:val="28"/>
        </w:rPr>
        <w:t>FY</w:t>
      </w:r>
      <w:r w:rsidRPr="003C6DB6">
        <w:rPr>
          <w:szCs w:val="28"/>
          <w:lang w:val="uk-UA"/>
        </w:rPr>
        <w:t xml:space="preserve"> є виробником </w:t>
      </w:r>
      <w:r w:rsidR="006D1ABC">
        <w:rPr>
          <w:szCs w:val="28"/>
          <w:lang w:val="uk-UA"/>
        </w:rPr>
        <w:t>добрив</w:t>
      </w:r>
      <w:r w:rsidRPr="003C6DB6">
        <w:rPr>
          <w:szCs w:val="28"/>
          <w:lang w:val="uk-UA"/>
        </w:rPr>
        <w:t>, визначив</w:t>
      </w:r>
      <w:r>
        <w:rPr>
          <w:szCs w:val="28"/>
          <w:lang w:val="uk-UA"/>
        </w:rPr>
        <w:t>ши</w:t>
      </w:r>
      <w:r w:rsidRPr="003C6DB6">
        <w:rPr>
          <w:szCs w:val="28"/>
          <w:lang w:val="uk-UA"/>
        </w:rPr>
        <w:t xml:space="preserve"> найкращі стратегії, щоб допомогти бізнесу випередити своїх конкурентів.</w:t>
      </w:r>
    </w:p>
    <w:p w14:paraId="2601CC1E" w14:textId="77777777" w:rsidR="00D23316" w:rsidRPr="003C6DB6" w:rsidRDefault="00D23316" w:rsidP="00D23316">
      <w:pPr>
        <w:ind w:firstLine="567"/>
        <w:rPr>
          <w:szCs w:val="28"/>
          <w:lang w:val="uk-UA"/>
        </w:rPr>
      </w:pPr>
      <w:r w:rsidRPr="003C6DB6">
        <w:rPr>
          <w:szCs w:val="28"/>
          <w:lang w:val="uk-UA"/>
        </w:rPr>
        <w:t>Стратегія продажів</w:t>
      </w:r>
    </w:p>
    <w:p w14:paraId="2E004F46" w14:textId="7C66878D" w:rsidR="00D23316" w:rsidRPr="003C6DB6" w:rsidRDefault="00D23316" w:rsidP="00D23316">
      <w:pPr>
        <w:ind w:firstLine="567"/>
        <w:rPr>
          <w:szCs w:val="28"/>
          <w:lang w:val="uk-UA"/>
        </w:rPr>
      </w:pPr>
      <w:r w:rsidRPr="003C6DB6">
        <w:rPr>
          <w:szCs w:val="28"/>
          <w:lang w:val="uk-UA"/>
        </w:rPr>
        <w:t xml:space="preserve">Щоб </w:t>
      </w:r>
      <w:r w:rsidR="006D1ABC">
        <w:rPr>
          <w:szCs w:val="28"/>
        </w:rPr>
        <w:t>Amiac</w:t>
      </w:r>
      <w:r w:rsidRPr="003C6DB6">
        <w:rPr>
          <w:szCs w:val="28"/>
          <w:lang w:val="ru-RU"/>
        </w:rPr>
        <w:t xml:space="preserve"> </w:t>
      </w:r>
      <w:r w:rsidRPr="003C6DB6">
        <w:rPr>
          <w:szCs w:val="28"/>
        </w:rPr>
        <w:t>FY</w:t>
      </w:r>
      <w:r w:rsidRPr="003C6DB6">
        <w:rPr>
          <w:szCs w:val="28"/>
          <w:lang w:val="uk-UA"/>
        </w:rPr>
        <w:t xml:space="preserve"> ефективно рекламував свою бізнес-ідею з </w:t>
      </w:r>
      <w:r w:rsidR="006D1ABC">
        <w:rPr>
          <w:szCs w:val="28"/>
          <w:lang w:val="uk-UA"/>
        </w:rPr>
        <w:t>добрив</w:t>
      </w:r>
      <w:r w:rsidRPr="003C6DB6">
        <w:rPr>
          <w:szCs w:val="28"/>
          <w:lang w:val="uk-UA"/>
        </w:rPr>
        <w:t xml:space="preserve"> на цільовому ринку, для маркетингу бізнесу будуть використовуватися наступні стратегії.</w:t>
      </w:r>
    </w:p>
    <w:p w14:paraId="5CEE08FE" w14:textId="2CF55A9D" w:rsidR="00D23316" w:rsidRPr="003C6DB6" w:rsidRDefault="00D23316" w:rsidP="00D23316">
      <w:pPr>
        <w:ind w:firstLine="567"/>
        <w:rPr>
          <w:szCs w:val="28"/>
          <w:lang w:val="uk-UA"/>
        </w:rPr>
      </w:pPr>
      <w:r w:rsidRPr="003C6DB6">
        <w:rPr>
          <w:szCs w:val="28"/>
          <w:lang w:val="uk-UA"/>
        </w:rPr>
        <w:lastRenderedPageBreak/>
        <w:t xml:space="preserve">Керівництво, щоб ефективно продавати продукти та повідомляти громадськості про переваги використання натурального </w:t>
      </w:r>
      <w:r w:rsidR="006D1ABC">
        <w:rPr>
          <w:szCs w:val="28"/>
          <w:lang w:val="uk-UA"/>
        </w:rPr>
        <w:t>добрив</w:t>
      </w:r>
      <w:r w:rsidRPr="003C6DB6">
        <w:rPr>
          <w:szCs w:val="28"/>
          <w:lang w:val="uk-UA"/>
        </w:rPr>
        <w:t>. Це буде досягнуто шляхом отримання основних корпоративних схвалень</w:t>
      </w:r>
    </w:p>
    <w:p w14:paraId="32DBECF0" w14:textId="77777777" w:rsidR="00D23316" w:rsidRPr="003C6DB6" w:rsidRDefault="00D23316" w:rsidP="00D23316">
      <w:pPr>
        <w:ind w:firstLine="567"/>
        <w:rPr>
          <w:szCs w:val="28"/>
          <w:lang w:val="uk-UA"/>
        </w:rPr>
      </w:pPr>
      <w:r w:rsidRPr="003C6DB6">
        <w:rPr>
          <w:szCs w:val="28"/>
          <w:lang w:val="uk-UA"/>
        </w:rPr>
        <w:t xml:space="preserve">Рекламуйте </w:t>
      </w:r>
      <w:r>
        <w:rPr>
          <w:szCs w:val="28"/>
          <w:lang w:val="uk-UA"/>
        </w:rPr>
        <w:t>скловарний</w:t>
      </w:r>
      <w:r w:rsidRPr="003C6DB6">
        <w:rPr>
          <w:szCs w:val="28"/>
          <w:lang w:val="uk-UA"/>
        </w:rPr>
        <w:t xml:space="preserve"> бізнес за допомогою місцевих медіа-каналів, таких як радіо, телебачення та газети</w:t>
      </w:r>
    </w:p>
    <w:p w14:paraId="3A1D85E9" w14:textId="6D73AF0A" w:rsidR="00D23316" w:rsidRPr="003C6DB6" w:rsidRDefault="00D23316" w:rsidP="00D23316">
      <w:pPr>
        <w:ind w:firstLine="567"/>
        <w:rPr>
          <w:szCs w:val="28"/>
          <w:lang w:val="uk-UA"/>
        </w:rPr>
      </w:pPr>
      <w:r w:rsidRPr="003C6DB6">
        <w:rPr>
          <w:szCs w:val="28"/>
          <w:lang w:val="uk-UA"/>
        </w:rPr>
        <w:t xml:space="preserve">Запропонуйте клієнтам безкоштовні зразки продуктів, щоб вони могли оцінити переваги використання натуральних продуктів </w:t>
      </w:r>
      <w:r w:rsidR="006D1ABC">
        <w:rPr>
          <w:szCs w:val="28"/>
        </w:rPr>
        <w:t>Amiac</w:t>
      </w:r>
      <w:r w:rsidRPr="003C6DB6">
        <w:rPr>
          <w:szCs w:val="28"/>
          <w:lang w:val="ru-RU"/>
        </w:rPr>
        <w:t xml:space="preserve"> </w:t>
      </w:r>
      <w:r w:rsidRPr="003C6DB6">
        <w:rPr>
          <w:szCs w:val="28"/>
        </w:rPr>
        <w:t>FY</w:t>
      </w:r>
      <w:r w:rsidRPr="003C6DB6">
        <w:rPr>
          <w:szCs w:val="28"/>
          <w:lang w:val="uk-UA"/>
        </w:rPr>
        <w:t>.</w:t>
      </w:r>
    </w:p>
    <w:p w14:paraId="19A70381" w14:textId="77777777" w:rsidR="00D23316" w:rsidRPr="003C6DB6" w:rsidRDefault="00D23316" w:rsidP="00D23316">
      <w:pPr>
        <w:ind w:firstLine="567"/>
        <w:rPr>
          <w:szCs w:val="28"/>
          <w:lang w:val="uk-UA"/>
        </w:rPr>
      </w:pPr>
      <w:r w:rsidRPr="003C6DB6">
        <w:rPr>
          <w:szCs w:val="28"/>
          <w:lang w:val="uk-UA"/>
        </w:rPr>
        <w:t>Пряма розсилка домогосподарствам у цільових регіонах та корпоративним клієнтам. Брошури будуть відправлені в цільові місцеположення клієнтів.</w:t>
      </w:r>
    </w:p>
    <w:p w14:paraId="373E26C2" w14:textId="10E9A15B" w:rsidR="00D23316" w:rsidRPr="003C6DB6" w:rsidRDefault="00D23316" w:rsidP="00D23316">
      <w:pPr>
        <w:ind w:firstLine="567"/>
        <w:rPr>
          <w:szCs w:val="28"/>
          <w:lang w:val="uk-UA"/>
        </w:rPr>
      </w:pPr>
      <w:r w:rsidRPr="003C6DB6">
        <w:rPr>
          <w:szCs w:val="28"/>
          <w:lang w:val="uk-UA"/>
        </w:rPr>
        <w:t xml:space="preserve">Зробіть акцент на навчанні персоналу, щоб дати можливість персоналу повністю зрозуміти переваги </w:t>
      </w:r>
      <w:r>
        <w:rPr>
          <w:szCs w:val="28"/>
          <w:lang w:val="uk-UA"/>
        </w:rPr>
        <w:t xml:space="preserve">якісного </w:t>
      </w:r>
      <w:r w:rsidR="006D1ABC">
        <w:rPr>
          <w:szCs w:val="28"/>
          <w:lang w:val="uk-UA"/>
        </w:rPr>
        <w:t>добрив</w:t>
      </w:r>
      <w:r w:rsidRPr="003C6DB6">
        <w:rPr>
          <w:szCs w:val="28"/>
          <w:lang w:val="uk-UA"/>
        </w:rPr>
        <w:t>, оскільки вони є першою точкою контакту для бізнесу</w:t>
      </w:r>
      <w:r>
        <w:rPr>
          <w:szCs w:val="28"/>
          <w:lang w:val="uk-UA"/>
        </w:rPr>
        <w:t>.</w:t>
      </w:r>
    </w:p>
    <w:p w14:paraId="6661B179" w14:textId="77777777" w:rsidR="00D23316" w:rsidRPr="003C6DB6" w:rsidRDefault="00D23316" w:rsidP="00D23316">
      <w:pPr>
        <w:ind w:firstLine="567"/>
        <w:rPr>
          <w:szCs w:val="28"/>
          <w:lang w:val="uk-UA"/>
        </w:rPr>
      </w:pPr>
      <w:r w:rsidRPr="003C6DB6">
        <w:rPr>
          <w:szCs w:val="28"/>
          <w:lang w:val="uk-UA"/>
        </w:rPr>
        <w:t>Рекламуйте бізнес на цифрових медіа-платформах, таких як Facebook, Twitter та Instagram</w:t>
      </w:r>
    </w:p>
    <w:p w14:paraId="4CE2565C" w14:textId="74AD7434" w:rsidR="00D23316" w:rsidRPr="0049100E" w:rsidRDefault="0049100E" w:rsidP="00D23316">
      <w:pPr>
        <w:ind w:firstLine="567"/>
        <w:rPr>
          <w:b/>
          <w:szCs w:val="28"/>
          <w:lang w:val="uk-UA"/>
        </w:rPr>
      </w:pPr>
      <w:r w:rsidRPr="0049100E">
        <w:rPr>
          <w:b/>
          <w:szCs w:val="28"/>
          <w:lang w:val="uk-UA"/>
        </w:rPr>
        <w:t>5</w:t>
      </w:r>
      <w:r w:rsidR="00D23316" w:rsidRPr="0049100E">
        <w:rPr>
          <w:b/>
          <w:szCs w:val="28"/>
          <w:lang w:val="uk-UA"/>
        </w:rPr>
        <w:t>.6 Прогноз продажів</w:t>
      </w:r>
    </w:p>
    <w:p w14:paraId="2217D460" w14:textId="1964448A" w:rsidR="00D23316" w:rsidRPr="003C6DB6" w:rsidRDefault="00D23316" w:rsidP="00D23316">
      <w:pPr>
        <w:ind w:firstLine="567"/>
        <w:rPr>
          <w:lang w:val="uk-UA"/>
        </w:rPr>
      </w:pPr>
      <w:r w:rsidRPr="003C6DB6">
        <w:rPr>
          <w:szCs w:val="28"/>
          <w:lang w:val="uk-UA"/>
        </w:rPr>
        <w:t xml:space="preserve">Щоб досягти своїх цілей, </w:t>
      </w:r>
      <w:r w:rsidR="006D1ABC">
        <w:rPr>
          <w:szCs w:val="28"/>
        </w:rPr>
        <w:t>Amiac</w:t>
      </w:r>
      <w:r w:rsidRPr="00B94DCD">
        <w:rPr>
          <w:szCs w:val="28"/>
          <w:lang w:val="uk-UA"/>
        </w:rPr>
        <w:t xml:space="preserve"> </w:t>
      </w:r>
      <w:r w:rsidRPr="003C6DB6">
        <w:rPr>
          <w:szCs w:val="28"/>
        </w:rPr>
        <w:t>FY</w:t>
      </w:r>
      <w:r w:rsidRPr="003C6DB6">
        <w:rPr>
          <w:szCs w:val="28"/>
          <w:lang w:val="uk-UA"/>
        </w:rPr>
        <w:t xml:space="preserve"> розробила прогноз продажів, щоб визначити, як буде працюват</w:t>
      </w:r>
      <w:r>
        <w:rPr>
          <w:szCs w:val="28"/>
          <w:lang w:val="uk-UA"/>
        </w:rPr>
        <w:t xml:space="preserve">и </w:t>
      </w:r>
      <w:r w:rsidR="006D1ABC">
        <w:rPr>
          <w:szCs w:val="28"/>
          <w:lang w:val="uk-UA"/>
        </w:rPr>
        <w:t>добривний</w:t>
      </w:r>
      <w:r w:rsidRPr="003C6DB6">
        <w:rPr>
          <w:szCs w:val="28"/>
          <w:lang w:val="uk-UA"/>
        </w:rPr>
        <w:t xml:space="preserve"> бізнес, коли він розпочне свою діяльність.</w:t>
      </w:r>
      <w:r w:rsidRPr="003C6DB6">
        <w:rPr>
          <w:lang w:val="uk-UA"/>
        </w:rPr>
        <w:t xml:space="preserve"> </w:t>
      </w:r>
    </w:p>
    <w:p w14:paraId="073B2F42" w14:textId="4EBA89C7" w:rsidR="00D23316" w:rsidRPr="003C6DB6" w:rsidRDefault="00D23316" w:rsidP="00D23316">
      <w:pPr>
        <w:ind w:firstLine="567"/>
        <w:rPr>
          <w:lang w:val="uk-UA"/>
        </w:rPr>
      </w:pPr>
      <w:r w:rsidRPr="003C6DB6">
        <w:lastRenderedPageBreak/>
        <w:fldChar w:fldCharType="begin"/>
      </w:r>
      <w:r w:rsidRPr="003C6DB6">
        <w:rPr>
          <w:lang w:val="uk-UA"/>
        </w:rPr>
        <w:instrText xml:space="preserve"> </w:instrText>
      </w:r>
      <w:r w:rsidRPr="003C6DB6">
        <w:instrText>INCLUDEPICTURE</w:instrText>
      </w:r>
      <w:r w:rsidRPr="003C6DB6">
        <w:rPr>
          <w:lang w:val="uk-UA"/>
        </w:rPr>
        <w:instrText xml:space="preserve"> "</w:instrText>
      </w:r>
      <w:r w:rsidRPr="003C6DB6">
        <w:instrText>https</w:instrText>
      </w:r>
      <w:r w:rsidRPr="003C6DB6">
        <w:rPr>
          <w:lang w:val="uk-UA"/>
        </w:rPr>
        <w:instrText>://</w:instrText>
      </w:r>
      <w:r w:rsidRPr="003C6DB6">
        <w:instrText>www</w:instrText>
      </w:r>
      <w:r w:rsidRPr="003C6DB6">
        <w:rPr>
          <w:lang w:val="uk-UA"/>
        </w:rPr>
        <w:instrText>.</w:instrText>
      </w:r>
      <w:r w:rsidRPr="003C6DB6">
        <w:instrText>ogscapital</w:instrText>
      </w:r>
      <w:r w:rsidRPr="003C6DB6">
        <w:rPr>
          <w:lang w:val="uk-UA"/>
        </w:rPr>
        <w:instrText>.</w:instrText>
      </w:r>
      <w:r w:rsidRPr="003C6DB6">
        <w:instrText>com</w:instrText>
      </w:r>
      <w:r w:rsidRPr="003C6DB6">
        <w:rPr>
          <w:lang w:val="uk-UA"/>
        </w:rPr>
        <w:instrText>/</w:instrText>
      </w:r>
      <w:r w:rsidRPr="003C6DB6">
        <w:instrText>wp</w:instrText>
      </w:r>
      <w:r w:rsidRPr="003C6DB6">
        <w:rPr>
          <w:lang w:val="uk-UA"/>
        </w:rPr>
        <w:instrText>-</w:instrText>
      </w:r>
      <w:r w:rsidRPr="003C6DB6">
        <w:instrText>content</w:instrText>
      </w:r>
      <w:r w:rsidRPr="003C6DB6">
        <w:rPr>
          <w:lang w:val="uk-UA"/>
        </w:rPr>
        <w:instrText>/</w:instrText>
      </w:r>
      <w:r w:rsidRPr="003C6DB6">
        <w:instrText>uploads</w:instrText>
      </w:r>
      <w:r w:rsidRPr="003C6DB6">
        <w:rPr>
          <w:lang w:val="uk-UA"/>
        </w:rPr>
        <w:instrText>/2018/05/</w:instrText>
      </w:r>
      <w:r w:rsidRPr="003C6DB6">
        <w:instrText>Soap</w:instrText>
      </w:r>
      <w:r w:rsidRPr="003C6DB6">
        <w:rPr>
          <w:lang w:val="uk-UA"/>
        </w:rPr>
        <w:instrText>-</w:instrText>
      </w:r>
      <w:r w:rsidRPr="003C6DB6">
        <w:instrText>Making</w:instrText>
      </w:r>
      <w:r w:rsidRPr="003C6DB6">
        <w:rPr>
          <w:lang w:val="uk-UA"/>
        </w:rPr>
        <w:instrText>-</w:instrText>
      </w:r>
      <w:r w:rsidRPr="003C6DB6">
        <w:instrText>Business</w:instrText>
      </w:r>
      <w:r w:rsidRPr="003C6DB6">
        <w:rPr>
          <w:lang w:val="uk-UA"/>
        </w:rPr>
        <w:instrText>-</w:instrText>
      </w:r>
      <w:r w:rsidRPr="003C6DB6">
        <w:instrText>Plan</w:instrText>
      </w:r>
      <w:r w:rsidRPr="003C6DB6">
        <w:rPr>
          <w:lang w:val="uk-UA"/>
        </w:rPr>
        <w:instrText>-</w:instrText>
      </w:r>
      <w:r w:rsidRPr="003C6DB6">
        <w:instrText>Unit</w:instrText>
      </w:r>
      <w:r w:rsidRPr="003C6DB6">
        <w:rPr>
          <w:lang w:val="uk-UA"/>
        </w:rPr>
        <w:instrText>-</w:instrText>
      </w:r>
      <w:r w:rsidRPr="003C6DB6">
        <w:instrText>Sales</w:instrText>
      </w:r>
      <w:r w:rsidRPr="003C6DB6">
        <w:rPr>
          <w:lang w:val="uk-UA"/>
        </w:rPr>
        <w:instrText>.</w:instrText>
      </w:r>
      <w:r w:rsidRPr="003C6DB6">
        <w:instrText>png</w:instrText>
      </w:r>
      <w:r w:rsidRPr="003C6DB6">
        <w:rPr>
          <w:lang w:val="uk-UA"/>
        </w:rPr>
        <w:instrText xml:space="preserve">" \* </w:instrText>
      </w:r>
      <w:r w:rsidRPr="003C6DB6">
        <w:instrText>MERGEFORMATINET</w:instrText>
      </w:r>
      <w:r w:rsidRPr="003C6DB6">
        <w:rPr>
          <w:lang w:val="uk-UA"/>
        </w:rPr>
        <w:instrText xml:space="preserve"> </w:instrText>
      </w:r>
      <w:r w:rsidRPr="003C6DB6">
        <w:fldChar w:fldCharType="separate"/>
      </w:r>
      <w:r w:rsidR="004C4346">
        <w:fldChar w:fldCharType="begin"/>
      </w:r>
      <w:r w:rsidR="004C4346">
        <w:instrText xml:space="preserve"> INCLUDEPICTURE  "https://www.ogscapital.com/wp-content/uploads/2018/05/Soap-Making-Business-Plan-Unit-Sales.png" \* MERGEFORMATINET </w:instrText>
      </w:r>
      <w:r w:rsidR="004C4346">
        <w:fldChar w:fldCharType="separate"/>
      </w:r>
      <w:r w:rsidR="00F946EE">
        <w:fldChar w:fldCharType="begin"/>
      </w:r>
      <w:r w:rsidR="00F946EE">
        <w:instrText xml:space="preserve"> INCLUDEPICTURE  "https://www.ogscapital.com/wp-content/uploads/2018/05/Soap-Making-Business-Plan-Unit-Sales.png" \* MERGEFORMATINET </w:instrText>
      </w:r>
      <w:r w:rsidR="00F946EE">
        <w:fldChar w:fldCharType="separate"/>
      </w:r>
      <w:r w:rsidR="005044AF">
        <w:fldChar w:fldCharType="begin"/>
      </w:r>
      <w:r w:rsidR="005044AF">
        <w:instrText xml:space="preserve"> INCLUDEPICTURE  "https://www.ogscapital.com/wp-content/uploads/2018/05/Soap-Making-Business-Plan-Unit-Sales.png" \* MERGEFORMATINET </w:instrText>
      </w:r>
      <w:r w:rsidR="005044AF">
        <w:fldChar w:fldCharType="separate"/>
      </w:r>
      <w:r w:rsidR="00A077A6">
        <w:fldChar w:fldCharType="begin"/>
      </w:r>
      <w:r w:rsidR="00A077A6">
        <w:instrText xml:space="preserve"> INCLUDEPICTURE  "https://www.ogscapital.com/wp-content/uploads/2018/05/Soap-Making-Business-Plan-Unit-Sales.png" \* MERGEFORMATINET </w:instrText>
      </w:r>
      <w:r w:rsidR="00A077A6">
        <w:fldChar w:fldCharType="separate"/>
      </w:r>
      <w:r w:rsidR="00555CE6">
        <w:fldChar w:fldCharType="begin"/>
      </w:r>
      <w:r w:rsidR="00555CE6">
        <w:instrText xml:space="preserve"> INCLUDEPICTURE  "https://www.ogscapital.com/wp-content/uploads/2018/05/Soap-Making-Business-Plan-Unit-Sales.png" \* MERGEFORMATINET </w:instrText>
      </w:r>
      <w:r w:rsidR="00555CE6">
        <w:fldChar w:fldCharType="separate"/>
      </w:r>
      <w:r w:rsidR="00E403FB">
        <w:fldChar w:fldCharType="begin"/>
      </w:r>
      <w:r w:rsidR="00E403FB">
        <w:instrText xml:space="preserve"> INCLUDEPICTURE  "https://www.ogscapital.com/wp-content/uploads/2018/05/Soap-Making-Business-Plan-Unit-Sales.png" \* MERGEFORMATINET </w:instrText>
      </w:r>
      <w:r w:rsidR="00E403FB">
        <w:fldChar w:fldCharType="separate"/>
      </w:r>
      <w:r w:rsidR="007A6AC6">
        <w:fldChar w:fldCharType="begin"/>
      </w:r>
      <w:r w:rsidR="007A6AC6">
        <w:instrText xml:space="preserve"> INCLUDEPICTURE  "https://www.ogscapital.com/wp-content/uploads/2018/05/Soap-Making-Business-Plan-Unit-Sales.png" \* MERGEFORMATINET </w:instrText>
      </w:r>
      <w:r w:rsidR="007A6AC6">
        <w:fldChar w:fldCharType="separate"/>
      </w:r>
      <w:r w:rsidR="00B4791E">
        <w:fldChar w:fldCharType="begin"/>
      </w:r>
      <w:r w:rsidR="00B4791E">
        <w:instrText xml:space="preserve"> INCLUDEPICTURE  "https://www.ogscapital.com/wp-content/uploads/2018/05/Soap-Making-Business-Plan-Unit-Sales.png" \* MERGEFORMATINET </w:instrText>
      </w:r>
      <w:r w:rsidR="00B4791E">
        <w:fldChar w:fldCharType="separate"/>
      </w:r>
      <w:r w:rsidR="006661D0">
        <w:fldChar w:fldCharType="begin"/>
      </w:r>
      <w:r w:rsidR="006661D0">
        <w:instrText xml:space="preserve"> INCLUDEPICTURE  "https://www.ogscapital.com/wp-content/uploads/2018/05/Soap-Making-Business-Plan-Unit-Sales.png" \* MERGEFORMATINET </w:instrText>
      </w:r>
      <w:r w:rsidR="006661D0">
        <w:fldChar w:fldCharType="separate"/>
      </w:r>
      <w:r w:rsidR="00CD3FC0">
        <w:fldChar w:fldCharType="begin"/>
      </w:r>
      <w:r w:rsidR="00CD3FC0">
        <w:instrText xml:space="preserve"> </w:instrText>
      </w:r>
      <w:r w:rsidR="00CD3FC0">
        <w:instrText>INCLUDEPICTURE  "https://www.ogscapital.com/wp-content/uploads/2018/05/Soap-Making-Business-Plan-Unit-Sales.png" \* MERGEFORMATINET</w:instrText>
      </w:r>
      <w:r w:rsidR="00CD3FC0">
        <w:instrText xml:space="preserve"> </w:instrText>
      </w:r>
      <w:r w:rsidR="00CD3FC0">
        <w:fldChar w:fldCharType="separate"/>
      </w:r>
      <w:r w:rsidR="008A0390">
        <w:pict w14:anchorId="1682EC96">
          <v:shape id="_x0000_i1028" type="#_x0000_t75" alt="Бізнес-план виробництва мила – продажі одиниці" style="width:367.5pt;height:309.75pt">
            <v:imagedata r:id="rId83" r:href="rId84"/>
          </v:shape>
        </w:pict>
      </w:r>
      <w:r w:rsidR="00CD3FC0">
        <w:fldChar w:fldCharType="end"/>
      </w:r>
      <w:r w:rsidR="006661D0">
        <w:fldChar w:fldCharType="end"/>
      </w:r>
      <w:r w:rsidR="00B4791E">
        <w:fldChar w:fldCharType="end"/>
      </w:r>
      <w:r w:rsidR="007A6AC6">
        <w:fldChar w:fldCharType="end"/>
      </w:r>
      <w:r w:rsidR="00E403FB">
        <w:fldChar w:fldCharType="end"/>
      </w:r>
      <w:r w:rsidR="00555CE6">
        <w:fldChar w:fldCharType="end"/>
      </w:r>
      <w:r w:rsidR="00A077A6">
        <w:fldChar w:fldCharType="end"/>
      </w:r>
      <w:r w:rsidR="005044AF">
        <w:fldChar w:fldCharType="end"/>
      </w:r>
      <w:r w:rsidR="00F946EE">
        <w:fldChar w:fldCharType="end"/>
      </w:r>
      <w:r w:rsidR="004C4346">
        <w:fldChar w:fldCharType="end"/>
      </w:r>
      <w:r w:rsidRPr="003C6DB6">
        <w:fldChar w:fldCharType="end"/>
      </w:r>
    </w:p>
    <w:p w14:paraId="0490BC4A" w14:textId="1056E483" w:rsidR="00D23316" w:rsidRPr="003C6DB6" w:rsidRDefault="00D23316" w:rsidP="00D23316">
      <w:pPr>
        <w:shd w:val="clear" w:color="auto" w:fill="FFFFFF"/>
        <w:tabs>
          <w:tab w:val="left" w:pos="993"/>
        </w:tabs>
        <w:ind w:firstLine="567"/>
        <w:jc w:val="center"/>
        <w:rPr>
          <w:szCs w:val="28"/>
          <w:lang w:val="uk-UA"/>
        </w:rPr>
      </w:pPr>
      <w:r w:rsidRPr="003C6DB6">
        <w:rPr>
          <w:szCs w:val="28"/>
          <w:lang w:val="uk-UA"/>
        </w:rPr>
        <w:t>Рис.</w:t>
      </w:r>
      <w:r>
        <w:rPr>
          <w:szCs w:val="28"/>
          <w:lang w:val="uk-UA"/>
        </w:rPr>
        <w:t>5</w:t>
      </w:r>
      <w:r w:rsidRPr="003C6DB6">
        <w:rPr>
          <w:szCs w:val="28"/>
          <w:lang w:val="uk-UA"/>
        </w:rPr>
        <w:t xml:space="preserve">.3. </w:t>
      </w:r>
      <w:r w:rsidRPr="003C6DB6">
        <w:rPr>
          <w:szCs w:val="28"/>
          <w:lang w:val="ru-RU"/>
        </w:rPr>
        <w:t>Прогноз пр</w:t>
      </w:r>
      <w:r w:rsidRPr="003C6DB6">
        <w:rPr>
          <w:szCs w:val="28"/>
          <w:lang w:val="uk-UA"/>
        </w:rPr>
        <w:t>одажів</w:t>
      </w:r>
    </w:p>
    <w:p w14:paraId="3F941709" w14:textId="7C777BCF" w:rsidR="00D23316" w:rsidRPr="0049100E" w:rsidRDefault="00D23316" w:rsidP="00D23316">
      <w:pPr>
        <w:ind w:firstLine="567"/>
        <w:rPr>
          <w:b/>
          <w:szCs w:val="28"/>
          <w:lang w:val="uk-UA"/>
        </w:rPr>
      </w:pPr>
      <w:r w:rsidRPr="0049100E">
        <w:rPr>
          <w:b/>
          <w:szCs w:val="28"/>
          <w:lang w:val="uk-UA"/>
        </w:rPr>
        <w:t xml:space="preserve"> 5.7 Кадровий план</w:t>
      </w:r>
    </w:p>
    <w:p w14:paraId="2F4477EE" w14:textId="591A6D0B" w:rsidR="00D23316" w:rsidRPr="003C6DB6" w:rsidRDefault="006D1ABC" w:rsidP="00D23316">
      <w:pPr>
        <w:ind w:firstLine="567"/>
        <w:rPr>
          <w:szCs w:val="28"/>
          <w:lang w:val="uk-UA"/>
        </w:rPr>
      </w:pPr>
      <w:r>
        <w:rPr>
          <w:szCs w:val="28"/>
        </w:rPr>
        <w:t>Amiac</w:t>
      </w:r>
      <w:r w:rsidR="00D23316" w:rsidRPr="002D0BFE">
        <w:rPr>
          <w:szCs w:val="28"/>
          <w:lang w:val="uk-UA"/>
        </w:rPr>
        <w:t xml:space="preserve"> </w:t>
      </w:r>
      <w:r w:rsidR="00D23316" w:rsidRPr="003C6DB6">
        <w:rPr>
          <w:szCs w:val="28"/>
        </w:rPr>
        <w:t>FY</w:t>
      </w:r>
      <w:r w:rsidR="00D23316" w:rsidRPr="003C6DB6">
        <w:rPr>
          <w:szCs w:val="28"/>
          <w:lang w:val="uk-UA"/>
        </w:rPr>
        <w:t xml:space="preserve"> планує найняти команду співробітників для ведення бізнесу з виробництва </w:t>
      </w:r>
      <w:r w:rsidR="00D23316">
        <w:rPr>
          <w:szCs w:val="28"/>
          <w:lang w:val="uk-UA"/>
        </w:rPr>
        <w:t>скла</w:t>
      </w:r>
      <w:r w:rsidR="00D23316" w:rsidRPr="003C6DB6">
        <w:rPr>
          <w:szCs w:val="28"/>
          <w:lang w:val="uk-UA"/>
        </w:rPr>
        <w:t xml:space="preserve">. Як розпочати бізнес з виробництва </w:t>
      </w:r>
      <w:r>
        <w:rPr>
          <w:szCs w:val="28"/>
          <w:lang w:val="uk-UA"/>
        </w:rPr>
        <w:t>добрив</w:t>
      </w:r>
      <w:r w:rsidR="00D23316" w:rsidRPr="003C6DB6">
        <w:rPr>
          <w:szCs w:val="28"/>
          <w:lang w:val="uk-UA"/>
        </w:rPr>
        <w:t>, необхідно розробити кадровий план із чітко визначеними ролями кожного співробітника. Також слід визначити бюджет персоналу, щоб підприємство знало, скільки воно витрачатиме на зарплату.</w:t>
      </w:r>
    </w:p>
    <w:p w14:paraId="70B9C01F" w14:textId="2D7A1ECF" w:rsidR="00D23316" w:rsidRPr="003C6DB6" w:rsidRDefault="00D23316" w:rsidP="00D23316">
      <w:pPr>
        <w:ind w:firstLine="567"/>
        <w:rPr>
          <w:szCs w:val="28"/>
          <w:lang w:val="uk-UA"/>
        </w:rPr>
      </w:pPr>
      <w:r w:rsidRPr="003C6DB6">
        <w:rPr>
          <w:szCs w:val="28"/>
          <w:lang w:val="uk-UA"/>
        </w:rPr>
        <w:t xml:space="preserve">Поки триває підготовка до відкриття бізнесу для публіки, у </w:t>
      </w:r>
      <w:r w:rsidR="006D1ABC">
        <w:rPr>
          <w:szCs w:val="28"/>
          <w:lang w:val="uk-UA"/>
        </w:rPr>
        <w:t>добрив</w:t>
      </w:r>
      <w:r>
        <w:rPr>
          <w:szCs w:val="28"/>
          <w:lang w:val="uk-UA"/>
        </w:rPr>
        <w:t>ний</w:t>
      </w:r>
      <w:r w:rsidRPr="003C6DB6">
        <w:rPr>
          <w:szCs w:val="28"/>
          <w:lang w:val="uk-UA"/>
        </w:rPr>
        <w:t xml:space="preserve"> бізнес буде найнято наступний персонал.</w:t>
      </w:r>
    </w:p>
    <w:p w14:paraId="210C5D39" w14:textId="77777777" w:rsidR="00D23316" w:rsidRPr="003C6DB6" w:rsidRDefault="00D23316" w:rsidP="00D23316">
      <w:pPr>
        <w:numPr>
          <w:ilvl w:val="0"/>
          <w:numId w:val="35"/>
        </w:numPr>
        <w:rPr>
          <w:szCs w:val="28"/>
          <w:lang w:val="uk-UA"/>
        </w:rPr>
      </w:pPr>
      <w:r w:rsidRPr="003C6DB6">
        <w:rPr>
          <w:szCs w:val="28"/>
          <w:lang w:val="uk-UA"/>
        </w:rPr>
        <w:t>Власник/Менеджер</w:t>
      </w:r>
      <w:r w:rsidRPr="003C6DB6">
        <w:rPr>
          <w:szCs w:val="28"/>
        </w:rPr>
        <w:t>/</w:t>
      </w:r>
      <w:r w:rsidRPr="003C6DB6">
        <w:rPr>
          <w:szCs w:val="28"/>
          <w:lang w:val="uk-UA"/>
        </w:rPr>
        <w:t xml:space="preserve"> Менеджер</w:t>
      </w:r>
      <w:r w:rsidRPr="003C6DB6">
        <w:rPr>
          <w:szCs w:val="28"/>
        </w:rPr>
        <w:t xml:space="preserve"> </w:t>
      </w:r>
      <w:r w:rsidRPr="003C6DB6">
        <w:rPr>
          <w:szCs w:val="28"/>
          <w:lang w:val="uk-UA"/>
        </w:rPr>
        <w:t>заводу;</w:t>
      </w:r>
    </w:p>
    <w:p w14:paraId="72612633" w14:textId="34D1218F" w:rsidR="00D23316" w:rsidRPr="003C6DB6" w:rsidRDefault="00D23316" w:rsidP="00D23316">
      <w:pPr>
        <w:numPr>
          <w:ilvl w:val="0"/>
          <w:numId w:val="35"/>
        </w:numPr>
        <w:rPr>
          <w:szCs w:val="28"/>
          <w:lang w:val="uk-UA"/>
        </w:rPr>
      </w:pPr>
      <w:r>
        <w:rPr>
          <w:szCs w:val="28"/>
          <w:lang w:val="uk-UA"/>
        </w:rPr>
        <w:t>20</w:t>
      </w:r>
      <w:r w:rsidRPr="003C6DB6">
        <w:rPr>
          <w:szCs w:val="28"/>
          <w:lang w:val="uk-UA"/>
        </w:rPr>
        <w:t xml:space="preserve"> Оператори </w:t>
      </w:r>
      <w:r w:rsidR="006D1ABC">
        <w:rPr>
          <w:szCs w:val="28"/>
          <w:lang w:val="uk-UA"/>
        </w:rPr>
        <w:t>устаткування</w:t>
      </w:r>
      <w:r w:rsidRPr="003C6DB6">
        <w:rPr>
          <w:szCs w:val="28"/>
          <w:lang w:val="uk-UA"/>
        </w:rPr>
        <w:t>;</w:t>
      </w:r>
    </w:p>
    <w:p w14:paraId="14037235" w14:textId="77777777" w:rsidR="00D23316" w:rsidRPr="003C6DB6" w:rsidRDefault="00D23316" w:rsidP="00D23316">
      <w:pPr>
        <w:numPr>
          <w:ilvl w:val="0"/>
          <w:numId w:val="35"/>
        </w:numPr>
        <w:rPr>
          <w:szCs w:val="28"/>
          <w:lang w:val="uk-UA"/>
        </w:rPr>
      </w:pPr>
      <w:r w:rsidRPr="003C6DB6">
        <w:rPr>
          <w:szCs w:val="28"/>
          <w:lang w:val="uk-UA"/>
        </w:rPr>
        <w:t>2 Маркетингові партнери;</w:t>
      </w:r>
    </w:p>
    <w:p w14:paraId="63412282" w14:textId="77777777" w:rsidR="00D23316" w:rsidRPr="003C6DB6" w:rsidRDefault="00D23316" w:rsidP="00D23316">
      <w:pPr>
        <w:numPr>
          <w:ilvl w:val="0"/>
          <w:numId w:val="35"/>
        </w:numPr>
        <w:rPr>
          <w:szCs w:val="28"/>
          <w:lang w:val="uk-UA"/>
        </w:rPr>
      </w:pPr>
      <w:r w:rsidRPr="003C6DB6">
        <w:rPr>
          <w:szCs w:val="28"/>
          <w:lang w:val="uk-UA"/>
        </w:rPr>
        <w:t>2 Водії вантажівок-розповсюджувачів;</w:t>
      </w:r>
    </w:p>
    <w:p w14:paraId="54D5CB76" w14:textId="77777777" w:rsidR="00D23316" w:rsidRPr="003C6DB6" w:rsidRDefault="00D23316" w:rsidP="00D23316">
      <w:pPr>
        <w:numPr>
          <w:ilvl w:val="0"/>
          <w:numId w:val="35"/>
        </w:numPr>
        <w:rPr>
          <w:szCs w:val="28"/>
          <w:lang w:val="uk-UA"/>
        </w:rPr>
      </w:pPr>
      <w:r w:rsidRPr="003C6DB6">
        <w:rPr>
          <w:szCs w:val="28"/>
          <w:lang w:val="uk-UA"/>
        </w:rPr>
        <w:t>1 Охоронець.</w:t>
      </w:r>
    </w:p>
    <w:p w14:paraId="28EB5FD6" w14:textId="5D23A183" w:rsidR="00D23316" w:rsidRPr="003C6DB6" w:rsidRDefault="00D23316" w:rsidP="00D23316">
      <w:pPr>
        <w:ind w:firstLine="567"/>
        <w:rPr>
          <w:szCs w:val="28"/>
          <w:lang w:val="uk-UA"/>
        </w:rPr>
      </w:pPr>
      <w:r w:rsidRPr="003C6DB6">
        <w:rPr>
          <w:szCs w:val="28"/>
          <w:lang w:val="uk-UA"/>
        </w:rPr>
        <w:t xml:space="preserve">Успішні кандидати пройдуть повну підготовку, щоб знати бізнес з виробництва </w:t>
      </w:r>
      <w:r w:rsidR="006D1ABC">
        <w:rPr>
          <w:szCs w:val="28"/>
          <w:lang w:val="uk-UA"/>
        </w:rPr>
        <w:t>добрив</w:t>
      </w:r>
      <w:r w:rsidRPr="003C6DB6">
        <w:rPr>
          <w:szCs w:val="28"/>
          <w:lang w:val="uk-UA"/>
        </w:rPr>
        <w:t xml:space="preserve"> та як керувати підприємством на щоденній основі.</w:t>
      </w:r>
    </w:p>
    <w:p w14:paraId="68C852C8" w14:textId="6CB389D8" w:rsidR="00D23316" w:rsidRPr="0049100E" w:rsidRDefault="00D23316" w:rsidP="00D23316">
      <w:pPr>
        <w:ind w:firstLine="567"/>
        <w:rPr>
          <w:b/>
          <w:szCs w:val="28"/>
          <w:lang w:val="uk-UA"/>
        </w:rPr>
      </w:pPr>
      <w:r w:rsidRPr="0049100E">
        <w:rPr>
          <w:b/>
          <w:szCs w:val="28"/>
          <w:lang w:val="uk-UA"/>
        </w:rPr>
        <w:lastRenderedPageBreak/>
        <w:t>5.8 Фінансовий план</w:t>
      </w:r>
    </w:p>
    <w:p w14:paraId="681CABC7" w14:textId="348407F5" w:rsidR="00D23316" w:rsidRPr="003C6DB6" w:rsidRDefault="006D1ABC" w:rsidP="00D23316">
      <w:pPr>
        <w:ind w:firstLine="567"/>
        <w:rPr>
          <w:szCs w:val="28"/>
          <w:lang w:val="uk-UA"/>
        </w:rPr>
      </w:pPr>
      <w:r>
        <w:rPr>
          <w:szCs w:val="28"/>
        </w:rPr>
        <w:t>Amiac</w:t>
      </w:r>
      <w:r w:rsidR="00D23316" w:rsidRPr="002D0BFE">
        <w:rPr>
          <w:szCs w:val="28"/>
          <w:lang w:val="uk-UA"/>
        </w:rPr>
        <w:t xml:space="preserve"> </w:t>
      </w:r>
      <w:r w:rsidR="00D23316" w:rsidRPr="003C6DB6">
        <w:rPr>
          <w:szCs w:val="28"/>
        </w:rPr>
        <w:t>FY</w:t>
      </w:r>
      <w:r w:rsidR="00D23316" w:rsidRPr="003C6DB6">
        <w:rPr>
          <w:szCs w:val="28"/>
          <w:lang w:val="uk-UA"/>
        </w:rPr>
        <w:t xml:space="preserve"> сформулював комплексний фінансовий план, який визначатиме, як працюватиме бізнес і що потрібно інвестувати, відкриваючи </w:t>
      </w:r>
      <w:r>
        <w:rPr>
          <w:szCs w:val="28"/>
          <w:lang w:val="uk-UA"/>
        </w:rPr>
        <w:t>добрив</w:t>
      </w:r>
      <w:r w:rsidR="00D23316">
        <w:rPr>
          <w:szCs w:val="28"/>
          <w:lang w:val="uk-UA"/>
        </w:rPr>
        <w:t>ний бізнес</w:t>
      </w:r>
      <w:r w:rsidR="00D23316" w:rsidRPr="003C6DB6">
        <w:rPr>
          <w:szCs w:val="28"/>
          <w:lang w:val="uk-UA"/>
        </w:rPr>
        <w:t xml:space="preserve">. Важливо чітко визначити всі фінансові параметри, щоб адекватно планувати фінанси бізнесу. У цьому бізнес-плані з виробництва </w:t>
      </w:r>
      <w:r w:rsidR="00D23316">
        <w:rPr>
          <w:szCs w:val="28"/>
          <w:lang w:val="uk-UA"/>
        </w:rPr>
        <w:t>скла</w:t>
      </w:r>
      <w:r w:rsidR="00D23316" w:rsidRPr="003C6DB6">
        <w:rPr>
          <w:szCs w:val="28"/>
          <w:lang w:val="uk-UA"/>
        </w:rPr>
        <w:t xml:space="preserve"> фінансуватиме бізнес і йому допомагатимуть два інвестори. Як відкрити власний </w:t>
      </w:r>
      <w:r w:rsidR="00D23316">
        <w:rPr>
          <w:szCs w:val="28"/>
          <w:lang w:val="uk-UA"/>
        </w:rPr>
        <w:t>скловарний</w:t>
      </w:r>
      <w:r w:rsidR="00D23316" w:rsidRPr="003C6DB6">
        <w:rPr>
          <w:szCs w:val="28"/>
          <w:lang w:val="uk-UA"/>
        </w:rPr>
        <w:t xml:space="preserve"> бізнес, пов’язано з багатьма витратами, а отже, банківський кредит на бізнес-план буде надійним для фінансування бюджетних дефіцитів.</w:t>
      </w:r>
    </w:p>
    <w:p w14:paraId="2EF6EB6D" w14:textId="4727A1C1" w:rsidR="00D23316" w:rsidRPr="003C6DB6" w:rsidRDefault="00D23316" w:rsidP="00D23316">
      <w:pPr>
        <w:ind w:firstLine="567"/>
        <w:rPr>
          <w:szCs w:val="28"/>
          <w:lang w:val="uk-UA"/>
        </w:rPr>
      </w:pPr>
      <w:r w:rsidRPr="003C6DB6">
        <w:rPr>
          <w:szCs w:val="28"/>
          <w:lang w:val="uk-UA"/>
        </w:rPr>
        <w:t xml:space="preserve">Фінансовий прогноз для </w:t>
      </w:r>
      <w:r w:rsidR="006D1ABC">
        <w:rPr>
          <w:szCs w:val="28"/>
        </w:rPr>
        <w:t>Amiac</w:t>
      </w:r>
      <w:r w:rsidRPr="003C6DB6">
        <w:rPr>
          <w:szCs w:val="28"/>
          <w:lang w:val="ru-RU"/>
        </w:rPr>
        <w:t xml:space="preserve"> </w:t>
      </w:r>
      <w:r w:rsidRPr="003C6DB6">
        <w:rPr>
          <w:szCs w:val="28"/>
        </w:rPr>
        <w:t>FY</w:t>
      </w:r>
      <w:r w:rsidRPr="003C6DB6">
        <w:rPr>
          <w:szCs w:val="28"/>
          <w:lang w:val="uk-UA"/>
        </w:rPr>
        <w:t xml:space="preserve"> буде заснований на наведених нижче припущеннях.</w:t>
      </w:r>
    </w:p>
    <w:p w14:paraId="51B29148" w14:textId="1E7D6235" w:rsidR="00D23316" w:rsidRPr="003C6DB6" w:rsidRDefault="00D23316" w:rsidP="00D23316">
      <w:pPr>
        <w:ind w:firstLine="567"/>
        <w:rPr>
          <w:szCs w:val="28"/>
          <w:lang w:val="uk-UA"/>
        </w:rPr>
      </w:pPr>
      <w:r w:rsidRPr="003C6DB6">
        <w:rPr>
          <w:szCs w:val="28"/>
          <w:lang w:val="uk-UA"/>
        </w:rPr>
        <w:t xml:space="preserve">Аналіз рівномірності гальмування для </w:t>
      </w:r>
      <w:r w:rsidR="006D1ABC">
        <w:rPr>
          <w:szCs w:val="28"/>
        </w:rPr>
        <w:t>Amiac</w:t>
      </w:r>
      <w:r w:rsidRPr="003C6DB6">
        <w:rPr>
          <w:szCs w:val="28"/>
          <w:lang w:val="ru-RU"/>
        </w:rPr>
        <w:t xml:space="preserve"> </w:t>
      </w:r>
      <w:r w:rsidRPr="003C6DB6">
        <w:rPr>
          <w:szCs w:val="28"/>
        </w:rPr>
        <w:t>FY</w:t>
      </w:r>
      <w:r w:rsidRPr="003C6DB6">
        <w:rPr>
          <w:szCs w:val="28"/>
          <w:lang w:val="uk-UA"/>
        </w:rPr>
        <w:t xml:space="preserve"> показаний на графіку нижче.</w:t>
      </w:r>
    </w:p>
    <w:p w14:paraId="4A7C6B72" w14:textId="77777777" w:rsidR="00D23316" w:rsidRPr="003C6DB6" w:rsidRDefault="00D23316" w:rsidP="00D23316">
      <w:pPr>
        <w:ind w:firstLine="567"/>
      </w:pPr>
      <w:r w:rsidRPr="003C6DB6">
        <w:fldChar w:fldCharType="begin"/>
      </w:r>
      <w:r w:rsidRPr="003C6DB6">
        <w:rPr>
          <w:lang w:val="uk-UA"/>
        </w:rPr>
        <w:instrText xml:space="preserve"> </w:instrText>
      </w:r>
      <w:r w:rsidRPr="003C6DB6">
        <w:instrText>INCLUDEPICTURE</w:instrText>
      </w:r>
      <w:r w:rsidRPr="003C6DB6">
        <w:rPr>
          <w:lang w:val="uk-UA"/>
        </w:rPr>
        <w:instrText xml:space="preserve"> "</w:instrText>
      </w:r>
      <w:r w:rsidRPr="003C6DB6">
        <w:instrText>https</w:instrText>
      </w:r>
      <w:r w:rsidRPr="003C6DB6">
        <w:rPr>
          <w:lang w:val="uk-UA"/>
        </w:rPr>
        <w:instrText>://</w:instrText>
      </w:r>
      <w:r w:rsidRPr="003C6DB6">
        <w:instrText>www</w:instrText>
      </w:r>
      <w:r w:rsidRPr="003C6DB6">
        <w:rPr>
          <w:lang w:val="uk-UA"/>
        </w:rPr>
        <w:instrText>.</w:instrText>
      </w:r>
      <w:r w:rsidRPr="003C6DB6">
        <w:instrText>ogscapital</w:instrText>
      </w:r>
      <w:r w:rsidRPr="003C6DB6">
        <w:rPr>
          <w:lang w:val="uk-UA"/>
        </w:rPr>
        <w:instrText>.</w:instrText>
      </w:r>
      <w:r w:rsidRPr="003C6DB6">
        <w:instrText>com</w:instrText>
      </w:r>
      <w:r w:rsidRPr="003C6DB6">
        <w:rPr>
          <w:lang w:val="uk-UA"/>
        </w:rPr>
        <w:instrText>/</w:instrText>
      </w:r>
      <w:r w:rsidRPr="003C6DB6">
        <w:instrText>wp</w:instrText>
      </w:r>
      <w:r w:rsidRPr="003C6DB6">
        <w:rPr>
          <w:lang w:val="uk-UA"/>
        </w:rPr>
        <w:instrText>-</w:instrText>
      </w:r>
      <w:r w:rsidRPr="003C6DB6">
        <w:instrText xml:space="preserve">content/uploads/2018/05/Soap-Making-Business-Plan-Brake-even-Analysis.png" \* MERGEFORMATINET </w:instrText>
      </w:r>
      <w:r w:rsidRPr="003C6DB6">
        <w:fldChar w:fldCharType="separate"/>
      </w:r>
      <w:r w:rsidR="004C4346">
        <w:fldChar w:fldCharType="begin"/>
      </w:r>
      <w:r w:rsidR="004C4346">
        <w:instrText xml:space="preserve"> INCLUDEPICTURE  "https://www.ogscapital.com/wp-content/uploads/2018/05/Soap-Making-Business-Plan-Brake-even-Analysis.png" \* MERGEFORMATINET </w:instrText>
      </w:r>
      <w:r w:rsidR="004C4346">
        <w:fldChar w:fldCharType="separate"/>
      </w:r>
      <w:r w:rsidR="00F946EE">
        <w:fldChar w:fldCharType="begin"/>
      </w:r>
      <w:r w:rsidR="00F946EE">
        <w:instrText xml:space="preserve"> INCLUDEPICTURE  "https://www.ogscapital.com/wp-content/uploads/2018/05/Soap-Making-Business-Plan-Brake-even-Analysis.png" \* MERGEFORMATINET </w:instrText>
      </w:r>
      <w:r w:rsidR="00F946EE">
        <w:fldChar w:fldCharType="separate"/>
      </w:r>
      <w:r w:rsidR="005044AF">
        <w:fldChar w:fldCharType="begin"/>
      </w:r>
      <w:r w:rsidR="005044AF">
        <w:instrText xml:space="preserve"> INCLUDEPICTURE  "https://www.ogscapital.com/wp-content/uploads/2018/05/Soap-Making-Business-Plan-Brake-even-Analysis.png" \* MERGEFORMATINET </w:instrText>
      </w:r>
      <w:r w:rsidR="005044AF">
        <w:fldChar w:fldCharType="separate"/>
      </w:r>
      <w:r w:rsidR="00A077A6">
        <w:fldChar w:fldCharType="begin"/>
      </w:r>
      <w:r w:rsidR="00A077A6">
        <w:instrText xml:space="preserve"> INCLUDEPICTURE  "https://www.ogscapital.com/wp-content/uploads/2018/05/Soap-Making-Business-Plan-Brake-even-Analysis.png" \* MERGEFORMATINET </w:instrText>
      </w:r>
      <w:r w:rsidR="00A077A6">
        <w:fldChar w:fldCharType="separate"/>
      </w:r>
      <w:r w:rsidR="00555CE6">
        <w:fldChar w:fldCharType="begin"/>
      </w:r>
      <w:r w:rsidR="00555CE6">
        <w:instrText xml:space="preserve"> INCLUDEPICTURE  "https://www.ogscapital.com/wp-content/uploads/2018/05/Soap-Making-Business-Plan-Brake-even-Analysis.png" \* MERGEFORMATINET </w:instrText>
      </w:r>
      <w:r w:rsidR="00555CE6">
        <w:fldChar w:fldCharType="separate"/>
      </w:r>
      <w:r w:rsidR="00E403FB">
        <w:fldChar w:fldCharType="begin"/>
      </w:r>
      <w:r w:rsidR="00E403FB">
        <w:instrText xml:space="preserve"> INCLUDEPICTURE  "https://www.ogscapital.com/wp-content/uploads/2018/05/Soap-Making-Business-Plan-Brake-even-Analysis.png" \* MERGEFORMATINET </w:instrText>
      </w:r>
      <w:r w:rsidR="00E403FB">
        <w:fldChar w:fldCharType="separate"/>
      </w:r>
      <w:r w:rsidR="007A6AC6">
        <w:fldChar w:fldCharType="begin"/>
      </w:r>
      <w:r w:rsidR="007A6AC6">
        <w:instrText xml:space="preserve"> INCLUDEPICTURE  "https://www.ogscapital.com/wp-content/uploads/2018/05/Soap-Making-Business-Plan-Brake-even-Analysis.png" \* MERGEFORMATINET </w:instrText>
      </w:r>
      <w:r w:rsidR="007A6AC6">
        <w:fldChar w:fldCharType="separate"/>
      </w:r>
      <w:r w:rsidR="00B4791E">
        <w:fldChar w:fldCharType="begin"/>
      </w:r>
      <w:r w:rsidR="00B4791E">
        <w:instrText xml:space="preserve"> INCLUDEPICTURE  "https://www.ogscapital.com/wp-content/uploads/2018/05/Soap-Making-Business-Plan-Brake-even-Analysis.png" \* MERGEFORMATINET </w:instrText>
      </w:r>
      <w:r w:rsidR="00B4791E">
        <w:fldChar w:fldCharType="separate"/>
      </w:r>
      <w:r w:rsidR="006661D0">
        <w:fldChar w:fldCharType="begin"/>
      </w:r>
      <w:r w:rsidR="006661D0">
        <w:instrText xml:space="preserve"> INCLUDEPICTURE  "https://www.ogscapital.com/wp-content/uploads/2018/05/Soap-Making-Business-Plan-Brake-even-Analysis.png" \* MERGEFORMATINET </w:instrText>
      </w:r>
      <w:r w:rsidR="006661D0">
        <w:fldChar w:fldCharType="separate"/>
      </w:r>
      <w:r w:rsidR="00CD3FC0">
        <w:fldChar w:fldCharType="begin"/>
      </w:r>
      <w:r w:rsidR="00CD3FC0">
        <w:instrText xml:space="preserve"> </w:instrText>
      </w:r>
      <w:r w:rsidR="00CD3FC0">
        <w:instrText>INCLUDEPICTURE  "https://www.ogscapital.com/wp-content/uploads/2018/05/Soap-Making-Business-Plan-Brake-even-Analysis.png" \* MERGEFORMATINET</w:instrText>
      </w:r>
      <w:r w:rsidR="00CD3FC0">
        <w:instrText xml:space="preserve"> </w:instrText>
      </w:r>
      <w:r w:rsidR="00CD3FC0">
        <w:fldChar w:fldCharType="separate"/>
      </w:r>
      <w:r w:rsidR="008A0390">
        <w:pict w14:anchorId="37BAE792">
          <v:shape id="_x0000_i1029" type="#_x0000_t75" alt="Бізнес-план виробництва мила – аналіз гальмівної рівності" style="width:419.25pt;height:219.75pt">
            <v:imagedata r:id="rId85" r:href="rId86"/>
          </v:shape>
        </w:pict>
      </w:r>
      <w:r w:rsidR="00CD3FC0">
        <w:fldChar w:fldCharType="end"/>
      </w:r>
      <w:r w:rsidR="006661D0">
        <w:fldChar w:fldCharType="end"/>
      </w:r>
      <w:r w:rsidR="00B4791E">
        <w:fldChar w:fldCharType="end"/>
      </w:r>
      <w:r w:rsidR="007A6AC6">
        <w:fldChar w:fldCharType="end"/>
      </w:r>
      <w:r w:rsidR="00E403FB">
        <w:fldChar w:fldCharType="end"/>
      </w:r>
      <w:r w:rsidR="00555CE6">
        <w:fldChar w:fldCharType="end"/>
      </w:r>
      <w:r w:rsidR="00A077A6">
        <w:fldChar w:fldCharType="end"/>
      </w:r>
      <w:r w:rsidR="005044AF">
        <w:fldChar w:fldCharType="end"/>
      </w:r>
      <w:r w:rsidR="00F946EE">
        <w:fldChar w:fldCharType="end"/>
      </w:r>
      <w:r w:rsidR="004C4346">
        <w:fldChar w:fldCharType="end"/>
      </w:r>
      <w:r w:rsidRPr="003C6DB6">
        <w:fldChar w:fldCharType="end"/>
      </w:r>
    </w:p>
    <w:p w14:paraId="2232CAA9" w14:textId="348D703D" w:rsidR="00D23316" w:rsidRPr="003C6DB6" w:rsidRDefault="00D23316" w:rsidP="00D23316">
      <w:pPr>
        <w:shd w:val="clear" w:color="auto" w:fill="FFFFFF"/>
        <w:tabs>
          <w:tab w:val="left" w:pos="993"/>
        </w:tabs>
        <w:ind w:firstLine="567"/>
        <w:jc w:val="center"/>
        <w:rPr>
          <w:szCs w:val="28"/>
          <w:lang w:val="uk-UA"/>
        </w:rPr>
      </w:pPr>
      <w:r w:rsidRPr="003C6DB6">
        <w:rPr>
          <w:szCs w:val="28"/>
          <w:lang w:val="uk-UA"/>
        </w:rPr>
        <w:t>Рис.</w:t>
      </w:r>
      <w:r>
        <w:rPr>
          <w:szCs w:val="28"/>
          <w:lang w:val="uk-UA"/>
        </w:rPr>
        <w:t>5</w:t>
      </w:r>
      <w:r w:rsidRPr="003C6DB6">
        <w:rPr>
          <w:szCs w:val="28"/>
          <w:lang w:val="uk-UA"/>
        </w:rPr>
        <w:t>.4. Аналіз рівномірності гальмування</w:t>
      </w:r>
    </w:p>
    <w:p w14:paraId="11956B7F" w14:textId="5C574A60" w:rsidR="00D23316" w:rsidRPr="003C6DB6" w:rsidRDefault="00D23316" w:rsidP="00D23316">
      <w:pPr>
        <w:ind w:firstLine="567"/>
        <w:rPr>
          <w:szCs w:val="28"/>
          <w:lang w:val="uk-UA"/>
        </w:rPr>
      </w:pPr>
      <w:r w:rsidRPr="003C6DB6">
        <w:rPr>
          <w:noProof/>
          <w:lang w:val="uk-UA" w:eastAsia="uk-UA"/>
        </w:rPr>
        <w:t xml:space="preserve"> </w:t>
      </w:r>
      <w:r w:rsidRPr="003C6DB6">
        <w:rPr>
          <w:szCs w:val="28"/>
          <w:lang w:val="uk-UA"/>
        </w:rPr>
        <w:t xml:space="preserve">Нижче наведена інформація про прибутки та збитки для </w:t>
      </w:r>
      <w:r w:rsidR="006D1ABC">
        <w:rPr>
          <w:szCs w:val="28"/>
          <w:lang w:val="uk-UA"/>
        </w:rPr>
        <w:t>добривного</w:t>
      </w:r>
      <w:r w:rsidRPr="003C6DB6">
        <w:rPr>
          <w:szCs w:val="28"/>
          <w:lang w:val="uk-UA"/>
        </w:rPr>
        <w:t xml:space="preserve"> бізнесу, розрахована на місячній та річній основі.</w:t>
      </w:r>
    </w:p>
    <w:p w14:paraId="2C49A029" w14:textId="0172A281" w:rsidR="00D23316" w:rsidRPr="00396032" w:rsidRDefault="00D23316" w:rsidP="00D23316">
      <w:pPr>
        <w:pStyle w:val="ad"/>
        <w:rPr>
          <w:szCs w:val="28"/>
          <w:lang w:val="uk-UA"/>
        </w:rPr>
      </w:pPr>
      <w:r w:rsidRPr="00396032">
        <w:rPr>
          <w:szCs w:val="28"/>
          <w:lang w:val="ru-RU"/>
        </w:rPr>
        <w:t xml:space="preserve">Таблиця </w:t>
      </w:r>
      <w:r w:rsidRPr="00396032">
        <w:rPr>
          <w:szCs w:val="28"/>
          <w:lang w:val="uk-UA"/>
        </w:rPr>
        <w:t>5.3</w:t>
      </w:r>
      <w:r w:rsidRPr="00396032">
        <w:rPr>
          <w:szCs w:val="28"/>
          <w:lang w:val="ru-RU"/>
        </w:rPr>
        <w:t xml:space="preserve"> – </w:t>
      </w:r>
      <w:r w:rsidRPr="00396032">
        <w:rPr>
          <w:szCs w:val="28"/>
          <w:lang w:val="uk-UA"/>
        </w:rPr>
        <w:t>Прогнозований прибуток і збиток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206"/>
        <w:gridCol w:w="2206"/>
        <w:gridCol w:w="2206"/>
      </w:tblGrid>
      <w:tr w:rsidR="00D23316" w:rsidRPr="00396032" w14:paraId="3F42770E" w14:textId="77777777" w:rsidTr="004C4346">
        <w:tc>
          <w:tcPr>
            <w:tcW w:w="9571" w:type="dxa"/>
            <w:gridSpan w:val="4"/>
            <w:shd w:val="clear" w:color="auto" w:fill="auto"/>
          </w:tcPr>
          <w:p w14:paraId="1F920124" w14:textId="77777777" w:rsidR="00D23316" w:rsidRPr="00396032" w:rsidRDefault="00D23316" w:rsidP="004C4346">
            <w:pPr>
              <w:jc w:val="center"/>
              <w:rPr>
                <w:noProof/>
                <w:lang w:val="uk-UA" w:eastAsia="uk-UA"/>
              </w:rPr>
            </w:pPr>
            <w:r w:rsidRPr="00396032">
              <w:rPr>
                <w:szCs w:val="28"/>
                <w:lang w:val="uk-UA"/>
              </w:rPr>
              <w:t>Прогнозований прибуток і збиток</w:t>
            </w:r>
          </w:p>
        </w:tc>
      </w:tr>
      <w:tr w:rsidR="00D23316" w:rsidRPr="00396032" w14:paraId="46FEB57C" w14:textId="77777777" w:rsidTr="004C4346">
        <w:tc>
          <w:tcPr>
            <w:tcW w:w="2392" w:type="dxa"/>
            <w:shd w:val="clear" w:color="auto" w:fill="auto"/>
          </w:tcPr>
          <w:p w14:paraId="73DE17AB" w14:textId="77777777" w:rsidR="00D23316" w:rsidRPr="00396032" w:rsidRDefault="00D23316" w:rsidP="004C4346">
            <w:pPr>
              <w:rPr>
                <w:noProof/>
                <w:lang w:val="uk-UA" w:eastAsia="uk-UA"/>
              </w:rPr>
            </w:pPr>
          </w:p>
        </w:tc>
        <w:tc>
          <w:tcPr>
            <w:tcW w:w="2393" w:type="dxa"/>
            <w:shd w:val="clear" w:color="auto" w:fill="auto"/>
            <w:vAlign w:val="center"/>
          </w:tcPr>
          <w:p w14:paraId="2A3EF52E" w14:textId="77777777" w:rsidR="00D23316" w:rsidRPr="00396032" w:rsidRDefault="00D23316" w:rsidP="004C4346">
            <w:pPr>
              <w:spacing w:before="225" w:after="225"/>
              <w:jc w:val="center"/>
              <w:rPr>
                <w:lang w:val="uk-UA" w:eastAsia="uk-UA"/>
              </w:rPr>
            </w:pPr>
            <w:r w:rsidRPr="00396032">
              <w:rPr>
                <w:rStyle w:val="af8"/>
                <w:b w:val="0"/>
              </w:rPr>
              <w:t>Рік 1</w:t>
            </w:r>
          </w:p>
        </w:tc>
        <w:tc>
          <w:tcPr>
            <w:tcW w:w="2393" w:type="dxa"/>
            <w:shd w:val="clear" w:color="auto" w:fill="auto"/>
            <w:vAlign w:val="center"/>
          </w:tcPr>
          <w:p w14:paraId="4C50BB81" w14:textId="77777777" w:rsidR="00D23316" w:rsidRPr="00396032" w:rsidRDefault="00D23316" w:rsidP="004C4346">
            <w:pPr>
              <w:spacing w:before="225" w:after="225"/>
              <w:jc w:val="center"/>
            </w:pPr>
            <w:r w:rsidRPr="00396032">
              <w:rPr>
                <w:rStyle w:val="af8"/>
                <w:b w:val="0"/>
              </w:rPr>
              <w:t>Рік 2</w:t>
            </w:r>
          </w:p>
        </w:tc>
        <w:tc>
          <w:tcPr>
            <w:tcW w:w="2393" w:type="dxa"/>
            <w:shd w:val="clear" w:color="auto" w:fill="auto"/>
            <w:vAlign w:val="center"/>
          </w:tcPr>
          <w:p w14:paraId="50361CE1" w14:textId="77777777" w:rsidR="00D23316" w:rsidRPr="00396032" w:rsidRDefault="00D23316" w:rsidP="004C4346">
            <w:pPr>
              <w:spacing w:before="225" w:after="225"/>
              <w:jc w:val="center"/>
            </w:pPr>
            <w:r w:rsidRPr="00396032">
              <w:rPr>
                <w:rStyle w:val="af8"/>
                <w:b w:val="0"/>
              </w:rPr>
              <w:t>Рік 3</w:t>
            </w:r>
          </w:p>
        </w:tc>
      </w:tr>
      <w:tr w:rsidR="00D23316" w:rsidRPr="00396032" w14:paraId="0DDDED21" w14:textId="77777777" w:rsidTr="004C4346">
        <w:tc>
          <w:tcPr>
            <w:tcW w:w="2392" w:type="dxa"/>
            <w:shd w:val="clear" w:color="auto" w:fill="auto"/>
            <w:vAlign w:val="center"/>
          </w:tcPr>
          <w:p w14:paraId="34853668" w14:textId="77777777" w:rsidR="00D23316" w:rsidRPr="00396032" w:rsidRDefault="00D23316" w:rsidP="004C4346">
            <w:pPr>
              <w:spacing w:before="225" w:after="225"/>
              <w:rPr>
                <w:lang w:val="uk-UA" w:eastAsia="uk-UA"/>
              </w:rPr>
            </w:pPr>
            <w:r w:rsidRPr="00396032">
              <w:rPr>
                <w:lang w:val="uk-UA"/>
              </w:rPr>
              <w:t>П</w:t>
            </w:r>
            <w:r w:rsidRPr="00396032">
              <w:t>родажі</w:t>
            </w:r>
          </w:p>
        </w:tc>
        <w:tc>
          <w:tcPr>
            <w:tcW w:w="2393" w:type="dxa"/>
            <w:shd w:val="clear" w:color="auto" w:fill="auto"/>
            <w:vAlign w:val="center"/>
          </w:tcPr>
          <w:p w14:paraId="7584FDE2" w14:textId="77777777" w:rsidR="00D23316" w:rsidRPr="00396032" w:rsidRDefault="00D23316" w:rsidP="004C4346">
            <w:pPr>
              <w:spacing w:before="225" w:after="225"/>
              <w:jc w:val="center"/>
            </w:pPr>
            <w:r w:rsidRPr="00396032">
              <w:t>500 000 доларів США</w:t>
            </w:r>
          </w:p>
        </w:tc>
        <w:tc>
          <w:tcPr>
            <w:tcW w:w="2393" w:type="dxa"/>
            <w:shd w:val="clear" w:color="auto" w:fill="auto"/>
            <w:vAlign w:val="center"/>
          </w:tcPr>
          <w:p w14:paraId="0A0CB998" w14:textId="77777777" w:rsidR="00D23316" w:rsidRPr="00396032" w:rsidRDefault="00D23316" w:rsidP="004C4346">
            <w:pPr>
              <w:spacing w:before="225" w:after="225"/>
              <w:jc w:val="center"/>
            </w:pPr>
            <w:r w:rsidRPr="00396032">
              <w:t>530 000 доларів США</w:t>
            </w:r>
          </w:p>
        </w:tc>
        <w:tc>
          <w:tcPr>
            <w:tcW w:w="2393" w:type="dxa"/>
            <w:shd w:val="clear" w:color="auto" w:fill="auto"/>
            <w:vAlign w:val="center"/>
          </w:tcPr>
          <w:p w14:paraId="2538C4AD" w14:textId="77777777" w:rsidR="00D23316" w:rsidRPr="00396032" w:rsidRDefault="00D23316" w:rsidP="004C4346">
            <w:pPr>
              <w:spacing w:before="225" w:after="225"/>
              <w:jc w:val="center"/>
            </w:pPr>
            <w:r w:rsidRPr="00396032">
              <w:t>560 000 доларів США</w:t>
            </w:r>
          </w:p>
        </w:tc>
      </w:tr>
      <w:tr w:rsidR="00D23316" w:rsidRPr="00396032" w14:paraId="1B48FBE1" w14:textId="77777777" w:rsidTr="004C4346">
        <w:tc>
          <w:tcPr>
            <w:tcW w:w="2392" w:type="dxa"/>
            <w:shd w:val="clear" w:color="auto" w:fill="auto"/>
            <w:vAlign w:val="center"/>
          </w:tcPr>
          <w:p w14:paraId="15DEBB05" w14:textId="77777777" w:rsidR="00D23316" w:rsidRPr="00396032" w:rsidRDefault="00D23316" w:rsidP="004C4346">
            <w:pPr>
              <w:spacing w:before="225" w:after="225"/>
            </w:pPr>
            <w:r w:rsidRPr="00396032">
              <w:t>Пряма собівартість збуту</w:t>
            </w:r>
          </w:p>
        </w:tc>
        <w:tc>
          <w:tcPr>
            <w:tcW w:w="2393" w:type="dxa"/>
            <w:shd w:val="clear" w:color="auto" w:fill="auto"/>
            <w:vAlign w:val="center"/>
          </w:tcPr>
          <w:p w14:paraId="1CB972DB" w14:textId="77777777" w:rsidR="00D23316" w:rsidRPr="00396032" w:rsidRDefault="00D23316" w:rsidP="004C4346">
            <w:pPr>
              <w:spacing w:before="225" w:after="225"/>
              <w:jc w:val="center"/>
            </w:pPr>
            <w:r w:rsidRPr="00396032">
              <w:t>40 000 доларів США</w:t>
            </w:r>
          </w:p>
        </w:tc>
        <w:tc>
          <w:tcPr>
            <w:tcW w:w="2393" w:type="dxa"/>
            <w:shd w:val="clear" w:color="auto" w:fill="auto"/>
            <w:vAlign w:val="center"/>
          </w:tcPr>
          <w:p w14:paraId="1177EC57" w14:textId="77777777" w:rsidR="00D23316" w:rsidRPr="00396032" w:rsidRDefault="00D23316" w:rsidP="004C4346">
            <w:pPr>
              <w:spacing w:before="225" w:after="225"/>
              <w:jc w:val="center"/>
            </w:pPr>
            <w:r w:rsidRPr="00396032">
              <w:t>45 000 доларів США</w:t>
            </w:r>
          </w:p>
        </w:tc>
        <w:tc>
          <w:tcPr>
            <w:tcW w:w="2393" w:type="dxa"/>
            <w:shd w:val="clear" w:color="auto" w:fill="auto"/>
            <w:vAlign w:val="center"/>
          </w:tcPr>
          <w:p w14:paraId="40B28299" w14:textId="77777777" w:rsidR="00D23316" w:rsidRPr="00396032" w:rsidRDefault="00D23316" w:rsidP="004C4346">
            <w:pPr>
              <w:spacing w:before="225" w:after="225"/>
              <w:jc w:val="center"/>
            </w:pPr>
            <w:r w:rsidRPr="00396032">
              <w:t>50 000 доларів США</w:t>
            </w:r>
          </w:p>
        </w:tc>
      </w:tr>
      <w:tr w:rsidR="00D23316" w:rsidRPr="00396032" w14:paraId="32DBFEA8" w14:textId="77777777" w:rsidTr="004C4346">
        <w:tc>
          <w:tcPr>
            <w:tcW w:w="2392" w:type="dxa"/>
            <w:shd w:val="clear" w:color="auto" w:fill="auto"/>
            <w:vAlign w:val="center"/>
          </w:tcPr>
          <w:p w14:paraId="59F3A77A" w14:textId="77777777" w:rsidR="00D23316" w:rsidRPr="00396032" w:rsidRDefault="00D23316" w:rsidP="004C4346">
            <w:pPr>
              <w:spacing w:before="225" w:after="225"/>
            </w:pPr>
            <w:r w:rsidRPr="00396032">
              <w:t>ЗАГАЛЬНА ВАРТІСТЬ ПРОДАЖІ</w:t>
            </w:r>
          </w:p>
        </w:tc>
        <w:tc>
          <w:tcPr>
            <w:tcW w:w="2393" w:type="dxa"/>
            <w:shd w:val="clear" w:color="auto" w:fill="auto"/>
            <w:vAlign w:val="center"/>
          </w:tcPr>
          <w:p w14:paraId="736CCAC2" w14:textId="77777777" w:rsidR="00D23316" w:rsidRPr="00396032" w:rsidRDefault="00D23316" w:rsidP="004C4346">
            <w:pPr>
              <w:spacing w:before="225" w:after="225"/>
              <w:jc w:val="center"/>
            </w:pPr>
            <w:r w:rsidRPr="00396032">
              <w:rPr>
                <w:rStyle w:val="af8"/>
                <w:b w:val="0"/>
              </w:rPr>
              <w:t>540 000 доларів США</w:t>
            </w:r>
          </w:p>
        </w:tc>
        <w:tc>
          <w:tcPr>
            <w:tcW w:w="2393" w:type="dxa"/>
            <w:shd w:val="clear" w:color="auto" w:fill="auto"/>
            <w:vAlign w:val="center"/>
          </w:tcPr>
          <w:p w14:paraId="2FAB73B5" w14:textId="77777777" w:rsidR="00D23316" w:rsidRPr="00396032" w:rsidRDefault="00D23316" w:rsidP="004C4346">
            <w:pPr>
              <w:spacing w:before="225" w:after="225"/>
              <w:jc w:val="center"/>
            </w:pPr>
            <w:r w:rsidRPr="00396032">
              <w:rPr>
                <w:rStyle w:val="af8"/>
                <w:b w:val="0"/>
              </w:rPr>
              <w:t>575 000 доларів США</w:t>
            </w:r>
          </w:p>
        </w:tc>
        <w:tc>
          <w:tcPr>
            <w:tcW w:w="2393" w:type="dxa"/>
            <w:shd w:val="clear" w:color="auto" w:fill="auto"/>
            <w:vAlign w:val="center"/>
          </w:tcPr>
          <w:p w14:paraId="5F82AAB6" w14:textId="77777777" w:rsidR="00D23316" w:rsidRPr="00396032" w:rsidRDefault="00D23316" w:rsidP="004C4346">
            <w:pPr>
              <w:spacing w:before="225" w:after="225"/>
              <w:jc w:val="center"/>
            </w:pPr>
            <w:r w:rsidRPr="00396032">
              <w:rPr>
                <w:rStyle w:val="af8"/>
                <w:b w:val="0"/>
              </w:rPr>
              <w:t>610 000 доларів США</w:t>
            </w:r>
          </w:p>
        </w:tc>
      </w:tr>
      <w:tr w:rsidR="00D23316" w:rsidRPr="003C6DB6" w14:paraId="076309DD" w14:textId="77777777" w:rsidTr="004C4346">
        <w:tc>
          <w:tcPr>
            <w:tcW w:w="2392" w:type="dxa"/>
            <w:shd w:val="clear" w:color="auto" w:fill="auto"/>
            <w:vAlign w:val="center"/>
          </w:tcPr>
          <w:p w14:paraId="3CC53425" w14:textId="77777777" w:rsidR="00D23316" w:rsidRPr="003C6DB6" w:rsidRDefault="00D23316" w:rsidP="004C4346">
            <w:pPr>
              <w:spacing w:before="225" w:after="225"/>
              <w:rPr>
                <w:color w:val="162331"/>
              </w:rPr>
            </w:pPr>
            <w:r w:rsidRPr="003C6DB6">
              <w:rPr>
                <w:color w:val="162331"/>
              </w:rPr>
              <w:t>Валовий дохід</w:t>
            </w:r>
          </w:p>
        </w:tc>
        <w:tc>
          <w:tcPr>
            <w:tcW w:w="2393" w:type="dxa"/>
            <w:shd w:val="clear" w:color="auto" w:fill="auto"/>
            <w:vAlign w:val="center"/>
          </w:tcPr>
          <w:p w14:paraId="746E435C" w14:textId="77777777" w:rsidR="00D23316" w:rsidRPr="003C6DB6" w:rsidRDefault="00D23316" w:rsidP="004C4346">
            <w:pPr>
              <w:spacing w:before="225" w:after="225"/>
              <w:jc w:val="center"/>
              <w:rPr>
                <w:color w:val="162331"/>
              </w:rPr>
            </w:pPr>
            <w:r w:rsidRPr="003C6DB6">
              <w:rPr>
                <w:color w:val="162331"/>
              </w:rPr>
              <w:t>350 000 доларів США</w:t>
            </w:r>
          </w:p>
        </w:tc>
        <w:tc>
          <w:tcPr>
            <w:tcW w:w="2393" w:type="dxa"/>
            <w:shd w:val="clear" w:color="auto" w:fill="auto"/>
            <w:vAlign w:val="center"/>
          </w:tcPr>
          <w:p w14:paraId="451B0B0B" w14:textId="77777777" w:rsidR="00D23316" w:rsidRPr="003C6DB6" w:rsidRDefault="00D23316" w:rsidP="004C4346">
            <w:pPr>
              <w:spacing w:before="225" w:after="225"/>
              <w:jc w:val="center"/>
              <w:rPr>
                <w:color w:val="162331"/>
              </w:rPr>
            </w:pPr>
            <w:r w:rsidRPr="003C6DB6">
              <w:rPr>
                <w:color w:val="162331"/>
              </w:rPr>
              <w:t>400 000 доларів США</w:t>
            </w:r>
          </w:p>
        </w:tc>
        <w:tc>
          <w:tcPr>
            <w:tcW w:w="2393" w:type="dxa"/>
            <w:shd w:val="clear" w:color="auto" w:fill="auto"/>
            <w:vAlign w:val="center"/>
          </w:tcPr>
          <w:p w14:paraId="3983911E" w14:textId="77777777" w:rsidR="00D23316" w:rsidRPr="003C6DB6" w:rsidRDefault="00D23316" w:rsidP="004C4346">
            <w:pPr>
              <w:spacing w:before="225" w:after="225"/>
              <w:jc w:val="center"/>
              <w:rPr>
                <w:color w:val="162331"/>
              </w:rPr>
            </w:pPr>
            <w:r w:rsidRPr="003C6DB6">
              <w:rPr>
                <w:color w:val="162331"/>
              </w:rPr>
              <w:t>450 000 доларів США</w:t>
            </w:r>
          </w:p>
        </w:tc>
      </w:tr>
      <w:tr w:rsidR="00D23316" w:rsidRPr="003C6DB6" w14:paraId="5DAD70D4" w14:textId="77777777" w:rsidTr="004C4346">
        <w:tc>
          <w:tcPr>
            <w:tcW w:w="2392" w:type="dxa"/>
            <w:shd w:val="clear" w:color="auto" w:fill="auto"/>
            <w:vAlign w:val="center"/>
          </w:tcPr>
          <w:p w14:paraId="7D7E0E37" w14:textId="77777777" w:rsidR="00D23316" w:rsidRPr="003C6DB6" w:rsidRDefault="00D23316" w:rsidP="004C4346">
            <w:pPr>
              <w:spacing w:before="225" w:after="225"/>
              <w:rPr>
                <w:color w:val="162331"/>
              </w:rPr>
            </w:pPr>
            <w:r w:rsidRPr="003C6DB6">
              <w:rPr>
                <w:color w:val="162331"/>
              </w:rPr>
              <w:t>Валовий дохід %</w:t>
            </w:r>
          </w:p>
        </w:tc>
        <w:tc>
          <w:tcPr>
            <w:tcW w:w="2393" w:type="dxa"/>
            <w:shd w:val="clear" w:color="auto" w:fill="auto"/>
            <w:vAlign w:val="center"/>
          </w:tcPr>
          <w:p w14:paraId="67F45741" w14:textId="77777777" w:rsidR="00D23316" w:rsidRPr="003C6DB6" w:rsidRDefault="00D23316" w:rsidP="004C4346">
            <w:pPr>
              <w:spacing w:before="225" w:after="225"/>
              <w:jc w:val="center"/>
              <w:rPr>
                <w:color w:val="162331"/>
              </w:rPr>
            </w:pPr>
            <w:r w:rsidRPr="003C6DB6">
              <w:rPr>
                <w:color w:val="162331"/>
              </w:rPr>
              <w:t>74,00%</w:t>
            </w:r>
          </w:p>
        </w:tc>
        <w:tc>
          <w:tcPr>
            <w:tcW w:w="2393" w:type="dxa"/>
            <w:shd w:val="clear" w:color="auto" w:fill="auto"/>
            <w:vAlign w:val="center"/>
          </w:tcPr>
          <w:p w14:paraId="23C43B72" w14:textId="77777777" w:rsidR="00D23316" w:rsidRPr="003C6DB6" w:rsidRDefault="00D23316" w:rsidP="004C4346">
            <w:pPr>
              <w:spacing w:before="225" w:after="225"/>
              <w:jc w:val="center"/>
              <w:rPr>
                <w:color w:val="162331"/>
              </w:rPr>
            </w:pPr>
            <w:r w:rsidRPr="003C6DB6">
              <w:rPr>
                <w:color w:val="162331"/>
              </w:rPr>
              <w:t>80,00%</w:t>
            </w:r>
          </w:p>
        </w:tc>
        <w:tc>
          <w:tcPr>
            <w:tcW w:w="2393" w:type="dxa"/>
            <w:shd w:val="clear" w:color="auto" w:fill="auto"/>
            <w:vAlign w:val="center"/>
          </w:tcPr>
          <w:p w14:paraId="3A294E4B" w14:textId="77777777" w:rsidR="00D23316" w:rsidRPr="003C6DB6" w:rsidRDefault="00D23316" w:rsidP="004C4346">
            <w:pPr>
              <w:spacing w:before="225" w:after="225"/>
              <w:jc w:val="center"/>
              <w:rPr>
                <w:color w:val="162331"/>
              </w:rPr>
            </w:pPr>
            <w:r w:rsidRPr="003C6DB6">
              <w:rPr>
                <w:color w:val="162331"/>
              </w:rPr>
              <w:t>86,00%</w:t>
            </w:r>
          </w:p>
        </w:tc>
      </w:tr>
      <w:tr w:rsidR="00D23316" w:rsidRPr="003C6DB6" w14:paraId="51F32BB1" w14:textId="77777777" w:rsidTr="004C4346">
        <w:tc>
          <w:tcPr>
            <w:tcW w:w="2392" w:type="dxa"/>
            <w:shd w:val="clear" w:color="auto" w:fill="auto"/>
            <w:vAlign w:val="center"/>
          </w:tcPr>
          <w:p w14:paraId="61CE7032" w14:textId="77777777" w:rsidR="00D23316" w:rsidRPr="003C6DB6" w:rsidRDefault="00D23316" w:rsidP="004C4346">
            <w:pPr>
              <w:spacing w:before="225" w:after="225"/>
              <w:rPr>
                <w:color w:val="162331"/>
                <w:lang w:val="uk-UA" w:eastAsia="uk-UA"/>
              </w:rPr>
            </w:pPr>
            <w:r w:rsidRPr="003C6DB6">
              <w:rPr>
                <w:color w:val="162331"/>
                <w:lang w:val="uk-UA"/>
              </w:rPr>
              <w:t>П</w:t>
            </w:r>
            <w:r w:rsidRPr="003C6DB6">
              <w:rPr>
                <w:color w:val="162331"/>
              </w:rPr>
              <w:t>родажі</w:t>
            </w:r>
          </w:p>
        </w:tc>
        <w:tc>
          <w:tcPr>
            <w:tcW w:w="2393" w:type="dxa"/>
            <w:shd w:val="clear" w:color="auto" w:fill="auto"/>
            <w:vAlign w:val="center"/>
          </w:tcPr>
          <w:p w14:paraId="47B31FAE" w14:textId="77777777" w:rsidR="00D23316" w:rsidRPr="003C6DB6" w:rsidRDefault="00D23316" w:rsidP="004C4346">
            <w:pPr>
              <w:spacing w:before="225" w:after="225"/>
              <w:jc w:val="center"/>
              <w:rPr>
                <w:color w:val="162331"/>
              </w:rPr>
            </w:pPr>
            <w:r w:rsidRPr="003C6DB6">
              <w:rPr>
                <w:color w:val="162331"/>
              </w:rPr>
              <w:t>500 000 доларів США</w:t>
            </w:r>
          </w:p>
        </w:tc>
        <w:tc>
          <w:tcPr>
            <w:tcW w:w="2393" w:type="dxa"/>
            <w:shd w:val="clear" w:color="auto" w:fill="auto"/>
            <w:vAlign w:val="center"/>
          </w:tcPr>
          <w:p w14:paraId="3DD3372B" w14:textId="77777777" w:rsidR="00D23316" w:rsidRPr="003C6DB6" w:rsidRDefault="00D23316" w:rsidP="004C4346">
            <w:pPr>
              <w:spacing w:before="225" w:after="225"/>
              <w:jc w:val="center"/>
              <w:rPr>
                <w:color w:val="162331"/>
              </w:rPr>
            </w:pPr>
            <w:r w:rsidRPr="003C6DB6">
              <w:rPr>
                <w:color w:val="162331"/>
              </w:rPr>
              <w:t>530 000 доларів США</w:t>
            </w:r>
          </w:p>
        </w:tc>
        <w:tc>
          <w:tcPr>
            <w:tcW w:w="2393" w:type="dxa"/>
            <w:shd w:val="clear" w:color="auto" w:fill="auto"/>
            <w:vAlign w:val="center"/>
          </w:tcPr>
          <w:p w14:paraId="6AF8481B" w14:textId="77777777" w:rsidR="00D23316" w:rsidRPr="003C6DB6" w:rsidRDefault="00D23316" w:rsidP="004C4346">
            <w:pPr>
              <w:spacing w:before="225" w:after="225"/>
              <w:jc w:val="center"/>
              <w:rPr>
                <w:color w:val="162331"/>
              </w:rPr>
            </w:pPr>
            <w:r w:rsidRPr="003C6DB6">
              <w:rPr>
                <w:color w:val="162331"/>
              </w:rPr>
              <w:t>560 000 доларів США</w:t>
            </w:r>
          </w:p>
        </w:tc>
      </w:tr>
      <w:tr w:rsidR="00D23316" w:rsidRPr="003C6DB6" w14:paraId="6AF520F2" w14:textId="77777777" w:rsidTr="004C4346">
        <w:tc>
          <w:tcPr>
            <w:tcW w:w="2392" w:type="dxa"/>
            <w:shd w:val="clear" w:color="auto" w:fill="auto"/>
            <w:vAlign w:val="center"/>
          </w:tcPr>
          <w:p w14:paraId="78E0171D" w14:textId="77777777" w:rsidR="00D23316" w:rsidRPr="003C6DB6" w:rsidRDefault="00D23316" w:rsidP="004C4346">
            <w:pPr>
              <w:spacing w:before="225" w:after="225"/>
              <w:rPr>
                <w:color w:val="162331"/>
              </w:rPr>
            </w:pPr>
            <w:r w:rsidRPr="003C6DB6">
              <w:rPr>
                <w:color w:val="162331"/>
              </w:rPr>
              <w:t>Пряма собівартість збуту</w:t>
            </w:r>
          </w:p>
        </w:tc>
        <w:tc>
          <w:tcPr>
            <w:tcW w:w="2393" w:type="dxa"/>
            <w:shd w:val="clear" w:color="auto" w:fill="auto"/>
            <w:vAlign w:val="center"/>
          </w:tcPr>
          <w:p w14:paraId="47E3B05E" w14:textId="77777777" w:rsidR="00D23316" w:rsidRPr="003C6DB6" w:rsidRDefault="00D23316" w:rsidP="004C4346">
            <w:pPr>
              <w:spacing w:before="225" w:after="225"/>
              <w:jc w:val="center"/>
              <w:rPr>
                <w:color w:val="162331"/>
              </w:rPr>
            </w:pPr>
            <w:r w:rsidRPr="003C6DB6">
              <w:rPr>
                <w:color w:val="162331"/>
              </w:rPr>
              <w:t>40 000 доларів США</w:t>
            </w:r>
          </w:p>
        </w:tc>
        <w:tc>
          <w:tcPr>
            <w:tcW w:w="2393" w:type="dxa"/>
            <w:shd w:val="clear" w:color="auto" w:fill="auto"/>
            <w:vAlign w:val="center"/>
          </w:tcPr>
          <w:p w14:paraId="04F1D14E" w14:textId="77777777" w:rsidR="00D23316" w:rsidRPr="003C6DB6" w:rsidRDefault="00D23316" w:rsidP="004C4346">
            <w:pPr>
              <w:spacing w:before="225" w:after="225"/>
              <w:jc w:val="center"/>
              <w:rPr>
                <w:color w:val="162331"/>
              </w:rPr>
            </w:pPr>
            <w:r w:rsidRPr="003C6DB6">
              <w:rPr>
                <w:color w:val="162331"/>
              </w:rPr>
              <w:t>45 000 доларів США</w:t>
            </w:r>
          </w:p>
        </w:tc>
        <w:tc>
          <w:tcPr>
            <w:tcW w:w="2393" w:type="dxa"/>
            <w:shd w:val="clear" w:color="auto" w:fill="auto"/>
            <w:vAlign w:val="center"/>
          </w:tcPr>
          <w:p w14:paraId="4BF757EE" w14:textId="77777777" w:rsidR="00D23316" w:rsidRPr="003C6DB6" w:rsidRDefault="00D23316" w:rsidP="004C4346">
            <w:pPr>
              <w:spacing w:before="225" w:after="225"/>
              <w:jc w:val="center"/>
              <w:rPr>
                <w:color w:val="162331"/>
              </w:rPr>
            </w:pPr>
            <w:r w:rsidRPr="003C6DB6">
              <w:rPr>
                <w:color w:val="162331"/>
              </w:rPr>
              <w:t>50 000 доларів США</w:t>
            </w:r>
          </w:p>
        </w:tc>
      </w:tr>
      <w:tr w:rsidR="00D23316" w:rsidRPr="003C6DB6" w14:paraId="1DE612EE" w14:textId="77777777" w:rsidTr="004C4346">
        <w:tc>
          <w:tcPr>
            <w:tcW w:w="9571" w:type="dxa"/>
            <w:gridSpan w:val="4"/>
            <w:shd w:val="clear" w:color="auto" w:fill="auto"/>
            <w:vAlign w:val="center"/>
          </w:tcPr>
          <w:p w14:paraId="58FDDBCC" w14:textId="77777777" w:rsidR="00D23316" w:rsidRPr="003C6DB6" w:rsidRDefault="00D23316" w:rsidP="004C4346">
            <w:pPr>
              <w:spacing w:before="225" w:after="225"/>
              <w:jc w:val="center"/>
              <w:rPr>
                <w:color w:val="162331"/>
                <w:lang w:val="uk-UA"/>
              </w:rPr>
            </w:pPr>
            <w:r w:rsidRPr="003C6DB6">
              <w:rPr>
                <w:color w:val="162331"/>
                <w:lang w:val="uk-UA"/>
              </w:rPr>
              <w:t>Витрати</w:t>
            </w:r>
          </w:p>
        </w:tc>
      </w:tr>
      <w:tr w:rsidR="00D23316" w:rsidRPr="003C6DB6" w14:paraId="338D5E1B" w14:textId="77777777" w:rsidTr="004C4346">
        <w:tc>
          <w:tcPr>
            <w:tcW w:w="2392" w:type="dxa"/>
            <w:shd w:val="clear" w:color="auto" w:fill="auto"/>
            <w:vAlign w:val="center"/>
          </w:tcPr>
          <w:p w14:paraId="1E70E491" w14:textId="77777777" w:rsidR="00D23316" w:rsidRPr="003C6DB6" w:rsidRDefault="00D23316" w:rsidP="004C4346">
            <w:pPr>
              <w:spacing w:before="225" w:after="225"/>
              <w:rPr>
                <w:color w:val="162331"/>
                <w:lang w:val="uk-UA" w:eastAsia="uk-UA"/>
              </w:rPr>
            </w:pPr>
            <w:r w:rsidRPr="003C6DB6">
              <w:rPr>
                <w:color w:val="162331"/>
              </w:rPr>
              <w:t>Заробітна плата</w:t>
            </w:r>
          </w:p>
        </w:tc>
        <w:tc>
          <w:tcPr>
            <w:tcW w:w="2393" w:type="dxa"/>
            <w:shd w:val="clear" w:color="auto" w:fill="auto"/>
            <w:vAlign w:val="center"/>
          </w:tcPr>
          <w:p w14:paraId="6BFD59AD" w14:textId="77777777" w:rsidR="00D23316" w:rsidRPr="003C6DB6" w:rsidRDefault="00D23316" w:rsidP="004C4346">
            <w:pPr>
              <w:spacing w:before="225" w:after="225"/>
              <w:jc w:val="center"/>
              <w:rPr>
                <w:color w:val="162331"/>
              </w:rPr>
            </w:pPr>
            <w:r w:rsidRPr="003C6DB6">
              <w:rPr>
                <w:color w:val="162331"/>
              </w:rPr>
              <w:t>300 000 доларів США</w:t>
            </w:r>
          </w:p>
        </w:tc>
        <w:tc>
          <w:tcPr>
            <w:tcW w:w="2393" w:type="dxa"/>
            <w:shd w:val="clear" w:color="auto" w:fill="auto"/>
            <w:vAlign w:val="center"/>
          </w:tcPr>
          <w:p w14:paraId="71663B3B" w14:textId="77777777" w:rsidR="00D23316" w:rsidRPr="003C6DB6" w:rsidRDefault="00D23316" w:rsidP="004C4346">
            <w:pPr>
              <w:spacing w:before="225" w:after="225"/>
              <w:jc w:val="center"/>
              <w:rPr>
                <w:color w:val="162331"/>
              </w:rPr>
            </w:pPr>
            <w:r w:rsidRPr="003C6DB6">
              <w:rPr>
                <w:color w:val="162331"/>
              </w:rPr>
              <w:t>330 000 доларів США</w:t>
            </w:r>
          </w:p>
        </w:tc>
        <w:tc>
          <w:tcPr>
            <w:tcW w:w="2393" w:type="dxa"/>
            <w:shd w:val="clear" w:color="auto" w:fill="auto"/>
            <w:vAlign w:val="center"/>
          </w:tcPr>
          <w:p w14:paraId="79FB2A29" w14:textId="77777777" w:rsidR="00D23316" w:rsidRPr="003C6DB6" w:rsidRDefault="00D23316" w:rsidP="004C4346">
            <w:pPr>
              <w:spacing w:before="225" w:after="225"/>
              <w:jc w:val="center"/>
              <w:rPr>
                <w:color w:val="162331"/>
              </w:rPr>
            </w:pPr>
            <w:r w:rsidRPr="003C6DB6">
              <w:rPr>
                <w:color w:val="162331"/>
              </w:rPr>
              <w:t>36 000 доларів США</w:t>
            </w:r>
          </w:p>
        </w:tc>
      </w:tr>
      <w:tr w:rsidR="00D23316" w:rsidRPr="003C6DB6" w14:paraId="71AD1D9D" w14:textId="77777777" w:rsidTr="004C4346">
        <w:tc>
          <w:tcPr>
            <w:tcW w:w="2392" w:type="dxa"/>
            <w:shd w:val="clear" w:color="auto" w:fill="auto"/>
            <w:vAlign w:val="center"/>
          </w:tcPr>
          <w:p w14:paraId="51600B59" w14:textId="77777777" w:rsidR="00D23316" w:rsidRPr="003C6DB6" w:rsidRDefault="00D23316" w:rsidP="004C4346">
            <w:pPr>
              <w:spacing w:before="225" w:after="225"/>
              <w:rPr>
                <w:color w:val="162331"/>
                <w:lang w:val="ru-RU"/>
              </w:rPr>
            </w:pPr>
            <w:r w:rsidRPr="003C6DB6">
              <w:rPr>
                <w:color w:val="162331"/>
                <w:lang w:val="ru-RU"/>
              </w:rPr>
              <w:lastRenderedPageBreak/>
              <w:t>Продажі, маркетинг та інші витрати</w:t>
            </w:r>
          </w:p>
        </w:tc>
        <w:tc>
          <w:tcPr>
            <w:tcW w:w="2393" w:type="dxa"/>
            <w:shd w:val="clear" w:color="auto" w:fill="auto"/>
            <w:vAlign w:val="center"/>
          </w:tcPr>
          <w:p w14:paraId="6CA0317E" w14:textId="77777777" w:rsidR="00D23316" w:rsidRPr="003C6DB6" w:rsidRDefault="00D23316" w:rsidP="004C4346">
            <w:pPr>
              <w:spacing w:before="225" w:after="225"/>
              <w:jc w:val="center"/>
              <w:rPr>
                <w:color w:val="162331"/>
              </w:rPr>
            </w:pPr>
            <w:r w:rsidRPr="003C6DB6">
              <w:rPr>
                <w:color w:val="162331"/>
              </w:rPr>
              <w:t>6000 доларів США</w:t>
            </w:r>
          </w:p>
        </w:tc>
        <w:tc>
          <w:tcPr>
            <w:tcW w:w="2393" w:type="dxa"/>
            <w:shd w:val="clear" w:color="auto" w:fill="auto"/>
            <w:vAlign w:val="center"/>
          </w:tcPr>
          <w:p w14:paraId="589798A5" w14:textId="77777777" w:rsidR="00D23316" w:rsidRPr="003C6DB6" w:rsidRDefault="00D23316" w:rsidP="004C4346">
            <w:pPr>
              <w:spacing w:before="225" w:after="225"/>
              <w:jc w:val="center"/>
              <w:rPr>
                <w:color w:val="162331"/>
              </w:rPr>
            </w:pPr>
            <w:r w:rsidRPr="003C6DB6">
              <w:rPr>
                <w:color w:val="162331"/>
              </w:rPr>
              <w:t>8000 доларів США</w:t>
            </w:r>
          </w:p>
        </w:tc>
        <w:tc>
          <w:tcPr>
            <w:tcW w:w="2393" w:type="dxa"/>
            <w:shd w:val="clear" w:color="auto" w:fill="auto"/>
            <w:vAlign w:val="center"/>
          </w:tcPr>
          <w:p w14:paraId="4AC7E51B" w14:textId="77777777" w:rsidR="00D23316" w:rsidRPr="003C6DB6" w:rsidRDefault="00D23316" w:rsidP="004C4346">
            <w:pPr>
              <w:spacing w:before="225" w:after="225"/>
              <w:jc w:val="center"/>
              <w:rPr>
                <w:color w:val="162331"/>
              </w:rPr>
            </w:pPr>
            <w:r w:rsidRPr="003C6DB6">
              <w:rPr>
                <w:color w:val="162331"/>
              </w:rPr>
              <w:t>10 000 доларів США</w:t>
            </w:r>
          </w:p>
        </w:tc>
      </w:tr>
      <w:tr w:rsidR="00D23316" w:rsidRPr="003C6DB6" w14:paraId="12827344" w14:textId="77777777" w:rsidTr="004C4346">
        <w:tc>
          <w:tcPr>
            <w:tcW w:w="2392" w:type="dxa"/>
            <w:shd w:val="clear" w:color="auto" w:fill="auto"/>
            <w:vAlign w:val="center"/>
          </w:tcPr>
          <w:p w14:paraId="195603F4" w14:textId="77777777" w:rsidR="00D23316" w:rsidRPr="003C6DB6" w:rsidRDefault="00D23316" w:rsidP="004C4346">
            <w:pPr>
              <w:spacing w:before="225" w:after="225"/>
              <w:rPr>
                <w:color w:val="162331"/>
              </w:rPr>
            </w:pPr>
            <w:r w:rsidRPr="003C6DB6">
              <w:rPr>
                <w:color w:val="162331"/>
              </w:rPr>
              <w:t>Знос</w:t>
            </w:r>
          </w:p>
        </w:tc>
        <w:tc>
          <w:tcPr>
            <w:tcW w:w="2393" w:type="dxa"/>
            <w:shd w:val="clear" w:color="auto" w:fill="auto"/>
            <w:vAlign w:val="center"/>
          </w:tcPr>
          <w:p w14:paraId="13E25B1F" w14:textId="77777777" w:rsidR="00D23316" w:rsidRPr="003C6DB6" w:rsidRDefault="00D23316" w:rsidP="004C4346">
            <w:pPr>
              <w:spacing w:before="225" w:after="225"/>
              <w:jc w:val="center"/>
              <w:rPr>
                <w:color w:val="162331"/>
              </w:rPr>
            </w:pPr>
            <w:r w:rsidRPr="003C6DB6">
              <w:rPr>
                <w:color w:val="162331"/>
              </w:rPr>
              <w:t>4000 доларів США</w:t>
            </w:r>
          </w:p>
        </w:tc>
        <w:tc>
          <w:tcPr>
            <w:tcW w:w="2393" w:type="dxa"/>
            <w:shd w:val="clear" w:color="auto" w:fill="auto"/>
            <w:vAlign w:val="center"/>
          </w:tcPr>
          <w:p w14:paraId="6DCE5F91" w14:textId="77777777" w:rsidR="00D23316" w:rsidRPr="003C6DB6" w:rsidRDefault="00D23316" w:rsidP="004C4346">
            <w:pPr>
              <w:spacing w:before="225" w:after="225"/>
              <w:jc w:val="center"/>
              <w:rPr>
                <w:color w:val="162331"/>
              </w:rPr>
            </w:pPr>
            <w:r w:rsidRPr="003C6DB6">
              <w:rPr>
                <w:color w:val="162331"/>
              </w:rPr>
              <w:t>6000 доларів США</w:t>
            </w:r>
          </w:p>
        </w:tc>
        <w:tc>
          <w:tcPr>
            <w:tcW w:w="2393" w:type="dxa"/>
            <w:shd w:val="clear" w:color="auto" w:fill="auto"/>
            <w:vAlign w:val="center"/>
          </w:tcPr>
          <w:p w14:paraId="21353D6E" w14:textId="77777777" w:rsidR="00D23316" w:rsidRPr="003C6DB6" w:rsidRDefault="00D23316" w:rsidP="004C4346">
            <w:pPr>
              <w:spacing w:before="225" w:after="225"/>
              <w:jc w:val="center"/>
              <w:rPr>
                <w:color w:val="162331"/>
              </w:rPr>
            </w:pPr>
            <w:r w:rsidRPr="003C6DB6">
              <w:rPr>
                <w:color w:val="162331"/>
              </w:rPr>
              <w:t>8000 доларів США</w:t>
            </w:r>
          </w:p>
        </w:tc>
      </w:tr>
      <w:tr w:rsidR="00D23316" w:rsidRPr="003C6DB6" w14:paraId="042164F1" w14:textId="77777777" w:rsidTr="004C4346">
        <w:tc>
          <w:tcPr>
            <w:tcW w:w="2392" w:type="dxa"/>
            <w:shd w:val="clear" w:color="auto" w:fill="auto"/>
            <w:vAlign w:val="center"/>
          </w:tcPr>
          <w:p w14:paraId="318CA410" w14:textId="77777777" w:rsidR="00D23316" w:rsidRPr="003C6DB6" w:rsidRDefault="00D23316" w:rsidP="004C4346">
            <w:pPr>
              <w:spacing w:before="225" w:after="225"/>
              <w:rPr>
                <w:color w:val="162331"/>
              </w:rPr>
            </w:pPr>
            <w:r w:rsidRPr="003C6DB6">
              <w:rPr>
                <w:color w:val="162331"/>
                <w:lang w:val="uk-UA"/>
              </w:rPr>
              <w:t>К</w:t>
            </w:r>
            <w:r w:rsidRPr="003C6DB6">
              <w:rPr>
                <w:color w:val="162331"/>
              </w:rPr>
              <w:t>омунальні послуги</w:t>
            </w:r>
          </w:p>
        </w:tc>
        <w:tc>
          <w:tcPr>
            <w:tcW w:w="2393" w:type="dxa"/>
            <w:shd w:val="clear" w:color="auto" w:fill="auto"/>
            <w:vAlign w:val="center"/>
          </w:tcPr>
          <w:p w14:paraId="7B7EC1AA" w14:textId="77777777" w:rsidR="00D23316" w:rsidRPr="003C6DB6" w:rsidRDefault="00D23316" w:rsidP="004C4346">
            <w:pPr>
              <w:spacing w:before="225" w:after="225"/>
              <w:jc w:val="center"/>
              <w:rPr>
                <w:color w:val="162331"/>
              </w:rPr>
            </w:pPr>
            <w:r w:rsidRPr="003C6DB6">
              <w:rPr>
                <w:color w:val="162331"/>
              </w:rPr>
              <w:t>9000 доларів США</w:t>
            </w:r>
          </w:p>
        </w:tc>
        <w:tc>
          <w:tcPr>
            <w:tcW w:w="2393" w:type="dxa"/>
            <w:shd w:val="clear" w:color="auto" w:fill="auto"/>
            <w:vAlign w:val="center"/>
          </w:tcPr>
          <w:p w14:paraId="48D89E61" w14:textId="77777777" w:rsidR="00D23316" w:rsidRPr="003C6DB6" w:rsidRDefault="00D23316" w:rsidP="004C4346">
            <w:pPr>
              <w:spacing w:before="225" w:after="225"/>
              <w:jc w:val="center"/>
              <w:rPr>
                <w:color w:val="162331"/>
              </w:rPr>
            </w:pPr>
            <w:r w:rsidRPr="003C6DB6">
              <w:rPr>
                <w:color w:val="162331"/>
              </w:rPr>
              <w:t>11 000 доларів США</w:t>
            </w:r>
          </w:p>
        </w:tc>
        <w:tc>
          <w:tcPr>
            <w:tcW w:w="2393" w:type="dxa"/>
            <w:shd w:val="clear" w:color="auto" w:fill="auto"/>
            <w:vAlign w:val="center"/>
          </w:tcPr>
          <w:p w14:paraId="3940C063" w14:textId="77777777" w:rsidR="00D23316" w:rsidRPr="003C6DB6" w:rsidRDefault="00D23316" w:rsidP="004C4346">
            <w:pPr>
              <w:spacing w:before="225" w:after="225"/>
              <w:jc w:val="center"/>
              <w:rPr>
                <w:color w:val="162331"/>
              </w:rPr>
            </w:pPr>
            <w:r w:rsidRPr="003C6DB6">
              <w:rPr>
                <w:color w:val="162331"/>
              </w:rPr>
              <w:t>13 000 доларів США</w:t>
            </w:r>
          </w:p>
        </w:tc>
      </w:tr>
      <w:tr w:rsidR="00D23316" w:rsidRPr="003C6DB6" w14:paraId="0883D96F" w14:textId="77777777" w:rsidTr="004C4346">
        <w:tc>
          <w:tcPr>
            <w:tcW w:w="2392" w:type="dxa"/>
            <w:shd w:val="clear" w:color="auto" w:fill="auto"/>
            <w:vAlign w:val="center"/>
          </w:tcPr>
          <w:p w14:paraId="102A3643" w14:textId="77777777" w:rsidR="00D23316" w:rsidRPr="003C6DB6" w:rsidRDefault="00D23316" w:rsidP="004C4346">
            <w:pPr>
              <w:spacing w:before="225" w:after="225"/>
              <w:rPr>
                <w:color w:val="162331"/>
              </w:rPr>
            </w:pPr>
            <w:r w:rsidRPr="003C6DB6">
              <w:rPr>
                <w:color w:val="162331"/>
              </w:rPr>
              <w:t>Страхування</w:t>
            </w:r>
          </w:p>
        </w:tc>
        <w:tc>
          <w:tcPr>
            <w:tcW w:w="2393" w:type="dxa"/>
            <w:shd w:val="clear" w:color="auto" w:fill="auto"/>
            <w:vAlign w:val="center"/>
          </w:tcPr>
          <w:p w14:paraId="3E707178" w14:textId="77777777" w:rsidR="00D23316" w:rsidRPr="003C6DB6" w:rsidRDefault="00D23316" w:rsidP="004C4346">
            <w:pPr>
              <w:spacing w:before="225" w:after="225"/>
              <w:jc w:val="center"/>
              <w:rPr>
                <w:color w:val="162331"/>
              </w:rPr>
            </w:pPr>
            <w:r w:rsidRPr="003C6DB6">
              <w:rPr>
                <w:color w:val="162331"/>
              </w:rPr>
              <w:t>2000 доларів США</w:t>
            </w:r>
          </w:p>
        </w:tc>
        <w:tc>
          <w:tcPr>
            <w:tcW w:w="2393" w:type="dxa"/>
            <w:shd w:val="clear" w:color="auto" w:fill="auto"/>
            <w:vAlign w:val="center"/>
          </w:tcPr>
          <w:p w14:paraId="7ABDED38" w14:textId="77777777" w:rsidR="00D23316" w:rsidRPr="003C6DB6" w:rsidRDefault="00D23316" w:rsidP="004C4346">
            <w:pPr>
              <w:spacing w:before="225" w:after="225"/>
              <w:jc w:val="center"/>
              <w:rPr>
                <w:color w:val="162331"/>
              </w:rPr>
            </w:pPr>
            <w:r w:rsidRPr="003C6DB6">
              <w:rPr>
                <w:color w:val="162331"/>
              </w:rPr>
              <w:t>4000 доларів США</w:t>
            </w:r>
          </w:p>
        </w:tc>
        <w:tc>
          <w:tcPr>
            <w:tcW w:w="2393" w:type="dxa"/>
            <w:shd w:val="clear" w:color="auto" w:fill="auto"/>
            <w:vAlign w:val="center"/>
          </w:tcPr>
          <w:p w14:paraId="63427B5F" w14:textId="77777777" w:rsidR="00D23316" w:rsidRPr="003C6DB6" w:rsidRDefault="00D23316" w:rsidP="004C4346">
            <w:pPr>
              <w:spacing w:before="225" w:after="225"/>
              <w:jc w:val="center"/>
              <w:rPr>
                <w:color w:val="162331"/>
              </w:rPr>
            </w:pPr>
            <w:r w:rsidRPr="003C6DB6">
              <w:rPr>
                <w:color w:val="162331"/>
              </w:rPr>
              <w:t>6000 доларів США</w:t>
            </w:r>
          </w:p>
        </w:tc>
      </w:tr>
      <w:tr w:rsidR="00D23316" w:rsidRPr="003C6DB6" w14:paraId="4C81CC40" w14:textId="77777777" w:rsidTr="004C4346">
        <w:tc>
          <w:tcPr>
            <w:tcW w:w="2392" w:type="dxa"/>
            <w:shd w:val="clear" w:color="auto" w:fill="auto"/>
            <w:vAlign w:val="center"/>
          </w:tcPr>
          <w:p w14:paraId="45393CB5" w14:textId="77777777" w:rsidR="00D23316" w:rsidRPr="003C6DB6" w:rsidRDefault="00D23316" w:rsidP="004C4346">
            <w:pPr>
              <w:spacing w:before="225" w:after="225"/>
              <w:rPr>
                <w:color w:val="162331"/>
              </w:rPr>
            </w:pPr>
            <w:r w:rsidRPr="003C6DB6">
              <w:rPr>
                <w:color w:val="162331"/>
              </w:rPr>
              <w:t>Оренда</w:t>
            </w:r>
          </w:p>
        </w:tc>
        <w:tc>
          <w:tcPr>
            <w:tcW w:w="2393" w:type="dxa"/>
            <w:shd w:val="clear" w:color="auto" w:fill="auto"/>
            <w:vAlign w:val="center"/>
          </w:tcPr>
          <w:p w14:paraId="3FDACD3C" w14:textId="77777777" w:rsidR="00D23316" w:rsidRPr="003C6DB6" w:rsidRDefault="00D23316" w:rsidP="004C4346">
            <w:pPr>
              <w:spacing w:before="225" w:after="225"/>
              <w:jc w:val="center"/>
              <w:rPr>
                <w:color w:val="162331"/>
              </w:rPr>
            </w:pPr>
            <w:r w:rsidRPr="003C6DB6">
              <w:rPr>
                <w:color w:val="162331"/>
              </w:rPr>
              <w:t>12 000 доларів США</w:t>
            </w:r>
          </w:p>
        </w:tc>
        <w:tc>
          <w:tcPr>
            <w:tcW w:w="2393" w:type="dxa"/>
            <w:shd w:val="clear" w:color="auto" w:fill="auto"/>
            <w:vAlign w:val="center"/>
          </w:tcPr>
          <w:p w14:paraId="48005CB3" w14:textId="77777777" w:rsidR="00D23316" w:rsidRPr="003C6DB6" w:rsidRDefault="00D23316" w:rsidP="004C4346">
            <w:pPr>
              <w:spacing w:before="225" w:after="225"/>
              <w:jc w:val="center"/>
              <w:rPr>
                <w:color w:val="162331"/>
              </w:rPr>
            </w:pPr>
            <w:r w:rsidRPr="003C6DB6">
              <w:rPr>
                <w:color w:val="162331"/>
              </w:rPr>
              <w:t>14 000 доларів США</w:t>
            </w:r>
          </w:p>
        </w:tc>
        <w:tc>
          <w:tcPr>
            <w:tcW w:w="2393" w:type="dxa"/>
            <w:shd w:val="clear" w:color="auto" w:fill="auto"/>
            <w:vAlign w:val="center"/>
          </w:tcPr>
          <w:p w14:paraId="50F11A11" w14:textId="77777777" w:rsidR="00D23316" w:rsidRPr="003C6DB6" w:rsidRDefault="00D23316" w:rsidP="004C4346">
            <w:pPr>
              <w:spacing w:before="225" w:after="225"/>
              <w:jc w:val="center"/>
              <w:rPr>
                <w:color w:val="162331"/>
              </w:rPr>
            </w:pPr>
            <w:r w:rsidRPr="003C6DB6">
              <w:rPr>
                <w:color w:val="162331"/>
              </w:rPr>
              <w:t>16 000 доларів США</w:t>
            </w:r>
          </w:p>
        </w:tc>
      </w:tr>
      <w:tr w:rsidR="00D23316" w:rsidRPr="003C6DB6" w14:paraId="7C34D88B" w14:textId="77777777" w:rsidTr="004C4346">
        <w:tc>
          <w:tcPr>
            <w:tcW w:w="2392" w:type="dxa"/>
            <w:shd w:val="clear" w:color="auto" w:fill="auto"/>
            <w:vAlign w:val="center"/>
          </w:tcPr>
          <w:p w14:paraId="2A85976E" w14:textId="77777777" w:rsidR="00D23316" w:rsidRPr="003C6DB6" w:rsidRDefault="00D23316" w:rsidP="004C4346">
            <w:pPr>
              <w:spacing w:before="225" w:after="225"/>
              <w:rPr>
                <w:color w:val="162331"/>
              </w:rPr>
            </w:pPr>
            <w:r w:rsidRPr="003C6DB6">
              <w:rPr>
                <w:color w:val="162331"/>
              </w:rPr>
              <w:t>Податки на заробітну плату</w:t>
            </w:r>
          </w:p>
        </w:tc>
        <w:tc>
          <w:tcPr>
            <w:tcW w:w="2393" w:type="dxa"/>
            <w:shd w:val="clear" w:color="auto" w:fill="auto"/>
            <w:vAlign w:val="center"/>
          </w:tcPr>
          <w:p w14:paraId="620F2B2E" w14:textId="77777777" w:rsidR="00D23316" w:rsidRPr="003C6DB6" w:rsidRDefault="00D23316" w:rsidP="004C4346">
            <w:pPr>
              <w:spacing w:before="225" w:after="225"/>
              <w:jc w:val="center"/>
              <w:rPr>
                <w:color w:val="162331"/>
              </w:rPr>
            </w:pPr>
            <w:r w:rsidRPr="003C6DB6">
              <w:rPr>
                <w:color w:val="162331"/>
              </w:rPr>
              <w:t>35 000 доларів США</w:t>
            </w:r>
          </w:p>
        </w:tc>
        <w:tc>
          <w:tcPr>
            <w:tcW w:w="2393" w:type="dxa"/>
            <w:shd w:val="clear" w:color="auto" w:fill="auto"/>
            <w:vAlign w:val="center"/>
          </w:tcPr>
          <w:p w14:paraId="7AF863D7" w14:textId="77777777" w:rsidR="00D23316" w:rsidRPr="003C6DB6" w:rsidRDefault="00D23316" w:rsidP="004C4346">
            <w:pPr>
              <w:spacing w:before="225" w:after="225"/>
              <w:jc w:val="center"/>
              <w:rPr>
                <w:color w:val="162331"/>
              </w:rPr>
            </w:pPr>
            <w:r w:rsidRPr="003C6DB6">
              <w:rPr>
                <w:color w:val="162331"/>
              </w:rPr>
              <w:t>40 000 доларів США</w:t>
            </w:r>
          </w:p>
        </w:tc>
        <w:tc>
          <w:tcPr>
            <w:tcW w:w="2393" w:type="dxa"/>
            <w:shd w:val="clear" w:color="auto" w:fill="auto"/>
            <w:vAlign w:val="center"/>
          </w:tcPr>
          <w:p w14:paraId="261B3108" w14:textId="77777777" w:rsidR="00D23316" w:rsidRPr="003C6DB6" w:rsidRDefault="00D23316" w:rsidP="004C4346">
            <w:pPr>
              <w:spacing w:before="225" w:after="225"/>
              <w:jc w:val="center"/>
              <w:rPr>
                <w:color w:val="162331"/>
              </w:rPr>
            </w:pPr>
            <w:r w:rsidRPr="003C6DB6">
              <w:rPr>
                <w:color w:val="162331"/>
              </w:rPr>
              <w:t>45 000 доларів США</w:t>
            </w:r>
          </w:p>
        </w:tc>
      </w:tr>
      <w:tr w:rsidR="00D23316" w:rsidRPr="003C6DB6" w14:paraId="293840BC" w14:textId="77777777" w:rsidTr="004C4346">
        <w:tc>
          <w:tcPr>
            <w:tcW w:w="2392" w:type="dxa"/>
            <w:shd w:val="clear" w:color="auto" w:fill="auto"/>
            <w:vAlign w:val="center"/>
          </w:tcPr>
          <w:p w14:paraId="12644822" w14:textId="77777777" w:rsidR="00D23316" w:rsidRPr="003C6DB6" w:rsidRDefault="00D23316" w:rsidP="004C4346">
            <w:pPr>
              <w:spacing w:before="225" w:after="225"/>
              <w:rPr>
                <w:color w:val="162331"/>
              </w:rPr>
            </w:pPr>
            <w:r w:rsidRPr="003C6DB6">
              <w:rPr>
                <w:color w:val="162331"/>
              </w:rPr>
              <w:t>Загальні операційні витрати</w:t>
            </w:r>
          </w:p>
        </w:tc>
        <w:tc>
          <w:tcPr>
            <w:tcW w:w="2393" w:type="dxa"/>
            <w:shd w:val="clear" w:color="auto" w:fill="auto"/>
            <w:vAlign w:val="center"/>
          </w:tcPr>
          <w:p w14:paraId="2C2FE8BD" w14:textId="77777777" w:rsidR="00D23316" w:rsidRPr="003C6DB6" w:rsidRDefault="00D23316" w:rsidP="004C4346">
            <w:pPr>
              <w:spacing w:before="225" w:after="225"/>
              <w:jc w:val="center"/>
              <w:rPr>
                <w:color w:val="162331"/>
              </w:rPr>
            </w:pPr>
            <w:r w:rsidRPr="003C6DB6">
              <w:rPr>
                <w:color w:val="162331"/>
              </w:rPr>
              <w:t>320 000 доларів США</w:t>
            </w:r>
          </w:p>
        </w:tc>
        <w:tc>
          <w:tcPr>
            <w:tcW w:w="2393" w:type="dxa"/>
            <w:shd w:val="clear" w:color="auto" w:fill="auto"/>
            <w:vAlign w:val="center"/>
          </w:tcPr>
          <w:p w14:paraId="450070D4" w14:textId="77777777" w:rsidR="00D23316" w:rsidRPr="003C6DB6" w:rsidRDefault="00D23316" w:rsidP="004C4346">
            <w:pPr>
              <w:spacing w:before="225" w:after="225"/>
              <w:jc w:val="center"/>
              <w:rPr>
                <w:color w:val="162331"/>
              </w:rPr>
            </w:pPr>
            <w:r w:rsidRPr="003C6DB6">
              <w:rPr>
                <w:color w:val="162331"/>
              </w:rPr>
              <w:t>350 000 доларів США</w:t>
            </w:r>
          </w:p>
        </w:tc>
        <w:tc>
          <w:tcPr>
            <w:tcW w:w="2393" w:type="dxa"/>
            <w:shd w:val="clear" w:color="auto" w:fill="auto"/>
            <w:vAlign w:val="center"/>
          </w:tcPr>
          <w:p w14:paraId="3CF54A82" w14:textId="77777777" w:rsidR="00D23316" w:rsidRPr="003C6DB6" w:rsidRDefault="00D23316" w:rsidP="004C4346">
            <w:pPr>
              <w:spacing w:before="225" w:after="225"/>
              <w:jc w:val="center"/>
              <w:rPr>
                <w:color w:val="162331"/>
              </w:rPr>
            </w:pPr>
            <w:r w:rsidRPr="003C6DB6">
              <w:rPr>
                <w:color w:val="162331"/>
              </w:rPr>
              <w:t>400 000 доларів США</w:t>
            </w:r>
          </w:p>
        </w:tc>
      </w:tr>
      <w:tr w:rsidR="00D23316" w:rsidRPr="003C6DB6" w14:paraId="6579F674" w14:textId="77777777" w:rsidTr="004C4346">
        <w:tc>
          <w:tcPr>
            <w:tcW w:w="2392" w:type="dxa"/>
            <w:shd w:val="clear" w:color="auto" w:fill="auto"/>
            <w:vAlign w:val="center"/>
          </w:tcPr>
          <w:p w14:paraId="6E182829" w14:textId="77777777" w:rsidR="00D23316" w:rsidRPr="003C6DB6" w:rsidRDefault="00D23316" w:rsidP="004C4346">
            <w:pPr>
              <w:spacing w:before="225" w:after="225"/>
              <w:rPr>
                <w:color w:val="162331"/>
                <w:lang w:val="ru-RU"/>
              </w:rPr>
            </w:pPr>
            <w:r w:rsidRPr="003C6DB6">
              <w:rPr>
                <w:color w:val="162331"/>
                <w:lang w:val="ru-RU"/>
              </w:rPr>
              <w:t>Прибуток до сплати відсотків і податків</w:t>
            </w:r>
          </w:p>
        </w:tc>
        <w:tc>
          <w:tcPr>
            <w:tcW w:w="2393" w:type="dxa"/>
            <w:shd w:val="clear" w:color="auto" w:fill="auto"/>
            <w:vAlign w:val="center"/>
          </w:tcPr>
          <w:p w14:paraId="2FC9B21E" w14:textId="77777777" w:rsidR="00D23316" w:rsidRPr="003C6DB6" w:rsidRDefault="00D23316" w:rsidP="004C4346">
            <w:pPr>
              <w:spacing w:before="225" w:after="225"/>
              <w:jc w:val="center"/>
              <w:rPr>
                <w:color w:val="162331"/>
              </w:rPr>
            </w:pPr>
            <w:r w:rsidRPr="003C6DB6">
              <w:rPr>
                <w:color w:val="162331"/>
              </w:rPr>
              <w:t>30 000 доларів США</w:t>
            </w:r>
          </w:p>
        </w:tc>
        <w:tc>
          <w:tcPr>
            <w:tcW w:w="2393" w:type="dxa"/>
            <w:shd w:val="clear" w:color="auto" w:fill="auto"/>
            <w:vAlign w:val="center"/>
          </w:tcPr>
          <w:p w14:paraId="67C3013D" w14:textId="77777777" w:rsidR="00D23316" w:rsidRPr="003C6DB6" w:rsidRDefault="00D23316" w:rsidP="004C4346">
            <w:pPr>
              <w:spacing w:before="225" w:after="225"/>
              <w:jc w:val="center"/>
              <w:rPr>
                <w:color w:val="162331"/>
              </w:rPr>
            </w:pPr>
            <w:r w:rsidRPr="003C6DB6">
              <w:rPr>
                <w:color w:val="162331"/>
              </w:rPr>
              <w:t>35 000 доларів США</w:t>
            </w:r>
          </w:p>
        </w:tc>
        <w:tc>
          <w:tcPr>
            <w:tcW w:w="2393" w:type="dxa"/>
            <w:shd w:val="clear" w:color="auto" w:fill="auto"/>
            <w:vAlign w:val="center"/>
          </w:tcPr>
          <w:p w14:paraId="3F1360EB" w14:textId="77777777" w:rsidR="00D23316" w:rsidRPr="003C6DB6" w:rsidRDefault="00D23316" w:rsidP="004C4346">
            <w:pPr>
              <w:spacing w:before="225" w:after="225"/>
              <w:jc w:val="center"/>
              <w:rPr>
                <w:color w:val="162331"/>
              </w:rPr>
            </w:pPr>
            <w:r w:rsidRPr="003C6DB6">
              <w:rPr>
                <w:color w:val="162331"/>
              </w:rPr>
              <w:t>40 000 доларів США</w:t>
            </w:r>
          </w:p>
        </w:tc>
      </w:tr>
      <w:tr w:rsidR="00D23316" w:rsidRPr="003C6DB6" w14:paraId="510E3772" w14:textId="77777777" w:rsidTr="004C4346">
        <w:tc>
          <w:tcPr>
            <w:tcW w:w="2392" w:type="dxa"/>
            <w:shd w:val="clear" w:color="auto" w:fill="auto"/>
            <w:vAlign w:val="center"/>
          </w:tcPr>
          <w:p w14:paraId="12F0AD3D" w14:textId="77777777" w:rsidR="00D23316" w:rsidRPr="003C6DB6" w:rsidRDefault="00D23316" w:rsidP="004C4346">
            <w:pPr>
              <w:spacing w:before="225" w:after="225"/>
              <w:rPr>
                <w:color w:val="162331"/>
              </w:rPr>
            </w:pPr>
            <w:r w:rsidRPr="003C6DB6">
              <w:rPr>
                <w:color w:val="162331"/>
              </w:rPr>
              <w:lastRenderedPageBreak/>
              <w:t>EBITDA</w:t>
            </w:r>
          </w:p>
        </w:tc>
        <w:tc>
          <w:tcPr>
            <w:tcW w:w="2393" w:type="dxa"/>
            <w:shd w:val="clear" w:color="auto" w:fill="auto"/>
            <w:vAlign w:val="center"/>
          </w:tcPr>
          <w:p w14:paraId="3632C29F" w14:textId="77777777" w:rsidR="00D23316" w:rsidRPr="003C6DB6" w:rsidRDefault="00D23316" w:rsidP="004C4346">
            <w:pPr>
              <w:spacing w:before="225" w:after="225"/>
              <w:jc w:val="center"/>
              <w:rPr>
                <w:color w:val="162331"/>
              </w:rPr>
            </w:pPr>
            <w:r w:rsidRPr="003C6DB6">
              <w:rPr>
                <w:color w:val="162331"/>
              </w:rPr>
              <w:t>10 000 доларів США</w:t>
            </w:r>
          </w:p>
        </w:tc>
        <w:tc>
          <w:tcPr>
            <w:tcW w:w="2393" w:type="dxa"/>
            <w:shd w:val="clear" w:color="auto" w:fill="auto"/>
            <w:vAlign w:val="center"/>
          </w:tcPr>
          <w:p w14:paraId="54610FD9" w14:textId="77777777" w:rsidR="00D23316" w:rsidRPr="003C6DB6" w:rsidRDefault="00D23316" w:rsidP="004C4346">
            <w:pPr>
              <w:spacing w:before="225" w:after="225"/>
              <w:jc w:val="center"/>
              <w:rPr>
                <w:color w:val="162331"/>
              </w:rPr>
            </w:pPr>
            <w:r w:rsidRPr="003C6DB6">
              <w:rPr>
                <w:color w:val="162331"/>
              </w:rPr>
              <w:t>14 000 доларів США</w:t>
            </w:r>
          </w:p>
        </w:tc>
        <w:tc>
          <w:tcPr>
            <w:tcW w:w="2393" w:type="dxa"/>
            <w:shd w:val="clear" w:color="auto" w:fill="auto"/>
            <w:vAlign w:val="center"/>
          </w:tcPr>
          <w:p w14:paraId="2AA9D99D" w14:textId="77777777" w:rsidR="00D23316" w:rsidRPr="003C6DB6" w:rsidRDefault="00D23316" w:rsidP="004C4346">
            <w:pPr>
              <w:spacing w:before="225" w:after="225"/>
              <w:jc w:val="center"/>
              <w:rPr>
                <w:color w:val="162331"/>
              </w:rPr>
            </w:pPr>
            <w:r w:rsidRPr="003C6DB6">
              <w:rPr>
                <w:color w:val="162331"/>
              </w:rPr>
              <w:t>18 000 доларів США</w:t>
            </w:r>
          </w:p>
        </w:tc>
      </w:tr>
      <w:tr w:rsidR="00D23316" w:rsidRPr="003C6DB6" w14:paraId="45B7D26A" w14:textId="77777777" w:rsidTr="004C4346">
        <w:tc>
          <w:tcPr>
            <w:tcW w:w="2392" w:type="dxa"/>
            <w:shd w:val="clear" w:color="auto" w:fill="auto"/>
            <w:vAlign w:val="center"/>
          </w:tcPr>
          <w:p w14:paraId="29720155" w14:textId="77777777" w:rsidR="00D23316" w:rsidRPr="003C6DB6" w:rsidRDefault="00D23316" w:rsidP="004C4346">
            <w:pPr>
              <w:spacing w:before="225" w:after="225"/>
              <w:rPr>
                <w:color w:val="162331"/>
              </w:rPr>
            </w:pPr>
            <w:r w:rsidRPr="003C6DB6">
              <w:rPr>
                <w:color w:val="162331"/>
              </w:rPr>
              <w:t>Сплачені податки</w:t>
            </w:r>
          </w:p>
        </w:tc>
        <w:tc>
          <w:tcPr>
            <w:tcW w:w="2393" w:type="dxa"/>
            <w:shd w:val="clear" w:color="auto" w:fill="auto"/>
            <w:vAlign w:val="center"/>
          </w:tcPr>
          <w:p w14:paraId="15A9E975" w14:textId="77777777" w:rsidR="00D23316" w:rsidRPr="003C6DB6" w:rsidRDefault="00D23316" w:rsidP="004C4346">
            <w:pPr>
              <w:spacing w:before="225" w:after="225"/>
              <w:jc w:val="center"/>
              <w:rPr>
                <w:color w:val="162331"/>
              </w:rPr>
            </w:pPr>
            <w:r w:rsidRPr="003C6DB6">
              <w:rPr>
                <w:color w:val="162331"/>
              </w:rPr>
              <w:t>20 000 доларів США</w:t>
            </w:r>
          </w:p>
        </w:tc>
        <w:tc>
          <w:tcPr>
            <w:tcW w:w="2393" w:type="dxa"/>
            <w:shd w:val="clear" w:color="auto" w:fill="auto"/>
            <w:vAlign w:val="center"/>
          </w:tcPr>
          <w:p w14:paraId="326DDD3C" w14:textId="77777777" w:rsidR="00D23316" w:rsidRPr="003C6DB6" w:rsidRDefault="00D23316" w:rsidP="004C4346">
            <w:pPr>
              <w:spacing w:before="225" w:after="225"/>
              <w:jc w:val="center"/>
              <w:rPr>
                <w:color w:val="162331"/>
              </w:rPr>
            </w:pPr>
            <w:r w:rsidRPr="003C6DB6">
              <w:rPr>
                <w:color w:val="162331"/>
              </w:rPr>
              <w:t>23 000 доларів США</w:t>
            </w:r>
          </w:p>
        </w:tc>
        <w:tc>
          <w:tcPr>
            <w:tcW w:w="2393" w:type="dxa"/>
            <w:shd w:val="clear" w:color="auto" w:fill="auto"/>
            <w:vAlign w:val="center"/>
          </w:tcPr>
          <w:p w14:paraId="3BCD1553" w14:textId="77777777" w:rsidR="00D23316" w:rsidRPr="003C6DB6" w:rsidRDefault="00D23316" w:rsidP="004C4346">
            <w:pPr>
              <w:spacing w:before="225" w:after="225"/>
              <w:jc w:val="center"/>
              <w:rPr>
                <w:color w:val="162331"/>
              </w:rPr>
            </w:pPr>
            <w:r w:rsidRPr="003C6DB6">
              <w:rPr>
                <w:color w:val="162331"/>
              </w:rPr>
              <w:t>26 000 доларів США</w:t>
            </w:r>
          </w:p>
        </w:tc>
      </w:tr>
      <w:tr w:rsidR="00D23316" w:rsidRPr="003C6DB6" w14:paraId="6CD150D7" w14:textId="77777777" w:rsidTr="004C4346">
        <w:tc>
          <w:tcPr>
            <w:tcW w:w="2392" w:type="dxa"/>
            <w:shd w:val="clear" w:color="auto" w:fill="auto"/>
            <w:vAlign w:val="center"/>
          </w:tcPr>
          <w:p w14:paraId="38100E5D" w14:textId="77777777" w:rsidR="00D23316" w:rsidRPr="003C6DB6" w:rsidRDefault="00D23316" w:rsidP="004C4346">
            <w:pPr>
              <w:spacing w:before="225" w:after="225"/>
              <w:rPr>
                <w:color w:val="162331"/>
              </w:rPr>
            </w:pPr>
            <w:r w:rsidRPr="003C6DB6">
              <w:rPr>
                <w:color w:val="162331"/>
              </w:rPr>
              <w:t>Чистий прибуток</w:t>
            </w:r>
          </w:p>
        </w:tc>
        <w:tc>
          <w:tcPr>
            <w:tcW w:w="2393" w:type="dxa"/>
            <w:shd w:val="clear" w:color="auto" w:fill="auto"/>
            <w:vAlign w:val="center"/>
          </w:tcPr>
          <w:p w14:paraId="5B03E82A" w14:textId="77777777" w:rsidR="00D23316" w:rsidRPr="003C6DB6" w:rsidRDefault="00D23316" w:rsidP="004C4346">
            <w:pPr>
              <w:spacing w:before="225" w:after="225"/>
              <w:jc w:val="center"/>
              <w:rPr>
                <w:color w:val="162331"/>
              </w:rPr>
            </w:pPr>
            <w:r w:rsidRPr="003C6DB6">
              <w:rPr>
                <w:color w:val="162331"/>
              </w:rPr>
              <w:t>120 000 доларів США</w:t>
            </w:r>
          </w:p>
        </w:tc>
        <w:tc>
          <w:tcPr>
            <w:tcW w:w="2393" w:type="dxa"/>
            <w:shd w:val="clear" w:color="auto" w:fill="auto"/>
            <w:vAlign w:val="center"/>
          </w:tcPr>
          <w:p w14:paraId="3FEE800E" w14:textId="77777777" w:rsidR="00D23316" w:rsidRPr="003C6DB6" w:rsidRDefault="00D23316" w:rsidP="004C4346">
            <w:pPr>
              <w:spacing w:before="225" w:after="225"/>
              <w:jc w:val="center"/>
              <w:rPr>
                <w:color w:val="162331"/>
              </w:rPr>
            </w:pPr>
            <w:r w:rsidRPr="003C6DB6">
              <w:rPr>
                <w:color w:val="162331"/>
              </w:rPr>
              <w:t>13 000 доларів США</w:t>
            </w:r>
          </w:p>
        </w:tc>
        <w:tc>
          <w:tcPr>
            <w:tcW w:w="2393" w:type="dxa"/>
            <w:shd w:val="clear" w:color="auto" w:fill="auto"/>
            <w:vAlign w:val="center"/>
          </w:tcPr>
          <w:p w14:paraId="3BB36909" w14:textId="77777777" w:rsidR="00D23316" w:rsidRPr="003C6DB6" w:rsidRDefault="00D23316" w:rsidP="004C4346">
            <w:pPr>
              <w:spacing w:before="225" w:after="225"/>
              <w:jc w:val="center"/>
              <w:rPr>
                <w:color w:val="162331"/>
              </w:rPr>
            </w:pPr>
            <w:r w:rsidRPr="003C6DB6">
              <w:rPr>
                <w:color w:val="162331"/>
              </w:rPr>
              <w:t>140 000 доларів США</w:t>
            </w:r>
          </w:p>
        </w:tc>
      </w:tr>
      <w:tr w:rsidR="00D23316" w:rsidRPr="003C6DB6" w14:paraId="6B740D34" w14:textId="77777777" w:rsidTr="004C4346">
        <w:tc>
          <w:tcPr>
            <w:tcW w:w="2392" w:type="dxa"/>
            <w:shd w:val="clear" w:color="auto" w:fill="auto"/>
            <w:vAlign w:val="center"/>
          </w:tcPr>
          <w:p w14:paraId="35172864" w14:textId="77777777" w:rsidR="00D23316" w:rsidRPr="003C6DB6" w:rsidRDefault="00D23316" w:rsidP="004C4346">
            <w:pPr>
              <w:spacing w:before="225" w:after="225"/>
              <w:rPr>
                <w:color w:val="162331"/>
                <w:lang w:val="uk-UA" w:eastAsia="uk-UA"/>
              </w:rPr>
            </w:pPr>
            <w:r w:rsidRPr="003C6DB6">
              <w:rPr>
                <w:color w:val="162331"/>
              </w:rPr>
              <w:t>Чистий прибуток/продажі</w:t>
            </w:r>
          </w:p>
        </w:tc>
        <w:tc>
          <w:tcPr>
            <w:tcW w:w="2393" w:type="dxa"/>
            <w:shd w:val="clear" w:color="auto" w:fill="auto"/>
            <w:vAlign w:val="center"/>
          </w:tcPr>
          <w:p w14:paraId="5475478A" w14:textId="77777777" w:rsidR="00D23316" w:rsidRPr="003C6DB6" w:rsidRDefault="00D23316" w:rsidP="004C4346">
            <w:pPr>
              <w:spacing w:before="225" w:after="225"/>
              <w:jc w:val="center"/>
              <w:rPr>
                <w:color w:val="162331"/>
              </w:rPr>
            </w:pPr>
            <w:r w:rsidRPr="003C6DB6">
              <w:rPr>
                <w:color w:val="162331"/>
              </w:rPr>
              <w:t>25,00%</w:t>
            </w:r>
          </w:p>
        </w:tc>
        <w:tc>
          <w:tcPr>
            <w:tcW w:w="2393" w:type="dxa"/>
            <w:shd w:val="clear" w:color="auto" w:fill="auto"/>
            <w:vAlign w:val="center"/>
          </w:tcPr>
          <w:p w14:paraId="3246505A" w14:textId="77777777" w:rsidR="00D23316" w:rsidRPr="003C6DB6" w:rsidRDefault="00D23316" w:rsidP="004C4346">
            <w:pPr>
              <w:spacing w:before="225" w:after="225"/>
              <w:jc w:val="center"/>
              <w:rPr>
                <w:color w:val="162331"/>
              </w:rPr>
            </w:pPr>
            <w:r w:rsidRPr="003C6DB6">
              <w:rPr>
                <w:color w:val="162331"/>
              </w:rPr>
              <w:t>35,00%</w:t>
            </w:r>
          </w:p>
        </w:tc>
        <w:tc>
          <w:tcPr>
            <w:tcW w:w="2393" w:type="dxa"/>
            <w:shd w:val="clear" w:color="auto" w:fill="auto"/>
            <w:vAlign w:val="center"/>
          </w:tcPr>
          <w:p w14:paraId="4E8550A8" w14:textId="77777777" w:rsidR="00D23316" w:rsidRPr="003C6DB6" w:rsidRDefault="00D23316" w:rsidP="004C4346">
            <w:pPr>
              <w:spacing w:before="225" w:after="225"/>
              <w:jc w:val="center"/>
              <w:rPr>
                <w:color w:val="162331"/>
              </w:rPr>
            </w:pPr>
            <w:r w:rsidRPr="003C6DB6">
              <w:rPr>
                <w:color w:val="162331"/>
              </w:rPr>
              <w:t>45,00%</w:t>
            </w:r>
          </w:p>
        </w:tc>
      </w:tr>
    </w:tbl>
    <w:p w14:paraId="5E2B6B5D" w14:textId="77777777" w:rsidR="00D23316" w:rsidRPr="003C6DB6" w:rsidRDefault="00D23316" w:rsidP="00D23316">
      <w:pPr>
        <w:ind w:firstLine="567"/>
      </w:pPr>
      <w:r w:rsidRPr="003C6DB6">
        <w:fldChar w:fldCharType="begin"/>
      </w:r>
      <w:r w:rsidRPr="003C6DB6">
        <w:instrText xml:space="preserve"> INCLUDEPICTURE "https://www.ogscapital.com/wp-content/uploads/2018/05/Soap-Making-Business-Plan-PROFIT-MONTHLY.png" \* MERGEFORMATINET </w:instrText>
      </w:r>
      <w:r w:rsidRPr="003C6DB6">
        <w:fldChar w:fldCharType="separate"/>
      </w:r>
      <w:r w:rsidR="004C4346">
        <w:fldChar w:fldCharType="begin"/>
      </w:r>
      <w:r w:rsidR="004C4346">
        <w:instrText xml:space="preserve"> INCLUDEPICTURE  "https://www.ogscapital.com/wp-content/uploads/2018/05/Soap-Making-Business-Plan-PROFIT-MONTHLY.png" \* MERGEFORMATINET </w:instrText>
      </w:r>
      <w:r w:rsidR="004C4346">
        <w:fldChar w:fldCharType="separate"/>
      </w:r>
      <w:r w:rsidR="00F946EE">
        <w:fldChar w:fldCharType="begin"/>
      </w:r>
      <w:r w:rsidR="00F946EE">
        <w:instrText xml:space="preserve"> INCLUDEPICTURE  "https://www.ogscapital.com/wp-content/uploads/2018/05/Soap-Making-Business-Plan-PROFIT-MONTHLY.png" \* MERGEFORMATINET </w:instrText>
      </w:r>
      <w:r w:rsidR="00F946EE">
        <w:fldChar w:fldCharType="separate"/>
      </w:r>
      <w:r w:rsidR="005044AF">
        <w:fldChar w:fldCharType="begin"/>
      </w:r>
      <w:r w:rsidR="005044AF">
        <w:instrText xml:space="preserve"> INCLUDEPICTURE  "https://www.ogscapital.com/wp-content/uploads/2018/05/Soap-Making-Business-Plan-PROFIT-MONTHLY.png" \* MERGEFORMATINET </w:instrText>
      </w:r>
      <w:r w:rsidR="005044AF">
        <w:fldChar w:fldCharType="separate"/>
      </w:r>
      <w:r w:rsidR="00A077A6">
        <w:fldChar w:fldCharType="begin"/>
      </w:r>
      <w:r w:rsidR="00A077A6">
        <w:instrText xml:space="preserve"> INCLUDEPICTURE  "https://www.ogscapital.com/wp-content/uploads/2018/05/Soap-Making-Business-Plan-PROFIT-MONTHLY.png" \* MERGEFORMATINET </w:instrText>
      </w:r>
      <w:r w:rsidR="00A077A6">
        <w:fldChar w:fldCharType="separate"/>
      </w:r>
      <w:r w:rsidR="00555CE6">
        <w:fldChar w:fldCharType="begin"/>
      </w:r>
      <w:r w:rsidR="00555CE6">
        <w:instrText xml:space="preserve"> INCLUDEPICTURE  "https://www.ogscapital.com/wp-content/uploads/2018/05/Soap-Making-Business-Plan-PROFIT-MONTHLY.png" \* MERGEFORMATINET </w:instrText>
      </w:r>
      <w:r w:rsidR="00555CE6">
        <w:fldChar w:fldCharType="separate"/>
      </w:r>
      <w:r w:rsidR="00E403FB">
        <w:fldChar w:fldCharType="begin"/>
      </w:r>
      <w:r w:rsidR="00E403FB">
        <w:instrText xml:space="preserve"> INCLUDEPICTURE  "https://www.ogscapital.com/wp-content/uploads/2018/05/Soap-Making-Business-Plan-PROFIT-MONTHLY.png" \* MERGEFORMATINET </w:instrText>
      </w:r>
      <w:r w:rsidR="00E403FB">
        <w:fldChar w:fldCharType="separate"/>
      </w:r>
      <w:r w:rsidR="007A6AC6">
        <w:fldChar w:fldCharType="begin"/>
      </w:r>
      <w:r w:rsidR="007A6AC6">
        <w:instrText xml:space="preserve"> INCLUDEPICTURE  "https://www.ogscapital.com/wp-content/uploads/2018/05/Soap-Making-Business-Plan-PROFIT-MONTHLY.png" \* MERGEFORMATINET </w:instrText>
      </w:r>
      <w:r w:rsidR="007A6AC6">
        <w:fldChar w:fldCharType="separate"/>
      </w:r>
      <w:r w:rsidR="00B4791E">
        <w:fldChar w:fldCharType="begin"/>
      </w:r>
      <w:r w:rsidR="00B4791E">
        <w:instrText xml:space="preserve"> INCLUDEPICTURE  "https://www.ogscapital.com/wp-content/uploads/2018/05/Soap-Making-Business-Plan-PROFIT-MONTHLY.png" \* MERGEFORMATINET </w:instrText>
      </w:r>
      <w:r w:rsidR="00B4791E">
        <w:fldChar w:fldCharType="separate"/>
      </w:r>
      <w:r w:rsidR="006661D0">
        <w:fldChar w:fldCharType="begin"/>
      </w:r>
      <w:r w:rsidR="006661D0">
        <w:instrText xml:space="preserve"> INCLUDEPICTURE  "https://www.ogscapital.com/wp-content/uploads/2018/05/Soap-Making-Business-Plan-PROFIT-MONTHLY.png" \* MERGEFORMATINET </w:instrText>
      </w:r>
      <w:r w:rsidR="006661D0">
        <w:fldChar w:fldCharType="separate"/>
      </w:r>
      <w:r w:rsidR="00CD3FC0">
        <w:fldChar w:fldCharType="begin"/>
      </w:r>
      <w:r w:rsidR="00CD3FC0">
        <w:instrText xml:space="preserve"> </w:instrText>
      </w:r>
      <w:r w:rsidR="00CD3FC0">
        <w:instrText>INCLUDEPICTURE  "https://www.ogscapital.com/wp-content/uploads/2018/05/Soap-Making-Business-Plan-PROFIT-MONTHLY.png" \* MERGEFORMATINET</w:instrText>
      </w:r>
      <w:r w:rsidR="00CD3FC0">
        <w:instrText xml:space="preserve"> </w:instrText>
      </w:r>
      <w:r w:rsidR="00CD3FC0">
        <w:fldChar w:fldCharType="separate"/>
      </w:r>
      <w:r w:rsidR="008A0390">
        <w:pict w14:anchorId="1852A4E8">
          <v:shape id="_x0000_i1030" type="#_x0000_t75" alt="Бізнес-план миловаріння - ПРИБУТКА ЩОМІСЯЦЯ" style="width:456.75pt;height:269.25pt">
            <v:imagedata r:id="rId87" r:href="rId88"/>
          </v:shape>
        </w:pict>
      </w:r>
      <w:r w:rsidR="00CD3FC0">
        <w:fldChar w:fldCharType="end"/>
      </w:r>
      <w:r w:rsidR="006661D0">
        <w:fldChar w:fldCharType="end"/>
      </w:r>
      <w:r w:rsidR="00B4791E">
        <w:fldChar w:fldCharType="end"/>
      </w:r>
      <w:r w:rsidR="007A6AC6">
        <w:fldChar w:fldCharType="end"/>
      </w:r>
      <w:r w:rsidR="00E403FB">
        <w:fldChar w:fldCharType="end"/>
      </w:r>
      <w:r w:rsidR="00555CE6">
        <w:fldChar w:fldCharType="end"/>
      </w:r>
      <w:r w:rsidR="00A077A6">
        <w:fldChar w:fldCharType="end"/>
      </w:r>
      <w:r w:rsidR="005044AF">
        <w:fldChar w:fldCharType="end"/>
      </w:r>
      <w:r w:rsidR="00F946EE">
        <w:fldChar w:fldCharType="end"/>
      </w:r>
      <w:r w:rsidR="004C4346">
        <w:fldChar w:fldCharType="end"/>
      </w:r>
      <w:r w:rsidRPr="003C6DB6">
        <w:fldChar w:fldCharType="end"/>
      </w:r>
    </w:p>
    <w:p w14:paraId="42C2C925" w14:textId="03808890" w:rsidR="00D23316" w:rsidRPr="003C6DB6" w:rsidRDefault="00D23316" w:rsidP="00D23316">
      <w:pPr>
        <w:shd w:val="clear" w:color="auto" w:fill="FFFFFF"/>
        <w:tabs>
          <w:tab w:val="left" w:pos="993"/>
        </w:tabs>
        <w:ind w:firstLine="567"/>
        <w:jc w:val="center"/>
        <w:rPr>
          <w:szCs w:val="28"/>
          <w:lang w:val="uk-UA"/>
        </w:rPr>
      </w:pPr>
      <w:r w:rsidRPr="003C6DB6">
        <w:rPr>
          <w:szCs w:val="28"/>
          <w:lang w:val="uk-UA"/>
        </w:rPr>
        <w:t>Рис.</w:t>
      </w:r>
      <w:r>
        <w:rPr>
          <w:szCs w:val="28"/>
          <w:lang w:val="uk-UA"/>
        </w:rPr>
        <w:t>5</w:t>
      </w:r>
      <w:r w:rsidRPr="003C6DB6">
        <w:rPr>
          <w:szCs w:val="28"/>
          <w:lang w:val="uk-UA"/>
        </w:rPr>
        <w:t>.5. Щомісячний прибуток</w:t>
      </w:r>
    </w:p>
    <w:p w14:paraId="45AB5BAB" w14:textId="77777777" w:rsidR="00D23316" w:rsidRPr="003C6DB6" w:rsidRDefault="00D23316" w:rsidP="00D23316">
      <w:pPr>
        <w:ind w:firstLine="567"/>
      </w:pPr>
    </w:p>
    <w:p w14:paraId="59E8970C" w14:textId="77777777" w:rsidR="00D23316" w:rsidRPr="003C6DB6" w:rsidRDefault="00D23316" w:rsidP="00D23316">
      <w:pPr>
        <w:ind w:firstLine="567"/>
      </w:pPr>
      <w:r w:rsidRPr="003C6DB6">
        <w:lastRenderedPageBreak/>
        <w:fldChar w:fldCharType="begin"/>
      </w:r>
      <w:r w:rsidRPr="003C6DB6">
        <w:instrText xml:space="preserve"> INCLUDEPICTURE "https://www.ogscapital.com/wp-content/uploads/2018/05/Soap-Making-Business-Plan-PROFIT-YEARLY.png" \* MERGEFORMATINET </w:instrText>
      </w:r>
      <w:r w:rsidRPr="003C6DB6">
        <w:fldChar w:fldCharType="separate"/>
      </w:r>
      <w:r w:rsidR="004C4346">
        <w:fldChar w:fldCharType="begin"/>
      </w:r>
      <w:r w:rsidR="004C4346">
        <w:instrText xml:space="preserve"> INCLUDEPICTURE  "https://www.ogscapital.com/wp-content/uploads/2018/05/Soap-Making-Business-Plan-PROFIT-YEARLY.png" \* MERGEFORMATINET </w:instrText>
      </w:r>
      <w:r w:rsidR="004C4346">
        <w:fldChar w:fldCharType="separate"/>
      </w:r>
      <w:r w:rsidR="00F946EE">
        <w:fldChar w:fldCharType="begin"/>
      </w:r>
      <w:r w:rsidR="00F946EE">
        <w:instrText xml:space="preserve"> INCLUDEPICTURE  "https://www.ogscapital.com/wp-content/uploads/2018/05/Soap-Making-Business-Plan-PROFIT-YEARLY.png" \* MERGEFORMATINET </w:instrText>
      </w:r>
      <w:r w:rsidR="00F946EE">
        <w:fldChar w:fldCharType="separate"/>
      </w:r>
      <w:r w:rsidR="005044AF">
        <w:fldChar w:fldCharType="begin"/>
      </w:r>
      <w:r w:rsidR="005044AF">
        <w:instrText xml:space="preserve"> INCLUDEPICTURE  "https://www.ogscapital.com/wp-content/uploads/2018/05/Soap-Making-Business-Plan-PROFIT-YEARLY.png" \* MERGEFORMATINET </w:instrText>
      </w:r>
      <w:r w:rsidR="005044AF">
        <w:fldChar w:fldCharType="separate"/>
      </w:r>
      <w:r w:rsidR="00A077A6">
        <w:fldChar w:fldCharType="begin"/>
      </w:r>
      <w:r w:rsidR="00A077A6">
        <w:instrText xml:space="preserve"> INCLUDEPICTURE  "https://www.ogscapital.com/wp-content/uploads/2018/05/Soap-Making-Business-Plan-PROFIT-YEARLY.png" \* MERGEFORMATINET </w:instrText>
      </w:r>
      <w:r w:rsidR="00A077A6">
        <w:fldChar w:fldCharType="separate"/>
      </w:r>
      <w:r w:rsidR="00555CE6">
        <w:fldChar w:fldCharType="begin"/>
      </w:r>
      <w:r w:rsidR="00555CE6">
        <w:instrText xml:space="preserve"> INCLUDEPICTURE  "https://www.ogscapital.com/wp-content/uploads/2018/05/Soap-Making-Business-Plan-PROFIT-YEARLY.png" \* MERGEFORMATINET </w:instrText>
      </w:r>
      <w:r w:rsidR="00555CE6">
        <w:fldChar w:fldCharType="separate"/>
      </w:r>
      <w:r w:rsidR="00E403FB">
        <w:fldChar w:fldCharType="begin"/>
      </w:r>
      <w:r w:rsidR="00E403FB">
        <w:instrText xml:space="preserve"> INCLUDEPICTURE  "https://www.ogscapital.com/wp-content/uploads/2018/05/Soap-Making-Business-Plan-PROFIT-YEARLY.png" \* MERGEFORMATINET </w:instrText>
      </w:r>
      <w:r w:rsidR="00E403FB">
        <w:fldChar w:fldCharType="separate"/>
      </w:r>
      <w:r w:rsidR="007A6AC6">
        <w:fldChar w:fldCharType="begin"/>
      </w:r>
      <w:r w:rsidR="007A6AC6">
        <w:instrText xml:space="preserve"> INCLUDEPICTURE  "https://www.ogscapital.com/wp-content/uploads/2018/05/Soap-Making-Business-Plan-PROFIT-YEARLY.png" \* MERGEFORMATINET </w:instrText>
      </w:r>
      <w:r w:rsidR="007A6AC6">
        <w:fldChar w:fldCharType="separate"/>
      </w:r>
      <w:r w:rsidR="00B4791E">
        <w:fldChar w:fldCharType="begin"/>
      </w:r>
      <w:r w:rsidR="00B4791E">
        <w:instrText xml:space="preserve"> INCLUDEPICTURE  "https://www.ogscapital.com/wp-content/uploads/2018/05/Soap-Making-Business-Plan-PROFIT-YEARLY.png" \* MERGEFORMATINET </w:instrText>
      </w:r>
      <w:r w:rsidR="00B4791E">
        <w:fldChar w:fldCharType="separate"/>
      </w:r>
      <w:r w:rsidR="006661D0">
        <w:fldChar w:fldCharType="begin"/>
      </w:r>
      <w:r w:rsidR="006661D0">
        <w:instrText xml:space="preserve"> INCLUDEPICTURE  "https://www.ogscapital.com/wp-content/uploads/2018/05/Soap-Making-Business-Plan-PROFIT-YEARLY.png" \* MERGEFORMATINET </w:instrText>
      </w:r>
      <w:r w:rsidR="006661D0">
        <w:fldChar w:fldCharType="separate"/>
      </w:r>
      <w:r w:rsidR="00CD3FC0">
        <w:fldChar w:fldCharType="begin"/>
      </w:r>
      <w:r w:rsidR="00CD3FC0">
        <w:instrText xml:space="preserve"> </w:instrText>
      </w:r>
      <w:r w:rsidR="00CD3FC0">
        <w:instrText>INCLUDEPICTURE  "https://www.ogscapital.com/wp-content/</w:instrText>
      </w:r>
      <w:r w:rsidR="00CD3FC0">
        <w:instrText>uploads/2018/05/Soap-Making-Business-Plan-PROFIT-YEARLY.png" \* MERGEFORMATINET</w:instrText>
      </w:r>
      <w:r w:rsidR="00CD3FC0">
        <w:instrText xml:space="preserve"> </w:instrText>
      </w:r>
      <w:r w:rsidR="00CD3FC0">
        <w:fldChar w:fldCharType="separate"/>
      </w:r>
      <w:r w:rsidR="00CD3FC0">
        <w:pict w14:anchorId="358D1C18">
          <v:shape id="_x0000_i1031" type="#_x0000_t75" alt="Бізнес-план з виробництва мила – ПРИБУТКА ЩОДО" style="width:459pt;height:269.25pt">
            <v:imagedata r:id="rId89" r:href="rId90"/>
          </v:shape>
        </w:pict>
      </w:r>
      <w:r w:rsidR="00CD3FC0">
        <w:fldChar w:fldCharType="end"/>
      </w:r>
      <w:r w:rsidR="006661D0">
        <w:fldChar w:fldCharType="end"/>
      </w:r>
      <w:r w:rsidR="00B4791E">
        <w:fldChar w:fldCharType="end"/>
      </w:r>
      <w:r w:rsidR="007A6AC6">
        <w:fldChar w:fldCharType="end"/>
      </w:r>
      <w:r w:rsidR="00E403FB">
        <w:fldChar w:fldCharType="end"/>
      </w:r>
      <w:r w:rsidR="00555CE6">
        <w:fldChar w:fldCharType="end"/>
      </w:r>
      <w:r w:rsidR="00A077A6">
        <w:fldChar w:fldCharType="end"/>
      </w:r>
      <w:r w:rsidR="005044AF">
        <w:fldChar w:fldCharType="end"/>
      </w:r>
      <w:r w:rsidR="00F946EE">
        <w:fldChar w:fldCharType="end"/>
      </w:r>
      <w:r w:rsidR="004C4346">
        <w:fldChar w:fldCharType="end"/>
      </w:r>
      <w:r w:rsidRPr="003C6DB6">
        <w:fldChar w:fldCharType="end"/>
      </w:r>
    </w:p>
    <w:p w14:paraId="4AF77EBA" w14:textId="4D540DE6" w:rsidR="00D23316" w:rsidRPr="003C6DB6" w:rsidRDefault="00D23316" w:rsidP="00D23316">
      <w:pPr>
        <w:shd w:val="clear" w:color="auto" w:fill="FFFFFF"/>
        <w:tabs>
          <w:tab w:val="left" w:pos="993"/>
        </w:tabs>
        <w:ind w:firstLine="567"/>
        <w:jc w:val="center"/>
        <w:rPr>
          <w:szCs w:val="28"/>
          <w:lang w:val="uk-UA"/>
        </w:rPr>
      </w:pPr>
      <w:r w:rsidRPr="003C6DB6">
        <w:rPr>
          <w:szCs w:val="28"/>
          <w:lang w:val="uk-UA"/>
        </w:rPr>
        <w:t>Рис.</w:t>
      </w:r>
      <w:r>
        <w:rPr>
          <w:szCs w:val="28"/>
          <w:lang w:val="uk-UA"/>
        </w:rPr>
        <w:t>5</w:t>
      </w:r>
      <w:r w:rsidRPr="003C6DB6">
        <w:rPr>
          <w:szCs w:val="28"/>
          <w:lang w:val="uk-UA"/>
        </w:rPr>
        <w:t>.6. Річний прибуток</w:t>
      </w:r>
    </w:p>
    <w:p w14:paraId="13C57778" w14:textId="77777777" w:rsidR="00D23316" w:rsidRPr="003C6DB6" w:rsidRDefault="00D23316" w:rsidP="00D23316">
      <w:pPr>
        <w:ind w:firstLine="567"/>
        <w:rPr>
          <w:lang w:val="uk-UA"/>
        </w:rPr>
      </w:pPr>
    </w:p>
    <w:p w14:paraId="1984FE87" w14:textId="77777777" w:rsidR="00D23316" w:rsidRPr="003C6DB6" w:rsidRDefault="00D23316" w:rsidP="00D23316">
      <w:pPr>
        <w:ind w:firstLine="567"/>
      </w:pPr>
      <w:r w:rsidRPr="003C6DB6">
        <w:fldChar w:fldCharType="begin"/>
      </w:r>
      <w:r w:rsidRPr="003C6DB6">
        <w:instrText xml:space="preserve"> INCLUDEPICTURE "https://www.ogscapital.com/wp-content/uploads/2018/05/Soap-Making-Business-Plan-GROSS-MARGIN-MONTHLY.png" \* MERGEFORMATINET </w:instrText>
      </w:r>
      <w:r w:rsidRPr="003C6DB6">
        <w:fldChar w:fldCharType="separate"/>
      </w:r>
      <w:r w:rsidR="004C4346">
        <w:fldChar w:fldCharType="begin"/>
      </w:r>
      <w:r w:rsidR="004C4346">
        <w:instrText xml:space="preserve"> INCLUDEPICTURE  "https://www.ogscapital.com/wp-content/uploads/2018/05/Soap-Making-Business-Plan-GROSS-MARGIN-MONTHLY.png" \* MERGEFORMATINET </w:instrText>
      </w:r>
      <w:r w:rsidR="004C4346">
        <w:fldChar w:fldCharType="separate"/>
      </w:r>
      <w:r w:rsidR="00F946EE">
        <w:fldChar w:fldCharType="begin"/>
      </w:r>
      <w:r w:rsidR="00F946EE">
        <w:instrText xml:space="preserve"> INCLUDEPICTURE  "https://www.ogscapital.com/wp-content/uploads/2018/05/Soap-Making-Business-Plan-GROSS-MARGIN-MONTHLY.png" \* MERGEFORMATINET </w:instrText>
      </w:r>
      <w:r w:rsidR="00F946EE">
        <w:fldChar w:fldCharType="separate"/>
      </w:r>
      <w:r w:rsidR="005044AF">
        <w:fldChar w:fldCharType="begin"/>
      </w:r>
      <w:r w:rsidR="005044AF">
        <w:instrText xml:space="preserve"> INCLUDEPICTURE  "https://www.ogscapital.com/wp-content/uploads/2018/05/Soap-Making-Business-Plan-GROSS-MARGIN-MONTHLY.png" \* MERGEFORMATINET </w:instrText>
      </w:r>
      <w:r w:rsidR="005044AF">
        <w:fldChar w:fldCharType="separate"/>
      </w:r>
      <w:r w:rsidR="00A077A6">
        <w:fldChar w:fldCharType="begin"/>
      </w:r>
      <w:r w:rsidR="00A077A6">
        <w:instrText xml:space="preserve"> INCLUDEPICTURE  "https://www.ogscapital.com/wp-content/uploads/2018/05/Soap-Making-Business-Plan-GROSS-MARGIN-MONTHLY.png" \* MERGEFORMATINET </w:instrText>
      </w:r>
      <w:r w:rsidR="00A077A6">
        <w:fldChar w:fldCharType="separate"/>
      </w:r>
      <w:r w:rsidR="00555CE6">
        <w:fldChar w:fldCharType="begin"/>
      </w:r>
      <w:r w:rsidR="00555CE6">
        <w:instrText xml:space="preserve"> INCLUDEPICTURE  "https://www.ogscapital.com/wp-content/uploads/2018/05/Soap-Making-Business-Plan-GROSS-MARGIN-MONTHLY.png" \* MERGEFORMATINET </w:instrText>
      </w:r>
      <w:r w:rsidR="00555CE6">
        <w:fldChar w:fldCharType="separate"/>
      </w:r>
      <w:r w:rsidR="00E403FB">
        <w:fldChar w:fldCharType="begin"/>
      </w:r>
      <w:r w:rsidR="00E403FB">
        <w:instrText xml:space="preserve"> INCLUDEPICTURE  "https://www.ogscapital.com/wp-content/uploads/2018/05/Soap-Making-Business-Plan-GROSS-MARGIN-MONTHLY.png" \* MERGEFORMATINET </w:instrText>
      </w:r>
      <w:r w:rsidR="00E403FB">
        <w:fldChar w:fldCharType="separate"/>
      </w:r>
      <w:r w:rsidR="007A6AC6">
        <w:fldChar w:fldCharType="begin"/>
      </w:r>
      <w:r w:rsidR="007A6AC6">
        <w:instrText xml:space="preserve"> INCLUDEPICTURE  "https://www.ogscapital.com/wp-content/uploads/2018/05/Soap-Making-Business-Plan-GROSS-MARGIN-MONTHLY.png" \* MERGEFORMATINET </w:instrText>
      </w:r>
      <w:r w:rsidR="007A6AC6">
        <w:fldChar w:fldCharType="separate"/>
      </w:r>
      <w:r w:rsidR="00B4791E">
        <w:fldChar w:fldCharType="begin"/>
      </w:r>
      <w:r w:rsidR="00B4791E">
        <w:instrText xml:space="preserve"> INCLUDEPICTURE  "https://www.ogscapital.com/wp-content/uploads/2018/05/Soap-Making-Business-Plan-GROSS-MARGIN-MONTHLY.png" \* MERGEFORMATINET </w:instrText>
      </w:r>
      <w:r w:rsidR="00B4791E">
        <w:fldChar w:fldCharType="separate"/>
      </w:r>
      <w:r w:rsidR="006661D0">
        <w:fldChar w:fldCharType="begin"/>
      </w:r>
      <w:r w:rsidR="006661D0">
        <w:instrText xml:space="preserve"> INCLUDEPICTURE  "https://www.ogscapital.com/wp-content/uploads/2018/05/Soap-Making-Business-Plan-GROSS-MARGIN-MONTHLY.png" \* MERGEFORMATINET </w:instrText>
      </w:r>
      <w:r w:rsidR="006661D0">
        <w:fldChar w:fldCharType="separate"/>
      </w:r>
      <w:r w:rsidR="00CD3FC0">
        <w:fldChar w:fldCharType="begin"/>
      </w:r>
      <w:r w:rsidR="00CD3FC0">
        <w:instrText xml:space="preserve"> </w:instrText>
      </w:r>
      <w:r w:rsidR="00CD3FC0">
        <w:instrText>INCLUDEPICTURE  "https://www.ogscapital.com/wp-content/uploads/2018/05/Soap-Making-Business-Plan-GROSS-MARGIN-MONTHLY.png" \* MERGEFORMATINET</w:instrText>
      </w:r>
      <w:r w:rsidR="00CD3FC0">
        <w:instrText xml:space="preserve"> </w:instrText>
      </w:r>
      <w:r w:rsidR="00CD3FC0">
        <w:fldChar w:fldCharType="separate"/>
      </w:r>
      <w:r w:rsidR="00CD3FC0">
        <w:pict w14:anchorId="017B86F6">
          <v:shape id="_x0000_i1032" type="#_x0000_t75" alt="Бізнес-план з виробництва мила – ВАЛОВА ПРИБІЛЬ НА МІСЯЦЯ" style="width:459.75pt;height:270pt">
            <v:imagedata r:id="rId91" r:href="rId92"/>
          </v:shape>
        </w:pict>
      </w:r>
      <w:r w:rsidR="00CD3FC0">
        <w:fldChar w:fldCharType="end"/>
      </w:r>
      <w:r w:rsidR="006661D0">
        <w:fldChar w:fldCharType="end"/>
      </w:r>
      <w:r w:rsidR="00B4791E">
        <w:fldChar w:fldCharType="end"/>
      </w:r>
      <w:r w:rsidR="007A6AC6">
        <w:fldChar w:fldCharType="end"/>
      </w:r>
      <w:r w:rsidR="00E403FB">
        <w:fldChar w:fldCharType="end"/>
      </w:r>
      <w:r w:rsidR="00555CE6">
        <w:fldChar w:fldCharType="end"/>
      </w:r>
      <w:r w:rsidR="00A077A6">
        <w:fldChar w:fldCharType="end"/>
      </w:r>
      <w:r w:rsidR="005044AF">
        <w:fldChar w:fldCharType="end"/>
      </w:r>
      <w:r w:rsidR="00F946EE">
        <w:fldChar w:fldCharType="end"/>
      </w:r>
      <w:r w:rsidR="004C4346">
        <w:fldChar w:fldCharType="end"/>
      </w:r>
      <w:r w:rsidRPr="003C6DB6">
        <w:fldChar w:fldCharType="end"/>
      </w:r>
    </w:p>
    <w:p w14:paraId="1E2542E8" w14:textId="54AEF8C1" w:rsidR="00D23316" w:rsidRPr="003C6DB6" w:rsidRDefault="00D23316" w:rsidP="00D23316">
      <w:pPr>
        <w:shd w:val="clear" w:color="auto" w:fill="FFFFFF"/>
        <w:tabs>
          <w:tab w:val="left" w:pos="993"/>
        </w:tabs>
        <w:ind w:firstLine="567"/>
        <w:jc w:val="center"/>
        <w:rPr>
          <w:szCs w:val="28"/>
          <w:lang w:val="uk-UA"/>
        </w:rPr>
      </w:pPr>
      <w:r w:rsidRPr="003C6DB6">
        <w:rPr>
          <w:szCs w:val="28"/>
          <w:lang w:val="uk-UA"/>
        </w:rPr>
        <w:t>Рис.</w:t>
      </w:r>
      <w:r>
        <w:rPr>
          <w:szCs w:val="28"/>
          <w:lang w:val="uk-UA"/>
        </w:rPr>
        <w:t>5</w:t>
      </w:r>
      <w:r w:rsidRPr="003C6DB6">
        <w:rPr>
          <w:szCs w:val="28"/>
          <w:lang w:val="uk-UA"/>
        </w:rPr>
        <w:t>.7. Щомісячна валова маржа</w:t>
      </w:r>
    </w:p>
    <w:p w14:paraId="16848B29" w14:textId="77777777" w:rsidR="00D23316" w:rsidRPr="003C6DB6" w:rsidRDefault="00D23316" w:rsidP="00D23316">
      <w:pPr>
        <w:ind w:firstLine="567"/>
        <w:rPr>
          <w:lang w:val="uk-UA"/>
        </w:rPr>
      </w:pPr>
    </w:p>
    <w:p w14:paraId="75DB654E" w14:textId="5BCA5259" w:rsidR="00D23316" w:rsidRPr="003C6DB6" w:rsidRDefault="00D23316" w:rsidP="00D23316">
      <w:pPr>
        <w:shd w:val="clear" w:color="auto" w:fill="FFFFFF"/>
        <w:tabs>
          <w:tab w:val="left" w:pos="993"/>
        </w:tabs>
        <w:ind w:firstLine="567"/>
        <w:jc w:val="center"/>
        <w:rPr>
          <w:szCs w:val="28"/>
          <w:lang w:val="uk-UA"/>
        </w:rPr>
      </w:pPr>
      <w:r w:rsidRPr="003C6DB6">
        <w:lastRenderedPageBreak/>
        <w:fldChar w:fldCharType="begin"/>
      </w:r>
      <w:r w:rsidRPr="003C6DB6">
        <w:rPr>
          <w:lang w:val="ru-RU"/>
        </w:rPr>
        <w:instrText xml:space="preserve"> </w:instrText>
      </w:r>
      <w:r w:rsidRPr="003C6DB6">
        <w:instrText>INCLUDEPICTURE</w:instrText>
      </w:r>
      <w:r w:rsidRPr="003C6DB6">
        <w:rPr>
          <w:lang w:val="ru-RU"/>
        </w:rPr>
        <w:instrText xml:space="preserve"> "</w:instrText>
      </w:r>
      <w:r w:rsidRPr="003C6DB6">
        <w:instrText>https</w:instrText>
      </w:r>
      <w:r w:rsidRPr="003C6DB6">
        <w:rPr>
          <w:lang w:val="ru-RU"/>
        </w:rPr>
        <w:instrText>://</w:instrText>
      </w:r>
      <w:r w:rsidRPr="003C6DB6">
        <w:instrText>www</w:instrText>
      </w:r>
      <w:r w:rsidRPr="003C6DB6">
        <w:rPr>
          <w:lang w:val="ru-RU"/>
        </w:rPr>
        <w:instrText>.</w:instrText>
      </w:r>
      <w:r w:rsidRPr="003C6DB6">
        <w:instrText>ogscapital</w:instrText>
      </w:r>
      <w:r w:rsidRPr="003C6DB6">
        <w:rPr>
          <w:lang w:val="ru-RU"/>
        </w:rPr>
        <w:instrText>.</w:instrText>
      </w:r>
      <w:r w:rsidRPr="003C6DB6">
        <w:instrText>com</w:instrText>
      </w:r>
      <w:r w:rsidRPr="003C6DB6">
        <w:rPr>
          <w:lang w:val="ru-RU"/>
        </w:rPr>
        <w:instrText>/</w:instrText>
      </w:r>
      <w:r w:rsidRPr="003C6DB6">
        <w:instrText>wp</w:instrText>
      </w:r>
      <w:r w:rsidRPr="003C6DB6">
        <w:rPr>
          <w:lang w:val="ru-RU"/>
        </w:rPr>
        <w:instrText>-</w:instrText>
      </w:r>
      <w:r w:rsidRPr="003C6DB6">
        <w:instrText>content</w:instrText>
      </w:r>
      <w:r w:rsidRPr="003C6DB6">
        <w:rPr>
          <w:lang w:val="ru-RU"/>
        </w:rPr>
        <w:instrText>/</w:instrText>
      </w:r>
      <w:r w:rsidRPr="003C6DB6">
        <w:instrText>uploads</w:instrText>
      </w:r>
      <w:r w:rsidRPr="003C6DB6">
        <w:rPr>
          <w:lang w:val="ru-RU"/>
        </w:rPr>
        <w:instrText>/2018/05/</w:instrText>
      </w:r>
      <w:r w:rsidRPr="003C6DB6">
        <w:instrText>Soap</w:instrText>
      </w:r>
      <w:r w:rsidRPr="003C6DB6">
        <w:rPr>
          <w:lang w:val="ru-RU"/>
        </w:rPr>
        <w:instrText>-</w:instrText>
      </w:r>
      <w:r w:rsidRPr="003C6DB6">
        <w:instrText>Making</w:instrText>
      </w:r>
      <w:r w:rsidRPr="003C6DB6">
        <w:rPr>
          <w:lang w:val="ru-RU"/>
        </w:rPr>
        <w:instrText>-</w:instrText>
      </w:r>
      <w:r w:rsidRPr="003C6DB6">
        <w:instrText>Business</w:instrText>
      </w:r>
      <w:r w:rsidRPr="003C6DB6">
        <w:rPr>
          <w:lang w:val="ru-RU"/>
        </w:rPr>
        <w:instrText>-</w:instrText>
      </w:r>
      <w:r w:rsidRPr="003C6DB6">
        <w:instrText>Plan</w:instrText>
      </w:r>
      <w:r w:rsidRPr="003C6DB6">
        <w:rPr>
          <w:lang w:val="ru-RU"/>
        </w:rPr>
        <w:instrText>-</w:instrText>
      </w:r>
      <w:r w:rsidRPr="003C6DB6">
        <w:instrText>GROSS</w:instrText>
      </w:r>
      <w:r w:rsidRPr="003C6DB6">
        <w:rPr>
          <w:lang w:val="ru-RU"/>
        </w:rPr>
        <w:instrText>-</w:instrText>
      </w:r>
      <w:r w:rsidRPr="003C6DB6">
        <w:instrText>MARGIN</w:instrText>
      </w:r>
      <w:r w:rsidRPr="003C6DB6">
        <w:rPr>
          <w:lang w:val="ru-RU"/>
        </w:rPr>
        <w:instrText>-</w:instrText>
      </w:r>
      <w:r w:rsidRPr="003C6DB6">
        <w:instrText>YEARLY</w:instrText>
      </w:r>
      <w:r w:rsidRPr="003C6DB6">
        <w:rPr>
          <w:lang w:val="ru-RU"/>
        </w:rPr>
        <w:instrText>.</w:instrText>
      </w:r>
      <w:r w:rsidRPr="003C6DB6">
        <w:instrText>png</w:instrText>
      </w:r>
      <w:r w:rsidRPr="003C6DB6">
        <w:rPr>
          <w:lang w:val="ru-RU"/>
        </w:rPr>
        <w:instrText xml:space="preserve">" \* </w:instrText>
      </w:r>
      <w:r w:rsidRPr="003C6DB6">
        <w:instrText>MERGEFORMATINET</w:instrText>
      </w:r>
      <w:r w:rsidRPr="003C6DB6">
        <w:rPr>
          <w:lang w:val="ru-RU"/>
        </w:rPr>
        <w:instrText xml:space="preserve"> </w:instrText>
      </w:r>
      <w:r w:rsidRPr="003C6DB6">
        <w:fldChar w:fldCharType="separate"/>
      </w:r>
      <w:r w:rsidR="004C4346">
        <w:fldChar w:fldCharType="begin"/>
      </w:r>
      <w:r w:rsidR="004C4346" w:rsidRPr="004C4346">
        <w:rPr>
          <w:lang w:val="ru-RU"/>
        </w:rPr>
        <w:instrText xml:space="preserve"> </w:instrText>
      </w:r>
      <w:r w:rsidR="004C4346">
        <w:instrText>INCLUDEPICTURE</w:instrText>
      </w:r>
      <w:r w:rsidR="004C4346" w:rsidRPr="004C4346">
        <w:rPr>
          <w:lang w:val="ru-RU"/>
        </w:rPr>
        <w:instrText xml:space="preserve">  "</w:instrText>
      </w:r>
      <w:r w:rsidR="004C4346">
        <w:instrText>https</w:instrText>
      </w:r>
      <w:r w:rsidR="004C4346" w:rsidRPr="004C4346">
        <w:rPr>
          <w:lang w:val="ru-RU"/>
        </w:rPr>
        <w:instrText>://</w:instrText>
      </w:r>
      <w:r w:rsidR="004C4346">
        <w:instrText>www</w:instrText>
      </w:r>
      <w:r w:rsidR="004C4346" w:rsidRPr="004C4346">
        <w:rPr>
          <w:lang w:val="ru-RU"/>
        </w:rPr>
        <w:instrText>.</w:instrText>
      </w:r>
      <w:r w:rsidR="004C4346">
        <w:instrText>ogscapital</w:instrText>
      </w:r>
      <w:r w:rsidR="004C4346" w:rsidRPr="004C4346">
        <w:rPr>
          <w:lang w:val="ru-RU"/>
        </w:rPr>
        <w:instrText>.</w:instrText>
      </w:r>
      <w:r w:rsidR="004C4346">
        <w:instrText>com</w:instrText>
      </w:r>
      <w:r w:rsidR="004C4346" w:rsidRPr="004C4346">
        <w:rPr>
          <w:lang w:val="ru-RU"/>
        </w:rPr>
        <w:instrText>/</w:instrText>
      </w:r>
      <w:r w:rsidR="004C4346">
        <w:instrText>wp</w:instrText>
      </w:r>
      <w:r w:rsidR="004C4346" w:rsidRPr="004C4346">
        <w:rPr>
          <w:lang w:val="ru-RU"/>
        </w:rPr>
        <w:instrText>-</w:instrText>
      </w:r>
      <w:r w:rsidR="004C4346">
        <w:instrText>content</w:instrText>
      </w:r>
      <w:r w:rsidR="004C4346" w:rsidRPr="004C4346">
        <w:rPr>
          <w:lang w:val="ru-RU"/>
        </w:rPr>
        <w:instrText>/</w:instrText>
      </w:r>
      <w:r w:rsidR="004C4346">
        <w:instrText>uploads</w:instrText>
      </w:r>
      <w:r w:rsidR="004C4346" w:rsidRPr="004C4346">
        <w:rPr>
          <w:lang w:val="ru-RU"/>
        </w:rPr>
        <w:instrText>/2018/05/</w:instrText>
      </w:r>
      <w:r w:rsidR="004C4346">
        <w:instrText>Soap</w:instrText>
      </w:r>
      <w:r w:rsidR="004C4346" w:rsidRPr="004C4346">
        <w:rPr>
          <w:lang w:val="ru-RU"/>
        </w:rPr>
        <w:instrText>-</w:instrText>
      </w:r>
      <w:r w:rsidR="004C4346">
        <w:instrText>Making</w:instrText>
      </w:r>
      <w:r w:rsidR="004C4346" w:rsidRPr="004C4346">
        <w:rPr>
          <w:lang w:val="ru-RU"/>
        </w:rPr>
        <w:instrText>-</w:instrText>
      </w:r>
      <w:r w:rsidR="004C4346">
        <w:instrText>Business</w:instrText>
      </w:r>
      <w:r w:rsidR="004C4346" w:rsidRPr="004C4346">
        <w:rPr>
          <w:lang w:val="ru-RU"/>
        </w:rPr>
        <w:instrText>-</w:instrText>
      </w:r>
      <w:r w:rsidR="004C4346">
        <w:instrText>Plan</w:instrText>
      </w:r>
      <w:r w:rsidR="004C4346" w:rsidRPr="004C4346">
        <w:rPr>
          <w:lang w:val="ru-RU"/>
        </w:rPr>
        <w:instrText>-</w:instrText>
      </w:r>
      <w:r w:rsidR="004C4346">
        <w:instrText>GROSS</w:instrText>
      </w:r>
      <w:r w:rsidR="004C4346" w:rsidRPr="004C4346">
        <w:rPr>
          <w:lang w:val="ru-RU"/>
        </w:rPr>
        <w:instrText>-</w:instrText>
      </w:r>
      <w:r w:rsidR="004C4346">
        <w:instrText>MARGIN</w:instrText>
      </w:r>
      <w:r w:rsidR="004C4346" w:rsidRPr="004C4346">
        <w:rPr>
          <w:lang w:val="ru-RU"/>
        </w:rPr>
        <w:instrText>-</w:instrText>
      </w:r>
      <w:r w:rsidR="004C4346">
        <w:instrText>YEARLY</w:instrText>
      </w:r>
      <w:r w:rsidR="004C4346" w:rsidRPr="004C4346">
        <w:rPr>
          <w:lang w:val="ru-RU"/>
        </w:rPr>
        <w:instrText>.</w:instrText>
      </w:r>
      <w:r w:rsidR="004C4346">
        <w:instrText>png</w:instrText>
      </w:r>
      <w:r w:rsidR="004C4346" w:rsidRPr="004C4346">
        <w:rPr>
          <w:lang w:val="ru-RU"/>
        </w:rPr>
        <w:instrText xml:space="preserve">" \* </w:instrText>
      </w:r>
      <w:r w:rsidR="004C4346">
        <w:instrText>MERGEFORMATINET</w:instrText>
      </w:r>
      <w:r w:rsidR="004C4346" w:rsidRPr="004C4346">
        <w:rPr>
          <w:lang w:val="ru-RU"/>
        </w:rPr>
        <w:instrText xml:space="preserve"> </w:instrText>
      </w:r>
      <w:r w:rsidR="004C4346">
        <w:fldChar w:fldCharType="separate"/>
      </w:r>
      <w:r w:rsidR="00F946EE">
        <w:fldChar w:fldCharType="begin"/>
      </w:r>
      <w:r w:rsidR="00F946EE" w:rsidRPr="00185791">
        <w:rPr>
          <w:lang w:val="ru-RU"/>
        </w:rPr>
        <w:instrText xml:space="preserve"> </w:instrText>
      </w:r>
      <w:r w:rsidR="00F946EE">
        <w:instrText>INCLUDEPICTURE</w:instrText>
      </w:r>
      <w:r w:rsidR="00F946EE" w:rsidRPr="00185791">
        <w:rPr>
          <w:lang w:val="ru-RU"/>
        </w:rPr>
        <w:instrText xml:space="preserve">  "</w:instrText>
      </w:r>
      <w:r w:rsidR="00F946EE">
        <w:instrText>https</w:instrText>
      </w:r>
      <w:r w:rsidR="00F946EE" w:rsidRPr="00185791">
        <w:rPr>
          <w:lang w:val="ru-RU"/>
        </w:rPr>
        <w:instrText>://</w:instrText>
      </w:r>
      <w:r w:rsidR="00F946EE">
        <w:instrText>www</w:instrText>
      </w:r>
      <w:r w:rsidR="00F946EE" w:rsidRPr="00185791">
        <w:rPr>
          <w:lang w:val="ru-RU"/>
        </w:rPr>
        <w:instrText>.</w:instrText>
      </w:r>
      <w:r w:rsidR="00F946EE">
        <w:instrText>ogscapital</w:instrText>
      </w:r>
      <w:r w:rsidR="00F946EE" w:rsidRPr="00185791">
        <w:rPr>
          <w:lang w:val="ru-RU"/>
        </w:rPr>
        <w:instrText>.</w:instrText>
      </w:r>
      <w:r w:rsidR="00F946EE">
        <w:instrText>com</w:instrText>
      </w:r>
      <w:r w:rsidR="00F946EE" w:rsidRPr="00185791">
        <w:rPr>
          <w:lang w:val="ru-RU"/>
        </w:rPr>
        <w:instrText>/</w:instrText>
      </w:r>
      <w:r w:rsidR="00F946EE">
        <w:instrText>wp</w:instrText>
      </w:r>
      <w:r w:rsidR="00F946EE" w:rsidRPr="00185791">
        <w:rPr>
          <w:lang w:val="ru-RU"/>
        </w:rPr>
        <w:instrText>-</w:instrText>
      </w:r>
      <w:r w:rsidR="00F946EE">
        <w:instrText>content</w:instrText>
      </w:r>
      <w:r w:rsidR="00F946EE" w:rsidRPr="00185791">
        <w:rPr>
          <w:lang w:val="ru-RU"/>
        </w:rPr>
        <w:instrText>/</w:instrText>
      </w:r>
      <w:r w:rsidR="00F946EE">
        <w:instrText>uploads</w:instrText>
      </w:r>
      <w:r w:rsidR="00F946EE" w:rsidRPr="00185791">
        <w:rPr>
          <w:lang w:val="ru-RU"/>
        </w:rPr>
        <w:instrText>/2018/05/</w:instrText>
      </w:r>
      <w:r w:rsidR="00F946EE">
        <w:instrText>Soap</w:instrText>
      </w:r>
      <w:r w:rsidR="00F946EE" w:rsidRPr="00185791">
        <w:rPr>
          <w:lang w:val="ru-RU"/>
        </w:rPr>
        <w:instrText>-</w:instrText>
      </w:r>
      <w:r w:rsidR="00F946EE">
        <w:instrText>Making</w:instrText>
      </w:r>
      <w:r w:rsidR="00F946EE" w:rsidRPr="00185791">
        <w:rPr>
          <w:lang w:val="ru-RU"/>
        </w:rPr>
        <w:instrText>-</w:instrText>
      </w:r>
      <w:r w:rsidR="00F946EE">
        <w:instrText>Business</w:instrText>
      </w:r>
      <w:r w:rsidR="00F946EE" w:rsidRPr="00185791">
        <w:rPr>
          <w:lang w:val="ru-RU"/>
        </w:rPr>
        <w:instrText>-</w:instrText>
      </w:r>
      <w:r w:rsidR="00F946EE">
        <w:instrText>Plan</w:instrText>
      </w:r>
      <w:r w:rsidR="00F946EE" w:rsidRPr="00185791">
        <w:rPr>
          <w:lang w:val="ru-RU"/>
        </w:rPr>
        <w:instrText>-</w:instrText>
      </w:r>
      <w:r w:rsidR="00F946EE">
        <w:instrText>GROSS</w:instrText>
      </w:r>
      <w:r w:rsidR="00F946EE" w:rsidRPr="00185791">
        <w:rPr>
          <w:lang w:val="ru-RU"/>
        </w:rPr>
        <w:instrText>-</w:instrText>
      </w:r>
      <w:r w:rsidR="00F946EE">
        <w:instrText>MARGIN</w:instrText>
      </w:r>
      <w:r w:rsidR="00F946EE" w:rsidRPr="00185791">
        <w:rPr>
          <w:lang w:val="ru-RU"/>
        </w:rPr>
        <w:instrText>-</w:instrText>
      </w:r>
      <w:r w:rsidR="00F946EE">
        <w:instrText>YEARLY</w:instrText>
      </w:r>
      <w:r w:rsidR="00F946EE" w:rsidRPr="00185791">
        <w:rPr>
          <w:lang w:val="ru-RU"/>
        </w:rPr>
        <w:instrText>.</w:instrText>
      </w:r>
      <w:r w:rsidR="00F946EE">
        <w:instrText>png</w:instrText>
      </w:r>
      <w:r w:rsidR="00F946EE" w:rsidRPr="00185791">
        <w:rPr>
          <w:lang w:val="ru-RU"/>
        </w:rPr>
        <w:instrText xml:space="preserve">" \* </w:instrText>
      </w:r>
      <w:r w:rsidR="00F946EE">
        <w:instrText>MERGEFORMATINET</w:instrText>
      </w:r>
      <w:r w:rsidR="00F946EE" w:rsidRPr="00185791">
        <w:rPr>
          <w:lang w:val="ru-RU"/>
        </w:rPr>
        <w:instrText xml:space="preserve"> </w:instrText>
      </w:r>
      <w:r w:rsidR="00F946EE">
        <w:fldChar w:fldCharType="separate"/>
      </w:r>
      <w:r w:rsidR="005044AF">
        <w:fldChar w:fldCharType="begin"/>
      </w:r>
      <w:r w:rsidR="005044AF" w:rsidRPr="00495C9D">
        <w:rPr>
          <w:lang w:val="ru-RU"/>
        </w:rPr>
        <w:instrText xml:space="preserve"> </w:instrText>
      </w:r>
      <w:r w:rsidR="005044AF">
        <w:instrText>INCLUDEPICTURE</w:instrText>
      </w:r>
      <w:r w:rsidR="005044AF" w:rsidRPr="00495C9D">
        <w:rPr>
          <w:lang w:val="ru-RU"/>
        </w:rPr>
        <w:instrText xml:space="preserve">  "</w:instrText>
      </w:r>
      <w:r w:rsidR="005044AF">
        <w:instrText>https</w:instrText>
      </w:r>
      <w:r w:rsidR="005044AF" w:rsidRPr="00495C9D">
        <w:rPr>
          <w:lang w:val="ru-RU"/>
        </w:rPr>
        <w:instrText>://</w:instrText>
      </w:r>
      <w:r w:rsidR="005044AF">
        <w:instrText>www</w:instrText>
      </w:r>
      <w:r w:rsidR="005044AF" w:rsidRPr="00495C9D">
        <w:rPr>
          <w:lang w:val="ru-RU"/>
        </w:rPr>
        <w:instrText>.</w:instrText>
      </w:r>
      <w:r w:rsidR="005044AF">
        <w:instrText>ogscapital</w:instrText>
      </w:r>
      <w:r w:rsidR="005044AF" w:rsidRPr="00495C9D">
        <w:rPr>
          <w:lang w:val="ru-RU"/>
        </w:rPr>
        <w:instrText>.</w:instrText>
      </w:r>
      <w:r w:rsidR="005044AF">
        <w:instrText>com</w:instrText>
      </w:r>
      <w:r w:rsidR="005044AF" w:rsidRPr="00495C9D">
        <w:rPr>
          <w:lang w:val="ru-RU"/>
        </w:rPr>
        <w:instrText>/</w:instrText>
      </w:r>
      <w:r w:rsidR="005044AF">
        <w:instrText>wp</w:instrText>
      </w:r>
      <w:r w:rsidR="005044AF" w:rsidRPr="00495C9D">
        <w:rPr>
          <w:lang w:val="ru-RU"/>
        </w:rPr>
        <w:instrText>-</w:instrText>
      </w:r>
      <w:r w:rsidR="005044AF">
        <w:instrText>content</w:instrText>
      </w:r>
      <w:r w:rsidR="005044AF" w:rsidRPr="00495C9D">
        <w:rPr>
          <w:lang w:val="ru-RU"/>
        </w:rPr>
        <w:instrText>/</w:instrText>
      </w:r>
      <w:r w:rsidR="005044AF">
        <w:instrText>uploads</w:instrText>
      </w:r>
      <w:r w:rsidR="005044AF" w:rsidRPr="00495C9D">
        <w:rPr>
          <w:lang w:val="ru-RU"/>
        </w:rPr>
        <w:instrText>/2018/05/</w:instrText>
      </w:r>
      <w:r w:rsidR="005044AF">
        <w:instrText>Soap</w:instrText>
      </w:r>
      <w:r w:rsidR="005044AF" w:rsidRPr="00495C9D">
        <w:rPr>
          <w:lang w:val="ru-RU"/>
        </w:rPr>
        <w:instrText>-</w:instrText>
      </w:r>
      <w:r w:rsidR="005044AF">
        <w:instrText>Making</w:instrText>
      </w:r>
      <w:r w:rsidR="005044AF" w:rsidRPr="00495C9D">
        <w:rPr>
          <w:lang w:val="ru-RU"/>
        </w:rPr>
        <w:instrText>-</w:instrText>
      </w:r>
      <w:r w:rsidR="005044AF">
        <w:instrText>Business</w:instrText>
      </w:r>
      <w:r w:rsidR="005044AF" w:rsidRPr="00495C9D">
        <w:rPr>
          <w:lang w:val="ru-RU"/>
        </w:rPr>
        <w:instrText>-</w:instrText>
      </w:r>
      <w:r w:rsidR="005044AF">
        <w:instrText>Plan</w:instrText>
      </w:r>
      <w:r w:rsidR="005044AF" w:rsidRPr="00495C9D">
        <w:rPr>
          <w:lang w:val="ru-RU"/>
        </w:rPr>
        <w:instrText>-</w:instrText>
      </w:r>
      <w:r w:rsidR="005044AF">
        <w:instrText>GROSS</w:instrText>
      </w:r>
      <w:r w:rsidR="005044AF" w:rsidRPr="00495C9D">
        <w:rPr>
          <w:lang w:val="ru-RU"/>
        </w:rPr>
        <w:instrText>-</w:instrText>
      </w:r>
      <w:r w:rsidR="005044AF">
        <w:instrText>MARGIN</w:instrText>
      </w:r>
      <w:r w:rsidR="005044AF" w:rsidRPr="00495C9D">
        <w:rPr>
          <w:lang w:val="ru-RU"/>
        </w:rPr>
        <w:instrText>-</w:instrText>
      </w:r>
      <w:r w:rsidR="005044AF">
        <w:instrText>YEARLY</w:instrText>
      </w:r>
      <w:r w:rsidR="005044AF" w:rsidRPr="00495C9D">
        <w:rPr>
          <w:lang w:val="ru-RU"/>
        </w:rPr>
        <w:instrText>.</w:instrText>
      </w:r>
      <w:r w:rsidR="005044AF">
        <w:instrText>png</w:instrText>
      </w:r>
      <w:r w:rsidR="005044AF" w:rsidRPr="00495C9D">
        <w:rPr>
          <w:lang w:val="ru-RU"/>
        </w:rPr>
        <w:instrText xml:space="preserve">" \* </w:instrText>
      </w:r>
      <w:r w:rsidR="005044AF">
        <w:instrText>MERGEFORMATINET</w:instrText>
      </w:r>
      <w:r w:rsidR="005044AF" w:rsidRPr="00495C9D">
        <w:rPr>
          <w:lang w:val="ru-RU"/>
        </w:rPr>
        <w:instrText xml:space="preserve"> </w:instrText>
      </w:r>
      <w:r w:rsidR="005044AF">
        <w:fldChar w:fldCharType="separate"/>
      </w:r>
      <w:r w:rsidR="00A077A6">
        <w:fldChar w:fldCharType="begin"/>
      </w:r>
      <w:r w:rsidR="00A077A6" w:rsidRPr="00A077A6">
        <w:rPr>
          <w:lang w:val="ru-RU"/>
        </w:rPr>
        <w:instrText xml:space="preserve"> </w:instrText>
      </w:r>
      <w:r w:rsidR="00A077A6">
        <w:instrText>INCLUDEPICTURE</w:instrText>
      </w:r>
      <w:r w:rsidR="00A077A6" w:rsidRPr="00A077A6">
        <w:rPr>
          <w:lang w:val="ru-RU"/>
        </w:rPr>
        <w:instrText xml:space="preserve">  "</w:instrText>
      </w:r>
      <w:r w:rsidR="00A077A6">
        <w:instrText>https</w:instrText>
      </w:r>
      <w:r w:rsidR="00A077A6" w:rsidRPr="00A077A6">
        <w:rPr>
          <w:lang w:val="ru-RU"/>
        </w:rPr>
        <w:instrText>://</w:instrText>
      </w:r>
      <w:r w:rsidR="00A077A6">
        <w:instrText>www</w:instrText>
      </w:r>
      <w:r w:rsidR="00A077A6" w:rsidRPr="00A077A6">
        <w:rPr>
          <w:lang w:val="ru-RU"/>
        </w:rPr>
        <w:instrText>.</w:instrText>
      </w:r>
      <w:r w:rsidR="00A077A6">
        <w:instrText>ogscapital</w:instrText>
      </w:r>
      <w:r w:rsidR="00A077A6" w:rsidRPr="00A077A6">
        <w:rPr>
          <w:lang w:val="ru-RU"/>
        </w:rPr>
        <w:instrText>.</w:instrText>
      </w:r>
      <w:r w:rsidR="00A077A6">
        <w:instrText>com</w:instrText>
      </w:r>
      <w:r w:rsidR="00A077A6" w:rsidRPr="00A077A6">
        <w:rPr>
          <w:lang w:val="ru-RU"/>
        </w:rPr>
        <w:instrText>/</w:instrText>
      </w:r>
      <w:r w:rsidR="00A077A6">
        <w:instrText>wp</w:instrText>
      </w:r>
      <w:r w:rsidR="00A077A6" w:rsidRPr="00A077A6">
        <w:rPr>
          <w:lang w:val="ru-RU"/>
        </w:rPr>
        <w:instrText>-</w:instrText>
      </w:r>
      <w:r w:rsidR="00A077A6">
        <w:instrText>content</w:instrText>
      </w:r>
      <w:r w:rsidR="00A077A6" w:rsidRPr="00A077A6">
        <w:rPr>
          <w:lang w:val="ru-RU"/>
        </w:rPr>
        <w:instrText>/</w:instrText>
      </w:r>
      <w:r w:rsidR="00A077A6">
        <w:instrText>uploads</w:instrText>
      </w:r>
      <w:r w:rsidR="00A077A6" w:rsidRPr="00A077A6">
        <w:rPr>
          <w:lang w:val="ru-RU"/>
        </w:rPr>
        <w:instrText>/2018/05/</w:instrText>
      </w:r>
      <w:r w:rsidR="00A077A6">
        <w:instrText>Soap</w:instrText>
      </w:r>
      <w:r w:rsidR="00A077A6" w:rsidRPr="00A077A6">
        <w:rPr>
          <w:lang w:val="ru-RU"/>
        </w:rPr>
        <w:instrText>-</w:instrText>
      </w:r>
      <w:r w:rsidR="00A077A6">
        <w:instrText>Making</w:instrText>
      </w:r>
      <w:r w:rsidR="00A077A6" w:rsidRPr="00A077A6">
        <w:rPr>
          <w:lang w:val="ru-RU"/>
        </w:rPr>
        <w:instrText>-</w:instrText>
      </w:r>
      <w:r w:rsidR="00A077A6">
        <w:instrText>Business</w:instrText>
      </w:r>
      <w:r w:rsidR="00A077A6" w:rsidRPr="00A077A6">
        <w:rPr>
          <w:lang w:val="ru-RU"/>
        </w:rPr>
        <w:instrText>-</w:instrText>
      </w:r>
      <w:r w:rsidR="00A077A6">
        <w:instrText>Plan</w:instrText>
      </w:r>
      <w:r w:rsidR="00A077A6" w:rsidRPr="00A077A6">
        <w:rPr>
          <w:lang w:val="ru-RU"/>
        </w:rPr>
        <w:instrText>-</w:instrText>
      </w:r>
      <w:r w:rsidR="00A077A6">
        <w:instrText>GROSS</w:instrText>
      </w:r>
      <w:r w:rsidR="00A077A6" w:rsidRPr="00A077A6">
        <w:rPr>
          <w:lang w:val="ru-RU"/>
        </w:rPr>
        <w:instrText>-</w:instrText>
      </w:r>
      <w:r w:rsidR="00A077A6">
        <w:instrText>MARGIN</w:instrText>
      </w:r>
      <w:r w:rsidR="00A077A6" w:rsidRPr="00A077A6">
        <w:rPr>
          <w:lang w:val="ru-RU"/>
        </w:rPr>
        <w:instrText>-</w:instrText>
      </w:r>
      <w:r w:rsidR="00A077A6">
        <w:instrText>YEARLY</w:instrText>
      </w:r>
      <w:r w:rsidR="00A077A6" w:rsidRPr="00A077A6">
        <w:rPr>
          <w:lang w:val="ru-RU"/>
        </w:rPr>
        <w:instrText>.</w:instrText>
      </w:r>
      <w:r w:rsidR="00A077A6">
        <w:instrText>png</w:instrText>
      </w:r>
      <w:r w:rsidR="00A077A6" w:rsidRPr="00A077A6">
        <w:rPr>
          <w:lang w:val="ru-RU"/>
        </w:rPr>
        <w:instrText xml:space="preserve">" \* </w:instrText>
      </w:r>
      <w:r w:rsidR="00A077A6">
        <w:instrText>MERGEFORMATINET</w:instrText>
      </w:r>
      <w:r w:rsidR="00A077A6" w:rsidRPr="00A077A6">
        <w:rPr>
          <w:lang w:val="ru-RU"/>
        </w:rPr>
        <w:instrText xml:space="preserve"> </w:instrText>
      </w:r>
      <w:r w:rsidR="00A077A6">
        <w:fldChar w:fldCharType="separate"/>
      </w:r>
      <w:r w:rsidR="00555CE6">
        <w:fldChar w:fldCharType="begin"/>
      </w:r>
      <w:r w:rsidR="00555CE6" w:rsidRPr="00E403FB">
        <w:rPr>
          <w:lang w:val="ru-RU"/>
        </w:rPr>
        <w:instrText xml:space="preserve"> </w:instrText>
      </w:r>
      <w:r w:rsidR="00555CE6">
        <w:instrText>INCLUDEPICTURE</w:instrText>
      </w:r>
      <w:r w:rsidR="00555CE6" w:rsidRPr="00E403FB">
        <w:rPr>
          <w:lang w:val="ru-RU"/>
        </w:rPr>
        <w:instrText xml:space="preserve">  "</w:instrText>
      </w:r>
      <w:r w:rsidR="00555CE6">
        <w:instrText>https</w:instrText>
      </w:r>
      <w:r w:rsidR="00555CE6" w:rsidRPr="00E403FB">
        <w:rPr>
          <w:lang w:val="ru-RU"/>
        </w:rPr>
        <w:instrText>://</w:instrText>
      </w:r>
      <w:r w:rsidR="00555CE6">
        <w:instrText>www</w:instrText>
      </w:r>
      <w:r w:rsidR="00555CE6" w:rsidRPr="00E403FB">
        <w:rPr>
          <w:lang w:val="ru-RU"/>
        </w:rPr>
        <w:instrText>.</w:instrText>
      </w:r>
      <w:r w:rsidR="00555CE6">
        <w:instrText>ogscapital</w:instrText>
      </w:r>
      <w:r w:rsidR="00555CE6" w:rsidRPr="00E403FB">
        <w:rPr>
          <w:lang w:val="ru-RU"/>
        </w:rPr>
        <w:instrText>.</w:instrText>
      </w:r>
      <w:r w:rsidR="00555CE6">
        <w:instrText>com</w:instrText>
      </w:r>
      <w:r w:rsidR="00555CE6" w:rsidRPr="00E403FB">
        <w:rPr>
          <w:lang w:val="ru-RU"/>
        </w:rPr>
        <w:instrText>/</w:instrText>
      </w:r>
      <w:r w:rsidR="00555CE6">
        <w:instrText>wp</w:instrText>
      </w:r>
      <w:r w:rsidR="00555CE6" w:rsidRPr="00E403FB">
        <w:rPr>
          <w:lang w:val="ru-RU"/>
        </w:rPr>
        <w:instrText>-</w:instrText>
      </w:r>
      <w:r w:rsidR="00555CE6">
        <w:instrText>content</w:instrText>
      </w:r>
      <w:r w:rsidR="00555CE6" w:rsidRPr="00E403FB">
        <w:rPr>
          <w:lang w:val="ru-RU"/>
        </w:rPr>
        <w:instrText>/</w:instrText>
      </w:r>
      <w:r w:rsidR="00555CE6">
        <w:instrText>uploads</w:instrText>
      </w:r>
      <w:r w:rsidR="00555CE6" w:rsidRPr="00E403FB">
        <w:rPr>
          <w:lang w:val="ru-RU"/>
        </w:rPr>
        <w:instrText>/2018/05/</w:instrText>
      </w:r>
      <w:r w:rsidR="00555CE6">
        <w:instrText>Soap</w:instrText>
      </w:r>
      <w:r w:rsidR="00555CE6" w:rsidRPr="00E403FB">
        <w:rPr>
          <w:lang w:val="ru-RU"/>
        </w:rPr>
        <w:instrText>-</w:instrText>
      </w:r>
      <w:r w:rsidR="00555CE6">
        <w:instrText>Making</w:instrText>
      </w:r>
      <w:r w:rsidR="00555CE6" w:rsidRPr="00E403FB">
        <w:rPr>
          <w:lang w:val="ru-RU"/>
        </w:rPr>
        <w:instrText>-</w:instrText>
      </w:r>
      <w:r w:rsidR="00555CE6">
        <w:instrText>Business</w:instrText>
      </w:r>
      <w:r w:rsidR="00555CE6" w:rsidRPr="00E403FB">
        <w:rPr>
          <w:lang w:val="ru-RU"/>
        </w:rPr>
        <w:instrText>-</w:instrText>
      </w:r>
      <w:r w:rsidR="00555CE6">
        <w:instrText>Plan</w:instrText>
      </w:r>
      <w:r w:rsidR="00555CE6" w:rsidRPr="00E403FB">
        <w:rPr>
          <w:lang w:val="ru-RU"/>
        </w:rPr>
        <w:instrText>-</w:instrText>
      </w:r>
      <w:r w:rsidR="00555CE6">
        <w:instrText>GROSS</w:instrText>
      </w:r>
      <w:r w:rsidR="00555CE6" w:rsidRPr="00E403FB">
        <w:rPr>
          <w:lang w:val="ru-RU"/>
        </w:rPr>
        <w:instrText>-</w:instrText>
      </w:r>
      <w:r w:rsidR="00555CE6">
        <w:instrText>MARGIN</w:instrText>
      </w:r>
      <w:r w:rsidR="00555CE6" w:rsidRPr="00E403FB">
        <w:rPr>
          <w:lang w:val="ru-RU"/>
        </w:rPr>
        <w:instrText>-</w:instrText>
      </w:r>
      <w:r w:rsidR="00555CE6">
        <w:instrText>YEARLY</w:instrText>
      </w:r>
      <w:r w:rsidR="00555CE6" w:rsidRPr="00E403FB">
        <w:rPr>
          <w:lang w:val="ru-RU"/>
        </w:rPr>
        <w:instrText>.</w:instrText>
      </w:r>
      <w:r w:rsidR="00555CE6">
        <w:instrText>png</w:instrText>
      </w:r>
      <w:r w:rsidR="00555CE6" w:rsidRPr="00E403FB">
        <w:rPr>
          <w:lang w:val="ru-RU"/>
        </w:rPr>
        <w:instrText xml:space="preserve">" \* </w:instrText>
      </w:r>
      <w:r w:rsidR="00555CE6">
        <w:instrText>MERGEFORMATINET</w:instrText>
      </w:r>
      <w:r w:rsidR="00555CE6" w:rsidRPr="00E403FB">
        <w:rPr>
          <w:lang w:val="ru-RU"/>
        </w:rPr>
        <w:instrText xml:space="preserve"> </w:instrText>
      </w:r>
      <w:r w:rsidR="00555CE6">
        <w:fldChar w:fldCharType="separate"/>
      </w:r>
      <w:r w:rsidR="00E403FB">
        <w:fldChar w:fldCharType="begin"/>
      </w:r>
      <w:r w:rsidR="00E403FB" w:rsidRPr="00E403FB">
        <w:rPr>
          <w:lang w:val="ru-RU"/>
        </w:rPr>
        <w:instrText xml:space="preserve"> </w:instrText>
      </w:r>
      <w:r w:rsidR="00E403FB">
        <w:instrText>INCLUDEPICTURE</w:instrText>
      </w:r>
      <w:r w:rsidR="00E403FB" w:rsidRPr="00E403FB">
        <w:rPr>
          <w:lang w:val="ru-RU"/>
        </w:rPr>
        <w:instrText xml:space="preserve">  "</w:instrText>
      </w:r>
      <w:r w:rsidR="00E403FB">
        <w:instrText>https</w:instrText>
      </w:r>
      <w:r w:rsidR="00E403FB" w:rsidRPr="00E403FB">
        <w:rPr>
          <w:lang w:val="ru-RU"/>
        </w:rPr>
        <w:instrText>://</w:instrText>
      </w:r>
      <w:r w:rsidR="00E403FB">
        <w:instrText>www</w:instrText>
      </w:r>
      <w:r w:rsidR="00E403FB" w:rsidRPr="00E403FB">
        <w:rPr>
          <w:lang w:val="ru-RU"/>
        </w:rPr>
        <w:instrText>.</w:instrText>
      </w:r>
      <w:r w:rsidR="00E403FB">
        <w:instrText>ogscapital</w:instrText>
      </w:r>
      <w:r w:rsidR="00E403FB" w:rsidRPr="00E403FB">
        <w:rPr>
          <w:lang w:val="ru-RU"/>
        </w:rPr>
        <w:instrText>.</w:instrText>
      </w:r>
      <w:r w:rsidR="00E403FB">
        <w:instrText>com</w:instrText>
      </w:r>
      <w:r w:rsidR="00E403FB" w:rsidRPr="00E403FB">
        <w:rPr>
          <w:lang w:val="ru-RU"/>
        </w:rPr>
        <w:instrText>/</w:instrText>
      </w:r>
      <w:r w:rsidR="00E403FB">
        <w:instrText>wp</w:instrText>
      </w:r>
      <w:r w:rsidR="00E403FB" w:rsidRPr="00E403FB">
        <w:rPr>
          <w:lang w:val="ru-RU"/>
        </w:rPr>
        <w:instrText>-</w:instrText>
      </w:r>
      <w:r w:rsidR="00E403FB">
        <w:instrText>content</w:instrText>
      </w:r>
      <w:r w:rsidR="00E403FB" w:rsidRPr="00E403FB">
        <w:rPr>
          <w:lang w:val="ru-RU"/>
        </w:rPr>
        <w:instrText>/</w:instrText>
      </w:r>
      <w:r w:rsidR="00E403FB">
        <w:instrText>uploads</w:instrText>
      </w:r>
      <w:r w:rsidR="00E403FB" w:rsidRPr="00E403FB">
        <w:rPr>
          <w:lang w:val="ru-RU"/>
        </w:rPr>
        <w:instrText>/2018/05/</w:instrText>
      </w:r>
      <w:r w:rsidR="00E403FB">
        <w:instrText>Soap</w:instrText>
      </w:r>
      <w:r w:rsidR="00E403FB" w:rsidRPr="00E403FB">
        <w:rPr>
          <w:lang w:val="ru-RU"/>
        </w:rPr>
        <w:instrText>-</w:instrText>
      </w:r>
      <w:r w:rsidR="00E403FB">
        <w:instrText>Making</w:instrText>
      </w:r>
      <w:r w:rsidR="00E403FB" w:rsidRPr="00E403FB">
        <w:rPr>
          <w:lang w:val="ru-RU"/>
        </w:rPr>
        <w:instrText>-</w:instrText>
      </w:r>
      <w:r w:rsidR="00E403FB">
        <w:instrText>Business</w:instrText>
      </w:r>
      <w:r w:rsidR="00E403FB" w:rsidRPr="00E403FB">
        <w:rPr>
          <w:lang w:val="ru-RU"/>
        </w:rPr>
        <w:instrText>-</w:instrText>
      </w:r>
      <w:r w:rsidR="00E403FB">
        <w:instrText>Plan</w:instrText>
      </w:r>
      <w:r w:rsidR="00E403FB" w:rsidRPr="00E403FB">
        <w:rPr>
          <w:lang w:val="ru-RU"/>
        </w:rPr>
        <w:instrText>-</w:instrText>
      </w:r>
      <w:r w:rsidR="00E403FB">
        <w:instrText>GROSS</w:instrText>
      </w:r>
      <w:r w:rsidR="00E403FB" w:rsidRPr="00E403FB">
        <w:rPr>
          <w:lang w:val="ru-RU"/>
        </w:rPr>
        <w:instrText>-</w:instrText>
      </w:r>
      <w:r w:rsidR="00E403FB">
        <w:instrText>MARGIN</w:instrText>
      </w:r>
      <w:r w:rsidR="00E403FB" w:rsidRPr="00E403FB">
        <w:rPr>
          <w:lang w:val="ru-RU"/>
        </w:rPr>
        <w:instrText>-</w:instrText>
      </w:r>
      <w:r w:rsidR="00E403FB">
        <w:instrText>YEARLY</w:instrText>
      </w:r>
      <w:r w:rsidR="00E403FB" w:rsidRPr="00E403FB">
        <w:rPr>
          <w:lang w:val="ru-RU"/>
        </w:rPr>
        <w:instrText>.</w:instrText>
      </w:r>
      <w:r w:rsidR="00E403FB">
        <w:instrText>png</w:instrText>
      </w:r>
      <w:r w:rsidR="00E403FB" w:rsidRPr="00E403FB">
        <w:rPr>
          <w:lang w:val="ru-RU"/>
        </w:rPr>
        <w:instrText xml:space="preserve">" \* </w:instrText>
      </w:r>
      <w:r w:rsidR="00E403FB">
        <w:instrText>MERGEFORMATINET</w:instrText>
      </w:r>
      <w:r w:rsidR="00E403FB" w:rsidRPr="00E403FB">
        <w:rPr>
          <w:lang w:val="ru-RU"/>
        </w:rPr>
        <w:instrText xml:space="preserve"> </w:instrText>
      </w:r>
      <w:r w:rsidR="00E403FB">
        <w:fldChar w:fldCharType="separate"/>
      </w:r>
      <w:r w:rsidR="007A6AC6">
        <w:fldChar w:fldCharType="begin"/>
      </w:r>
      <w:r w:rsidR="007A6AC6" w:rsidRPr="009C751F">
        <w:rPr>
          <w:lang w:val="ru-RU"/>
        </w:rPr>
        <w:instrText xml:space="preserve"> </w:instrText>
      </w:r>
      <w:r w:rsidR="007A6AC6">
        <w:instrText>INCLUDEPICTURE</w:instrText>
      </w:r>
      <w:r w:rsidR="007A6AC6" w:rsidRPr="009C751F">
        <w:rPr>
          <w:lang w:val="ru-RU"/>
        </w:rPr>
        <w:instrText xml:space="preserve">  "</w:instrText>
      </w:r>
      <w:r w:rsidR="007A6AC6">
        <w:instrText>https</w:instrText>
      </w:r>
      <w:r w:rsidR="007A6AC6" w:rsidRPr="009C751F">
        <w:rPr>
          <w:lang w:val="ru-RU"/>
        </w:rPr>
        <w:instrText>://</w:instrText>
      </w:r>
      <w:r w:rsidR="007A6AC6">
        <w:instrText>www</w:instrText>
      </w:r>
      <w:r w:rsidR="007A6AC6" w:rsidRPr="009C751F">
        <w:rPr>
          <w:lang w:val="ru-RU"/>
        </w:rPr>
        <w:instrText>.</w:instrText>
      </w:r>
      <w:r w:rsidR="007A6AC6">
        <w:instrText>ogscapital</w:instrText>
      </w:r>
      <w:r w:rsidR="007A6AC6" w:rsidRPr="009C751F">
        <w:rPr>
          <w:lang w:val="ru-RU"/>
        </w:rPr>
        <w:instrText>.</w:instrText>
      </w:r>
      <w:r w:rsidR="007A6AC6">
        <w:instrText>com</w:instrText>
      </w:r>
      <w:r w:rsidR="007A6AC6" w:rsidRPr="009C751F">
        <w:rPr>
          <w:lang w:val="ru-RU"/>
        </w:rPr>
        <w:instrText>/</w:instrText>
      </w:r>
      <w:r w:rsidR="007A6AC6">
        <w:instrText>wp</w:instrText>
      </w:r>
      <w:r w:rsidR="007A6AC6" w:rsidRPr="009C751F">
        <w:rPr>
          <w:lang w:val="ru-RU"/>
        </w:rPr>
        <w:instrText>-</w:instrText>
      </w:r>
      <w:r w:rsidR="007A6AC6">
        <w:instrText>content</w:instrText>
      </w:r>
      <w:r w:rsidR="007A6AC6" w:rsidRPr="009C751F">
        <w:rPr>
          <w:lang w:val="ru-RU"/>
        </w:rPr>
        <w:instrText>/</w:instrText>
      </w:r>
      <w:r w:rsidR="007A6AC6">
        <w:instrText>uploads</w:instrText>
      </w:r>
      <w:r w:rsidR="007A6AC6" w:rsidRPr="009C751F">
        <w:rPr>
          <w:lang w:val="ru-RU"/>
        </w:rPr>
        <w:instrText>/2018/05/</w:instrText>
      </w:r>
      <w:r w:rsidR="007A6AC6">
        <w:instrText>Soap</w:instrText>
      </w:r>
      <w:r w:rsidR="007A6AC6" w:rsidRPr="009C751F">
        <w:rPr>
          <w:lang w:val="ru-RU"/>
        </w:rPr>
        <w:instrText>-</w:instrText>
      </w:r>
      <w:r w:rsidR="007A6AC6">
        <w:instrText>Making</w:instrText>
      </w:r>
      <w:r w:rsidR="007A6AC6" w:rsidRPr="009C751F">
        <w:rPr>
          <w:lang w:val="ru-RU"/>
        </w:rPr>
        <w:instrText>-</w:instrText>
      </w:r>
      <w:r w:rsidR="007A6AC6">
        <w:instrText>Business</w:instrText>
      </w:r>
      <w:r w:rsidR="007A6AC6" w:rsidRPr="009C751F">
        <w:rPr>
          <w:lang w:val="ru-RU"/>
        </w:rPr>
        <w:instrText>-</w:instrText>
      </w:r>
      <w:r w:rsidR="007A6AC6">
        <w:instrText>Plan</w:instrText>
      </w:r>
      <w:r w:rsidR="007A6AC6" w:rsidRPr="009C751F">
        <w:rPr>
          <w:lang w:val="ru-RU"/>
        </w:rPr>
        <w:instrText>-</w:instrText>
      </w:r>
      <w:r w:rsidR="007A6AC6">
        <w:instrText>GROSS</w:instrText>
      </w:r>
      <w:r w:rsidR="007A6AC6" w:rsidRPr="009C751F">
        <w:rPr>
          <w:lang w:val="ru-RU"/>
        </w:rPr>
        <w:instrText>-</w:instrText>
      </w:r>
      <w:r w:rsidR="007A6AC6">
        <w:instrText>MARGIN</w:instrText>
      </w:r>
      <w:r w:rsidR="007A6AC6" w:rsidRPr="009C751F">
        <w:rPr>
          <w:lang w:val="ru-RU"/>
        </w:rPr>
        <w:instrText>-</w:instrText>
      </w:r>
      <w:r w:rsidR="007A6AC6">
        <w:instrText>YEARLY</w:instrText>
      </w:r>
      <w:r w:rsidR="007A6AC6" w:rsidRPr="009C751F">
        <w:rPr>
          <w:lang w:val="ru-RU"/>
        </w:rPr>
        <w:instrText>.</w:instrText>
      </w:r>
      <w:r w:rsidR="007A6AC6">
        <w:instrText>png</w:instrText>
      </w:r>
      <w:r w:rsidR="007A6AC6" w:rsidRPr="009C751F">
        <w:rPr>
          <w:lang w:val="ru-RU"/>
        </w:rPr>
        <w:instrText xml:space="preserve">" \* </w:instrText>
      </w:r>
      <w:r w:rsidR="007A6AC6">
        <w:instrText>MERGEFORMATINET</w:instrText>
      </w:r>
      <w:r w:rsidR="007A6AC6" w:rsidRPr="009C751F">
        <w:rPr>
          <w:lang w:val="ru-RU"/>
        </w:rPr>
        <w:instrText xml:space="preserve"> </w:instrText>
      </w:r>
      <w:r w:rsidR="007A6AC6">
        <w:fldChar w:fldCharType="separate"/>
      </w:r>
      <w:r w:rsidR="00B4791E">
        <w:fldChar w:fldCharType="begin"/>
      </w:r>
      <w:r w:rsidR="00B4791E" w:rsidRPr="00743A9D">
        <w:rPr>
          <w:lang w:val="ru-RU"/>
        </w:rPr>
        <w:instrText xml:space="preserve"> </w:instrText>
      </w:r>
      <w:r w:rsidR="00B4791E">
        <w:instrText>INCLUDEPICTURE</w:instrText>
      </w:r>
      <w:r w:rsidR="00B4791E" w:rsidRPr="00743A9D">
        <w:rPr>
          <w:lang w:val="ru-RU"/>
        </w:rPr>
        <w:instrText xml:space="preserve">  "</w:instrText>
      </w:r>
      <w:r w:rsidR="00B4791E">
        <w:instrText>https</w:instrText>
      </w:r>
      <w:r w:rsidR="00B4791E" w:rsidRPr="00743A9D">
        <w:rPr>
          <w:lang w:val="ru-RU"/>
        </w:rPr>
        <w:instrText>://</w:instrText>
      </w:r>
      <w:r w:rsidR="00B4791E">
        <w:instrText>www</w:instrText>
      </w:r>
      <w:r w:rsidR="00B4791E" w:rsidRPr="00743A9D">
        <w:rPr>
          <w:lang w:val="ru-RU"/>
        </w:rPr>
        <w:instrText>.</w:instrText>
      </w:r>
      <w:r w:rsidR="00B4791E">
        <w:instrText>ogscapital</w:instrText>
      </w:r>
      <w:r w:rsidR="00B4791E" w:rsidRPr="00743A9D">
        <w:rPr>
          <w:lang w:val="ru-RU"/>
        </w:rPr>
        <w:instrText>.</w:instrText>
      </w:r>
      <w:r w:rsidR="00B4791E">
        <w:instrText>com</w:instrText>
      </w:r>
      <w:r w:rsidR="00B4791E" w:rsidRPr="00743A9D">
        <w:rPr>
          <w:lang w:val="ru-RU"/>
        </w:rPr>
        <w:instrText>/</w:instrText>
      </w:r>
      <w:r w:rsidR="00B4791E">
        <w:instrText>wp</w:instrText>
      </w:r>
      <w:r w:rsidR="00B4791E" w:rsidRPr="00743A9D">
        <w:rPr>
          <w:lang w:val="ru-RU"/>
        </w:rPr>
        <w:instrText>-</w:instrText>
      </w:r>
      <w:r w:rsidR="00B4791E">
        <w:instrText>content</w:instrText>
      </w:r>
      <w:r w:rsidR="00B4791E" w:rsidRPr="00743A9D">
        <w:rPr>
          <w:lang w:val="ru-RU"/>
        </w:rPr>
        <w:instrText>/</w:instrText>
      </w:r>
      <w:r w:rsidR="00B4791E">
        <w:instrText>uploads</w:instrText>
      </w:r>
      <w:r w:rsidR="00B4791E" w:rsidRPr="00743A9D">
        <w:rPr>
          <w:lang w:val="ru-RU"/>
        </w:rPr>
        <w:instrText>/2018/05/</w:instrText>
      </w:r>
      <w:r w:rsidR="00B4791E">
        <w:instrText>Soap</w:instrText>
      </w:r>
      <w:r w:rsidR="00B4791E" w:rsidRPr="00743A9D">
        <w:rPr>
          <w:lang w:val="ru-RU"/>
        </w:rPr>
        <w:instrText>-</w:instrText>
      </w:r>
      <w:r w:rsidR="00B4791E">
        <w:instrText>Making</w:instrText>
      </w:r>
      <w:r w:rsidR="00B4791E" w:rsidRPr="00743A9D">
        <w:rPr>
          <w:lang w:val="ru-RU"/>
        </w:rPr>
        <w:instrText>-</w:instrText>
      </w:r>
      <w:r w:rsidR="00B4791E">
        <w:instrText>Business</w:instrText>
      </w:r>
      <w:r w:rsidR="00B4791E" w:rsidRPr="00743A9D">
        <w:rPr>
          <w:lang w:val="ru-RU"/>
        </w:rPr>
        <w:instrText>-</w:instrText>
      </w:r>
      <w:r w:rsidR="00B4791E">
        <w:instrText>Plan</w:instrText>
      </w:r>
      <w:r w:rsidR="00B4791E" w:rsidRPr="00743A9D">
        <w:rPr>
          <w:lang w:val="ru-RU"/>
        </w:rPr>
        <w:instrText>-</w:instrText>
      </w:r>
      <w:r w:rsidR="00B4791E">
        <w:instrText>GROSS</w:instrText>
      </w:r>
      <w:r w:rsidR="00B4791E" w:rsidRPr="00743A9D">
        <w:rPr>
          <w:lang w:val="ru-RU"/>
        </w:rPr>
        <w:instrText>-</w:instrText>
      </w:r>
      <w:r w:rsidR="00B4791E">
        <w:instrText>MARGIN</w:instrText>
      </w:r>
      <w:r w:rsidR="00B4791E" w:rsidRPr="00743A9D">
        <w:rPr>
          <w:lang w:val="ru-RU"/>
        </w:rPr>
        <w:instrText>-</w:instrText>
      </w:r>
      <w:r w:rsidR="00B4791E">
        <w:instrText>YEARLY</w:instrText>
      </w:r>
      <w:r w:rsidR="00B4791E" w:rsidRPr="00743A9D">
        <w:rPr>
          <w:lang w:val="ru-RU"/>
        </w:rPr>
        <w:instrText>.</w:instrText>
      </w:r>
      <w:r w:rsidR="00B4791E">
        <w:instrText>png</w:instrText>
      </w:r>
      <w:r w:rsidR="00B4791E" w:rsidRPr="00743A9D">
        <w:rPr>
          <w:lang w:val="ru-RU"/>
        </w:rPr>
        <w:instrText xml:space="preserve">" \* </w:instrText>
      </w:r>
      <w:r w:rsidR="00B4791E">
        <w:instrText>MERGEFORMATINET</w:instrText>
      </w:r>
      <w:r w:rsidR="00B4791E" w:rsidRPr="00743A9D">
        <w:rPr>
          <w:lang w:val="ru-RU"/>
        </w:rPr>
        <w:instrText xml:space="preserve"> </w:instrText>
      </w:r>
      <w:r w:rsidR="00B4791E">
        <w:fldChar w:fldCharType="separate"/>
      </w:r>
      <w:r w:rsidR="006661D0">
        <w:fldChar w:fldCharType="begin"/>
      </w:r>
      <w:r w:rsidR="006661D0" w:rsidRPr="00F81A91">
        <w:rPr>
          <w:lang w:val="ru-RU"/>
        </w:rPr>
        <w:instrText xml:space="preserve"> </w:instrText>
      </w:r>
      <w:r w:rsidR="006661D0">
        <w:instrText>INCLUDEPICTURE</w:instrText>
      </w:r>
      <w:r w:rsidR="006661D0" w:rsidRPr="00F81A91">
        <w:rPr>
          <w:lang w:val="ru-RU"/>
        </w:rPr>
        <w:instrText xml:space="preserve">  "</w:instrText>
      </w:r>
      <w:r w:rsidR="006661D0">
        <w:instrText>https</w:instrText>
      </w:r>
      <w:r w:rsidR="006661D0" w:rsidRPr="00F81A91">
        <w:rPr>
          <w:lang w:val="ru-RU"/>
        </w:rPr>
        <w:instrText>://</w:instrText>
      </w:r>
      <w:r w:rsidR="006661D0">
        <w:instrText>www</w:instrText>
      </w:r>
      <w:r w:rsidR="006661D0" w:rsidRPr="00F81A91">
        <w:rPr>
          <w:lang w:val="ru-RU"/>
        </w:rPr>
        <w:instrText>.</w:instrText>
      </w:r>
      <w:r w:rsidR="006661D0">
        <w:instrText>ogscapital</w:instrText>
      </w:r>
      <w:r w:rsidR="006661D0" w:rsidRPr="00F81A91">
        <w:rPr>
          <w:lang w:val="ru-RU"/>
        </w:rPr>
        <w:instrText>.</w:instrText>
      </w:r>
      <w:r w:rsidR="006661D0">
        <w:instrText>com</w:instrText>
      </w:r>
      <w:r w:rsidR="006661D0" w:rsidRPr="00F81A91">
        <w:rPr>
          <w:lang w:val="ru-RU"/>
        </w:rPr>
        <w:instrText>/</w:instrText>
      </w:r>
      <w:r w:rsidR="006661D0">
        <w:instrText>wp</w:instrText>
      </w:r>
      <w:r w:rsidR="006661D0" w:rsidRPr="00F81A91">
        <w:rPr>
          <w:lang w:val="ru-RU"/>
        </w:rPr>
        <w:instrText>-</w:instrText>
      </w:r>
      <w:r w:rsidR="006661D0">
        <w:instrText>content</w:instrText>
      </w:r>
      <w:r w:rsidR="006661D0" w:rsidRPr="00F81A91">
        <w:rPr>
          <w:lang w:val="ru-RU"/>
        </w:rPr>
        <w:instrText>/</w:instrText>
      </w:r>
      <w:r w:rsidR="006661D0">
        <w:instrText>uploads</w:instrText>
      </w:r>
      <w:r w:rsidR="006661D0" w:rsidRPr="00F81A91">
        <w:rPr>
          <w:lang w:val="ru-RU"/>
        </w:rPr>
        <w:instrText>/2018/05/</w:instrText>
      </w:r>
      <w:r w:rsidR="006661D0">
        <w:instrText>Soap</w:instrText>
      </w:r>
      <w:r w:rsidR="006661D0" w:rsidRPr="00F81A91">
        <w:rPr>
          <w:lang w:val="ru-RU"/>
        </w:rPr>
        <w:instrText>-</w:instrText>
      </w:r>
      <w:r w:rsidR="006661D0">
        <w:instrText>Making</w:instrText>
      </w:r>
      <w:r w:rsidR="006661D0" w:rsidRPr="00F81A91">
        <w:rPr>
          <w:lang w:val="ru-RU"/>
        </w:rPr>
        <w:instrText>-</w:instrText>
      </w:r>
      <w:r w:rsidR="006661D0">
        <w:instrText>Business</w:instrText>
      </w:r>
      <w:r w:rsidR="006661D0" w:rsidRPr="00F81A91">
        <w:rPr>
          <w:lang w:val="ru-RU"/>
        </w:rPr>
        <w:instrText>-</w:instrText>
      </w:r>
      <w:r w:rsidR="006661D0">
        <w:instrText>Plan</w:instrText>
      </w:r>
      <w:r w:rsidR="006661D0" w:rsidRPr="00F81A91">
        <w:rPr>
          <w:lang w:val="ru-RU"/>
        </w:rPr>
        <w:instrText>-</w:instrText>
      </w:r>
      <w:r w:rsidR="006661D0">
        <w:instrText>GROSS</w:instrText>
      </w:r>
      <w:r w:rsidR="006661D0" w:rsidRPr="00F81A91">
        <w:rPr>
          <w:lang w:val="ru-RU"/>
        </w:rPr>
        <w:instrText>-</w:instrText>
      </w:r>
      <w:r w:rsidR="006661D0">
        <w:instrText>MARGIN</w:instrText>
      </w:r>
      <w:r w:rsidR="006661D0" w:rsidRPr="00F81A91">
        <w:rPr>
          <w:lang w:val="ru-RU"/>
        </w:rPr>
        <w:instrText>-</w:instrText>
      </w:r>
      <w:r w:rsidR="006661D0">
        <w:instrText>YEARLY</w:instrText>
      </w:r>
      <w:r w:rsidR="006661D0" w:rsidRPr="00F81A91">
        <w:rPr>
          <w:lang w:val="ru-RU"/>
        </w:rPr>
        <w:instrText>.</w:instrText>
      </w:r>
      <w:r w:rsidR="006661D0">
        <w:instrText>png</w:instrText>
      </w:r>
      <w:r w:rsidR="006661D0" w:rsidRPr="00F81A91">
        <w:rPr>
          <w:lang w:val="ru-RU"/>
        </w:rPr>
        <w:instrText xml:space="preserve">" \* </w:instrText>
      </w:r>
      <w:r w:rsidR="006661D0">
        <w:instrText>MERGEFORMATINET</w:instrText>
      </w:r>
      <w:r w:rsidR="006661D0" w:rsidRPr="00F81A91">
        <w:rPr>
          <w:lang w:val="ru-RU"/>
        </w:rPr>
        <w:instrText xml:space="preserve"> </w:instrText>
      </w:r>
      <w:r w:rsidR="006661D0">
        <w:fldChar w:fldCharType="separate"/>
      </w:r>
      <w:r w:rsidR="00CD3FC0">
        <w:fldChar w:fldCharType="begin"/>
      </w:r>
      <w:r w:rsidR="00CD3FC0" w:rsidRPr="008A0390">
        <w:rPr>
          <w:lang w:val="ru-RU"/>
        </w:rPr>
        <w:instrText xml:space="preserve"> </w:instrText>
      </w:r>
      <w:r w:rsidR="00CD3FC0">
        <w:instrText>INCLUDEPICTURE</w:instrText>
      </w:r>
      <w:r w:rsidR="00CD3FC0" w:rsidRPr="008A0390">
        <w:rPr>
          <w:lang w:val="ru-RU"/>
        </w:rPr>
        <w:instrText xml:space="preserve">  "</w:instrText>
      </w:r>
      <w:r w:rsidR="00CD3FC0">
        <w:instrText>https</w:instrText>
      </w:r>
      <w:r w:rsidR="00CD3FC0" w:rsidRPr="008A0390">
        <w:rPr>
          <w:lang w:val="ru-RU"/>
        </w:rPr>
        <w:instrText>://</w:instrText>
      </w:r>
      <w:r w:rsidR="00CD3FC0">
        <w:instrText>www</w:instrText>
      </w:r>
      <w:r w:rsidR="00CD3FC0" w:rsidRPr="008A0390">
        <w:rPr>
          <w:lang w:val="ru-RU"/>
        </w:rPr>
        <w:instrText>.</w:instrText>
      </w:r>
      <w:r w:rsidR="00CD3FC0">
        <w:instrText>ogscapital</w:instrText>
      </w:r>
      <w:r w:rsidR="00CD3FC0" w:rsidRPr="008A0390">
        <w:rPr>
          <w:lang w:val="ru-RU"/>
        </w:rPr>
        <w:instrText>.</w:instrText>
      </w:r>
      <w:r w:rsidR="00CD3FC0">
        <w:instrText>com</w:instrText>
      </w:r>
      <w:r w:rsidR="00CD3FC0" w:rsidRPr="008A0390">
        <w:rPr>
          <w:lang w:val="ru-RU"/>
        </w:rPr>
        <w:instrText>/</w:instrText>
      </w:r>
      <w:r w:rsidR="00CD3FC0">
        <w:instrText>wp</w:instrText>
      </w:r>
      <w:r w:rsidR="00CD3FC0" w:rsidRPr="008A0390">
        <w:rPr>
          <w:lang w:val="ru-RU"/>
        </w:rPr>
        <w:instrText>-</w:instrText>
      </w:r>
      <w:r w:rsidR="00CD3FC0">
        <w:instrText>content</w:instrText>
      </w:r>
      <w:r w:rsidR="00CD3FC0" w:rsidRPr="008A0390">
        <w:rPr>
          <w:lang w:val="ru-RU"/>
        </w:rPr>
        <w:instrText>/</w:instrText>
      </w:r>
      <w:r w:rsidR="00CD3FC0">
        <w:instrText>uploads</w:instrText>
      </w:r>
      <w:r w:rsidR="00CD3FC0" w:rsidRPr="008A0390">
        <w:rPr>
          <w:lang w:val="ru-RU"/>
        </w:rPr>
        <w:instrText>/2018/05/</w:instrText>
      </w:r>
      <w:r w:rsidR="00CD3FC0">
        <w:instrText>Soap</w:instrText>
      </w:r>
      <w:r w:rsidR="00CD3FC0" w:rsidRPr="008A0390">
        <w:rPr>
          <w:lang w:val="ru-RU"/>
        </w:rPr>
        <w:instrText>-</w:instrText>
      </w:r>
      <w:r w:rsidR="00CD3FC0">
        <w:instrText>Making</w:instrText>
      </w:r>
      <w:r w:rsidR="00CD3FC0" w:rsidRPr="008A0390">
        <w:rPr>
          <w:lang w:val="ru-RU"/>
        </w:rPr>
        <w:instrText>-</w:instrText>
      </w:r>
      <w:r w:rsidR="00CD3FC0">
        <w:instrText>Business</w:instrText>
      </w:r>
      <w:r w:rsidR="00CD3FC0" w:rsidRPr="008A0390">
        <w:rPr>
          <w:lang w:val="ru-RU"/>
        </w:rPr>
        <w:instrText>-</w:instrText>
      </w:r>
      <w:r w:rsidR="00CD3FC0">
        <w:instrText>Plan</w:instrText>
      </w:r>
      <w:r w:rsidR="00CD3FC0" w:rsidRPr="008A0390">
        <w:rPr>
          <w:lang w:val="ru-RU"/>
        </w:rPr>
        <w:instrText>-</w:instrText>
      </w:r>
      <w:r w:rsidR="00CD3FC0">
        <w:instrText>GROSS</w:instrText>
      </w:r>
      <w:r w:rsidR="00CD3FC0" w:rsidRPr="008A0390">
        <w:rPr>
          <w:lang w:val="ru-RU"/>
        </w:rPr>
        <w:instrText>-</w:instrText>
      </w:r>
      <w:r w:rsidR="00CD3FC0">
        <w:instrText>MARGIN</w:instrText>
      </w:r>
      <w:r w:rsidR="00CD3FC0" w:rsidRPr="008A0390">
        <w:rPr>
          <w:lang w:val="ru-RU"/>
        </w:rPr>
        <w:instrText>-</w:instrText>
      </w:r>
      <w:r w:rsidR="00CD3FC0">
        <w:instrText>YEARLY</w:instrText>
      </w:r>
      <w:r w:rsidR="00CD3FC0" w:rsidRPr="008A0390">
        <w:rPr>
          <w:lang w:val="ru-RU"/>
        </w:rPr>
        <w:instrText>.</w:instrText>
      </w:r>
      <w:r w:rsidR="00CD3FC0">
        <w:instrText>png</w:instrText>
      </w:r>
      <w:r w:rsidR="00CD3FC0" w:rsidRPr="008A0390">
        <w:rPr>
          <w:lang w:val="ru-RU"/>
        </w:rPr>
        <w:instrText xml:space="preserve">" \* </w:instrText>
      </w:r>
      <w:r w:rsidR="00CD3FC0">
        <w:instrText>MERGEFORMATINET</w:instrText>
      </w:r>
      <w:r w:rsidR="00CD3FC0" w:rsidRPr="008A0390">
        <w:rPr>
          <w:lang w:val="ru-RU"/>
        </w:rPr>
        <w:instrText xml:space="preserve"> </w:instrText>
      </w:r>
      <w:r w:rsidR="00CD3FC0">
        <w:fldChar w:fldCharType="separate"/>
      </w:r>
      <w:r w:rsidR="00CD3FC0">
        <w:pict w14:anchorId="7AF52E5B">
          <v:shape id="_x0000_i1033" type="#_x0000_t75" alt="Бізнес-план з виробництва мила – ВАЛОВА ПРИБІЖКА НА РІК" style="width:460.5pt;height:269.25pt">
            <v:imagedata r:id="rId93" r:href="rId94"/>
          </v:shape>
        </w:pict>
      </w:r>
      <w:r w:rsidR="00CD3FC0">
        <w:fldChar w:fldCharType="end"/>
      </w:r>
      <w:r w:rsidR="006661D0">
        <w:fldChar w:fldCharType="end"/>
      </w:r>
      <w:r w:rsidR="00B4791E">
        <w:fldChar w:fldCharType="end"/>
      </w:r>
      <w:r w:rsidR="007A6AC6">
        <w:fldChar w:fldCharType="end"/>
      </w:r>
      <w:r w:rsidR="00E403FB">
        <w:fldChar w:fldCharType="end"/>
      </w:r>
      <w:r w:rsidR="00555CE6">
        <w:fldChar w:fldCharType="end"/>
      </w:r>
      <w:r w:rsidR="00A077A6">
        <w:fldChar w:fldCharType="end"/>
      </w:r>
      <w:r w:rsidR="005044AF">
        <w:fldChar w:fldCharType="end"/>
      </w:r>
      <w:r w:rsidR="00F946EE">
        <w:fldChar w:fldCharType="end"/>
      </w:r>
      <w:r w:rsidR="004C4346">
        <w:fldChar w:fldCharType="end"/>
      </w:r>
      <w:r w:rsidRPr="003C6DB6">
        <w:fldChar w:fldCharType="end"/>
      </w:r>
      <w:r w:rsidRPr="003C6DB6">
        <w:rPr>
          <w:szCs w:val="28"/>
          <w:lang w:val="uk-UA"/>
        </w:rPr>
        <w:t xml:space="preserve"> Рис.</w:t>
      </w:r>
      <w:r>
        <w:rPr>
          <w:szCs w:val="28"/>
          <w:lang w:val="uk-UA"/>
        </w:rPr>
        <w:t>5</w:t>
      </w:r>
      <w:r w:rsidRPr="003C6DB6">
        <w:rPr>
          <w:szCs w:val="28"/>
          <w:lang w:val="uk-UA"/>
        </w:rPr>
        <w:t>.8. Річна валова маржа</w:t>
      </w:r>
    </w:p>
    <w:p w14:paraId="7CCA5120" w14:textId="77777777" w:rsidR="00D23316" w:rsidRPr="003C6DB6" w:rsidRDefault="00D23316" w:rsidP="00D23316">
      <w:pPr>
        <w:ind w:firstLine="567"/>
        <w:rPr>
          <w:szCs w:val="28"/>
          <w:lang w:val="uk-UA"/>
        </w:rPr>
      </w:pPr>
      <w:r w:rsidRPr="003C6DB6">
        <w:rPr>
          <w:szCs w:val="28"/>
          <w:lang w:val="uk-UA"/>
        </w:rPr>
        <w:t>Нижче наведено підсумок проформи грошових потоків, проміжної суми витрачених грошових коштів, проміжної суми отриманої готівки, проміжної суми грошових коштів, витрачених на операції, та проміжної суми грошових коштів від операцій.</w:t>
      </w:r>
    </w:p>
    <w:p w14:paraId="78973920" w14:textId="77777777" w:rsidR="00D23316" w:rsidRPr="003C6DB6" w:rsidRDefault="00D23316" w:rsidP="00D23316">
      <w:pPr>
        <w:ind w:firstLine="567"/>
      </w:pPr>
      <w:r w:rsidRPr="003C6DB6">
        <w:fldChar w:fldCharType="begin"/>
      </w:r>
      <w:r w:rsidRPr="003C6DB6">
        <w:instrText xml:space="preserve"> INCLUDEPICTURE "https://www.ogscapital.com/wp-content/uploads/2018/05/Soap-Making-Business-Plan-Projected-Cash-Flow.png" \* MERGEFORMATINET </w:instrText>
      </w:r>
      <w:r w:rsidRPr="003C6DB6">
        <w:fldChar w:fldCharType="separate"/>
      </w:r>
      <w:r w:rsidR="004C4346">
        <w:fldChar w:fldCharType="begin"/>
      </w:r>
      <w:r w:rsidR="004C4346">
        <w:instrText xml:space="preserve"> INCLUDEPICTURE  "https://www.ogscapital.com/wp-content/uploads/2018/05/Soap-Making-Business-Plan-Projected-Cash-Flow.png" \* MERGEFORMATINET </w:instrText>
      </w:r>
      <w:r w:rsidR="004C4346">
        <w:fldChar w:fldCharType="separate"/>
      </w:r>
      <w:r w:rsidR="00F946EE">
        <w:fldChar w:fldCharType="begin"/>
      </w:r>
      <w:r w:rsidR="00F946EE">
        <w:instrText xml:space="preserve"> INCLUDEPICTURE  "https://www.ogscapital.com/wp-content/uploads/2018/05/Soap-Making-Business-Plan-Projected-Cash-Flow.png" \* MERGEFORMATINET </w:instrText>
      </w:r>
      <w:r w:rsidR="00F946EE">
        <w:fldChar w:fldCharType="separate"/>
      </w:r>
      <w:r w:rsidR="005044AF">
        <w:fldChar w:fldCharType="begin"/>
      </w:r>
      <w:r w:rsidR="005044AF">
        <w:instrText xml:space="preserve"> INCLUDEPICTURE  "https://www.ogscapital.com/wp-content/uploads/2018/05/Soap-Making-Business-Plan-Projected-Cash-Flow.png" \* MERGEFORMATINET </w:instrText>
      </w:r>
      <w:r w:rsidR="005044AF">
        <w:fldChar w:fldCharType="separate"/>
      </w:r>
      <w:r w:rsidR="00A077A6">
        <w:fldChar w:fldCharType="begin"/>
      </w:r>
      <w:r w:rsidR="00A077A6">
        <w:instrText xml:space="preserve"> INCLUDEPICTURE  "https://www.ogscapital.com/wp-content/uploads/2018/05/Soap-Making-Business-Plan-Projected-Cash-Flow.png" \* MERGEFORMATINET </w:instrText>
      </w:r>
      <w:r w:rsidR="00A077A6">
        <w:fldChar w:fldCharType="separate"/>
      </w:r>
      <w:r w:rsidR="00555CE6">
        <w:fldChar w:fldCharType="begin"/>
      </w:r>
      <w:r w:rsidR="00555CE6">
        <w:instrText xml:space="preserve"> INCLUDEPICTURE  "https://www.ogscapital.com/wp-content/uploads/2018/05/Soap-Making-Business-Plan-Projected-Cash-Flow.png" \* MERGEFORMATINET </w:instrText>
      </w:r>
      <w:r w:rsidR="00555CE6">
        <w:fldChar w:fldCharType="separate"/>
      </w:r>
      <w:r w:rsidR="00E403FB">
        <w:fldChar w:fldCharType="begin"/>
      </w:r>
      <w:r w:rsidR="00E403FB">
        <w:instrText xml:space="preserve"> INCLUDEPICTURE  "https://www.ogscapital.com/wp-content/uploads/2018/05/Soap-Making-Business-Plan-Projected-Cash-Flow.png" \* MERGEFORMATINET </w:instrText>
      </w:r>
      <w:r w:rsidR="00E403FB">
        <w:fldChar w:fldCharType="separate"/>
      </w:r>
      <w:r w:rsidR="007A6AC6">
        <w:fldChar w:fldCharType="begin"/>
      </w:r>
      <w:r w:rsidR="007A6AC6">
        <w:instrText xml:space="preserve"> INCLUDEPICTURE  "https://www.ogscapital.com/wp-content/uploads/2018/05/Soap-Making-Business-Plan-Projected-Cash-Flow.png" \* MERGEFORMATINET </w:instrText>
      </w:r>
      <w:r w:rsidR="007A6AC6">
        <w:fldChar w:fldCharType="separate"/>
      </w:r>
      <w:r w:rsidR="00B4791E">
        <w:fldChar w:fldCharType="begin"/>
      </w:r>
      <w:r w:rsidR="00B4791E">
        <w:instrText xml:space="preserve"> INCLUDEPICTURE  "https://www.ogscapital.com/wp-content/uploads/2018/05/Soap-Making-Business-Plan-Projected-Cash-Flow.png" \* MERGEFORMATINET </w:instrText>
      </w:r>
      <w:r w:rsidR="00B4791E">
        <w:fldChar w:fldCharType="separate"/>
      </w:r>
      <w:r w:rsidR="006661D0">
        <w:fldChar w:fldCharType="begin"/>
      </w:r>
      <w:r w:rsidR="006661D0">
        <w:instrText xml:space="preserve"> INCLUDEPICTURE  "https://www.ogscapital.com/wp-content/uploads/2018/05/Soap-Making-Business-Plan-Projected-Cash-Flow.png" \* MERGEFORMATINET </w:instrText>
      </w:r>
      <w:r w:rsidR="006661D0">
        <w:fldChar w:fldCharType="separate"/>
      </w:r>
      <w:r w:rsidR="00CD3FC0">
        <w:fldChar w:fldCharType="begin"/>
      </w:r>
      <w:r w:rsidR="00CD3FC0">
        <w:instrText xml:space="preserve"> </w:instrText>
      </w:r>
      <w:r w:rsidR="00CD3FC0">
        <w:instrText>INCLUDEPICTURE  "https://www.ogscapital.com/wp-content/uploads/2018/05/Soap-Making-Business-Plan-Projected-Cash-Flow.png" \* MERGEFORMATINET</w:instrText>
      </w:r>
      <w:r w:rsidR="00CD3FC0">
        <w:instrText xml:space="preserve"> </w:instrText>
      </w:r>
      <w:r w:rsidR="00CD3FC0">
        <w:fldChar w:fldCharType="separate"/>
      </w:r>
      <w:r w:rsidR="00CD3FC0">
        <w:pict w14:anchorId="2B005298">
          <v:shape id="_x0000_i1034" type="#_x0000_t75" alt="Бізнес-план виробництва мила – прогнозований грошовий потік" style="width:460.5pt;height:268.5pt">
            <v:imagedata r:id="rId95" r:href="rId96"/>
          </v:shape>
        </w:pict>
      </w:r>
      <w:r w:rsidR="00CD3FC0">
        <w:fldChar w:fldCharType="end"/>
      </w:r>
      <w:r w:rsidR="006661D0">
        <w:fldChar w:fldCharType="end"/>
      </w:r>
      <w:r w:rsidR="00B4791E">
        <w:fldChar w:fldCharType="end"/>
      </w:r>
      <w:r w:rsidR="007A6AC6">
        <w:fldChar w:fldCharType="end"/>
      </w:r>
      <w:r w:rsidR="00E403FB">
        <w:fldChar w:fldCharType="end"/>
      </w:r>
      <w:r w:rsidR="00555CE6">
        <w:fldChar w:fldCharType="end"/>
      </w:r>
      <w:r w:rsidR="00A077A6">
        <w:fldChar w:fldCharType="end"/>
      </w:r>
      <w:r w:rsidR="005044AF">
        <w:fldChar w:fldCharType="end"/>
      </w:r>
      <w:r w:rsidR="00F946EE">
        <w:fldChar w:fldCharType="end"/>
      </w:r>
      <w:r w:rsidR="004C4346">
        <w:fldChar w:fldCharType="end"/>
      </w:r>
      <w:r w:rsidRPr="003C6DB6">
        <w:fldChar w:fldCharType="end"/>
      </w:r>
    </w:p>
    <w:p w14:paraId="5C776E3E" w14:textId="2E5F4723" w:rsidR="00D23316" w:rsidRDefault="00D23316" w:rsidP="00D23316">
      <w:pPr>
        <w:shd w:val="clear" w:color="auto" w:fill="FFFFFF"/>
        <w:tabs>
          <w:tab w:val="left" w:pos="993"/>
        </w:tabs>
        <w:ind w:firstLine="567"/>
        <w:jc w:val="center"/>
        <w:rPr>
          <w:szCs w:val="28"/>
          <w:lang w:val="uk-UA"/>
        </w:rPr>
      </w:pPr>
      <w:r w:rsidRPr="003C6DB6">
        <w:rPr>
          <w:szCs w:val="28"/>
          <w:lang w:val="uk-UA"/>
        </w:rPr>
        <w:t>Рис.</w:t>
      </w:r>
      <w:r>
        <w:rPr>
          <w:szCs w:val="28"/>
          <w:lang w:val="uk-UA"/>
        </w:rPr>
        <w:t>5</w:t>
      </w:r>
      <w:r w:rsidRPr="003C6DB6">
        <w:rPr>
          <w:szCs w:val="28"/>
          <w:lang w:val="uk-UA"/>
        </w:rPr>
        <w:t>.9. Прогнозований грошовий потік</w:t>
      </w:r>
    </w:p>
    <w:p w14:paraId="47A75D20" w14:textId="77777777" w:rsidR="006217ED" w:rsidRPr="00902D57" w:rsidRDefault="006217ED" w:rsidP="006217ED">
      <w:pPr>
        <w:pStyle w:val="1"/>
        <w:rPr>
          <w:lang w:val="uk-UA"/>
        </w:rPr>
      </w:pPr>
      <w:bookmarkStart w:id="26" w:name="_Toc119595930"/>
      <w:bookmarkStart w:id="27" w:name="_Toc120885887"/>
      <w:r w:rsidRPr="00902D57">
        <w:rPr>
          <w:lang w:val="uk-UA"/>
        </w:rPr>
        <w:lastRenderedPageBreak/>
        <w:t>Висновки</w:t>
      </w:r>
      <w:bookmarkEnd w:id="26"/>
      <w:bookmarkEnd w:id="27"/>
    </w:p>
    <w:p w14:paraId="4A882C5B" w14:textId="70EC078C" w:rsidR="008D6F5A" w:rsidRPr="00902D57" w:rsidRDefault="001A66C4" w:rsidP="006217ED">
      <w:pPr>
        <w:rPr>
          <w:lang w:val="uk-UA"/>
        </w:rPr>
      </w:pPr>
      <w:r w:rsidRPr="00902D57">
        <w:rPr>
          <w:lang w:val="uk-UA"/>
        </w:rPr>
        <w:tab/>
        <w:t xml:space="preserve">У дисертації </w:t>
      </w:r>
      <w:r w:rsidR="009D31E3" w:rsidRPr="00902D57">
        <w:rPr>
          <w:lang w:val="uk-UA"/>
        </w:rPr>
        <w:t xml:space="preserve">були визначені шляхи </w:t>
      </w:r>
      <w:r w:rsidR="00C378FB" w:rsidRPr="00C378FB">
        <w:rPr>
          <w:lang w:val="uk-UA"/>
        </w:rPr>
        <w:t xml:space="preserve">виробництва </w:t>
      </w:r>
      <w:r w:rsidR="00D46641">
        <w:rPr>
          <w:lang w:val="uk-UA"/>
        </w:rPr>
        <w:t xml:space="preserve">лускатої </w:t>
      </w:r>
      <w:r w:rsidR="00C378FB" w:rsidRPr="00C378FB">
        <w:rPr>
          <w:lang w:val="uk-UA"/>
        </w:rPr>
        <w:t>аміачної селітри</w:t>
      </w:r>
      <w:r w:rsidR="0055776F" w:rsidRPr="00902D57">
        <w:rPr>
          <w:lang w:val="uk-UA"/>
        </w:rPr>
        <w:t>.</w:t>
      </w:r>
      <w:r w:rsidR="00086F7F" w:rsidRPr="00902D57">
        <w:rPr>
          <w:lang w:val="uk-UA"/>
        </w:rPr>
        <w:t xml:space="preserve"> Було розкрито поняття </w:t>
      </w:r>
      <w:r w:rsidR="00C378FB">
        <w:rPr>
          <w:lang w:val="uk-UA"/>
        </w:rPr>
        <w:t>продукту</w:t>
      </w:r>
      <w:r w:rsidR="005A5F8A" w:rsidRPr="00902D57">
        <w:rPr>
          <w:lang w:val="uk-UA"/>
        </w:rPr>
        <w:t xml:space="preserve"> та </w:t>
      </w:r>
      <w:r w:rsidR="00086F7F" w:rsidRPr="00902D57">
        <w:rPr>
          <w:lang w:val="uk-UA"/>
        </w:rPr>
        <w:t xml:space="preserve">розглянуті основні </w:t>
      </w:r>
      <w:r w:rsidR="00D46641">
        <w:rPr>
          <w:lang w:val="uk-UA"/>
        </w:rPr>
        <w:t>шляхи застосування селітри</w:t>
      </w:r>
      <w:r w:rsidR="005A5F8A" w:rsidRPr="00902D57">
        <w:rPr>
          <w:lang w:val="uk-UA"/>
        </w:rPr>
        <w:t>. Було розроблено низку моделей</w:t>
      </w:r>
      <w:r w:rsidR="006F6B61" w:rsidRPr="00902D57">
        <w:rPr>
          <w:lang w:val="uk-UA"/>
        </w:rPr>
        <w:t xml:space="preserve"> </w:t>
      </w:r>
      <w:r w:rsidR="00D46641">
        <w:rPr>
          <w:lang w:val="uk-UA"/>
        </w:rPr>
        <w:t>калорифера</w:t>
      </w:r>
      <w:r w:rsidR="006F6B61" w:rsidRPr="00902D57">
        <w:rPr>
          <w:lang w:val="uk-UA"/>
        </w:rPr>
        <w:t xml:space="preserve"> та</w:t>
      </w:r>
      <w:r w:rsidR="009D7F72" w:rsidRPr="00902D57">
        <w:rPr>
          <w:lang w:val="uk-UA"/>
        </w:rPr>
        <w:t xml:space="preserve"> </w:t>
      </w:r>
      <w:r w:rsidR="005914ED" w:rsidRPr="00902D57">
        <w:rPr>
          <w:lang w:val="uk-UA"/>
        </w:rPr>
        <w:t xml:space="preserve">виконано моделювання у статичному та динамічному режимах. </w:t>
      </w:r>
      <w:r w:rsidR="00626048">
        <w:rPr>
          <w:lang w:val="uk-UA"/>
        </w:rPr>
        <w:t>Б</w:t>
      </w:r>
      <w:r w:rsidR="005914ED" w:rsidRPr="00902D57">
        <w:rPr>
          <w:lang w:val="uk-UA"/>
        </w:rPr>
        <w:t>уло отримано передатн</w:t>
      </w:r>
      <w:r w:rsidR="00EF1D18">
        <w:rPr>
          <w:lang w:val="uk-UA"/>
        </w:rPr>
        <w:t xml:space="preserve">у </w:t>
      </w:r>
      <w:r w:rsidR="005914ED" w:rsidRPr="00902D57">
        <w:rPr>
          <w:lang w:val="uk-UA"/>
        </w:rPr>
        <w:t>функці</w:t>
      </w:r>
      <w:r w:rsidR="00EF1D18">
        <w:rPr>
          <w:lang w:val="uk-UA"/>
        </w:rPr>
        <w:t xml:space="preserve">ю </w:t>
      </w:r>
      <w:r w:rsidR="005914ED" w:rsidRPr="00902D57">
        <w:rPr>
          <w:lang w:val="uk-UA"/>
        </w:rPr>
        <w:t>обʼєкту та побудован</w:t>
      </w:r>
      <w:r w:rsidR="00EF1D18">
        <w:rPr>
          <w:lang w:val="uk-UA"/>
        </w:rPr>
        <w:t>о</w:t>
      </w:r>
      <w:r w:rsidR="005914ED" w:rsidRPr="00902D57">
        <w:rPr>
          <w:lang w:val="uk-UA"/>
        </w:rPr>
        <w:t xml:space="preserve"> перехідн</w:t>
      </w:r>
      <w:r w:rsidR="00EF1D18">
        <w:rPr>
          <w:lang w:val="uk-UA"/>
        </w:rPr>
        <w:t>у</w:t>
      </w:r>
      <w:r w:rsidR="005914ED" w:rsidRPr="00902D57">
        <w:rPr>
          <w:lang w:val="uk-UA"/>
        </w:rPr>
        <w:t xml:space="preserve"> характеристик</w:t>
      </w:r>
      <w:r w:rsidR="00EF1D18">
        <w:rPr>
          <w:lang w:val="uk-UA"/>
        </w:rPr>
        <w:t>у</w:t>
      </w:r>
      <w:r w:rsidR="005914ED" w:rsidRPr="00902D57">
        <w:rPr>
          <w:lang w:val="uk-UA"/>
        </w:rPr>
        <w:t xml:space="preserve">. </w:t>
      </w:r>
    </w:p>
    <w:p w14:paraId="3E9D8B05" w14:textId="77777777" w:rsidR="00D23316" w:rsidRDefault="005914ED" w:rsidP="00626048">
      <w:pPr>
        <w:ind w:firstLine="720"/>
        <w:rPr>
          <w:lang w:val="ru-RU"/>
        </w:rPr>
      </w:pPr>
      <w:r w:rsidRPr="00902D57">
        <w:rPr>
          <w:lang w:val="uk-UA"/>
        </w:rPr>
        <w:t xml:space="preserve">В результаті створення </w:t>
      </w:r>
      <w:r w:rsidR="008D6F5A" w:rsidRPr="00902D57">
        <w:rPr>
          <w:lang w:val="uk-UA"/>
        </w:rPr>
        <w:t xml:space="preserve">математичної </w:t>
      </w:r>
      <w:r w:rsidRPr="00902D57">
        <w:rPr>
          <w:lang w:val="uk-UA"/>
        </w:rPr>
        <w:t>моделі було розроблено</w:t>
      </w:r>
      <w:r w:rsidR="00EF1D18">
        <w:rPr>
          <w:lang w:val="uk-UA"/>
        </w:rPr>
        <w:t xml:space="preserve"> </w:t>
      </w:r>
      <w:r w:rsidR="00D46641">
        <w:rPr>
          <w:lang w:val="uk-UA"/>
        </w:rPr>
        <w:t>каскадну</w:t>
      </w:r>
      <w:r w:rsidR="00EF1D18">
        <w:rPr>
          <w:lang w:val="uk-UA"/>
        </w:rPr>
        <w:t xml:space="preserve"> системи керування та</w:t>
      </w:r>
      <w:r w:rsidRPr="00902D57">
        <w:rPr>
          <w:lang w:val="uk-UA"/>
        </w:rPr>
        <w:t xml:space="preserve"> нечітку систему керування</w:t>
      </w:r>
      <w:r w:rsidR="008D6F5A" w:rsidRPr="00902D57">
        <w:rPr>
          <w:lang w:val="uk-UA"/>
        </w:rPr>
        <w:t>. В ході реалізації даної системи керування було використано ПЗ Mat</w:t>
      </w:r>
      <w:r w:rsidR="00D46641">
        <w:t>Lab</w:t>
      </w:r>
      <w:r w:rsidR="008D6F5A" w:rsidRPr="00902D57">
        <w:rPr>
          <w:lang w:val="uk-UA"/>
        </w:rPr>
        <w:t>.</w:t>
      </w:r>
      <w:r w:rsidR="00626048" w:rsidRPr="00626048">
        <w:rPr>
          <w:lang w:val="ru-RU"/>
        </w:rPr>
        <w:t xml:space="preserve"> </w:t>
      </w:r>
    </w:p>
    <w:p w14:paraId="0B5590C4" w14:textId="77777777" w:rsidR="00D23316" w:rsidRDefault="00626048" w:rsidP="00626048">
      <w:pPr>
        <w:ind w:firstLine="720"/>
        <w:rPr>
          <w:lang w:val="ru-RU"/>
        </w:rPr>
      </w:pPr>
      <w:r>
        <w:rPr>
          <w:lang w:val="ru-RU"/>
        </w:rPr>
        <w:t xml:space="preserve">Досліджено </w:t>
      </w:r>
      <w:r w:rsidR="00D46641">
        <w:rPr>
          <w:lang w:val="uk-UA"/>
        </w:rPr>
        <w:t>адекватність отриманої математичної моделі</w:t>
      </w:r>
      <w:r>
        <w:rPr>
          <w:lang w:val="ru-RU"/>
        </w:rPr>
        <w:t xml:space="preserve">. </w:t>
      </w:r>
    </w:p>
    <w:p w14:paraId="01F74F70" w14:textId="5E75A4E6" w:rsidR="00626048" w:rsidRDefault="00626048" w:rsidP="00626048">
      <w:pPr>
        <w:ind w:firstLine="720"/>
        <w:rPr>
          <w:lang w:val="ru-RU"/>
        </w:rPr>
      </w:pPr>
      <w:r>
        <w:rPr>
          <w:lang w:val="ru-RU"/>
        </w:rPr>
        <w:t xml:space="preserve">Створена та описана функціональна схема автоматизації процесу </w:t>
      </w:r>
      <w:r w:rsidRPr="00C378FB">
        <w:rPr>
          <w:lang w:val="uk-UA"/>
        </w:rPr>
        <w:t xml:space="preserve">виробництва </w:t>
      </w:r>
      <w:r w:rsidR="00D46641">
        <w:rPr>
          <w:lang w:val="uk-UA"/>
        </w:rPr>
        <w:t xml:space="preserve">лускатої </w:t>
      </w:r>
      <w:r w:rsidRPr="00C378FB">
        <w:rPr>
          <w:lang w:val="uk-UA"/>
        </w:rPr>
        <w:t>аміачної селітри</w:t>
      </w:r>
      <w:r>
        <w:rPr>
          <w:lang w:val="ru-RU"/>
        </w:rPr>
        <w:t>.</w:t>
      </w:r>
    </w:p>
    <w:p w14:paraId="6243E804" w14:textId="4C6EC29F" w:rsidR="001A740B" w:rsidRDefault="001A740B" w:rsidP="001A740B">
      <w:pPr>
        <w:ind w:firstLine="567"/>
        <w:rPr>
          <w:szCs w:val="28"/>
          <w:lang w:val="uk-UA"/>
        </w:rPr>
      </w:pPr>
      <w:r>
        <w:rPr>
          <w:szCs w:val="28"/>
          <w:lang w:val="uk-UA"/>
        </w:rPr>
        <w:t>Розроблено схему добривного</w:t>
      </w:r>
      <w:r w:rsidRPr="003C6DB6">
        <w:rPr>
          <w:szCs w:val="28"/>
          <w:lang w:val="uk-UA"/>
        </w:rPr>
        <w:t xml:space="preserve"> бізнес</w:t>
      </w:r>
      <w:r>
        <w:rPr>
          <w:szCs w:val="28"/>
          <w:lang w:val="uk-UA"/>
        </w:rPr>
        <w:t xml:space="preserve">у, що </w:t>
      </w:r>
      <w:r w:rsidRPr="003C6DB6">
        <w:rPr>
          <w:szCs w:val="28"/>
          <w:lang w:val="uk-UA"/>
        </w:rPr>
        <w:t xml:space="preserve"> зареєстрований під назвою «</w:t>
      </w:r>
      <w:r>
        <w:rPr>
          <w:szCs w:val="28"/>
        </w:rPr>
        <w:t>Amiac</w:t>
      </w:r>
      <w:r w:rsidRPr="003C6DB6">
        <w:rPr>
          <w:szCs w:val="28"/>
          <w:lang w:val="uk-UA"/>
        </w:rPr>
        <w:t xml:space="preserve"> </w:t>
      </w:r>
      <w:r w:rsidRPr="003C6DB6">
        <w:rPr>
          <w:szCs w:val="28"/>
        </w:rPr>
        <w:t>for</w:t>
      </w:r>
      <w:r w:rsidRPr="003C6DB6">
        <w:rPr>
          <w:szCs w:val="28"/>
          <w:lang w:val="uk-UA"/>
        </w:rPr>
        <w:t xml:space="preserve"> </w:t>
      </w:r>
      <w:r w:rsidRPr="003C6DB6">
        <w:rPr>
          <w:szCs w:val="28"/>
        </w:rPr>
        <w:t>you</w:t>
      </w:r>
      <w:r w:rsidRPr="003C6DB6">
        <w:rPr>
          <w:szCs w:val="28"/>
          <w:lang w:val="uk-UA"/>
        </w:rPr>
        <w:t>»</w:t>
      </w:r>
      <w:r>
        <w:rPr>
          <w:szCs w:val="28"/>
          <w:lang w:val="uk-UA"/>
        </w:rPr>
        <w:t>, положення виробництва планується в Київській області, для зручності приїду спеціалістів. Р</w:t>
      </w:r>
      <w:r w:rsidRPr="003C6DB6">
        <w:rPr>
          <w:szCs w:val="28"/>
          <w:lang w:val="uk-UA"/>
        </w:rPr>
        <w:t xml:space="preserve">озуміння потреб клієнтів і місцевих тенденцій виробництва </w:t>
      </w:r>
      <w:r>
        <w:rPr>
          <w:szCs w:val="28"/>
          <w:lang w:val="uk-UA"/>
        </w:rPr>
        <w:t>добрив</w:t>
      </w:r>
      <w:r w:rsidRPr="003C6DB6">
        <w:rPr>
          <w:szCs w:val="28"/>
          <w:lang w:val="uk-UA"/>
        </w:rPr>
        <w:t xml:space="preserve"> є ключем до орієнтації на відповідний сегмент клієнтів. </w:t>
      </w:r>
      <w:r>
        <w:rPr>
          <w:szCs w:val="28"/>
          <w:lang w:val="uk-UA"/>
        </w:rPr>
        <w:t>Після дослідження нових можливостей виробництва</w:t>
      </w:r>
      <w:r w:rsidRPr="003C6DB6">
        <w:rPr>
          <w:szCs w:val="28"/>
          <w:lang w:val="uk-UA"/>
        </w:rPr>
        <w:t xml:space="preserve">, </w:t>
      </w:r>
      <w:r>
        <w:rPr>
          <w:szCs w:val="28"/>
        </w:rPr>
        <w:t>Amiac</w:t>
      </w:r>
      <w:r w:rsidRPr="003C6DB6">
        <w:rPr>
          <w:szCs w:val="28"/>
          <w:lang w:val="uk-UA"/>
        </w:rPr>
        <w:t xml:space="preserve"> </w:t>
      </w:r>
      <w:r w:rsidRPr="003C6DB6">
        <w:rPr>
          <w:szCs w:val="28"/>
        </w:rPr>
        <w:t>FY</w:t>
      </w:r>
      <w:r w:rsidRPr="003C6DB6">
        <w:rPr>
          <w:szCs w:val="28"/>
          <w:lang w:val="uk-UA"/>
        </w:rPr>
        <w:t xml:space="preserve"> </w:t>
      </w:r>
      <w:r>
        <w:rPr>
          <w:szCs w:val="28"/>
          <w:lang w:val="uk-UA"/>
        </w:rPr>
        <w:t>підбирає клієнтів</w:t>
      </w:r>
      <w:r w:rsidRPr="003C6DB6">
        <w:rPr>
          <w:szCs w:val="28"/>
          <w:lang w:val="uk-UA"/>
        </w:rPr>
        <w:t>, які шукають революційні та унікальні продукти</w:t>
      </w:r>
      <w:r>
        <w:rPr>
          <w:szCs w:val="28"/>
          <w:lang w:val="uk-UA"/>
        </w:rPr>
        <w:t xml:space="preserve"> в рамках добрив новоої якості</w:t>
      </w:r>
      <w:r w:rsidRPr="003C6DB6">
        <w:rPr>
          <w:szCs w:val="28"/>
          <w:lang w:val="uk-UA"/>
        </w:rPr>
        <w:t>.</w:t>
      </w:r>
      <w:r>
        <w:rPr>
          <w:szCs w:val="28"/>
          <w:lang w:val="uk-UA"/>
        </w:rPr>
        <w:t xml:space="preserve"> П</w:t>
      </w:r>
      <w:r w:rsidRPr="003C6DB6">
        <w:rPr>
          <w:szCs w:val="28"/>
          <w:lang w:val="uk-UA"/>
        </w:rPr>
        <w:t>ланує</w:t>
      </w:r>
      <w:r>
        <w:rPr>
          <w:szCs w:val="28"/>
          <w:lang w:val="uk-UA"/>
        </w:rPr>
        <w:t>ться максимально</w:t>
      </w:r>
      <w:r w:rsidRPr="003C6DB6">
        <w:rPr>
          <w:szCs w:val="28"/>
          <w:lang w:val="uk-UA"/>
        </w:rPr>
        <w:t xml:space="preserve"> запропонувати ефективну</w:t>
      </w:r>
      <w:r>
        <w:rPr>
          <w:szCs w:val="28"/>
          <w:lang w:val="uk-UA"/>
        </w:rPr>
        <w:t xml:space="preserve"> та якіну </w:t>
      </w:r>
      <w:r w:rsidRPr="003C6DB6">
        <w:rPr>
          <w:szCs w:val="28"/>
          <w:lang w:val="uk-UA"/>
        </w:rPr>
        <w:t xml:space="preserve">продукцію </w:t>
      </w:r>
      <w:r>
        <w:rPr>
          <w:szCs w:val="28"/>
          <w:lang w:val="uk-UA"/>
        </w:rPr>
        <w:t>для різного типу користувачів</w:t>
      </w:r>
      <w:r w:rsidRPr="003C6DB6">
        <w:rPr>
          <w:szCs w:val="28"/>
          <w:lang w:val="uk-UA"/>
        </w:rPr>
        <w:t xml:space="preserve">. </w:t>
      </w:r>
      <w:r>
        <w:rPr>
          <w:szCs w:val="28"/>
          <w:lang w:val="uk-UA"/>
        </w:rPr>
        <w:t>Добривний</w:t>
      </w:r>
      <w:r w:rsidRPr="003C6DB6">
        <w:rPr>
          <w:szCs w:val="28"/>
          <w:lang w:val="uk-UA"/>
        </w:rPr>
        <w:t xml:space="preserve"> бізнес має намір орієнтуватися як на </w:t>
      </w:r>
      <w:r>
        <w:rPr>
          <w:szCs w:val="28"/>
          <w:lang w:val="uk-UA"/>
        </w:rPr>
        <w:t>внутрішній та зовнішній ринок для збільшення прибутку.</w:t>
      </w:r>
    </w:p>
    <w:p w14:paraId="5BB6E0EB" w14:textId="71E2C670" w:rsidR="001A740B" w:rsidRDefault="001A740B" w:rsidP="001A740B">
      <w:pPr>
        <w:ind w:firstLine="720"/>
        <w:rPr>
          <w:szCs w:val="28"/>
          <w:lang w:val="uk-UA"/>
        </w:rPr>
      </w:pPr>
    </w:p>
    <w:p w14:paraId="23E39DF1" w14:textId="0624E593" w:rsidR="001A740B" w:rsidRDefault="001A740B" w:rsidP="001A740B">
      <w:pPr>
        <w:ind w:firstLine="720"/>
        <w:rPr>
          <w:szCs w:val="28"/>
          <w:lang w:val="uk-UA"/>
        </w:rPr>
      </w:pPr>
    </w:p>
    <w:p w14:paraId="3C1C39BC" w14:textId="036368B9" w:rsidR="001A740B" w:rsidRDefault="001A740B" w:rsidP="001A740B">
      <w:pPr>
        <w:ind w:firstLine="720"/>
        <w:rPr>
          <w:lang w:val="uk-UA"/>
        </w:rPr>
      </w:pPr>
    </w:p>
    <w:p w14:paraId="17B53C2E" w14:textId="77777777" w:rsidR="001A740B" w:rsidRPr="001A740B" w:rsidRDefault="001A740B" w:rsidP="001A740B">
      <w:pPr>
        <w:ind w:firstLine="720"/>
        <w:rPr>
          <w:lang w:val="uk-UA"/>
        </w:rPr>
      </w:pPr>
    </w:p>
    <w:p w14:paraId="492086DA" w14:textId="6835DBC5" w:rsidR="006217ED" w:rsidRPr="00902D57" w:rsidRDefault="006217ED" w:rsidP="001E473D">
      <w:pPr>
        <w:pStyle w:val="1"/>
        <w:rPr>
          <w:lang w:val="uk-UA"/>
        </w:rPr>
      </w:pPr>
      <w:bookmarkStart w:id="28" w:name="_Toc119595931"/>
      <w:bookmarkStart w:id="29" w:name="_Toc120885888"/>
      <w:r w:rsidRPr="00902D57">
        <w:rPr>
          <w:lang w:val="uk-UA"/>
        </w:rPr>
        <w:lastRenderedPageBreak/>
        <w:t>Література</w:t>
      </w:r>
      <w:bookmarkEnd w:id="28"/>
      <w:bookmarkEnd w:id="29"/>
    </w:p>
    <w:p w14:paraId="1185EF99" w14:textId="77777777" w:rsidR="00D96603" w:rsidRDefault="00C359CB" w:rsidP="00AB1479">
      <w:pPr>
        <w:pStyle w:val="ad"/>
        <w:numPr>
          <w:ilvl w:val="0"/>
          <w:numId w:val="12"/>
        </w:numPr>
        <w:rPr>
          <w:szCs w:val="28"/>
          <w:shd w:val="clear" w:color="auto" w:fill="FFFFFF"/>
          <w:lang w:val="uk-UA"/>
        </w:rPr>
      </w:pPr>
      <w:r w:rsidRPr="00902D57">
        <w:rPr>
          <w:szCs w:val="28"/>
          <w:shd w:val="clear" w:color="auto" w:fill="FFFFFF"/>
          <w:lang w:val="uk-UA"/>
        </w:rPr>
        <w:t>Юкельсон І. І. Технологія основного органічного синтезу / Ілля Ісаєвич Юкельсон. – Київ: Державне видавництво технічної літератури УРСР, 1960. – 511 с.</w:t>
      </w:r>
    </w:p>
    <w:p w14:paraId="779F4AF7" w14:textId="5602E695" w:rsidR="001536A3" w:rsidRPr="001536A3" w:rsidRDefault="001536A3" w:rsidP="00091B3C">
      <w:pPr>
        <w:pStyle w:val="ad"/>
        <w:numPr>
          <w:ilvl w:val="0"/>
          <w:numId w:val="12"/>
        </w:numPr>
        <w:rPr>
          <w:color w:val="000000"/>
          <w:szCs w:val="28"/>
          <w:lang w:val="uk-UA"/>
        </w:rPr>
      </w:pPr>
      <w:r>
        <w:rPr>
          <w:lang w:val="uk-UA"/>
        </w:rPr>
        <w:t xml:space="preserve">Склабінський В.І. Гранульована аміачна селітра. Швидкість видалення вологи/ Склабінський В.І., Кочергін М.О. // Хімічна промисловість України. – 2006. – №4(75). – 21-23с.  </w:t>
      </w:r>
    </w:p>
    <w:p w14:paraId="348CFB9D" w14:textId="55FD75DC" w:rsidR="007B0CE9" w:rsidRPr="001536A3" w:rsidRDefault="007B0CE9" w:rsidP="00091B3C">
      <w:pPr>
        <w:pStyle w:val="ad"/>
        <w:numPr>
          <w:ilvl w:val="0"/>
          <w:numId w:val="12"/>
        </w:numPr>
        <w:rPr>
          <w:color w:val="000000"/>
          <w:szCs w:val="28"/>
          <w:lang w:val="uk-UA"/>
        </w:rPr>
      </w:pPr>
      <w:r w:rsidRPr="001536A3">
        <w:rPr>
          <w:color w:val="000000"/>
          <w:szCs w:val="28"/>
          <w:lang w:val="ru-RU"/>
        </w:rPr>
        <w:t xml:space="preserve">Остапенко Ю.О. Ідентифікація та моделювання технологічних об’єктів керування / Ю.О. Остапенко – </w:t>
      </w:r>
      <w:proofErr w:type="gramStart"/>
      <w:r w:rsidRPr="001536A3">
        <w:rPr>
          <w:color w:val="000000"/>
          <w:szCs w:val="28"/>
          <w:lang w:val="ru-RU"/>
        </w:rPr>
        <w:t>Київ :</w:t>
      </w:r>
      <w:proofErr w:type="gramEnd"/>
      <w:r w:rsidRPr="001536A3">
        <w:rPr>
          <w:color w:val="000000"/>
          <w:szCs w:val="28"/>
          <w:lang w:val="ru-RU"/>
        </w:rPr>
        <w:t xml:space="preserve"> Задруга, 1999. – 420 с.</w:t>
      </w:r>
    </w:p>
    <w:p w14:paraId="69030D08" w14:textId="77777777" w:rsidR="001948A1" w:rsidRPr="00544115" w:rsidRDefault="001948A1" w:rsidP="001948A1">
      <w:pPr>
        <w:pStyle w:val="ad"/>
        <w:numPr>
          <w:ilvl w:val="0"/>
          <w:numId w:val="12"/>
        </w:numPr>
        <w:tabs>
          <w:tab w:val="left" w:pos="1290"/>
        </w:tabs>
        <w:contextualSpacing w:val="0"/>
        <w:rPr>
          <w:snapToGrid w:val="0"/>
          <w:szCs w:val="28"/>
          <w:lang w:val="uk-UA"/>
        </w:rPr>
      </w:pPr>
      <w:r w:rsidRPr="00544115">
        <w:rPr>
          <w:snapToGrid w:val="0"/>
          <w:szCs w:val="28"/>
          <w:lang w:val="uk-UA"/>
        </w:rPr>
        <w:t>Fikar M.  Process Modelling, Identification, And Control /</w:t>
      </w:r>
      <w:r w:rsidRPr="00544115">
        <w:rPr>
          <w:szCs w:val="28"/>
          <w:lang w:val="uk-UA"/>
        </w:rPr>
        <w:t xml:space="preserve"> </w:t>
      </w:r>
      <w:r w:rsidRPr="00544115">
        <w:rPr>
          <w:snapToGrid w:val="0"/>
          <w:szCs w:val="28"/>
          <w:lang w:val="uk-UA"/>
        </w:rPr>
        <w:t>M. Fikar – Springer, 2007.</w:t>
      </w:r>
    </w:p>
    <w:p w14:paraId="323E4252" w14:textId="77777777" w:rsidR="00AD2FA0" w:rsidRPr="00AD2FA0" w:rsidRDefault="00AD2FA0" w:rsidP="00AD2FA0">
      <w:pPr>
        <w:pStyle w:val="ad"/>
        <w:numPr>
          <w:ilvl w:val="0"/>
          <w:numId w:val="12"/>
        </w:numPr>
        <w:jc w:val="left"/>
        <w:rPr>
          <w:sz w:val="24"/>
          <w:lang w:eastAsia="en-US"/>
        </w:rPr>
      </w:pPr>
      <w:r w:rsidRPr="00AD2FA0">
        <w:rPr>
          <w:color w:val="000000"/>
          <w:szCs w:val="28"/>
          <w:lang w:val="ru-RU" w:eastAsia="en-US"/>
        </w:rPr>
        <w:t>Карачун В.В., Кваско М.З., Кубрак Н.А.</w:t>
      </w:r>
      <w:r w:rsidRPr="00AD2FA0">
        <w:rPr>
          <w:color w:val="000000"/>
          <w:szCs w:val="28"/>
          <w:lang w:eastAsia="en-US"/>
        </w:rPr>
        <w:t> </w:t>
      </w:r>
      <w:r w:rsidRPr="00AD2FA0">
        <w:rPr>
          <w:color w:val="000000"/>
          <w:szCs w:val="28"/>
          <w:lang w:val="ru-RU" w:eastAsia="en-US"/>
        </w:rPr>
        <w:t xml:space="preserve"> </w:t>
      </w:r>
      <w:r w:rsidRPr="00AD2FA0">
        <w:rPr>
          <w:color w:val="000000"/>
          <w:szCs w:val="28"/>
          <w:lang w:eastAsia="en-US"/>
        </w:rPr>
        <w:t>Прикладний аналіз і візуалізація </w:t>
      </w:r>
    </w:p>
    <w:p w14:paraId="227B49BB" w14:textId="3176EC8A" w:rsidR="002F403C" w:rsidRPr="00AD2FA0" w:rsidRDefault="00AD2FA0" w:rsidP="00AD2FA0">
      <w:pPr>
        <w:pStyle w:val="ad"/>
        <w:jc w:val="left"/>
        <w:rPr>
          <w:sz w:val="24"/>
          <w:lang w:val="ru-RU" w:eastAsia="en-US"/>
        </w:rPr>
      </w:pPr>
      <w:r w:rsidRPr="00AD2FA0">
        <w:rPr>
          <w:color w:val="000000"/>
          <w:szCs w:val="28"/>
          <w:lang w:val="ru-RU" w:eastAsia="en-US"/>
        </w:rPr>
        <w:t xml:space="preserve">характеристик динамічних </w:t>
      </w:r>
      <w:proofErr w:type="gramStart"/>
      <w:r w:rsidRPr="00AD2FA0">
        <w:rPr>
          <w:color w:val="000000"/>
          <w:szCs w:val="28"/>
          <w:lang w:val="ru-RU" w:eastAsia="en-US"/>
        </w:rPr>
        <w:t>систем :</w:t>
      </w:r>
      <w:proofErr w:type="gramEnd"/>
      <w:r w:rsidRPr="00AD2FA0">
        <w:rPr>
          <w:color w:val="000000"/>
          <w:szCs w:val="28"/>
          <w:lang w:val="ru-RU" w:eastAsia="en-US"/>
        </w:rPr>
        <w:t xml:space="preserve"> Навч. посібник – К.: ІЗМН, 1999 – 138 с.</w:t>
      </w:r>
    </w:p>
    <w:p w14:paraId="136967E9" w14:textId="77777777" w:rsidR="00782F0D" w:rsidRPr="00902D57" w:rsidRDefault="00782F0D" w:rsidP="00AB1479">
      <w:pPr>
        <w:pStyle w:val="ad"/>
        <w:numPr>
          <w:ilvl w:val="0"/>
          <w:numId w:val="12"/>
        </w:numPr>
        <w:rPr>
          <w:szCs w:val="28"/>
          <w:lang w:val="uk-UA"/>
        </w:rPr>
      </w:pPr>
      <w:r w:rsidRPr="00902D57">
        <w:rPr>
          <w:szCs w:val="28"/>
          <w:lang w:val="uk-UA"/>
        </w:rPr>
        <w:t xml:space="preserve">Інтелектуальні системи управління: Лабораторний практикум [Електронний ресурс] : навч. посіб. для студ. спеціальності 151 «Автоматизація та комп’ютерно- інтегровані технології» / КПІ ім. Ігоря Сікорського; уклад.: Л. Д. Ярощук, В. І. Бородін. – Електронні текстові дані (1 файл: 1,91 Мбайт). – Київ : КПІ ім. Ігоря Сікорського, 2018. – 81 с. </w:t>
      </w:r>
    </w:p>
    <w:p w14:paraId="611CC8B0" w14:textId="781F63E9" w:rsidR="00FC1284" w:rsidRPr="00B70830" w:rsidRDefault="00B70830" w:rsidP="00AB1479">
      <w:pPr>
        <w:pStyle w:val="ad"/>
        <w:numPr>
          <w:ilvl w:val="0"/>
          <w:numId w:val="12"/>
        </w:numPr>
        <w:rPr>
          <w:lang w:val="uk-UA"/>
        </w:rPr>
      </w:pPr>
      <w:r w:rsidRPr="00B70830">
        <w:rPr>
          <w:lang w:val="uk-UA"/>
        </w:rPr>
        <w:t>Інтелектуальні системи управління: Розрахункова робота [Електронний ресурс] : навч. посіб. для студ. спеціальності 151 «Автоматизація та комп’ютерно-інтегровані технології» / КПІ ім. Ігоря Сікорського; уклад.: Л. Д. Ярощук. – Електронні текстові дані (1 файл: 1,82 Мбайт). – Київ : КПІ ім. Ігоря</w:t>
      </w:r>
      <w:r w:rsidRPr="00B70830">
        <w:rPr>
          <w:lang w:val="ru-RU"/>
        </w:rPr>
        <w:t xml:space="preserve"> </w:t>
      </w:r>
      <w:r w:rsidRPr="00B70830">
        <w:rPr>
          <w:lang w:val="uk-UA"/>
        </w:rPr>
        <w:t>Сікорського, 2019. – 38 с.</w:t>
      </w:r>
      <w:r w:rsidR="00FC1284" w:rsidRPr="00B70830">
        <w:rPr>
          <w:lang w:val="uk-UA"/>
        </w:rPr>
        <w:t>Mat</w:t>
      </w:r>
      <w:r w:rsidR="00E83FE6" w:rsidRPr="00B70830">
        <w:rPr>
          <w:lang w:val="uk-UA"/>
        </w:rPr>
        <w:t>L</w:t>
      </w:r>
      <w:r w:rsidR="00FC1284" w:rsidRPr="00B70830">
        <w:rPr>
          <w:lang w:val="uk-UA"/>
        </w:rPr>
        <w:t>ab – https://www.mathworks.com/products/matlab.html [Звернення листопад 2022].</w:t>
      </w:r>
    </w:p>
    <w:p w14:paraId="5B9BD911" w14:textId="77777777" w:rsidR="007B0CE9" w:rsidRDefault="005B7A39" w:rsidP="00AB1479">
      <w:pPr>
        <w:pStyle w:val="ad"/>
        <w:numPr>
          <w:ilvl w:val="0"/>
          <w:numId w:val="12"/>
        </w:numPr>
        <w:rPr>
          <w:szCs w:val="28"/>
          <w:lang w:val="uk-UA"/>
        </w:rPr>
      </w:pPr>
      <w:r w:rsidRPr="00902D57">
        <w:rPr>
          <w:szCs w:val="28"/>
          <w:lang w:val="uk-UA"/>
        </w:rPr>
        <w:lastRenderedPageBreak/>
        <w:t>Статистичні методи: Теорія оцінювання та статистичні гіпотези: Розрахункова робота [Електронний ресурс] : навч. посіб. для студ. спеціальності 151«автоматизація та комп’ютерно-інтегровані технології» / КПІ ім. Ігоря Сікорського; уклад.: Л. Д. Ярощук. – Електронні текстові дані (1 файл: 1,72 Мбайт). – Київ : КПІ ім. Ігоря Сікорського, 2018. – 64 с.</w:t>
      </w:r>
    </w:p>
    <w:p w14:paraId="654B95E9" w14:textId="55E9EE0D" w:rsidR="007B0CE9" w:rsidRPr="007B0CE9" w:rsidRDefault="007B0CE9" w:rsidP="007B0CE9">
      <w:pPr>
        <w:pStyle w:val="ad"/>
        <w:numPr>
          <w:ilvl w:val="0"/>
          <w:numId w:val="12"/>
        </w:numPr>
        <w:rPr>
          <w:szCs w:val="28"/>
          <w:lang w:val="uk-UA"/>
        </w:rPr>
      </w:pPr>
      <w:r w:rsidRPr="007B0CE9">
        <w:rPr>
          <w:color w:val="000000"/>
          <w:szCs w:val="28"/>
          <w:lang w:val="ru-RU"/>
        </w:rPr>
        <w:t xml:space="preserve">Гнеденко Б.В., Беляев Ю.К., Математические методы в теории надежности / Б.В. Гнеденко, Ю.К. Беляев – К: Наука, 1965 </w:t>
      </w:r>
      <w:r>
        <w:rPr>
          <w:color w:val="000000"/>
          <w:szCs w:val="28"/>
          <w:lang w:val="ru-RU"/>
        </w:rPr>
        <w:t>–</w:t>
      </w:r>
      <w:r w:rsidRPr="007B0CE9">
        <w:rPr>
          <w:color w:val="000000"/>
          <w:szCs w:val="28"/>
          <w:lang w:val="ru-RU"/>
        </w:rPr>
        <w:t xml:space="preserve"> 524</w:t>
      </w:r>
      <w:r>
        <w:rPr>
          <w:color w:val="000000"/>
          <w:szCs w:val="28"/>
          <w:lang w:val="ru-RU"/>
        </w:rPr>
        <w:t>с.</w:t>
      </w:r>
    </w:p>
    <w:p w14:paraId="654CAB3A" w14:textId="69589B28" w:rsidR="005B7A39" w:rsidRPr="007B0CE9" w:rsidRDefault="005B7A39" w:rsidP="00AB1479">
      <w:pPr>
        <w:pStyle w:val="ad"/>
        <w:numPr>
          <w:ilvl w:val="0"/>
          <w:numId w:val="12"/>
        </w:numPr>
        <w:rPr>
          <w:szCs w:val="28"/>
          <w:lang w:val="uk-UA"/>
        </w:rPr>
      </w:pPr>
      <w:r w:rsidRPr="00902D57">
        <w:rPr>
          <w:szCs w:val="28"/>
          <w:lang w:val="uk-UA"/>
        </w:rPr>
        <w:t xml:space="preserve"> </w:t>
      </w:r>
      <w:r w:rsidR="007B0CE9" w:rsidRPr="007B0CE9">
        <w:rPr>
          <w:color w:val="000000"/>
          <w:szCs w:val="28"/>
          <w:lang w:val="ru-RU"/>
        </w:rPr>
        <w:t>Бабіченко, А. К. Промислові засоби автоматизації: навч. посіб.: У 2 ч. / А.</w:t>
      </w:r>
      <w:r w:rsidR="007B0CE9">
        <w:rPr>
          <w:color w:val="000000"/>
          <w:szCs w:val="28"/>
        </w:rPr>
        <w:t> </w:t>
      </w:r>
      <w:r w:rsidR="007B0CE9" w:rsidRPr="007B0CE9">
        <w:rPr>
          <w:color w:val="000000"/>
          <w:szCs w:val="28"/>
          <w:lang w:val="ru-RU"/>
        </w:rPr>
        <w:t>К.</w:t>
      </w:r>
      <w:r w:rsidR="007B0CE9">
        <w:rPr>
          <w:color w:val="000000"/>
          <w:szCs w:val="28"/>
        </w:rPr>
        <w:t> </w:t>
      </w:r>
      <w:r w:rsidR="007B0CE9" w:rsidRPr="007B0CE9">
        <w:rPr>
          <w:color w:val="000000"/>
          <w:szCs w:val="28"/>
          <w:lang w:val="ru-RU"/>
        </w:rPr>
        <w:t>Бабіченко, В.</w:t>
      </w:r>
      <w:r w:rsidR="007B0CE9">
        <w:rPr>
          <w:color w:val="000000"/>
          <w:szCs w:val="28"/>
        </w:rPr>
        <w:t> </w:t>
      </w:r>
      <w:r w:rsidR="007B0CE9" w:rsidRPr="007B0CE9">
        <w:rPr>
          <w:color w:val="000000"/>
          <w:szCs w:val="28"/>
          <w:lang w:val="ru-RU"/>
        </w:rPr>
        <w:t>І.</w:t>
      </w:r>
      <w:r w:rsidR="007B0CE9">
        <w:rPr>
          <w:color w:val="000000"/>
          <w:szCs w:val="28"/>
        </w:rPr>
        <w:t> </w:t>
      </w:r>
      <w:r w:rsidR="007B0CE9" w:rsidRPr="007B0CE9">
        <w:rPr>
          <w:color w:val="000000"/>
          <w:szCs w:val="28"/>
          <w:lang w:val="ru-RU"/>
        </w:rPr>
        <w:t xml:space="preserve">Тошинський, В. С. Михайлов та ін.; за заг. ред. </w:t>
      </w:r>
      <w:r w:rsidR="007B0CE9" w:rsidRPr="006401BB">
        <w:rPr>
          <w:color w:val="000000"/>
          <w:szCs w:val="28"/>
          <w:lang w:val="ru-RU"/>
        </w:rPr>
        <w:t>А. К. Бабіченка. – Х.:</w:t>
      </w:r>
      <w:r w:rsidR="007B0CE9">
        <w:rPr>
          <w:color w:val="000000"/>
          <w:szCs w:val="28"/>
        </w:rPr>
        <w:t> </w:t>
      </w:r>
      <w:r w:rsidR="007B0CE9" w:rsidRPr="006401BB">
        <w:rPr>
          <w:color w:val="000000"/>
          <w:szCs w:val="28"/>
          <w:lang w:val="ru-RU"/>
        </w:rPr>
        <w:t>НТУ «ХПІ», 2003. – Ч.</w:t>
      </w:r>
      <w:r w:rsidR="007B0CE9">
        <w:rPr>
          <w:color w:val="000000"/>
          <w:szCs w:val="28"/>
        </w:rPr>
        <w:t> </w:t>
      </w:r>
      <w:r w:rsidR="007B0CE9" w:rsidRPr="006401BB">
        <w:rPr>
          <w:color w:val="000000"/>
          <w:szCs w:val="28"/>
          <w:lang w:val="ru-RU"/>
        </w:rPr>
        <w:t xml:space="preserve">1. Вимірювальні пристрої. – 470 </w:t>
      </w:r>
      <w:proofErr w:type="gramStart"/>
      <w:r w:rsidR="007B0CE9" w:rsidRPr="006401BB">
        <w:rPr>
          <w:color w:val="000000"/>
          <w:szCs w:val="28"/>
          <w:lang w:val="ru-RU"/>
        </w:rPr>
        <w:t>с. :</w:t>
      </w:r>
      <w:proofErr w:type="gramEnd"/>
      <w:r w:rsidR="007B0CE9" w:rsidRPr="006401BB">
        <w:rPr>
          <w:color w:val="000000"/>
          <w:szCs w:val="28"/>
          <w:lang w:val="ru-RU"/>
        </w:rPr>
        <w:t xml:space="preserve"> іл. – Бібліогр.: с. 467. – 500 пр. – </w:t>
      </w:r>
      <w:r w:rsidR="007B0CE9">
        <w:rPr>
          <w:color w:val="000000"/>
          <w:szCs w:val="28"/>
        </w:rPr>
        <w:t>ISBN </w:t>
      </w:r>
      <w:r w:rsidR="007B0CE9" w:rsidRPr="006401BB">
        <w:rPr>
          <w:color w:val="000000"/>
          <w:szCs w:val="28"/>
          <w:lang w:val="ru-RU"/>
        </w:rPr>
        <w:t>966-593-232-2.</w:t>
      </w:r>
    </w:p>
    <w:p w14:paraId="4C691D5D" w14:textId="77777777" w:rsidR="007B0CE9" w:rsidRPr="00D3077F" w:rsidRDefault="007B0CE9" w:rsidP="007B0CE9">
      <w:pPr>
        <w:pStyle w:val="ad"/>
        <w:numPr>
          <w:ilvl w:val="0"/>
          <w:numId w:val="12"/>
        </w:numPr>
        <w:shd w:val="clear" w:color="auto" w:fill="FFFFFF"/>
        <w:rPr>
          <w:szCs w:val="28"/>
          <w:lang w:val="uk-UA"/>
        </w:rPr>
      </w:pPr>
      <w:r w:rsidRPr="00D3077F">
        <w:rPr>
          <w:szCs w:val="28"/>
          <w:lang w:val="uk-UA"/>
        </w:rPr>
        <w:t>Лукінюк М. В. Технологічні вимірювання та прилади [Текст] : навч. посіб. для студ. вищ. навч. закл. / М.</w:t>
      </w:r>
      <w:r w:rsidRPr="00384665">
        <w:rPr>
          <w:szCs w:val="28"/>
        </w:rPr>
        <w:t> </w:t>
      </w:r>
      <w:r w:rsidRPr="00D3077F">
        <w:rPr>
          <w:szCs w:val="28"/>
          <w:lang w:val="uk-UA"/>
        </w:rPr>
        <w:t>В.</w:t>
      </w:r>
      <w:r w:rsidRPr="00384665">
        <w:rPr>
          <w:szCs w:val="28"/>
        </w:rPr>
        <w:t> </w:t>
      </w:r>
      <w:r w:rsidRPr="00D3077F">
        <w:rPr>
          <w:szCs w:val="28"/>
          <w:lang w:val="uk-UA"/>
        </w:rPr>
        <w:t xml:space="preserve">Лукінюк. </w:t>
      </w:r>
      <w:r w:rsidRPr="00D3077F">
        <w:rPr>
          <w:spacing w:val="-4"/>
          <w:szCs w:val="28"/>
          <w:lang w:val="uk-UA"/>
        </w:rPr>
        <w:t xml:space="preserve">– К.: НТУУ «КПІ», 2007. – 436 с. </w:t>
      </w:r>
      <w:r w:rsidRPr="00D3077F">
        <w:rPr>
          <w:szCs w:val="28"/>
          <w:lang w:val="uk-UA"/>
        </w:rPr>
        <w:t xml:space="preserve">: іл. </w:t>
      </w:r>
      <w:r w:rsidRPr="00D3077F">
        <w:rPr>
          <w:color w:val="000000"/>
          <w:szCs w:val="28"/>
          <w:lang w:val="uk-UA"/>
        </w:rPr>
        <w:t>–</w:t>
      </w:r>
      <w:r w:rsidRPr="00D3077F">
        <w:rPr>
          <w:szCs w:val="28"/>
          <w:lang w:val="uk-UA"/>
        </w:rPr>
        <w:t xml:space="preserve"> Біблігр.: с. 427-428. </w:t>
      </w:r>
      <w:r w:rsidRPr="00D3077F">
        <w:rPr>
          <w:color w:val="000000"/>
          <w:szCs w:val="28"/>
          <w:lang w:val="uk-UA"/>
        </w:rPr>
        <w:t>–</w:t>
      </w:r>
      <w:r w:rsidRPr="00D3077F">
        <w:rPr>
          <w:noProof/>
          <w:szCs w:val="28"/>
          <w:lang w:val="uk-UA"/>
        </w:rPr>
        <w:t xml:space="preserve"> 200 пр. </w:t>
      </w:r>
      <w:r w:rsidRPr="00D3077F">
        <w:rPr>
          <w:color w:val="000000"/>
          <w:szCs w:val="28"/>
          <w:lang w:val="uk-UA"/>
        </w:rPr>
        <w:t>–</w:t>
      </w:r>
      <w:r w:rsidRPr="00384665">
        <w:rPr>
          <w:noProof/>
          <w:szCs w:val="28"/>
        </w:rPr>
        <w:t>ISBN</w:t>
      </w:r>
      <w:r w:rsidRPr="00D3077F">
        <w:rPr>
          <w:noProof/>
          <w:szCs w:val="28"/>
          <w:lang w:val="uk-UA"/>
        </w:rPr>
        <w:t xml:space="preserve"> 9</w:t>
      </w:r>
      <w:r w:rsidRPr="00D3077F">
        <w:rPr>
          <w:szCs w:val="28"/>
          <w:lang w:val="uk-UA"/>
        </w:rPr>
        <w:t>78-966-622-247-6.</w:t>
      </w:r>
    </w:p>
    <w:p w14:paraId="1607AA88" w14:textId="77777777" w:rsidR="007B0CE9" w:rsidRPr="00D3077F" w:rsidRDefault="007B0CE9" w:rsidP="007B0CE9">
      <w:pPr>
        <w:pStyle w:val="ad"/>
        <w:numPr>
          <w:ilvl w:val="0"/>
          <w:numId w:val="12"/>
        </w:numPr>
        <w:shd w:val="clear" w:color="auto" w:fill="FFFFFF"/>
        <w:rPr>
          <w:szCs w:val="28"/>
          <w:lang w:val="uk-UA"/>
        </w:rPr>
      </w:pPr>
      <w:r w:rsidRPr="00D3077F">
        <w:rPr>
          <w:bCs/>
          <w:lang w:val="uk-UA"/>
        </w:rPr>
        <w:t>Лукінюк</w:t>
      </w:r>
      <w:r w:rsidRPr="0005171F">
        <w:rPr>
          <w:bCs/>
        </w:rPr>
        <w:t> </w:t>
      </w:r>
      <w:r w:rsidRPr="00D3077F">
        <w:rPr>
          <w:bCs/>
          <w:lang w:val="uk-UA"/>
        </w:rPr>
        <w:t>М.</w:t>
      </w:r>
      <w:r w:rsidRPr="0005171F">
        <w:rPr>
          <w:bCs/>
        </w:rPr>
        <w:t> </w:t>
      </w:r>
      <w:r w:rsidRPr="00D3077F">
        <w:rPr>
          <w:bCs/>
          <w:lang w:val="uk-UA"/>
        </w:rPr>
        <w:t xml:space="preserve">В. </w:t>
      </w:r>
      <w:r w:rsidRPr="00D3077F">
        <w:rPr>
          <w:lang w:val="uk-UA"/>
        </w:rPr>
        <w:t>Автоматизація типових технологічних процесів: технологічні об’єкти керу</w:t>
      </w:r>
      <w:r w:rsidRPr="00D3077F">
        <w:rPr>
          <w:lang w:val="uk-UA"/>
        </w:rPr>
        <w:softHyphen/>
        <w:t>ван</w:t>
      </w:r>
      <w:r w:rsidRPr="00D3077F">
        <w:rPr>
          <w:lang w:val="uk-UA"/>
        </w:rPr>
        <w:softHyphen/>
        <w:t>ня та схеми автоматизації [Текст] : навч. посіб. для студ. вищ. навч. закл., які навчаються за напрямом «Автоматизація і комп’ют.-інтегр. технології / М.</w:t>
      </w:r>
      <w:r w:rsidRPr="0005171F">
        <w:t> </w:t>
      </w:r>
      <w:r w:rsidRPr="00D3077F">
        <w:rPr>
          <w:lang w:val="uk-UA"/>
        </w:rPr>
        <w:t>В.</w:t>
      </w:r>
      <w:r w:rsidRPr="0005171F">
        <w:t> </w:t>
      </w:r>
      <w:r w:rsidRPr="00D3077F">
        <w:rPr>
          <w:lang w:val="uk-UA"/>
        </w:rPr>
        <w:t xml:space="preserve">Лукінюк. – К.:  </w:t>
      </w:r>
      <w:r w:rsidRPr="00D3077F">
        <w:rPr>
          <w:spacing w:val="-4"/>
          <w:lang w:val="uk-UA"/>
        </w:rPr>
        <w:t>НТУУ «КПІ»,</w:t>
      </w:r>
      <w:r w:rsidRPr="00D3077F">
        <w:rPr>
          <w:lang w:val="uk-UA"/>
        </w:rPr>
        <w:t xml:space="preserve"> 2008. – 236 с. :  іл. – Біблігр.: с. 230-231. –</w:t>
      </w:r>
      <w:r w:rsidRPr="00D3077F">
        <w:rPr>
          <w:noProof/>
          <w:lang w:val="uk-UA"/>
        </w:rPr>
        <w:t xml:space="preserve"> 200.</w:t>
      </w:r>
    </w:p>
    <w:p w14:paraId="07452D98" w14:textId="23BAD3FE" w:rsidR="007B0CE9" w:rsidRPr="007B0CE9" w:rsidRDefault="007B0CE9" w:rsidP="00AB1479">
      <w:pPr>
        <w:pStyle w:val="ad"/>
        <w:numPr>
          <w:ilvl w:val="0"/>
          <w:numId w:val="12"/>
        </w:numPr>
        <w:rPr>
          <w:szCs w:val="28"/>
          <w:lang w:val="uk-UA"/>
        </w:rPr>
      </w:pPr>
      <w:r w:rsidRPr="006401BB">
        <w:rPr>
          <w:iCs/>
          <w:szCs w:val="28"/>
          <w:lang w:val="ru-RU"/>
        </w:rPr>
        <w:t>ДСТУ 2837–94</w:t>
      </w:r>
      <w:r w:rsidRPr="006401BB">
        <w:rPr>
          <w:szCs w:val="28"/>
          <w:lang w:val="ru-RU"/>
        </w:rPr>
        <w:t>. Перетворювачі термоелектричні. Номінальні статичні характеристики перетворення. – Чинний від 31.10.1994. – К.: Держстандарт України, 1995. – 221 с</w:t>
      </w:r>
    </w:p>
    <w:p w14:paraId="0B75554C" w14:textId="77777777" w:rsidR="007B0CE9" w:rsidRPr="00384665" w:rsidRDefault="007B0CE9" w:rsidP="007B0CE9">
      <w:pPr>
        <w:pStyle w:val="ae"/>
        <w:numPr>
          <w:ilvl w:val="0"/>
          <w:numId w:val="12"/>
        </w:numPr>
        <w:rPr>
          <w:sz w:val="28"/>
          <w:szCs w:val="28"/>
        </w:rPr>
      </w:pPr>
      <w:r w:rsidRPr="00384665">
        <w:rPr>
          <w:iCs/>
          <w:sz w:val="28"/>
          <w:szCs w:val="28"/>
        </w:rPr>
        <w:t>ДСТУ 2858–94</w:t>
      </w:r>
      <w:r w:rsidRPr="00384665">
        <w:rPr>
          <w:sz w:val="28"/>
          <w:szCs w:val="28"/>
        </w:rPr>
        <w:t>. Термоперетворювачі опору. Загальні технічні вимоги і методи випробувань. – Чинний від 23.11.1994. – К.: Держстандарт України, 1995. – 53 с.</w:t>
      </w:r>
    </w:p>
    <w:p w14:paraId="5B03D402" w14:textId="77777777" w:rsidR="007B0CE9" w:rsidRPr="00384665" w:rsidRDefault="007B0CE9" w:rsidP="007B0CE9">
      <w:pPr>
        <w:pStyle w:val="ae"/>
        <w:numPr>
          <w:ilvl w:val="0"/>
          <w:numId w:val="12"/>
        </w:numPr>
        <w:rPr>
          <w:sz w:val="28"/>
          <w:szCs w:val="28"/>
        </w:rPr>
      </w:pPr>
      <w:r w:rsidRPr="00384665">
        <w:rPr>
          <w:iCs/>
          <w:sz w:val="28"/>
          <w:szCs w:val="28"/>
        </w:rPr>
        <w:lastRenderedPageBreak/>
        <w:t>ДСТУ 3307–96</w:t>
      </w:r>
      <w:r w:rsidRPr="00384665">
        <w:rPr>
          <w:sz w:val="28"/>
          <w:szCs w:val="28"/>
        </w:rPr>
        <w:t>. Перетворювачі термоелектричні. Подовжувальні та компенсаційні проводи. Допуски та система ідентифікації. – Чинний від 27.02.1996. – К.: Держстандарт України, 1998. – 6 с.</w:t>
      </w:r>
    </w:p>
    <w:p w14:paraId="51638EB7" w14:textId="20C0B09A" w:rsidR="007B0CE9" w:rsidRPr="007B0CE9" w:rsidRDefault="007B0CE9" w:rsidP="00AB1479">
      <w:pPr>
        <w:pStyle w:val="ad"/>
        <w:numPr>
          <w:ilvl w:val="0"/>
          <w:numId w:val="12"/>
        </w:numPr>
        <w:rPr>
          <w:szCs w:val="28"/>
          <w:lang w:val="uk-UA"/>
        </w:rPr>
      </w:pPr>
      <w:r w:rsidRPr="006401BB">
        <w:rPr>
          <w:iCs/>
          <w:szCs w:val="28"/>
          <w:lang w:val="ru-RU"/>
        </w:rPr>
        <w:t>ДСТУ Б А.2.4–3:2009</w:t>
      </w:r>
      <w:r w:rsidRPr="006401BB">
        <w:rPr>
          <w:szCs w:val="28"/>
          <w:lang w:val="ru-RU"/>
        </w:rPr>
        <w:t xml:space="preserve">. Правила виконання робочої документації автоматизації технологічних процесів. </w:t>
      </w:r>
      <w:r w:rsidRPr="00384665">
        <w:rPr>
          <w:szCs w:val="28"/>
        </w:rPr>
        <w:t xml:space="preserve">Чинний від 23.01.2009. – </w:t>
      </w:r>
      <w:proofErr w:type="gramStart"/>
      <w:r w:rsidRPr="00384665">
        <w:rPr>
          <w:szCs w:val="28"/>
        </w:rPr>
        <w:t>К.:</w:t>
      </w:r>
      <w:proofErr w:type="gramEnd"/>
      <w:r w:rsidRPr="00384665">
        <w:rPr>
          <w:szCs w:val="28"/>
        </w:rPr>
        <w:t xml:space="preserve"> Мінрегіонбуд України, 2009. – 54 с</w:t>
      </w:r>
    </w:p>
    <w:p w14:paraId="0E791B9B" w14:textId="3BBE3AC8" w:rsidR="001B3538" w:rsidRPr="001B3538" w:rsidRDefault="007B0CE9" w:rsidP="00B4791E">
      <w:pPr>
        <w:pStyle w:val="ad"/>
        <w:numPr>
          <w:ilvl w:val="0"/>
          <w:numId w:val="12"/>
        </w:numPr>
        <w:tabs>
          <w:tab w:val="left" w:pos="1286"/>
        </w:tabs>
        <w:rPr>
          <w:rFonts w:eastAsiaTheme="majorEastAsia"/>
          <w:b/>
          <w:color w:val="000000" w:themeColor="text1"/>
          <w:sz w:val="26"/>
          <w:szCs w:val="26"/>
          <w:lang w:val="uk-UA"/>
        </w:rPr>
      </w:pPr>
      <w:r w:rsidRPr="00B4791E">
        <w:rPr>
          <w:szCs w:val="28"/>
          <w:lang w:val="uk-UA"/>
        </w:rPr>
        <w:t>Розроблення стартап-проекту [Електронний ресурс] : Методичні ре- комендації</w:t>
      </w:r>
      <w:r w:rsidRPr="007A6AC6">
        <w:rPr>
          <w:szCs w:val="28"/>
          <w:lang w:val="uk-UA"/>
        </w:rPr>
        <w:t xml:space="preserve"> до виконання розділу магістерських дисертацій для</w:t>
      </w:r>
      <w:r w:rsidRPr="007A6AC6">
        <w:rPr>
          <w:lang w:val="uk-UA"/>
        </w:rPr>
        <w:t xml:space="preserve"> студентів інженерних спеціальностей / За заг. ред. О.А. Гавриша. – Ки</w:t>
      </w:r>
      <w:r w:rsidR="007A6AC6" w:rsidRPr="007A6AC6">
        <w:rPr>
          <w:lang w:val="uk-UA"/>
        </w:rPr>
        <w:t xml:space="preserve">їв : НТУУ </w:t>
      </w:r>
      <w:r w:rsidR="00B4791E">
        <w:rPr>
          <w:lang w:val="uk-UA"/>
        </w:rPr>
        <w:t>«КПІ іім Ігоря Сікорського»</w:t>
      </w:r>
      <w:r w:rsidR="001B3538">
        <w:rPr>
          <w:lang w:val="uk-UA"/>
        </w:rPr>
        <w:t xml:space="preserve"> </w:t>
      </w:r>
    </w:p>
    <w:p w14:paraId="7A1F5551" w14:textId="223DD51B" w:rsidR="003E32DC" w:rsidRPr="00B4791E" w:rsidRDefault="001B3538" w:rsidP="001B3538">
      <w:pPr>
        <w:pStyle w:val="ad"/>
        <w:tabs>
          <w:tab w:val="left" w:pos="1286"/>
        </w:tabs>
        <w:rPr>
          <w:rFonts w:eastAsiaTheme="majorEastAsia"/>
          <w:b/>
          <w:color w:val="000000" w:themeColor="text1"/>
          <w:sz w:val="26"/>
          <w:szCs w:val="26"/>
          <w:lang w:val="uk-UA"/>
        </w:rPr>
      </w:pPr>
      <w:r>
        <w:rPr>
          <w:rFonts w:eastAsiaTheme="majorEastAsia"/>
          <w:b/>
          <w:color w:val="000000" w:themeColor="text1"/>
          <w:sz w:val="26"/>
          <w:szCs w:val="26"/>
          <w:lang w:val="uk-UA"/>
        </w:rPr>
        <w:br/>
      </w:r>
    </w:p>
    <w:p w14:paraId="7A08B957" w14:textId="3941DB20" w:rsidR="00B4791E" w:rsidRDefault="00B4791E" w:rsidP="00B4791E">
      <w:pPr>
        <w:tabs>
          <w:tab w:val="left" w:pos="1286"/>
        </w:tabs>
        <w:rPr>
          <w:rFonts w:eastAsiaTheme="majorEastAsia"/>
          <w:b/>
          <w:color w:val="000000" w:themeColor="text1"/>
          <w:sz w:val="26"/>
          <w:szCs w:val="26"/>
          <w:lang w:val="uk-UA"/>
        </w:rPr>
      </w:pPr>
    </w:p>
    <w:p w14:paraId="2E802315" w14:textId="1C0A4C90" w:rsidR="00B4791E" w:rsidRDefault="00B4791E" w:rsidP="00B4791E">
      <w:pPr>
        <w:tabs>
          <w:tab w:val="left" w:pos="1286"/>
        </w:tabs>
        <w:rPr>
          <w:rFonts w:eastAsiaTheme="majorEastAsia"/>
          <w:b/>
          <w:color w:val="000000" w:themeColor="text1"/>
          <w:sz w:val="26"/>
          <w:szCs w:val="26"/>
          <w:lang w:val="uk-UA"/>
        </w:rPr>
      </w:pPr>
    </w:p>
    <w:p w14:paraId="5227FB2A" w14:textId="49E7B2A3" w:rsidR="00B4791E" w:rsidRDefault="00B4791E" w:rsidP="00B4791E">
      <w:pPr>
        <w:tabs>
          <w:tab w:val="left" w:pos="1286"/>
        </w:tabs>
        <w:rPr>
          <w:rFonts w:eastAsiaTheme="majorEastAsia"/>
          <w:b/>
          <w:color w:val="000000" w:themeColor="text1"/>
          <w:sz w:val="26"/>
          <w:szCs w:val="26"/>
          <w:lang w:val="uk-UA"/>
        </w:rPr>
      </w:pPr>
    </w:p>
    <w:p w14:paraId="58BCF09A" w14:textId="25146508" w:rsidR="00B4791E" w:rsidRDefault="00B4791E" w:rsidP="00B4791E">
      <w:pPr>
        <w:tabs>
          <w:tab w:val="left" w:pos="1286"/>
        </w:tabs>
        <w:rPr>
          <w:rFonts w:eastAsiaTheme="majorEastAsia"/>
          <w:b/>
          <w:color w:val="000000" w:themeColor="text1"/>
          <w:sz w:val="26"/>
          <w:szCs w:val="26"/>
          <w:lang w:val="uk-UA"/>
        </w:rPr>
      </w:pPr>
    </w:p>
    <w:p w14:paraId="1A74A073" w14:textId="181EEF53" w:rsidR="00B4791E" w:rsidRDefault="00B4791E" w:rsidP="00B4791E">
      <w:pPr>
        <w:tabs>
          <w:tab w:val="left" w:pos="1286"/>
        </w:tabs>
        <w:rPr>
          <w:rFonts w:eastAsiaTheme="majorEastAsia"/>
          <w:b/>
          <w:color w:val="000000" w:themeColor="text1"/>
          <w:sz w:val="26"/>
          <w:szCs w:val="26"/>
          <w:lang w:val="uk-UA"/>
        </w:rPr>
      </w:pPr>
    </w:p>
    <w:p w14:paraId="75CFF0C8" w14:textId="443C4942" w:rsidR="00B4791E" w:rsidRDefault="00B4791E" w:rsidP="00B4791E">
      <w:pPr>
        <w:tabs>
          <w:tab w:val="left" w:pos="1286"/>
        </w:tabs>
        <w:rPr>
          <w:rFonts w:eastAsiaTheme="majorEastAsia"/>
          <w:b/>
          <w:color w:val="000000" w:themeColor="text1"/>
          <w:sz w:val="26"/>
          <w:szCs w:val="26"/>
          <w:lang w:val="uk-UA"/>
        </w:rPr>
      </w:pPr>
    </w:p>
    <w:p w14:paraId="57D3547F" w14:textId="7B3E05FE" w:rsidR="00B4791E" w:rsidRDefault="00B4791E" w:rsidP="00B4791E">
      <w:pPr>
        <w:tabs>
          <w:tab w:val="left" w:pos="1286"/>
        </w:tabs>
        <w:rPr>
          <w:rFonts w:eastAsiaTheme="majorEastAsia"/>
          <w:b/>
          <w:color w:val="000000" w:themeColor="text1"/>
          <w:sz w:val="26"/>
          <w:szCs w:val="26"/>
          <w:lang w:val="uk-UA"/>
        </w:rPr>
      </w:pPr>
    </w:p>
    <w:p w14:paraId="1578D797" w14:textId="209744DF" w:rsidR="001B3538" w:rsidRDefault="001B3538" w:rsidP="00B4791E">
      <w:pPr>
        <w:tabs>
          <w:tab w:val="left" w:pos="1286"/>
        </w:tabs>
        <w:rPr>
          <w:rFonts w:eastAsiaTheme="majorEastAsia"/>
          <w:b/>
          <w:color w:val="000000" w:themeColor="text1"/>
          <w:sz w:val="26"/>
          <w:szCs w:val="26"/>
          <w:lang w:val="uk-UA"/>
        </w:rPr>
      </w:pPr>
    </w:p>
    <w:p w14:paraId="6639D688" w14:textId="3BD07562" w:rsidR="001B3538" w:rsidRDefault="001B3538" w:rsidP="00B4791E">
      <w:pPr>
        <w:tabs>
          <w:tab w:val="left" w:pos="1286"/>
        </w:tabs>
        <w:rPr>
          <w:rFonts w:eastAsiaTheme="majorEastAsia"/>
          <w:b/>
          <w:color w:val="000000" w:themeColor="text1"/>
          <w:sz w:val="26"/>
          <w:szCs w:val="26"/>
          <w:lang w:val="uk-UA"/>
        </w:rPr>
      </w:pPr>
    </w:p>
    <w:p w14:paraId="47340D70" w14:textId="63AD78DE" w:rsidR="001B3538" w:rsidRDefault="001B3538" w:rsidP="00B4791E">
      <w:pPr>
        <w:tabs>
          <w:tab w:val="left" w:pos="1286"/>
        </w:tabs>
        <w:rPr>
          <w:rFonts w:eastAsiaTheme="majorEastAsia"/>
          <w:b/>
          <w:color w:val="000000" w:themeColor="text1"/>
          <w:sz w:val="26"/>
          <w:szCs w:val="26"/>
          <w:lang w:val="uk-UA"/>
        </w:rPr>
      </w:pPr>
    </w:p>
    <w:p w14:paraId="1102BE6F" w14:textId="135AAF4A" w:rsidR="001B3538" w:rsidRDefault="001B3538" w:rsidP="00B4791E">
      <w:pPr>
        <w:tabs>
          <w:tab w:val="left" w:pos="1286"/>
        </w:tabs>
        <w:rPr>
          <w:rFonts w:eastAsiaTheme="majorEastAsia"/>
          <w:b/>
          <w:color w:val="000000" w:themeColor="text1"/>
          <w:sz w:val="26"/>
          <w:szCs w:val="26"/>
          <w:lang w:val="uk-UA"/>
        </w:rPr>
      </w:pPr>
    </w:p>
    <w:p w14:paraId="190368FA" w14:textId="124D11F0" w:rsidR="001B3538" w:rsidRDefault="001B3538" w:rsidP="00B4791E">
      <w:pPr>
        <w:tabs>
          <w:tab w:val="left" w:pos="1286"/>
        </w:tabs>
        <w:rPr>
          <w:rFonts w:eastAsiaTheme="majorEastAsia"/>
          <w:b/>
          <w:color w:val="000000" w:themeColor="text1"/>
          <w:sz w:val="26"/>
          <w:szCs w:val="26"/>
          <w:lang w:val="uk-UA"/>
        </w:rPr>
      </w:pPr>
    </w:p>
    <w:p w14:paraId="31B5CF7F" w14:textId="6E91BBB7" w:rsidR="001B3538" w:rsidRDefault="001B3538" w:rsidP="00B4791E">
      <w:pPr>
        <w:tabs>
          <w:tab w:val="left" w:pos="1286"/>
        </w:tabs>
        <w:rPr>
          <w:rFonts w:eastAsiaTheme="majorEastAsia"/>
          <w:b/>
          <w:color w:val="000000" w:themeColor="text1"/>
          <w:sz w:val="26"/>
          <w:szCs w:val="26"/>
          <w:lang w:val="uk-UA"/>
        </w:rPr>
      </w:pPr>
    </w:p>
    <w:p w14:paraId="67DB58AF" w14:textId="1A7B0E2F" w:rsidR="001B3538" w:rsidRDefault="001B3538" w:rsidP="00B4791E">
      <w:pPr>
        <w:tabs>
          <w:tab w:val="left" w:pos="1286"/>
        </w:tabs>
        <w:rPr>
          <w:rFonts w:eastAsiaTheme="majorEastAsia"/>
          <w:b/>
          <w:color w:val="000000" w:themeColor="text1"/>
          <w:sz w:val="26"/>
          <w:szCs w:val="26"/>
          <w:lang w:val="uk-UA"/>
        </w:rPr>
      </w:pPr>
    </w:p>
    <w:p w14:paraId="7DDBE9FA" w14:textId="6C81488D" w:rsidR="001B3538" w:rsidRDefault="001B3538" w:rsidP="00B4791E">
      <w:pPr>
        <w:tabs>
          <w:tab w:val="left" w:pos="1286"/>
        </w:tabs>
        <w:rPr>
          <w:rFonts w:eastAsiaTheme="majorEastAsia"/>
          <w:b/>
          <w:color w:val="000000" w:themeColor="text1"/>
          <w:sz w:val="26"/>
          <w:szCs w:val="26"/>
          <w:lang w:val="uk-UA"/>
        </w:rPr>
      </w:pPr>
    </w:p>
    <w:p w14:paraId="36C92C81" w14:textId="7AADCD76" w:rsidR="001B3538" w:rsidRDefault="001B3538" w:rsidP="00B4791E">
      <w:pPr>
        <w:tabs>
          <w:tab w:val="left" w:pos="1286"/>
        </w:tabs>
        <w:rPr>
          <w:rFonts w:eastAsiaTheme="majorEastAsia"/>
          <w:b/>
          <w:color w:val="000000" w:themeColor="text1"/>
          <w:sz w:val="26"/>
          <w:szCs w:val="26"/>
          <w:lang w:val="uk-UA"/>
        </w:rPr>
      </w:pPr>
    </w:p>
    <w:p w14:paraId="78B02EF6" w14:textId="429CA3EC" w:rsidR="001B3538" w:rsidRDefault="001B3538" w:rsidP="00B4791E">
      <w:pPr>
        <w:tabs>
          <w:tab w:val="left" w:pos="1286"/>
        </w:tabs>
        <w:rPr>
          <w:rFonts w:eastAsiaTheme="majorEastAsia"/>
          <w:b/>
          <w:color w:val="000000" w:themeColor="text1"/>
          <w:sz w:val="26"/>
          <w:szCs w:val="26"/>
          <w:lang w:val="uk-UA"/>
        </w:rPr>
      </w:pPr>
    </w:p>
    <w:p w14:paraId="39179CCB" w14:textId="29513D8B" w:rsidR="001B3538" w:rsidRDefault="001B3538" w:rsidP="00B4791E">
      <w:pPr>
        <w:tabs>
          <w:tab w:val="left" w:pos="1286"/>
        </w:tabs>
        <w:rPr>
          <w:rFonts w:eastAsiaTheme="majorEastAsia"/>
          <w:b/>
          <w:color w:val="000000" w:themeColor="text1"/>
          <w:sz w:val="26"/>
          <w:szCs w:val="26"/>
          <w:lang w:val="uk-UA"/>
        </w:rPr>
        <w:sectPr w:rsidR="001B3538" w:rsidSect="00D05337">
          <w:headerReference w:type="default" r:id="rId97"/>
          <w:headerReference w:type="first" r:id="rId98"/>
          <w:pgSz w:w="11900" w:h="16840"/>
          <w:pgMar w:top="1440" w:right="1440" w:bottom="1440" w:left="1440" w:header="708" w:footer="708" w:gutter="0"/>
          <w:cols w:space="708"/>
          <w:titlePg/>
          <w:docGrid w:linePitch="381"/>
        </w:sectPr>
      </w:pPr>
    </w:p>
    <w:p w14:paraId="06307C77" w14:textId="4979C00E" w:rsidR="005033FB" w:rsidRDefault="001B3538" w:rsidP="00B4791E">
      <w:pPr>
        <w:tabs>
          <w:tab w:val="left" w:pos="1286"/>
        </w:tabs>
        <w:rPr>
          <w:rFonts w:eastAsiaTheme="majorEastAsia"/>
          <w:b/>
          <w:color w:val="000000" w:themeColor="text1"/>
          <w:sz w:val="26"/>
          <w:szCs w:val="26"/>
          <w:lang w:val="uk-UA"/>
        </w:rPr>
      </w:pPr>
      <w:r>
        <w:rPr>
          <w:rFonts w:eastAsiaTheme="majorEastAsia"/>
          <w:b/>
          <w:color w:val="000000" w:themeColor="text1"/>
          <w:sz w:val="26"/>
          <w:szCs w:val="26"/>
          <w:lang w:val="uk-UA"/>
        </w:rPr>
        <w:lastRenderedPageBreak/>
        <w:t>Додатки. Специфікація на прилад</w:t>
      </w:r>
      <w:r w:rsidR="008A0390">
        <w:rPr>
          <w:rFonts w:eastAsiaTheme="majorEastAsia"/>
          <w:b/>
          <w:color w:val="000000" w:themeColor="text1"/>
          <w:sz w:val="26"/>
          <w:szCs w:val="26"/>
          <w:lang w:val="uk-UA"/>
        </w:rPr>
        <w:t>и</w:t>
      </w:r>
    </w:p>
    <w:tbl>
      <w:tblPr>
        <w:tblpPr w:leftFromText="180" w:rightFromText="180" w:vertAnchor="page" w:horzAnchor="margin" w:tblpXSpec="right" w:tblpY="20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3"/>
        <w:gridCol w:w="1479"/>
        <w:gridCol w:w="1593"/>
        <w:gridCol w:w="1383"/>
        <w:gridCol w:w="1276"/>
        <w:gridCol w:w="3119"/>
        <w:gridCol w:w="1417"/>
        <w:gridCol w:w="722"/>
        <w:gridCol w:w="1830"/>
      </w:tblGrid>
      <w:tr w:rsidR="001B3538" w:rsidRPr="008F1E9D" w14:paraId="385EE831" w14:textId="77777777" w:rsidTr="006661D0">
        <w:tc>
          <w:tcPr>
            <w:tcW w:w="1323" w:type="dxa"/>
            <w:shd w:val="clear" w:color="auto" w:fill="auto"/>
            <w:vAlign w:val="center"/>
          </w:tcPr>
          <w:p w14:paraId="75895333" w14:textId="77777777" w:rsidR="001B3538" w:rsidRDefault="001B3538" w:rsidP="006661D0">
            <w:pPr>
              <w:spacing w:line="240" w:lineRule="auto"/>
              <w:jc w:val="center"/>
              <w:rPr>
                <w:sz w:val="24"/>
                <w:lang w:val="uk-UA"/>
              </w:rPr>
            </w:pPr>
          </w:p>
          <w:p w14:paraId="3049CD87" w14:textId="77777777" w:rsidR="001B3538" w:rsidRPr="008F1E9D" w:rsidRDefault="001B3538" w:rsidP="006661D0">
            <w:pPr>
              <w:spacing w:line="240" w:lineRule="auto"/>
              <w:jc w:val="center"/>
              <w:rPr>
                <w:sz w:val="24"/>
                <w:lang w:val="uk-UA"/>
              </w:rPr>
            </w:pPr>
            <w:r w:rsidRPr="008F1E9D">
              <w:rPr>
                <w:sz w:val="24"/>
                <w:lang w:val="uk-UA"/>
              </w:rPr>
              <w:t>Позиція на схемі</w:t>
            </w:r>
          </w:p>
        </w:tc>
        <w:tc>
          <w:tcPr>
            <w:tcW w:w="1479" w:type="dxa"/>
            <w:shd w:val="clear" w:color="auto" w:fill="auto"/>
            <w:vAlign w:val="center"/>
          </w:tcPr>
          <w:p w14:paraId="1A5E9394" w14:textId="77777777" w:rsidR="001B3538" w:rsidRPr="008F1E9D" w:rsidRDefault="001B3538" w:rsidP="006661D0">
            <w:pPr>
              <w:spacing w:line="240" w:lineRule="auto"/>
              <w:jc w:val="center"/>
              <w:rPr>
                <w:sz w:val="24"/>
                <w:lang w:val="uk-UA"/>
              </w:rPr>
            </w:pPr>
            <w:r w:rsidRPr="008F1E9D">
              <w:rPr>
                <w:sz w:val="24"/>
                <w:lang w:val="uk-UA"/>
              </w:rPr>
              <w:t>Назва параметру</w:t>
            </w:r>
          </w:p>
        </w:tc>
        <w:tc>
          <w:tcPr>
            <w:tcW w:w="1593" w:type="dxa"/>
            <w:shd w:val="clear" w:color="auto" w:fill="auto"/>
            <w:vAlign w:val="center"/>
          </w:tcPr>
          <w:p w14:paraId="39505EF2" w14:textId="77777777" w:rsidR="001B3538" w:rsidRPr="008F1E9D" w:rsidRDefault="001B3538" w:rsidP="006661D0">
            <w:pPr>
              <w:spacing w:line="240" w:lineRule="auto"/>
              <w:jc w:val="center"/>
              <w:rPr>
                <w:sz w:val="24"/>
                <w:lang w:val="uk-UA"/>
              </w:rPr>
            </w:pPr>
            <w:r w:rsidRPr="008F1E9D">
              <w:rPr>
                <w:sz w:val="24"/>
                <w:lang w:val="uk-UA"/>
              </w:rPr>
              <w:t>Середовище і місце контролю</w:t>
            </w:r>
          </w:p>
        </w:tc>
        <w:tc>
          <w:tcPr>
            <w:tcW w:w="1383" w:type="dxa"/>
            <w:shd w:val="clear" w:color="auto" w:fill="auto"/>
            <w:vAlign w:val="center"/>
          </w:tcPr>
          <w:p w14:paraId="5B573D02" w14:textId="77777777" w:rsidR="001B3538" w:rsidRPr="008F1E9D" w:rsidRDefault="001B3538" w:rsidP="006661D0">
            <w:pPr>
              <w:spacing w:line="240" w:lineRule="auto"/>
              <w:jc w:val="center"/>
              <w:rPr>
                <w:sz w:val="24"/>
                <w:lang w:val="uk-UA"/>
              </w:rPr>
            </w:pPr>
            <w:r w:rsidRPr="008F1E9D">
              <w:rPr>
                <w:sz w:val="24"/>
                <w:lang w:val="uk-UA"/>
              </w:rPr>
              <w:t>Граничні значення параметру</w:t>
            </w:r>
          </w:p>
        </w:tc>
        <w:tc>
          <w:tcPr>
            <w:tcW w:w="1276" w:type="dxa"/>
            <w:shd w:val="clear" w:color="auto" w:fill="auto"/>
            <w:vAlign w:val="center"/>
          </w:tcPr>
          <w:p w14:paraId="3CCC606D" w14:textId="77777777" w:rsidR="001B3538" w:rsidRPr="008F1E9D" w:rsidRDefault="001B3538" w:rsidP="006661D0">
            <w:pPr>
              <w:spacing w:line="240" w:lineRule="auto"/>
              <w:jc w:val="center"/>
              <w:rPr>
                <w:sz w:val="24"/>
                <w:lang w:val="uk-UA"/>
              </w:rPr>
            </w:pPr>
            <w:r w:rsidRPr="008F1E9D">
              <w:rPr>
                <w:sz w:val="24"/>
                <w:lang w:val="uk-UA"/>
              </w:rPr>
              <w:t>Місце монтажу</w:t>
            </w:r>
          </w:p>
        </w:tc>
        <w:tc>
          <w:tcPr>
            <w:tcW w:w="3119" w:type="dxa"/>
            <w:shd w:val="clear" w:color="auto" w:fill="auto"/>
            <w:vAlign w:val="center"/>
          </w:tcPr>
          <w:p w14:paraId="079C0241" w14:textId="77777777" w:rsidR="001B3538" w:rsidRPr="008F1E9D" w:rsidRDefault="001B3538" w:rsidP="006661D0">
            <w:pPr>
              <w:spacing w:line="240" w:lineRule="auto"/>
              <w:jc w:val="center"/>
              <w:rPr>
                <w:sz w:val="24"/>
                <w:lang w:val="uk-UA"/>
              </w:rPr>
            </w:pPr>
            <w:r w:rsidRPr="008F1E9D">
              <w:rPr>
                <w:sz w:val="24"/>
                <w:lang w:val="uk-UA"/>
              </w:rPr>
              <w:t>Назва пристрою і характеристика</w:t>
            </w:r>
          </w:p>
        </w:tc>
        <w:tc>
          <w:tcPr>
            <w:tcW w:w="1417" w:type="dxa"/>
            <w:shd w:val="clear" w:color="auto" w:fill="auto"/>
            <w:vAlign w:val="center"/>
          </w:tcPr>
          <w:p w14:paraId="070F2420" w14:textId="77777777" w:rsidR="001B3538" w:rsidRPr="008F1E9D" w:rsidRDefault="001B3538" w:rsidP="006661D0">
            <w:pPr>
              <w:spacing w:line="240" w:lineRule="auto"/>
              <w:jc w:val="center"/>
              <w:rPr>
                <w:sz w:val="24"/>
                <w:lang w:val="uk-UA"/>
              </w:rPr>
            </w:pPr>
            <w:r w:rsidRPr="008F1E9D">
              <w:rPr>
                <w:sz w:val="24"/>
                <w:lang w:val="uk-UA"/>
              </w:rPr>
              <w:t>Тип моделі</w:t>
            </w:r>
          </w:p>
        </w:tc>
        <w:tc>
          <w:tcPr>
            <w:tcW w:w="722" w:type="dxa"/>
            <w:shd w:val="clear" w:color="auto" w:fill="auto"/>
            <w:vAlign w:val="center"/>
          </w:tcPr>
          <w:p w14:paraId="6AE98F0D" w14:textId="77777777" w:rsidR="001B3538" w:rsidRPr="008F1E9D" w:rsidRDefault="001B3538" w:rsidP="006661D0">
            <w:pPr>
              <w:spacing w:line="240" w:lineRule="auto"/>
              <w:jc w:val="center"/>
              <w:rPr>
                <w:sz w:val="24"/>
                <w:lang w:val="uk-UA"/>
              </w:rPr>
            </w:pPr>
            <w:r w:rsidRPr="008F1E9D">
              <w:rPr>
                <w:sz w:val="24"/>
                <w:lang w:val="uk-UA"/>
              </w:rPr>
              <w:t>Кількість</w:t>
            </w:r>
          </w:p>
        </w:tc>
        <w:tc>
          <w:tcPr>
            <w:tcW w:w="1830" w:type="dxa"/>
            <w:shd w:val="clear" w:color="auto" w:fill="auto"/>
            <w:vAlign w:val="center"/>
          </w:tcPr>
          <w:p w14:paraId="1D21E51A" w14:textId="77777777" w:rsidR="001B3538" w:rsidRPr="008F1E9D" w:rsidRDefault="001B3538" w:rsidP="006661D0">
            <w:pPr>
              <w:spacing w:line="240" w:lineRule="auto"/>
              <w:jc w:val="center"/>
              <w:rPr>
                <w:sz w:val="24"/>
                <w:lang w:val="uk-UA"/>
              </w:rPr>
            </w:pPr>
            <w:r w:rsidRPr="008F1E9D">
              <w:rPr>
                <w:sz w:val="24"/>
                <w:lang w:val="uk-UA"/>
              </w:rPr>
              <w:t>Виробник і постачальник</w:t>
            </w:r>
          </w:p>
        </w:tc>
      </w:tr>
      <w:tr w:rsidR="001B3538" w:rsidRPr="008F1E9D" w14:paraId="6A5A76FC" w14:textId="77777777" w:rsidTr="006661D0">
        <w:tc>
          <w:tcPr>
            <w:tcW w:w="1323" w:type="dxa"/>
            <w:shd w:val="clear" w:color="auto" w:fill="auto"/>
          </w:tcPr>
          <w:p w14:paraId="2BFE8029" w14:textId="77777777" w:rsidR="001B3538" w:rsidRPr="008F1E9D" w:rsidRDefault="001B3538" w:rsidP="006661D0">
            <w:pPr>
              <w:spacing w:line="240" w:lineRule="auto"/>
              <w:jc w:val="center"/>
              <w:rPr>
                <w:sz w:val="24"/>
                <w:lang w:val="uk-UA"/>
              </w:rPr>
            </w:pPr>
            <w:r w:rsidRPr="008F1E9D">
              <w:rPr>
                <w:sz w:val="24"/>
                <w:lang w:val="uk-UA"/>
              </w:rPr>
              <w:t>1</w:t>
            </w:r>
          </w:p>
        </w:tc>
        <w:tc>
          <w:tcPr>
            <w:tcW w:w="1479" w:type="dxa"/>
            <w:shd w:val="clear" w:color="auto" w:fill="auto"/>
          </w:tcPr>
          <w:p w14:paraId="5D876EFF" w14:textId="77777777" w:rsidR="001B3538" w:rsidRPr="008F1E9D" w:rsidRDefault="001B3538" w:rsidP="006661D0">
            <w:pPr>
              <w:spacing w:line="240" w:lineRule="auto"/>
              <w:jc w:val="center"/>
              <w:rPr>
                <w:sz w:val="24"/>
                <w:lang w:val="uk-UA"/>
              </w:rPr>
            </w:pPr>
            <w:r w:rsidRPr="008F1E9D">
              <w:rPr>
                <w:sz w:val="24"/>
                <w:lang w:val="uk-UA"/>
              </w:rPr>
              <w:t>2</w:t>
            </w:r>
          </w:p>
        </w:tc>
        <w:tc>
          <w:tcPr>
            <w:tcW w:w="1593" w:type="dxa"/>
            <w:shd w:val="clear" w:color="auto" w:fill="auto"/>
          </w:tcPr>
          <w:p w14:paraId="2FBA1F21" w14:textId="77777777" w:rsidR="001B3538" w:rsidRPr="008F1E9D" w:rsidRDefault="001B3538" w:rsidP="006661D0">
            <w:pPr>
              <w:spacing w:line="240" w:lineRule="auto"/>
              <w:jc w:val="center"/>
              <w:rPr>
                <w:sz w:val="24"/>
                <w:lang w:val="uk-UA"/>
              </w:rPr>
            </w:pPr>
            <w:r w:rsidRPr="008F1E9D">
              <w:rPr>
                <w:sz w:val="24"/>
                <w:lang w:val="uk-UA"/>
              </w:rPr>
              <w:t>3</w:t>
            </w:r>
          </w:p>
        </w:tc>
        <w:tc>
          <w:tcPr>
            <w:tcW w:w="1383" w:type="dxa"/>
            <w:shd w:val="clear" w:color="auto" w:fill="auto"/>
          </w:tcPr>
          <w:p w14:paraId="1248FD72" w14:textId="77777777" w:rsidR="001B3538" w:rsidRPr="008F1E9D" w:rsidRDefault="001B3538" w:rsidP="006661D0">
            <w:pPr>
              <w:spacing w:line="240" w:lineRule="auto"/>
              <w:jc w:val="center"/>
              <w:rPr>
                <w:sz w:val="24"/>
                <w:lang w:val="uk-UA"/>
              </w:rPr>
            </w:pPr>
            <w:r w:rsidRPr="008F1E9D">
              <w:rPr>
                <w:sz w:val="24"/>
                <w:lang w:val="uk-UA"/>
              </w:rPr>
              <w:t>4</w:t>
            </w:r>
          </w:p>
        </w:tc>
        <w:tc>
          <w:tcPr>
            <w:tcW w:w="1276" w:type="dxa"/>
            <w:shd w:val="clear" w:color="auto" w:fill="auto"/>
          </w:tcPr>
          <w:p w14:paraId="152FCAB2" w14:textId="77777777" w:rsidR="001B3538" w:rsidRPr="008F1E9D" w:rsidRDefault="001B3538" w:rsidP="006661D0">
            <w:pPr>
              <w:spacing w:line="240" w:lineRule="auto"/>
              <w:jc w:val="center"/>
              <w:rPr>
                <w:sz w:val="24"/>
                <w:lang w:val="uk-UA"/>
              </w:rPr>
            </w:pPr>
            <w:r w:rsidRPr="008F1E9D">
              <w:rPr>
                <w:sz w:val="24"/>
                <w:lang w:val="uk-UA"/>
              </w:rPr>
              <w:t>5</w:t>
            </w:r>
          </w:p>
        </w:tc>
        <w:tc>
          <w:tcPr>
            <w:tcW w:w="3119" w:type="dxa"/>
            <w:shd w:val="clear" w:color="auto" w:fill="auto"/>
          </w:tcPr>
          <w:p w14:paraId="657FBEB1" w14:textId="77777777" w:rsidR="001B3538" w:rsidRPr="008F1E9D" w:rsidRDefault="001B3538" w:rsidP="006661D0">
            <w:pPr>
              <w:spacing w:line="240" w:lineRule="auto"/>
              <w:jc w:val="center"/>
              <w:rPr>
                <w:sz w:val="24"/>
                <w:lang w:val="uk-UA"/>
              </w:rPr>
            </w:pPr>
            <w:r w:rsidRPr="008F1E9D">
              <w:rPr>
                <w:sz w:val="24"/>
                <w:lang w:val="uk-UA"/>
              </w:rPr>
              <w:t>6</w:t>
            </w:r>
          </w:p>
        </w:tc>
        <w:tc>
          <w:tcPr>
            <w:tcW w:w="1417" w:type="dxa"/>
            <w:shd w:val="clear" w:color="auto" w:fill="auto"/>
          </w:tcPr>
          <w:p w14:paraId="70C376B2" w14:textId="77777777" w:rsidR="001B3538" w:rsidRPr="008F1E9D" w:rsidRDefault="001B3538" w:rsidP="006661D0">
            <w:pPr>
              <w:spacing w:line="240" w:lineRule="auto"/>
              <w:jc w:val="center"/>
              <w:rPr>
                <w:sz w:val="24"/>
                <w:lang w:val="uk-UA"/>
              </w:rPr>
            </w:pPr>
            <w:r w:rsidRPr="008F1E9D">
              <w:rPr>
                <w:sz w:val="24"/>
                <w:lang w:val="uk-UA"/>
              </w:rPr>
              <w:t>7</w:t>
            </w:r>
          </w:p>
        </w:tc>
        <w:tc>
          <w:tcPr>
            <w:tcW w:w="722" w:type="dxa"/>
            <w:shd w:val="clear" w:color="auto" w:fill="auto"/>
          </w:tcPr>
          <w:p w14:paraId="15AD882C" w14:textId="77777777" w:rsidR="001B3538" w:rsidRPr="008F1E9D" w:rsidRDefault="001B3538" w:rsidP="006661D0">
            <w:pPr>
              <w:spacing w:line="240" w:lineRule="auto"/>
              <w:jc w:val="center"/>
              <w:rPr>
                <w:sz w:val="24"/>
                <w:lang w:val="uk-UA"/>
              </w:rPr>
            </w:pPr>
            <w:r w:rsidRPr="008F1E9D">
              <w:rPr>
                <w:sz w:val="24"/>
                <w:lang w:val="uk-UA"/>
              </w:rPr>
              <w:t>8</w:t>
            </w:r>
          </w:p>
        </w:tc>
        <w:tc>
          <w:tcPr>
            <w:tcW w:w="1830" w:type="dxa"/>
            <w:shd w:val="clear" w:color="auto" w:fill="auto"/>
          </w:tcPr>
          <w:p w14:paraId="3D4DBD0D" w14:textId="77777777" w:rsidR="001B3538" w:rsidRPr="008F1E9D" w:rsidRDefault="001B3538" w:rsidP="006661D0">
            <w:pPr>
              <w:spacing w:line="240" w:lineRule="auto"/>
              <w:jc w:val="center"/>
              <w:rPr>
                <w:sz w:val="24"/>
                <w:lang w:val="uk-UA"/>
              </w:rPr>
            </w:pPr>
            <w:r w:rsidRPr="008F1E9D">
              <w:rPr>
                <w:sz w:val="24"/>
                <w:lang w:val="uk-UA"/>
              </w:rPr>
              <w:t>9</w:t>
            </w:r>
          </w:p>
        </w:tc>
      </w:tr>
      <w:tr w:rsidR="001B3538" w:rsidRPr="008F1E9D" w14:paraId="555006DC" w14:textId="77777777" w:rsidTr="006661D0">
        <w:trPr>
          <w:trHeight w:val="572"/>
        </w:trPr>
        <w:tc>
          <w:tcPr>
            <w:tcW w:w="14142" w:type="dxa"/>
            <w:gridSpan w:val="9"/>
            <w:shd w:val="clear" w:color="auto" w:fill="auto"/>
            <w:vAlign w:val="center"/>
          </w:tcPr>
          <w:p w14:paraId="2B938487" w14:textId="77777777" w:rsidR="001B3538" w:rsidRPr="008F1E9D" w:rsidRDefault="001B3538" w:rsidP="006661D0">
            <w:pPr>
              <w:spacing w:line="240" w:lineRule="auto"/>
              <w:jc w:val="center"/>
              <w:rPr>
                <w:b/>
                <w:sz w:val="24"/>
                <w:lang w:val="uk-UA"/>
              </w:rPr>
            </w:pPr>
            <w:r w:rsidRPr="001B3538">
              <w:rPr>
                <w:b/>
                <w:szCs w:val="28"/>
                <w:lang w:val="uk-UA"/>
              </w:rPr>
              <w:t>Контроль рівня сировини</w:t>
            </w:r>
          </w:p>
        </w:tc>
      </w:tr>
      <w:tr w:rsidR="001B3538" w:rsidRPr="008A0390" w14:paraId="347328F3" w14:textId="77777777" w:rsidTr="006661D0">
        <w:tc>
          <w:tcPr>
            <w:tcW w:w="1323" w:type="dxa"/>
            <w:shd w:val="clear" w:color="auto" w:fill="auto"/>
            <w:vAlign w:val="center"/>
          </w:tcPr>
          <w:p w14:paraId="7A23FB43" w14:textId="77777777" w:rsidR="001B3538" w:rsidRPr="008F1E9D" w:rsidRDefault="001B3538" w:rsidP="006661D0">
            <w:pPr>
              <w:spacing w:line="240" w:lineRule="auto"/>
              <w:jc w:val="center"/>
              <w:rPr>
                <w:sz w:val="20"/>
                <w:lang w:val="uk-UA"/>
              </w:rPr>
            </w:pPr>
            <w:r>
              <w:rPr>
                <w:sz w:val="20"/>
                <w:lang w:val="uk-UA"/>
              </w:rPr>
              <w:t>Поз. 1</w:t>
            </w:r>
            <w:r w:rsidRPr="008F1E9D">
              <w:rPr>
                <w:sz w:val="20"/>
                <w:lang w:val="uk-UA"/>
              </w:rPr>
              <w:t>-1</w:t>
            </w:r>
          </w:p>
          <w:p w14:paraId="516B3545" w14:textId="77777777" w:rsidR="001B3538" w:rsidRPr="008F1E9D" w:rsidRDefault="001B3538" w:rsidP="006661D0">
            <w:pPr>
              <w:spacing w:line="240" w:lineRule="auto"/>
              <w:jc w:val="center"/>
              <w:rPr>
                <w:sz w:val="20"/>
                <w:lang w:val="uk-UA"/>
              </w:rPr>
            </w:pPr>
            <w:r>
              <w:rPr>
                <w:sz w:val="20"/>
                <w:lang w:val="uk-UA"/>
              </w:rPr>
              <w:t>Поз. 9</w:t>
            </w:r>
            <w:r w:rsidRPr="008F1E9D">
              <w:rPr>
                <w:sz w:val="20"/>
                <w:lang w:val="uk-UA"/>
              </w:rPr>
              <w:t>-1</w:t>
            </w:r>
          </w:p>
          <w:p w14:paraId="18E782B1" w14:textId="77777777" w:rsidR="001B3538" w:rsidRPr="00DD451D" w:rsidRDefault="001B3538" w:rsidP="006661D0">
            <w:pPr>
              <w:spacing w:line="240" w:lineRule="auto"/>
              <w:jc w:val="center"/>
              <w:rPr>
                <w:sz w:val="20"/>
                <w:lang w:val="uk-UA"/>
              </w:rPr>
            </w:pPr>
            <w:r>
              <w:rPr>
                <w:sz w:val="20"/>
                <w:lang w:val="uk-UA"/>
              </w:rPr>
              <w:t>Поз. 18</w:t>
            </w:r>
            <w:r w:rsidRPr="008F1E9D">
              <w:rPr>
                <w:sz w:val="20"/>
                <w:lang w:val="uk-UA"/>
              </w:rPr>
              <w:t>-1</w:t>
            </w:r>
          </w:p>
        </w:tc>
        <w:tc>
          <w:tcPr>
            <w:tcW w:w="1479" w:type="dxa"/>
            <w:shd w:val="clear" w:color="auto" w:fill="auto"/>
            <w:vAlign w:val="center"/>
          </w:tcPr>
          <w:p w14:paraId="048D85FD" w14:textId="77777777" w:rsidR="001B3538" w:rsidRPr="008F1E9D" w:rsidRDefault="001B3538" w:rsidP="006661D0">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4459EB8A" w14:textId="77777777" w:rsidR="001B3538" w:rsidRPr="008F1E9D" w:rsidRDefault="001B3538" w:rsidP="006661D0">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48ADE28D" w14:textId="77777777" w:rsidR="001B3538" w:rsidRPr="008F1E9D" w:rsidRDefault="001B3538" w:rsidP="006661D0">
            <w:pPr>
              <w:spacing w:line="240" w:lineRule="auto"/>
              <w:jc w:val="center"/>
              <w:rPr>
                <w:sz w:val="24"/>
                <w:lang w:val="uk-UA"/>
              </w:rPr>
            </w:pPr>
            <w:r w:rsidRPr="008F1E9D">
              <w:rPr>
                <w:sz w:val="24"/>
                <w:lang w:val="uk-UA"/>
              </w:rPr>
              <w:t>0,5…4,5 м</w:t>
            </w:r>
          </w:p>
        </w:tc>
        <w:tc>
          <w:tcPr>
            <w:tcW w:w="1276" w:type="dxa"/>
            <w:shd w:val="clear" w:color="auto" w:fill="auto"/>
            <w:vAlign w:val="center"/>
          </w:tcPr>
          <w:p w14:paraId="51D917C2" w14:textId="77777777" w:rsidR="001B3538" w:rsidRDefault="001B3538" w:rsidP="006661D0">
            <w:pPr>
              <w:spacing w:line="240" w:lineRule="auto"/>
              <w:jc w:val="center"/>
              <w:rPr>
                <w:sz w:val="24"/>
                <w:lang w:val="uk-UA"/>
              </w:rPr>
            </w:pPr>
            <w:r>
              <w:rPr>
                <w:sz w:val="24"/>
                <w:lang w:val="uk-UA"/>
              </w:rPr>
              <w:t>На корпусі</w:t>
            </w:r>
          </w:p>
          <w:p w14:paraId="107153D5" w14:textId="77777777" w:rsidR="001B3538" w:rsidRPr="008F1E9D" w:rsidRDefault="001B3538" w:rsidP="006661D0">
            <w:pPr>
              <w:spacing w:line="240" w:lineRule="auto"/>
              <w:jc w:val="center"/>
              <w:rPr>
                <w:sz w:val="24"/>
                <w:lang w:val="uk-UA"/>
              </w:rPr>
            </w:pPr>
            <w:r>
              <w:rPr>
                <w:sz w:val="24"/>
                <w:lang w:val="uk-UA"/>
              </w:rPr>
              <w:t>р</w:t>
            </w:r>
            <w:r w:rsidRPr="008F1E9D">
              <w:rPr>
                <w:sz w:val="24"/>
                <w:lang w:val="uk-UA"/>
              </w:rPr>
              <w:t>еактора</w:t>
            </w:r>
          </w:p>
        </w:tc>
        <w:tc>
          <w:tcPr>
            <w:tcW w:w="3119" w:type="dxa"/>
            <w:shd w:val="clear" w:color="auto" w:fill="auto"/>
            <w:vAlign w:val="center"/>
          </w:tcPr>
          <w:p w14:paraId="66A9CA80" w14:textId="77777777" w:rsidR="001B3538" w:rsidRPr="008F1E9D" w:rsidRDefault="001B3538" w:rsidP="006661D0">
            <w:pPr>
              <w:spacing w:line="240" w:lineRule="auto"/>
              <w:rPr>
                <w:sz w:val="24"/>
                <w:lang w:val="uk-UA"/>
              </w:rPr>
            </w:pPr>
            <w:r w:rsidRPr="008F1E9D">
              <w:rPr>
                <w:sz w:val="24"/>
                <w:lang w:val="uk-UA"/>
              </w:rPr>
              <w:t>Радарний рівнемір,</w:t>
            </w:r>
          </w:p>
          <w:p w14:paraId="1ACA6C37" w14:textId="77777777" w:rsidR="001B3538" w:rsidRPr="008F1E9D" w:rsidRDefault="001B3538" w:rsidP="006661D0">
            <w:pPr>
              <w:spacing w:line="240" w:lineRule="auto"/>
              <w:rPr>
                <w:sz w:val="24"/>
                <w:lang w:val="uk-UA"/>
              </w:rPr>
            </w:pPr>
            <w:r w:rsidRPr="008F1E9D">
              <w:rPr>
                <w:sz w:val="24"/>
                <w:lang w:val="uk-UA"/>
              </w:rPr>
              <w:t>FMCW-радар (8,5-9,9 ГГц), рідина/сипучі матеріали, 0…40м, температура до 250С, тиск до 400 bar</w:t>
            </w:r>
          </w:p>
        </w:tc>
        <w:tc>
          <w:tcPr>
            <w:tcW w:w="1417" w:type="dxa"/>
            <w:shd w:val="clear" w:color="auto" w:fill="auto"/>
            <w:vAlign w:val="center"/>
          </w:tcPr>
          <w:p w14:paraId="62A63A0B" w14:textId="77777777" w:rsidR="001B3538" w:rsidRPr="008F1E9D" w:rsidRDefault="001B3538" w:rsidP="006661D0">
            <w:pPr>
              <w:spacing w:line="240" w:lineRule="auto"/>
              <w:jc w:val="center"/>
              <w:rPr>
                <w:sz w:val="24"/>
                <w:lang w:val="uk-UA"/>
              </w:rPr>
            </w:pPr>
            <w:r>
              <w:rPr>
                <w:sz w:val="24"/>
                <w:lang w:val="uk-UA"/>
              </w:rPr>
              <w:t xml:space="preserve">BM </w:t>
            </w:r>
            <w:r w:rsidRPr="002E320C">
              <w:rPr>
                <w:sz w:val="24"/>
                <w:lang w:val="uk-UA"/>
              </w:rPr>
              <w:t>70-P</w:t>
            </w:r>
          </w:p>
        </w:tc>
        <w:tc>
          <w:tcPr>
            <w:tcW w:w="722" w:type="dxa"/>
            <w:shd w:val="clear" w:color="auto" w:fill="auto"/>
            <w:vAlign w:val="center"/>
          </w:tcPr>
          <w:p w14:paraId="1E0D9D74" w14:textId="77777777" w:rsidR="001B3538" w:rsidRPr="008F1E9D"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0B5E1C5F" w14:textId="77777777" w:rsidR="001B3538" w:rsidRPr="00BA6A8C" w:rsidRDefault="001B3538" w:rsidP="006661D0">
            <w:pPr>
              <w:spacing w:line="240" w:lineRule="auto"/>
              <w:rPr>
                <w:sz w:val="24"/>
                <w:lang w:val="uk-UA"/>
              </w:rPr>
            </w:pPr>
            <w:r w:rsidRPr="00BA6A8C">
              <w:rPr>
                <w:sz w:val="24"/>
                <w:lang w:val="uk-UA"/>
              </w:rPr>
              <w:t>м. Київ, вул. Васильківська 1 офіс 210, «КАНЕКС КРОНЕ»</w:t>
            </w:r>
          </w:p>
        </w:tc>
      </w:tr>
      <w:tr w:rsidR="001B3538" w:rsidRPr="008A0390" w14:paraId="50F4BC1B" w14:textId="77777777" w:rsidTr="006661D0">
        <w:tc>
          <w:tcPr>
            <w:tcW w:w="1323" w:type="dxa"/>
            <w:shd w:val="clear" w:color="auto" w:fill="auto"/>
            <w:vAlign w:val="center"/>
          </w:tcPr>
          <w:p w14:paraId="40F6D435" w14:textId="77777777" w:rsidR="001B3538" w:rsidRPr="008F1E9D" w:rsidRDefault="001B3538" w:rsidP="006661D0">
            <w:pPr>
              <w:spacing w:line="240" w:lineRule="auto"/>
              <w:jc w:val="center"/>
              <w:rPr>
                <w:sz w:val="20"/>
                <w:lang w:val="uk-UA"/>
              </w:rPr>
            </w:pPr>
            <w:r>
              <w:rPr>
                <w:sz w:val="20"/>
                <w:lang w:val="uk-UA"/>
              </w:rPr>
              <w:t>Поз. 1-2</w:t>
            </w:r>
          </w:p>
          <w:p w14:paraId="5837DE9A" w14:textId="77777777" w:rsidR="001B3538" w:rsidRPr="008F1E9D" w:rsidRDefault="001B3538" w:rsidP="006661D0">
            <w:pPr>
              <w:spacing w:line="240" w:lineRule="auto"/>
              <w:jc w:val="center"/>
              <w:rPr>
                <w:sz w:val="20"/>
                <w:lang w:val="uk-UA"/>
              </w:rPr>
            </w:pPr>
            <w:r>
              <w:rPr>
                <w:sz w:val="20"/>
                <w:lang w:val="uk-UA"/>
              </w:rPr>
              <w:t>Поз. 9-2</w:t>
            </w:r>
          </w:p>
          <w:p w14:paraId="7263A29E" w14:textId="77777777" w:rsidR="001B3538" w:rsidRPr="008F1E9D" w:rsidRDefault="001B3538" w:rsidP="006661D0">
            <w:pPr>
              <w:spacing w:line="240" w:lineRule="auto"/>
              <w:jc w:val="center"/>
              <w:rPr>
                <w:sz w:val="24"/>
                <w:lang w:val="uk-UA"/>
              </w:rPr>
            </w:pPr>
            <w:r>
              <w:rPr>
                <w:sz w:val="20"/>
                <w:lang w:val="uk-UA"/>
              </w:rPr>
              <w:t>Поз. 18-2</w:t>
            </w:r>
          </w:p>
        </w:tc>
        <w:tc>
          <w:tcPr>
            <w:tcW w:w="1479" w:type="dxa"/>
            <w:shd w:val="clear" w:color="auto" w:fill="auto"/>
            <w:vAlign w:val="center"/>
          </w:tcPr>
          <w:p w14:paraId="73627E15" w14:textId="77777777" w:rsidR="001B3538" w:rsidRPr="008F1E9D" w:rsidRDefault="001B3538" w:rsidP="006661D0">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248BE10B" w14:textId="77777777" w:rsidR="001B3538" w:rsidRPr="008F1E9D" w:rsidRDefault="001B3538" w:rsidP="006661D0">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25452EC0" w14:textId="77777777" w:rsidR="001B3538" w:rsidRPr="008F1E9D" w:rsidRDefault="001B3538" w:rsidP="006661D0">
            <w:pPr>
              <w:spacing w:line="240" w:lineRule="auto"/>
              <w:jc w:val="center"/>
              <w:rPr>
                <w:sz w:val="24"/>
                <w:lang w:val="uk-UA"/>
              </w:rPr>
            </w:pPr>
            <w:r w:rsidRPr="008F1E9D">
              <w:rPr>
                <w:sz w:val="24"/>
                <w:lang w:val="uk-UA"/>
              </w:rPr>
              <w:t>0,5…4,5 м</w:t>
            </w:r>
          </w:p>
        </w:tc>
        <w:tc>
          <w:tcPr>
            <w:tcW w:w="1276" w:type="dxa"/>
            <w:shd w:val="clear" w:color="auto" w:fill="auto"/>
            <w:vAlign w:val="center"/>
          </w:tcPr>
          <w:p w14:paraId="6A1F47BA" w14:textId="77777777" w:rsidR="001B3538" w:rsidRPr="008F1E9D" w:rsidRDefault="001B3538" w:rsidP="006661D0">
            <w:pPr>
              <w:spacing w:line="240" w:lineRule="auto"/>
              <w:jc w:val="center"/>
              <w:rPr>
                <w:sz w:val="24"/>
                <w:lang w:val="uk-UA"/>
              </w:rPr>
            </w:pPr>
            <w:r w:rsidRPr="008F1E9D">
              <w:rPr>
                <w:sz w:val="24"/>
                <w:lang w:val="uk-UA"/>
              </w:rPr>
              <w:t>Шкаф приладів</w:t>
            </w:r>
          </w:p>
        </w:tc>
        <w:tc>
          <w:tcPr>
            <w:tcW w:w="3119" w:type="dxa"/>
            <w:shd w:val="clear" w:color="auto" w:fill="auto"/>
            <w:vAlign w:val="center"/>
          </w:tcPr>
          <w:p w14:paraId="4D0F8B74" w14:textId="77777777" w:rsidR="001B3538" w:rsidRPr="007E188D" w:rsidRDefault="001B3538" w:rsidP="006661D0">
            <w:pPr>
              <w:spacing w:line="240" w:lineRule="auto"/>
              <w:rPr>
                <w:bCs/>
                <w:color w:val="000000"/>
                <w:sz w:val="24"/>
                <w:shd w:val="clear" w:color="auto" w:fill="FFFFFF"/>
                <w:lang w:val="uk-UA"/>
              </w:rPr>
            </w:pPr>
            <w:r w:rsidRPr="002E320C">
              <w:rPr>
                <w:sz w:val="24"/>
                <w:lang w:val="uk-UA"/>
              </w:rPr>
              <w:t>Блок нормування сигналу радарного вимірювача рівня</w:t>
            </w:r>
            <w:r w:rsidRPr="002E320C">
              <w:rPr>
                <w:rStyle w:val="af8"/>
                <w:b w:val="0"/>
                <w:color w:val="000000"/>
                <w:sz w:val="24"/>
                <w:shd w:val="clear" w:color="auto" w:fill="FFFFFF"/>
                <w:lang w:val="uk-UA"/>
              </w:rPr>
              <w:t>, плата комутац</w:t>
            </w:r>
            <w:r>
              <w:rPr>
                <w:rStyle w:val="af8"/>
                <w:b w:val="0"/>
                <w:color w:val="000000"/>
                <w:sz w:val="24"/>
                <w:shd w:val="clear" w:color="auto" w:fill="FFFFFF"/>
                <w:lang w:val="uk-UA"/>
              </w:rPr>
              <w:t>ії КБЗ-17-К01, вихід AO1= 4…20м</w:t>
            </w:r>
          </w:p>
        </w:tc>
        <w:tc>
          <w:tcPr>
            <w:tcW w:w="1417" w:type="dxa"/>
            <w:shd w:val="clear" w:color="auto" w:fill="auto"/>
            <w:vAlign w:val="center"/>
          </w:tcPr>
          <w:p w14:paraId="6865B5A8" w14:textId="77777777" w:rsidR="001B3538" w:rsidRPr="002E320C" w:rsidRDefault="001B3538" w:rsidP="006661D0">
            <w:pPr>
              <w:spacing w:line="240" w:lineRule="auto"/>
              <w:jc w:val="center"/>
              <w:rPr>
                <w:lang w:val="uk-UA"/>
              </w:rPr>
            </w:pPr>
            <w:r w:rsidRPr="002E320C">
              <w:rPr>
                <w:sz w:val="24"/>
                <w:lang w:val="uk-UA"/>
              </w:rPr>
              <w:t>BM 70-P</w:t>
            </w:r>
          </w:p>
        </w:tc>
        <w:tc>
          <w:tcPr>
            <w:tcW w:w="722" w:type="dxa"/>
            <w:shd w:val="clear" w:color="auto" w:fill="auto"/>
            <w:vAlign w:val="center"/>
          </w:tcPr>
          <w:p w14:paraId="20F6EA0A" w14:textId="77777777" w:rsidR="001B3538" w:rsidRPr="008F1E9D"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3B7D4CB6" w14:textId="77777777" w:rsidR="001B3538" w:rsidRPr="00BA6A8C" w:rsidRDefault="001B3538" w:rsidP="006661D0">
            <w:pPr>
              <w:spacing w:line="240" w:lineRule="auto"/>
              <w:rPr>
                <w:sz w:val="24"/>
                <w:lang w:val="uk-UA"/>
              </w:rPr>
            </w:pPr>
            <w:r w:rsidRPr="00BA6A8C">
              <w:rPr>
                <w:sz w:val="24"/>
                <w:lang w:val="uk-UA"/>
              </w:rPr>
              <w:t>м. Київ, вул. Васильківська 1 офіс 210, «КАНЕКС КРОНЕ»</w:t>
            </w:r>
          </w:p>
        </w:tc>
      </w:tr>
      <w:tr w:rsidR="001B3538" w:rsidRPr="008F1E9D" w14:paraId="26AB2AB2" w14:textId="77777777" w:rsidTr="006661D0">
        <w:trPr>
          <w:trHeight w:val="1267"/>
        </w:trPr>
        <w:tc>
          <w:tcPr>
            <w:tcW w:w="1323" w:type="dxa"/>
            <w:shd w:val="clear" w:color="auto" w:fill="auto"/>
            <w:vAlign w:val="center"/>
          </w:tcPr>
          <w:p w14:paraId="57E1376A" w14:textId="77777777" w:rsidR="001B3538" w:rsidRPr="008F1E9D" w:rsidRDefault="001B3538" w:rsidP="006661D0">
            <w:pPr>
              <w:spacing w:line="240" w:lineRule="auto"/>
              <w:jc w:val="center"/>
              <w:rPr>
                <w:sz w:val="20"/>
                <w:lang w:val="uk-UA"/>
              </w:rPr>
            </w:pPr>
            <w:r>
              <w:rPr>
                <w:sz w:val="20"/>
                <w:lang w:val="uk-UA"/>
              </w:rPr>
              <w:t>Поз. 1-3</w:t>
            </w:r>
          </w:p>
          <w:p w14:paraId="7617D504" w14:textId="77777777" w:rsidR="001B3538" w:rsidRPr="008F1E9D" w:rsidRDefault="001B3538" w:rsidP="006661D0">
            <w:pPr>
              <w:spacing w:line="240" w:lineRule="auto"/>
              <w:jc w:val="center"/>
              <w:rPr>
                <w:sz w:val="20"/>
                <w:lang w:val="uk-UA"/>
              </w:rPr>
            </w:pPr>
            <w:r>
              <w:rPr>
                <w:sz w:val="20"/>
                <w:lang w:val="uk-UA"/>
              </w:rPr>
              <w:t>Поз. 9-3</w:t>
            </w:r>
          </w:p>
          <w:p w14:paraId="0B53EFCB" w14:textId="77777777" w:rsidR="001B3538" w:rsidRPr="008F1E9D" w:rsidRDefault="001B3538" w:rsidP="006661D0">
            <w:pPr>
              <w:spacing w:line="240" w:lineRule="auto"/>
              <w:jc w:val="center"/>
              <w:rPr>
                <w:sz w:val="24"/>
                <w:lang w:val="uk-UA"/>
              </w:rPr>
            </w:pPr>
            <w:r>
              <w:rPr>
                <w:sz w:val="20"/>
                <w:lang w:val="uk-UA"/>
              </w:rPr>
              <w:t>Поз. 18-3</w:t>
            </w:r>
          </w:p>
        </w:tc>
        <w:tc>
          <w:tcPr>
            <w:tcW w:w="1479" w:type="dxa"/>
            <w:shd w:val="clear" w:color="auto" w:fill="auto"/>
            <w:vAlign w:val="center"/>
          </w:tcPr>
          <w:p w14:paraId="2E23039B" w14:textId="77777777" w:rsidR="001B3538" w:rsidRPr="008F1E9D" w:rsidRDefault="001B3538" w:rsidP="006661D0">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104E2861" w14:textId="77777777" w:rsidR="001B3538" w:rsidRPr="008F1E9D" w:rsidRDefault="001B3538" w:rsidP="006661D0">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216FC744" w14:textId="77777777" w:rsidR="001B3538" w:rsidRPr="008F1E9D" w:rsidRDefault="001B3538" w:rsidP="006661D0">
            <w:pPr>
              <w:spacing w:line="240" w:lineRule="auto"/>
              <w:jc w:val="center"/>
              <w:rPr>
                <w:sz w:val="24"/>
                <w:lang w:val="uk-UA"/>
              </w:rPr>
            </w:pPr>
            <w:r w:rsidRPr="008F1E9D">
              <w:rPr>
                <w:sz w:val="24"/>
                <w:lang w:val="uk-UA"/>
              </w:rPr>
              <w:t>0,5…4,5 м</w:t>
            </w:r>
          </w:p>
        </w:tc>
        <w:tc>
          <w:tcPr>
            <w:tcW w:w="1276" w:type="dxa"/>
            <w:shd w:val="clear" w:color="auto" w:fill="auto"/>
            <w:vAlign w:val="center"/>
          </w:tcPr>
          <w:p w14:paraId="583C2DC1" w14:textId="77777777" w:rsidR="001B3538" w:rsidRPr="008F1E9D" w:rsidRDefault="001B3538" w:rsidP="006661D0">
            <w:pPr>
              <w:spacing w:line="240" w:lineRule="auto"/>
              <w:jc w:val="center"/>
              <w:rPr>
                <w:sz w:val="24"/>
                <w:lang w:val="uk-UA"/>
              </w:rPr>
            </w:pPr>
            <w:r w:rsidRPr="008F1E9D">
              <w:rPr>
                <w:sz w:val="24"/>
                <w:lang w:val="uk-UA"/>
              </w:rPr>
              <w:t>На пульті керування</w:t>
            </w:r>
          </w:p>
        </w:tc>
        <w:tc>
          <w:tcPr>
            <w:tcW w:w="3119" w:type="dxa"/>
            <w:shd w:val="clear" w:color="auto" w:fill="auto"/>
            <w:vAlign w:val="center"/>
          </w:tcPr>
          <w:p w14:paraId="17B42BD8" w14:textId="77777777" w:rsidR="001B3538" w:rsidRPr="008F1E9D" w:rsidRDefault="001B3538" w:rsidP="006661D0">
            <w:pPr>
              <w:spacing w:line="240" w:lineRule="auto"/>
              <w:rPr>
                <w:sz w:val="24"/>
                <w:lang w:val="uk-UA"/>
              </w:rPr>
            </w:pPr>
            <w:r>
              <w:rPr>
                <w:sz w:val="24"/>
                <w:lang w:val="uk-UA"/>
              </w:rPr>
              <w:t>Мікропроцесорний регулятор</w:t>
            </w:r>
            <w:r w:rsidRPr="008F1E9D">
              <w:rPr>
                <w:sz w:val="24"/>
                <w:lang w:val="uk-UA"/>
              </w:rPr>
              <w:t xml:space="preserve">, плата комутацій КБЗ-28К-11, 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7602B211" w14:textId="77777777" w:rsidR="001B3538" w:rsidRPr="008F1E9D" w:rsidRDefault="001B3538" w:rsidP="006661D0">
            <w:pPr>
              <w:spacing w:line="240" w:lineRule="auto"/>
              <w:jc w:val="center"/>
              <w:rPr>
                <w:sz w:val="24"/>
                <w:lang w:val="uk-UA"/>
              </w:rPr>
            </w:pPr>
            <w:r w:rsidRPr="008F1E9D">
              <w:rPr>
                <w:sz w:val="24"/>
                <w:lang w:val="uk-UA"/>
              </w:rPr>
              <w:t>МІК-21</w:t>
            </w:r>
          </w:p>
        </w:tc>
        <w:tc>
          <w:tcPr>
            <w:tcW w:w="722" w:type="dxa"/>
            <w:shd w:val="clear" w:color="auto" w:fill="auto"/>
            <w:vAlign w:val="center"/>
          </w:tcPr>
          <w:p w14:paraId="607623A5" w14:textId="77777777" w:rsidR="001B3538" w:rsidRPr="008F1E9D"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2F425951" w14:textId="77777777" w:rsidR="001B3538" w:rsidRPr="00BA6A8C" w:rsidRDefault="001B3538" w:rsidP="006661D0">
            <w:pPr>
              <w:spacing w:line="240" w:lineRule="auto"/>
              <w:rPr>
                <w:sz w:val="24"/>
                <w:lang w:val="uk-UA"/>
              </w:rPr>
            </w:pPr>
            <w:r w:rsidRPr="00BA6A8C">
              <w:rPr>
                <w:sz w:val="24"/>
                <w:lang w:val="uk-UA"/>
              </w:rPr>
              <w:t>ТОВ МІКРОЛ,</w:t>
            </w:r>
          </w:p>
          <w:p w14:paraId="1F69533E" w14:textId="77777777" w:rsidR="001B3538" w:rsidRPr="00BA6A8C" w:rsidRDefault="001B3538" w:rsidP="006661D0">
            <w:pPr>
              <w:spacing w:line="240" w:lineRule="auto"/>
              <w:rPr>
                <w:sz w:val="24"/>
                <w:lang w:val="uk-UA"/>
              </w:rPr>
            </w:pPr>
            <w:r w:rsidRPr="00BA6A8C">
              <w:rPr>
                <w:sz w:val="24"/>
                <w:lang w:val="uk-UA"/>
              </w:rPr>
              <w:t>м. Івано-Франківськ, вул. Автолітмашевсь ка, 5, ООО «МІКРОЛ»</w:t>
            </w:r>
          </w:p>
        </w:tc>
      </w:tr>
      <w:tr w:rsidR="001B3538" w:rsidRPr="008F1E9D" w14:paraId="708CC55E" w14:textId="77777777" w:rsidTr="006661D0">
        <w:trPr>
          <w:trHeight w:val="1267"/>
        </w:trPr>
        <w:tc>
          <w:tcPr>
            <w:tcW w:w="1323" w:type="dxa"/>
            <w:shd w:val="clear" w:color="auto" w:fill="auto"/>
            <w:vAlign w:val="center"/>
          </w:tcPr>
          <w:p w14:paraId="0F91B8D9" w14:textId="77777777" w:rsidR="001B3538" w:rsidRPr="008F1E9D" w:rsidRDefault="001B3538" w:rsidP="006661D0">
            <w:pPr>
              <w:spacing w:line="240" w:lineRule="auto"/>
              <w:jc w:val="center"/>
              <w:rPr>
                <w:sz w:val="20"/>
                <w:lang w:val="uk-UA"/>
              </w:rPr>
            </w:pPr>
            <w:r>
              <w:rPr>
                <w:sz w:val="20"/>
                <w:lang w:val="uk-UA"/>
              </w:rPr>
              <w:t>Поз. 1-4</w:t>
            </w:r>
          </w:p>
          <w:p w14:paraId="646D0990" w14:textId="77777777" w:rsidR="001B3538" w:rsidRPr="008F1E9D" w:rsidRDefault="001B3538" w:rsidP="006661D0">
            <w:pPr>
              <w:spacing w:line="240" w:lineRule="auto"/>
              <w:jc w:val="center"/>
              <w:rPr>
                <w:sz w:val="20"/>
                <w:lang w:val="uk-UA"/>
              </w:rPr>
            </w:pPr>
            <w:r>
              <w:rPr>
                <w:sz w:val="20"/>
                <w:lang w:val="uk-UA"/>
              </w:rPr>
              <w:t>Поз. 9-4</w:t>
            </w:r>
          </w:p>
          <w:p w14:paraId="4614C403" w14:textId="77777777" w:rsidR="001B3538" w:rsidRPr="008F1E9D" w:rsidRDefault="001B3538" w:rsidP="006661D0">
            <w:pPr>
              <w:spacing w:line="240" w:lineRule="auto"/>
              <w:jc w:val="center"/>
              <w:rPr>
                <w:sz w:val="20"/>
                <w:lang w:val="uk-UA"/>
              </w:rPr>
            </w:pPr>
            <w:r>
              <w:rPr>
                <w:sz w:val="20"/>
                <w:lang w:val="uk-UA"/>
              </w:rPr>
              <w:t>Поз. 18-4</w:t>
            </w:r>
          </w:p>
        </w:tc>
        <w:tc>
          <w:tcPr>
            <w:tcW w:w="1479" w:type="dxa"/>
            <w:shd w:val="clear" w:color="auto" w:fill="auto"/>
            <w:vAlign w:val="center"/>
          </w:tcPr>
          <w:p w14:paraId="25B073BE" w14:textId="77777777" w:rsidR="001B3538" w:rsidRPr="008F1E9D" w:rsidRDefault="001B3538" w:rsidP="006661D0">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7D5512E4" w14:textId="77777777" w:rsidR="001B3538" w:rsidRPr="008F1E9D" w:rsidRDefault="001B3538" w:rsidP="006661D0">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43C2B0FC" w14:textId="77777777" w:rsidR="001B3538" w:rsidRPr="008F1E9D" w:rsidRDefault="001B3538" w:rsidP="006661D0">
            <w:pPr>
              <w:spacing w:line="240" w:lineRule="auto"/>
              <w:jc w:val="center"/>
              <w:rPr>
                <w:sz w:val="24"/>
                <w:lang w:val="uk-UA"/>
              </w:rPr>
            </w:pPr>
            <w:r w:rsidRPr="008F1E9D">
              <w:rPr>
                <w:sz w:val="24"/>
                <w:lang w:val="uk-UA"/>
              </w:rPr>
              <w:t>0,5…4,5 м</w:t>
            </w:r>
          </w:p>
        </w:tc>
        <w:tc>
          <w:tcPr>
            <w:tcW w:w="1276" w:type="dxa"/>
            <w:shd w:val="clear" w:color="auto" w:fill="auto"/>
            <w:vAlign w:val="center"/>
          </w:tcPr>
          <w:p w14:paraId="1F0C8CA4" w14:textId="77777777" w:rsidR="001B3538" w:rsidRPr="008F1E9D" w:rsidRDefault="001B3538" w:rsidP="006661D0">
            <w:pPr>
              <w:spacing w:line="240" w:lineRule="auto"/>
              <w:jc w:val="center"/>
              <w:rPr>
                <w:sz w:val="24"/>
                <w:lang w:val="uk-UA"/>
              </w:rPr>
            </w:pPr>
            <w:r w:rsidRPr="008F1E9D">
              <w:rPr>
                <w:sz w:val="24"/>
                <w:lang w:val="uk-UA"/>
              </w:rPr>
              <w:t xml:space="preserve">На </w:t>
            </w:r>
            <w:r>
              <w:rPr>
                <w:sz w:val="24"/>
                <w:lang w:val="uk-UA"/>
              </w:rPr>
              <w:t>пульті керування</w:t>
            </w:r>
          </w:p>
        </w:tc>
        <w:tc>
          <w:tcPr>
            <w:tcW w:w="3119" w:type="dxa"/>
            <w:shd w:val="clear" w:color="auto" w:fill="auto"/>
            <w:vAlign w:val="center"/>
          </w:tcPr>
          <w:p w14:paraId="3F7C21EE" w14:textId="77777777" w:rsidR="001B3538" w:rsidRPr="008F1E9D" w:rsidRDefault="001B3538" w:rsidP="006661D0">
            <w:pPr>
              <w:spacing w:line="240" w:lineRule="auto"/>
              <w:rPr>
                <w:sz w:val="24"/>
                <w:lang w:val="uk-UA"/>
              </w:rPr>
            </w:pPr>
            <w:r>
              <w:rPr>
                <w:sz w:val="24"/>
                <w:lang w:val="uk-UA"/>
              </w:rPr>
              <w:t xml:space="preserve">Блок ручного управління, </w:t>
            </w:r>
            <w:r w:rsidRPr="008F1E9D">
              <w:rPr>
                <w:sz w:val="24"/>
                <w:lang w:val="uk-UA"/>
              </w:rPr>
              <w:t xml:space="preserve">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182E83B3" w14:textId="77777777" w:rsidR="001B3538" w:rsidRPr="008F1E9D" w:rsidRDefault="001B3538" w:rsidP="006661D0">
            <w:pPr>
              <w:spacing w:line="240" w:lineRule="auto"/>
              <w:jc w:val="center"/>
              <w:rPr>
                <w:sz w:val="24"/>
                <w:lang w:val="uk-UA"/>
              </w:rPr>
            </w:pPr>
            <w:r>
              <w:rPr>
                <w:sz w:val="24"/>
                <w:lang w:val="uk-UA"/>
              </w:rPr>
              <w:t>БРУ-7</w:t>
            </w:r>
          </w:p>
        </w:tc>
        <w:tc>
          <w:tcPr>
            <w:tcW w:w="722" w:type="dxa"/>
            <w:shd w:val="clear" w:color="auto" w:fill="auto"/>
            <w:vAlign w:val="center"/>
          </w:tcPr>
          <w:p w14:paraId="4B7F3481" w14:textId="77777777" w:rsidR="001B3538" w:rsidRPr="008F1E9D"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6A0E27D4" w14:textId="77777777" w:rsidR="001B3538" w:rsidRPr="00BA6A8C" w:rsidRDefault="001B3538" w:rsidP="006661D0">
            <w:pPr>
              <w:spacing w:line="240" w:lineRule="auto"/>
              <w:rPr>
                <w:sz w:val="24"/>
                <w:lang w:val="uk-UA"/>
              </w:rPr>
            </w:pPr>
            <w:r w:rsidRPr="00BA6A8C">
              <w:rPr>
                <w:sz w:val="24"/>
                <w:lang w:val="uk-UA"/>
              </w:rPr>
              <w:t>ТОВ МІКРОЛ,</w:t>
            </w:r>
          </w:p>
          <w:p w14:paraId="3C1AF098" w14:textId="77777777" w:rsidR="001B3538" w:rsidRPr="00BA6A8C" w:rsidRDefault="001B3538" w:rsidP="006661D0">
            <w:pPr>
              <w:spacing w:line="240" w:lineRule="auto"/>
              <w:rPr>
                <w:sz w:val="24"/>
                <w:lang w:val="uk-UA"/>
              </w:rPr>
            </w:pPr>
            <w:r w:rsidRPr="00BA6A8C">
              <w:rPr>
                <w:sz w:val="24"/>
                <w:lang w:val="uk-UA"/>
              </w:rPr>
              <w:t>м. Івано-Франківськ, вул. Автолітмашевсь ка, 5, ООО «МІКРОЛ»</w:t>
            </w:r>
          </w:p>
        </w:tc>
      </w:tr>
      <w:tr w:rsidR="001B3538" w:rsidRPr="008F1E9D" w14:paraId="6E3B4137" w14:textId="77777777" w:rsidTr="006661D0">
        <w:trPr>
          <w:trHeight w:val="1267"/>
        </w:trPr>
        <w:tc>
          <w:tcPr>
            <w:tcW w:w="1323" w:type="dxa"/>
            <w:shd w:val="clear" w:color="auto" w:fill="auto"/>
            <w:vAlign w:val="center"/>
          </w:tcPr>
          <w:p w14:paraId="637C924B" w14:textId="77777777" w:rsidR="001B3538" w:rsidRPr="008F1E9D" w:rsidRDefault="001B3538" w:rsidP="006661D0">
            <w:pPr>
              <w:spacing w:line="240" w:lineRule="auto"/>
              <w:jc w:val="center"/>
              <w:rPr>
                <w:sz w:val="20"/>
                <w:lang w:val="uk-UA"/>
              </w:rPr>
            </w:pPr>
            <w:r>
              <w:rPr>
                <w:sz w:val="20"/>
                <w:lang w:val="uk-UA"/>
              </w:rPr>
              <w:lastRenderedPageBreak/>
              <w:t>Поз. 1-5</w:t>
            </w:r>
          </w:p>
          <w:p w14:paraId="3D053DDC" w14:textId="77777777" w:rsidR="001B3538" w:rsidRPr="008F1E9D" w:rsidRDefault="001B3538" w:rsidP="006661D0">
            <w:pPr>
              <w:spacing w:line="240" w:lineRule="auto"/>
              <w:jc w:val="center"/>
              <w:rPr>
                <w:sz w:val="20"/>
                <w:lang w:val="uk-UA"/>
              </w:rPr>
            </w:pPr>
            <w:r>
              <w:rPr>
                <w:sz w:val="20"/>
                <w:lang w:val="uk-UA"/>
              </w:rPr>
              <w:t>Поз. 9-5</w:t>
            </w:r>
          </w:p>
          <w:p w14:paraId="0D22E902" w14:textId="77777777" w:rsidR="001B3538" w:rsidRPr="006B19BC" w:rsidRDefault="001B3538" w:rsidP="006661D0">
            <w:pPr>
              <w:spacing w:line="240" w:lineRule="auto"/>
              <w:jc w:val="center"/>
              <w:rPr>
                <w:sz w:val="20"/>
                <w:lang w:val="uk-UA"/>
              </w:rPr>
            </w:pPr>
            <w:r>
              <w:rPr>
                <w:sz w:val="20"/>
                <w:lang w:val="uk-UA"/>
              </w:rPr>
              <w:t>Поз. 18-5</w:t>
            </w:r>
          </w:p>
        </w:tc>
        <w:tc>
          <w:tcPr>
            <w:tcW w:w="1479" w:type="dxa"/>
            <w:shd w:val="clear" w:color="auto" w:fill="auto"/>
            <w:vAlign w:val="center"/>
          </w:tcPr>
          <w:p w14:paraId="0F519B2A" w14:textId="77777777" w:rsidR="001B3538" w:rsidRPr="00BE1683" w:rsidRDefault="001B3538" w:rsidP="006661D0">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48BA5EE4" w14:textId="77777777" w:rsidR="001B3538" w:rsidRPr="00BE1683" w:rsidRDefault="001B3538" w:rsidP="006661D0">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30D7395B" w14:textId="77777777" w:rsidR="001B3538" w:rsidRPr="00BE1683" w:rsidRDefault="001B3538" w:rsidP="006661D0">
            <w:pPr>
              <w:spacing w:line="240" w:lineRule="auto"/>
              <w:jc w:val="center"/>
              <w:rPr>
                <w:sz w:val="24"/>
                <w:lang w:val="uk-UA"/>
              </w:rPr>
            </w:pPr>
            <w:r w:rsidRPr="008F1E9D">
              <w:rPr>
                <w:sz w:val="24"/>
                <w:lang w:val="uk-UA"/>
              </w:rPr>
              <w:t>0,5…4,5 м</w:t>
            </w:r>
          </w:p>
        </w:tc>
        <w:tc>
          <w:tcPr>
            <w:tcW w:w="1276" w:type="dxa"/>
            <w:shd w:val="clear" w:color="auto" w:fill="auto"/>
            <w:vAlign w:val="center"/>
          </w:tcPr>
          <w:p w14:paraId="4BC01A72" w14:textId="77777777" w:rsidR="001B3538" w:rsidRPr="00190A19" w:rsidRDefault="001B3538" w:rsidP="006661D0">
            <w:pPr>
              <w:spacing w:line="240" w:lineRule="auto"/>
              <w:jc w:val="center"/>
              <w:rPr>
                <w:sz w:val="24"/>
                <w:lang w:val="uk-UA"/>
              </w:rPr>
            </w:pPr>
            <w:r w:rsidRPr="00190A19">
              <w:rPr>
                <w:sz w:val="24"/>
                <w:lang w:val="uk-UA"/>
              </w:rPr>
              <w:t>На корпусі регулювального клапану</w:t>
            </w:r>
          </w:p>
        </w:tc>
        <w:tc>
          <w:tcPr>
            <w:tcW w:w="3119" w:type="dxa"/>
            <w:shd w:val="clear" w:color="auto" w:fill="auto"/>
            <w:vAlign w:val="center"/>
          </w:tcPr>
          <w:p w14:paraId="23C35EB5" w14:textId="77777777" w:rsidR="001B3538" w:rsidRPr="00BE1683" w:rsidRDefault="001B3538" w:rsidP="006661D0">
            <w:pPr>
              <w:spacing w:line="240" w:lineRule="auto"/>
              <w:rPr>
                <w:sz w:val="24"/>
                <w:lang w:val="uk-UA"/>
              </w:rPr>
            </w:pPr>
            <w:r>
              <w:rPr>
                <w:sz w:val="24"/>
                <w:lang w:val="uk-UA"/>
              </w:rPr>
              <w:t xml:space="preserve">Електропневматичний позиціонєр, </w:t>
            </w:r>
            <w:r w:rsidRPr="008F1E9D">
              <w:rPr>
                <w:sz w:val="24"/>
                <w:lang w:val="uk-UA"/>
              </w:rPr>
              <w:t xml:space="preserve">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191510AF" w14:textId="77777777" w:rsidR="001B3538" w:rsidRPr="00BE1683" w:rsidRDefault="001B3538" w:rsidP="006661D0">
            <w:pPr>
              <w:spacing w:line="240" w:lineRule="auto"/>
              <w:jc w:val="center"/>
              <w:rPr>
                <w:sz w:val="24"/>
                <w:lang w:val="uk-UA"/>
              </w:rPr>
            </w:pPr>
            <w:r w:rsidRPr="002D5A8E">
              <w:rPr>
                <w:sz w:val="24"/>
                <w:lang w:val="uk-UA"/>
              </w:rPr>
              <w:t>PROFIBUS SAMSON</w:t>
            </w:r>
          </w:p>
        </w:tc>
        <w:tc>
          <w:tcPr>
            <w:tcW w:w="722" w:type="dxa"/>
            <w:shd w:val="clear" w:color="auto" w:fill="auto"/>
            <w:vAlign w:val="center"/>
          </w:tcPr>
          <w:p w14:paraId="582DD5A0" w14:textId="77777777" w:rsidR="001B3538" w:rsidRPr="00BE1683"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716942F9" w14:textId="77777777" w:rsidR="001B3538" w:rsidRPr="008F1E9D" w:rsidRDefault="001B3538" w:rsidP="006661D0">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1B3538" w:rsidRPr="008F1E9D" w14:paraId="77722F52" w14:textId="77777777" w:rsidTr="006661D0">
        <w:trPr>
          <w:trHeight w:val="1267"/>
        </w:trPr>
        <w:tc>
          <w:tcPr>
            <w:tcW w:w="1323" w:type="dxa"/>
            <w:shd w:val="clear" w:color="auto" w:fill="auto"/>
            <w:vAlign w:val="center"/>
          </w:tcPr>
          <w:p w14:paraId="7241D76F" w14:textId="77777777" w:rsidR="001B3538" w:rsidRPr="008F1E9D" w:rsidRDefault="001B3538" w:rsidP="006661D0">
            <w:pPr>
              <w:spacing w:line="240" w:lineRule="auto"/>
              <w:jc w:val="center"/>
              <w:rPr>
                <w:sz w:val="20"/>
                <w:lang w:val="uk-UA"/>
              </w:rPr>
            </w:pPr>
            <w:r>
              <w:rPr>
                <w:sz w:val="20"/>
                <w:lang w:val="uk-UA"/>
              </w:rPr>
              <w:t>Поз. 1-6</w:t>
            </w:r>
          </w:p>
          <w:p w14:paraId="62F2B249" w14:textId="77777777" w:rsidR="001B3538" w:rsidRPr="008F1E9D" w:rsidRDefault="001B3538" w:rsidP="006661D0">
            <w:pPr>
              <w:spacing w:line="240" w:lineRule="auto"/>
              <w:jc w:val="center"/>
              <w:rPr>
                <w:sz w:val="20"/>
                <w:lang w:val="uk-UA"/>
              </w:rPr>
            </w:pPr>
            <w:r>
              <w:rPr>
                <w:sz w:val="20"/>
                <w:lang w:val="uk-UA"/>
              </w:rPr>
              <w:t>Поз. 9-6</w:t>
            </w:r>
          </w:p>
          <w:p w14:paraId="13AE8931" w14:textId="77777777" w:rsidR="001B3538" w:rsidRPr="00BE1683" w:rsidRDefault="001B3538" w:rsidP="006661D0">
            <w:pPr>
              <w:spacing w:line="240" w:lineRule="auto"/>
              <w:jc w:val="center"/>
              <w:rPr>
                <w:sz w:val="24"/>
                <w:lang w:val="uk-UA"/>
              </w:rPr>
            </w:pPr>
            <w:r>
              <w:rPr>
                <w:sz w:val="20"/>
                <w:lang w:val="uk-UA"/>
              </w:rPr>
              <w:t>Поз. 18-6</w:t>
            </w:r>
          </w:p>
        </w:tc>
        <w:tc>
          <w:tcPr>
            <w:tcW w:w="1479" w:type="dxa"/>
            <w:shd w:val="clear" w:color="auto" w:fill="auto"/>
            <w:vAlign w:val="center"/>
          </w:tcPr>
          <w:p w14:paraId="29D1DB25" w14:textId="77777777" w:rsidR="001B3538" w:rsidRPr="008F1E9D" w:rsidRDefault="001B3538" w:rsidP="006661D0">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72D0D2B6" w14:textId="77777777" w:rsidR="001B3538" w:rsidRPr="00BE1683" w:rsidRDefault="001B3538" w:rsidP="006661D0">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503079C4" w14:textId="77777777" w:rsidR="001B3538" w:rsidRPr="00BE1683" w:rsidRDefault="001B3538" w:rsidP="006661D0">
            <w:pPr>
              <w:spacing w:line="240" w:lineRule="auto"/>
              <w:jc w:val="center"/>
              <w:rPr>
                <w:sz w:val="24"/>
                <w:lang w:val="uk-UA"/>
              </w:rPr>
            </w:pPr>
            <w:r w:rsidRPr="008F1E9D">
              <w:rPr>
                <w:sz w:val="24"/>
                <w:lang w:val="uk-UA"/>
              </w:rPr>
              <w:t>0,5…4,5 м</w:t>
            </w:r>
          </w:p>
        </w:tc>
        <w:tc>
          <w:tcPr>
            <w:tcW w:w="1276" w:type="dxa"/>
            <w:shd w:val="clear" w:color="auto" w:fill="auto"/>
            <w:vAlign w:val="center"/>
          </w:tcPr>
          <w:p w14:paraId="6EBC3289" w14:textId="77777777" w:rsidR="001B3538" w:rsidRPr="00190A19" w:rsidRDefault="001B3538" w:rsidP="006661D0">
            <w:pPr>
              <w:spacing w:line="240" w:lineRule="auto"/>
              <w:jc w:val="center"/>
              <w:rPr>
                <w:sz w:val="24"/>
                <w:lang w:val="uk-UA"/>
              </w:rPr>
            </w:pPr>
            <w:r w:rsidRPr="00190A19">
              <w:rPr>
                <w:sz w:val="24"/>
                <w:lang w:val="uk-UA"/>
              </w:rPr>
              <w:t>На трубопроводі вихідної суміші</w:t>
            </w:r>
          </w:p>
        </w:tc>
        <w:tc>
          <w:tcPr>
            <w:tcW w:w="3119" w:type="dxa"/>
            <w:shd w:val="clear" w:color="auto" w:fill="auto"/>
            <w:vAlign w:val="center"/>
          </w:tcPr>
          <w:p w14:paraId="44EBA5E9" w14:textId="77777777" w:rsidR="001B3538" w:rsidRPr="008F1E9D" w:rsidRDefault="001B3538" w:rsidP="006661D0">
            <w:pPr>
              <w:spacing w:line="240" w:lineRule="auto"/>
              <w:rPr>
                <w:sz w:val="24"/>
                <w:lang w:val="uk-UA"/>
              </w:rPr>
            </w:pPr>
            <w:r w:rsidRPr="008F1E9D">
              <w:rPr>
                <w:sz w:val="24"/>
                <w:lang w:val="uk-UA"/>
              </w:rPr>
              <w:t xml:space="preserve">Регулювальний клапан, вхідний сигнал 4…20мА, живлення 230 В, </w:t>
            </w:r>
          </w:p>
          <w:p w14:paraId="1F48A41A" w14:textId="77777777" w:rsidR="001B3538" w:rsidRPr="008F1E9D" w:rsidRDefault="001B3538" w:rsidP="006661D0">
            <w:pPr>
              <w:spacing w:line="240" w:lineRule="auto"/>
              <w:rPr>
                <w:sz w:val="24"/>
                <w:lang w:val="uk-UA"/>
              </w:rPr>
            </w:pPr>
            <w:r w:rsidRPr="008F1E9D">
              <w:rPr>
                <w:sz w:val="24"/>
                <w:lang w:val="uk-UA"/>
              </w:rPr>
              <w:t>кор. стійке вилів корпусу А351/CF8M, Py=40, Ду=100: IV-S1</w:t>
            </w:r>
          </w:p>
        </w:tc>
        <w:tc>
          <w:tcPr>
            <w:tcW w:w="1417" w:type="dxa"/>
            <w:shd w:val="clear" w:color="auto" w:fill="auto"/>
            <w:vAlign w:val="center"/>
          </w:tcPr>
          <w:p w14:paraId="40CC45B9" w14:textId="77777777" w:rsidR="001B3538" w:rsidRPr="00BE1683" w:rsidRDefault="001B3538" w:rsidP="006661D0">
            <w:pPr>
              <w:spacing w:line="240" w:lineRule="auto"/>
              <w:jc w:val="center"/>
              <w:rPr>
                <w:sz w:val="24"/>
                <w:lang w:val="uk-UA"/>
              </w:rPr>
            </w:pPr>
            <w:r w:rsidRPr="008F1E9D">
              <w:rPr>
                <w:sz w:val="24"/>
                <w:lang w:val="uk-UA"/>
              </w:rPr>
              <w:t>Samson 3274</w:t>
            </w:r>
          </w:p>
        </w:tc>
        <w:tc>
          <w:tcPr>
            <w:tcW w:w="722" w:type="dxa"/>
            <w:shd w:val="clear" w:color="auto" w:fill="auto"/>
            <w:vAlign w:val="center"/>
          </w:tcPr>
          <w:p w14:paraId="779BA099" w14:textId="77777777" w:rsidR="001B3538" w:rsidRPr="00BE1683"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286CF7FB" w14:textId="77777777" w:rsidR="001B3538" w:rsidRPr="008F1E9D" w:rsidRDefault="001B3538" w:rsidP="006661D0">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1B3538" w:rsidRPr="008F1E9D" w14:paraId="46E2FB68" w14:textId="77777777" w:rsidTr="006661D0">
        <w:trPr>
          <w:trHeight w:val="1267"/>
        </w:trPr>
        <w:tc>
          <w:tcPr>
            <w:tcW w:w="1323" w:type="dxa"/>
            <w:shd w:val="clear" w:color="auto" w:fill="auto"/>
            <w:vAlign w:val="center"/>
          </w:tcPr>
          <w:p w14:paraId="728E6681"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9-7</w:t>
            </w:r>
          </w:p>
        </w:tc>
        <w:tc>
          <w:tcPr>
            <w:tcW w:w="1479" w:type="dxa"/>
            <w:shd w:val="clear" w:color="auto" w:fill="auto"/>
            <w:vAlign w:val="center"/>
          </w:tcPr>
          <w:p w14:paraId="5BFF5DAB" w14:textId="77777777" w:rsidR="001B3538" w:rsidRPr="008F1E9D" w:rsidRDefault="001B3538" w:rsidP="006661D0">
            <w:pPr>
              <w:spacing w:line="240" w:lineRule="auto"/>
              <w:jc w:val="center"/>
              <w:rPr>
                <w:sz w:val="24"/>
                <w:lang w:val="uk-UA"/>
              </w:rPr>
            </w:pPr>
            <w:r w:rsidRPr="008F1E9D">
              <w:rPr>
                <w:sz w:val="24"/>
                <w:lang w:val="uk-UA"/>
              </w:rPr>
              <w:t>Рівень маси</w:t>
            </w:r>
          </w:p>
        </w:tc>
        <w:tc>
          <w:tcPr>
            <w:tcW w:w="1593" w:type="dxa"/>
            <w:shd w:val="clear" w:color="auto" w:fill="auto"/>
            <w:vAlign w:val="center"/>
          </w:tcPr>
          <w:p w14:paraId="6EB95E3B" w14:textId="77777777" w:rsidR="001B3538" w:rsidRPr="00BE1683" w:rsidRDefault="001B3538" w:rsidP="006661D0">
            <w:pPr>
              <w:spacing w:line="240" w:lineRule="auto"/>
              <w:jc w:val="center"/>
              <w:rPr>
                <w:sz w:val="24"/>
                <w:lang w:val="uk-UA"/>
              </w:rPr>
            </w:pPr>
            <w:r w:rsidRPr="008F1E9D">
              <w:rPr>
                <w:sz w:val="24"/>
                <w:lang w:val="uk-UA"/>
              </w:rPr>
              <w:t>Об’єм баку</w:t>
            </w:r>
          </w:p>
        </w:tc>
        <w:tc>
          <w:tcPr>
            <w:tcW w:w="1383" w:type="dxa"/>
            <w:shd w:val="clear" w:color="auto" w:fill="auto"/>
            <w:vAlign w:val="center"/>
          </w:tcPr>
          <w:p w14:paraId="5860F9F7" w14:textId="77777777" w:rsidR="001B3538" w:rsidRPr="00BE1683" w:rsidRDefault="001B3538" w:rsidP="006661D0">
            <w:pPr>
              <w:spacing w:line="240" w:lineRule="auto"/>
              <w:jc w:val="center"/>
              <w:rPr>
                <w:sz w:val="24"/>
                <w:lang w:val="uk-UA"/>
              </w:rPr>
            </w:pPr>
            <w:r w:rsidRPr="008F1E9D">
              <w:rPr>
                <w:sz w:val="24"/>
                <w:lang w:val="uk-UA"/>
              </w:rPr>
              <w:t>0,5…4,5 м</w:t>
            </w:r>
          </w:p>
        </w:tc>
        <w:tc>
          <w:tcPr>
            <w:tcW w:w="1276" w:type="dxa"/>
            <w:shd w:val="clear" w:color="auto" w:fill="auto"/>
            <w:vAlign w:val="center"/>
          </w:tcPr>
          <w:p w14:paraId="1B624E60" w14:textId="77777777" w:rsidR="001B3538" w:rsidRDefault="001B3538" w:rsidP="006661D0">
            <w:pPr>
              <w:spacing w:line="240" w:lineRule="auto"/>
              <w:jc w:val="center"/>
              <w:rPr>
                <w:sz w:val="24"/>
                <w:lang w:val="uk-UA"/>
              </w:rPr>
            </w:pPr>
            <w:r>
              <w:rPr>
                <w:sz w:val="24"/>
                <w:lang w:val="uk-UA"/>
              </w:rPr>
              <w:t>На корпусі регулювального клапану</w:t>
            </w:r>
          </w:p>
        </w:tc>
        <w:tc>
          <w:tcPr>
            <w:tcW w:w="3119" w:type="dxa"/>
            <w:shd w:val="clear" w:color="auto" w:fill="auto"/>
            <w:vAlign w:val="center"/>
          </w:tcPr>
          <w:p w14:paraId="256583F5" w14:textId="77777777" w:rsidR="001B3538" w:rsidRDefault="001B3538" w:rsidP="006661D0">
            <w:pPr>
              <w:spacing w:line="240" w:lineRule="auto"/>
              <w:rPr>
                <w:sz w:val="24"/>
                <w:lang w:val="uk-UA"/>
              </w:rPr>
            </w:pPr>
            <w:r w:rsidRPr="00E376C6">
              <w:rPr>
                <w:sz w:val="24"/>
                <w:lang w:val="uk-UA"/>
              </w:rPr>
              <w:t>Датчик положення регулювального клапану</w:t>
            </w:r>
            <w:r>
              <w:rPr>
                <w:sz w:val="24"/>
                <w:lang w:val="uk-UA"/>
              </w:rPr>
              <w:t>, вихідний сигнал</w:t>
            </w:r>
            <w:r w:rsidRPr="008F1E9D">
              <w:rPr>
                <w:rStyle w:val="af8"/>
                <w:b w:val="0"/>
                <w:color w:val="000000"/>
                <w:sz w:val="24"/>
                <w:shd w:val="clear" w:color="auto" w:fill="FFFFFF"/>
                <w:lang w:val="uk-UA"/>
              </w:rPr>
              <w:t xml:space="preserve"> 4…20</w:t>
            </w:r>
            <w:r>
              <w:rPr>
                <w:rStyle w:val="af8"/>
                <w:b w:val="0"/>
                <w:color w:val="000000"/>
                <w:sz w:val="24"/>
                <w:shd w:val="clear" w:color="auto" w:fill="FFFFFF"/>
                <w:lang w:val="uk-UA"/>
              </w:rPr>
              <w:t xml:space="preserve"> </w:t>
            </w:r>
            <w:r w:rsidRPr="008F1E9D">
              <w:rPr>
                <w:rStyle w:val="af8"/>
                <w:b w:val="0"/>
                <w:color w:val="000000"/>
                <w:sz w:val="24"/>
                <w:shd w:val="clear" w:color="auto" w:fill="FFFFFF"/>
                <w:lang w:val="uk-UA"/>
              </w:rPr>
              <w:t>мА</w:t>
            </w:r>
          </w:p>
        </w:tc>
        <w:tc>
          <w:tcPr>
            <w:tcW w:w="1417" w:type="dxa"/>
            <w:shd w:val="clear" w:color="auto" w:fill="auto"/>
            <w:vAlign w:val="center"/>
          </w:tcPr>
          <w:p w14:paraId="428401A1" w14:textId="77777777" w:rsidR="001B3538" w:rsidRDefault="001B3538" w:rsidP="006661D0">
            <w:pPr>
              <w:spacing w:line="240" w:lineRule="auto"/>
              <w:jc w:val="center"/>
              <w:rPr>
                <w:sz w:val="24"/>
                <w:lang w:val="uk-UA"/>
              </w:rPr>
            </w:pPr>
            <w:r>
              <w:rPr>
                <w:sz w:val="24"/>
                <w:lang w:val="uk-UA"/>
              </w:rPr>
              <w:t>РУСТ-410</w:t>
            </w:r>
          </w:p>
        </w:tc>
        <w:tc>
          <w:tcPr>
            <w:tcW w:w="722" w:type="dxa"/>
            <w:shd w:val="clear" w:color="auto" w:fill="auto"/>
            <w:vAlign w:val="center"/>
          </w:tcPr>
          <w:p w14:paraId="5D3F5D18" w14:textId="77777777" w:rsidR="001B3538" w:rsidRDefault="001B3538" w:rsidP="006661D0">
            <w:pPr>
              <w:spacing w:line="240" w:lineRule="auto"/>
              <w:jc w:val="center"/>
              <w:rPr>
                <w:sz w:val="24"/>
                <w:lang w:val="uk-UA"/>
              </w:rPr>
            </w:pPr>
            <w:r>
              <w:rPr>
                <w:sz w:val="24"/>
                <w:lang w:val="uk-UA"/>
              </w:rPr>
              <w:t>1</w:t>
            </w:r>
          </w:p>
        </w:tc>
        <w:tc>
          <w:tcPr>
            <w:tcW w:w="1830" w:type="dxa"/>
            <w:shd w:val="clear" w:color="auto" w:fill="auto"/>
          </w:tcPr>
          <w:p w14:paraId="62E3593A" w14:textId="77777777" w:rsidR="001B3538" w:rsidRDefault="001B3538" w:rsidP="006661D0">
            <w:pPr>
              <w:spacing w:line="240" w:lineRule="auto"/>
              <w:rPr>
                <w:lang w:val="uk-UA"/>
              </w:rPr>
            </w:pPr>
            <w:r>
              <w:rPr>
                <w:sz w:val="20"/>
                <w:lang w:val="uk-UA"/>
              </w:rPr>
              <w:t>ОО</w:t>
            </w:r>
            <w:r w:rsidRPr="00C96396">
              <w:rPr>
                <w:sz w:val="20"/>
                <w:lang w:val="uk-UA"/>
              </w:rPr>
              <w:t>О «</w:t>
            </w:r>
            <w:r>
              <w:rPr>
                <w:sz w:val="20"/>
                <w:lang w:val="uk-UA"/>
              </w:rPr>
              <w:t>СОФТЕК</w:t>
            </w:r>
            <w:r w:rsidRPr="00C96396">
              <w:rPr>
                <w:sz w:val="20"/>
                <w:lang w:val="uk-UA"/>
              </w:rPr>
              <w:t>», ООО КСК-АВТМАТИЗАЦІЯ (02660</w:t>
            </w:r>
            <w:r w:rsidRPr="00C96396">
              <w:rPr>
                <w:sz w:val="20"/>
                <w:szCs w:val="20"/>
                <w:lang w:val="uk-UA"/>
              </w:rPr>
              <w:t xml:space="preserve">),  </w:t>
            </w:r>
            <w:r>
              <w:rPr>
                <w:sz w:val="20"/>
                <w:szCs w:val="20"/>
                <w:lang w:val="uk-UA"/>
              </w:rPr>
              <w:t>м. Київ, вул. М. Раскової 4-б</w:t>
            </w:r>
          </w:p>
        </w:tc>
      </w:tr>
      <w:tr w:rsidR="001B3538" w:rsidRPr="008F1E9D" w14:paraId="300E2DB1" w14:textId="77777777" w:rsidTr="006661D0">
        <w:trPr>
          <w:trHeight w:val="558"/>
        </w:trPr>
        <w:tc>
          <w:tcPr>
            <w:tcW w:w="14142" w:type="dxa"/>
            <w:gridSpan w:val="9"/>
            <w:shd w:val="clear" w:color="auto" w:fill="auto"/>
            <w:vAlign w:val="center"/>
          </w:tcPr>
          <w:p w14:paraId="0CD3AFDB" w14:textId="77777777" w:rsidR="001B3538" w:rsidRPr="000B6CAC" w:rsidRDefault="001B3538" w:rsidP="006661D0">
            <w:pPr>
              <w:spacing w:line="240" w:lineRule="auto"/>
              <w:jc w:val="center"/>
              <w:rPr>
                <w:b/>
                <w:sz w:val="24"/>
                <w:lang w:val="uk-UA"/>
              </w:rPr>
            </w:pPr>
            <w:r w:rsidRPr="000B6CAC">
              <w:rPr>
                <w:b/>
                <w:sz w:val="32"/>
                <w:lang w:val="uk-UA"/>
              </w:rPr>
              <w:t>Контроль витрати сировини</w:t>
            </w:r>
          </w:p>
        </w:tc>
      </w:tr>
      <w:tr w:rsidR="001B3538" w:rsidRPr="008A0390" w14:paraId="39C4679D" w14:textId="77777777" w:rsidTr="006661D0">
        <w:trPr>
          <w:trHeight w:val="1267"/>
        </w:trPr>
        <w:tc>
          <w:tcPr>
            <w:tcW w:w="1323" w:type="dxa"/>
            <w:shd w:val="clear" w:color="auto" w:fill="auto"/>
            <w:vAlign w:val="center"/>
          </w:tcPr>
          <w:p w14:paraId="2AFB9D91"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xml:space="preserve">. </w:t>
            </w:r>
            <w:r w:rsidRPr="005033FB">
              <w:rPr>
                <w:sz w:val="20"/>
                <w:lang w:val="ru-RU"/>
              </w:rPr>
              <w:t>2</w:t>
            </w:r>
            <w:r w:rsidRPr="008F1E9D">
              <w:rPr>
                <w:sz w:val="20"/>
                <w:lang w:val="uk-UA"/>
              </w:rPr>
              <w:t>-1</w:t>
            </w:r>
          </w:p>
          <w:p w14:paraId="11D89B58" w14:textId="77777777" w:rsidR="001B3538" w:rsidRDefault="001B3538" w:rsidP="006661D0">
            <w:pPr>
              <w:spacing w:line="240" w:lineRule="auto"/>
              <w:jc w:val="center"/>
              <w:rPr>
                <w:sz w:val="20"/>
                <w:lang w:val="uk-UA"/>
              </w:rPr>
            </w:pPr>
            <w:r w:rsidRPr="008F1E9D">
              <w:rPr>
                <w:sz w:val="20"/>
                <w:lang w:val="uk-UA"/>
              </w:rPr>
              <w:t>Поз</w:t>
            </w:r>
            <w:r>
              <w:rPr>
                <w:sz w:val="20"/>
                <w:lang w:val="uk-UA"/>
              </w:rPr>
              <w:t>. 3</w:t>
            </w:r>
            <w:r w:rsidRPr="008F1E9D">
              <w:rPr>
                <w:sz w:val="20"/>
                <w:lang w:val="uk-UA"/>
              </w:rPr>
              <w:t>-1</w:t>
            </w:r>
          </w:p>
          <w:p w14:paraId="3DCC4660"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6</w:t>
            </w:r>
            <w:r w:rsidRPr="008F1E9D">
              <w:rPr>
                <w:sz w:val="20"/>
                <w:lang w:val="uk-UA"/>
              </w:rPr>
              <w:t>-1</w:t>
            </w:r>
          </w:p>
          <w:p w14:paraId="60B4AEAF" w14:textId="77777777" w:rsidR="001B3538" w:rsidRDefault="001B3538" w:rsidP="006661D0">
            <w:pPr>
              <w:spacing w:line="240" w:lineRule="auto"/>
              <w:jc w:val="center"/>
              <w:rPr>
                <w:sz w:val="20"/>
                <w:lang w:val="uk-UA"/>
              </w:rPr>
            </w:pPr>
            <w:r w:rsidRPr="008F1E9D">
              <w:rPr>
                <w:sz w:val="20"/>
                <w:lang w:val="uk-UA"/>
              </w:rPr>
              <w:t>Поз</w:t>
            </w:r>
            <w:r>
              <w:rPr>
                <w:sz w:val="20"/>
                <w:lang w:val="uk-UA"/>
              </w:rPr>
              <w:t>. 11</w:t>
            </w:r>
            <w:r w:rsidRPr="008F1E9D">
              <w:rPr>
                <w:sz w:val="20"/>
                <w:lang w:val="uk-UA"/>
              </w:rPr>
              <w:t>-1</w:t>
            </w:r>
          </w:p>
          <w:p w14:paraId="0E9E594D" w14:textId="77777777" w:rsidR="001B3538" w:rsidRPr="007A7ADB" w:rsidRDefault="001B3538" w:rsidP="006661D0">
            <w:pPr>
              <w:spacing w:line="240" w:lineRule="auto"/>
              <w:jc w:val="center"/>
              <w:rPr>
                <w:sz w:val="20"/>
                <w:lang w:val="uk-UA"/>
              </w:rPr>
            </w:pPr>
            <w:r>
              <w:rPr>
                <w:sz w:val="20"/>
                <w:lang w:val="uk-UA"/>
              </w:rPr>
              <w:t>П</w:t>
            </w:r>
            <w:r w:rsidRPr="008F1E9D">
              <w:rPr>
                <w:sz w:val="20"/>
                <w:lang w:val="uk-UA"/>
              </w:rPr>
              <w:t>оз</w:t>
            </w:r>
            <w:r>
              <w:rPr>
                <w:sz w:val="20"/>
                <w:lang w:val="uk-UA"/>
              </w:rPr>
              <w:t>. 12-1</w:t>
            </w:r>
          </w:p>
        </w:tc>
        <w:tc>
          <w:tcPr>
            <w:tcW w:w="1479" w:type="dxa"/>
            <w:shd w:val="clear" w:color="auto" w:fill="auto"/>
            <w:vAlign w:val="center"/>
          </w:tcPr>
          <w:p w14:paraId="6BD49DC3" w14:textId="77777777" w:rsidR="001B3538" w:rsidRDefault="001B3538" w:rsidP="006661D0">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56B523EC" w14:textId="77777777" w:rsidR="001B3538" w:rsidRPr="008F1E9D"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7E2FE5BA" w14:textId="77777777" w:rsidR="001B3538" w:rsidRPr="008F1E9D" w:rsidRDefault="001B3538" w:rsidP="006661D0">
            <w:pPr>
              <w:spacing w:line="240" w:lineRule="auto"/>
              <w:jc w:val="center"/>
              <w:rPr>
                <w:sz w:val="24"/>
                <w:lang w:val="uk-UA"/>
              </w:rPr>
            </w:pPr>
            <w:r w:rsidRPr="00A57172">
              <w:rPr>
                <w:lang w:val="uk-UA"/>
              </w:rPr>
              <w:t>2000…5000 кг/год</w:t>
            </w:r>
          </w:p>
        </w:tc>
        <w:tc>
          <w:tcPr>
            <w:tcW w:w="1276" w:type="dxa"/>
            <w:shd w:val="clear" w:color="auto" w:fill="auto"/>
            <w:vAlign w:val="center"/>
          </w:tcPr>
          <w:p w14:paraId="0E8D1E57" w14:textId="77777777" w:rsidR="001B3538" w:rsidRDefault="001B3538" w:rsidP="006661D0">
            <w:pPr>
              <w:spacing w:line="240" w:lineRule="auto"/>
              <w:jc w:val="center"/>
              <w:rPr>
                <w:sz w:val="24"/>
                <w:lang w:val="uk-UA"/>
              </w:rPr>
            </w:pPr>
            <w:r>
              <w:rPr>
                <w:sz w:val="24"/>
                <w:lang w:val="uk-UA"/>
              </w:rPr>
              <w:t>Трубопровід</w:t>
            </w:r>
          </w:p>
        </w:tc>
        <w:tc>
          <w:tcPr>
            <w:tcW w:w="3119" w:type="dxa"/>
            <w:shd w:val="clear" w:color="auto" w:fill="auto"/>
            <w:vAlign w:val="center"/>
          </w:tcPr>
          <w:p w14:paraId="56D19631" w14:textId="77777777" w:rsidR="001B3538" w:rsidRPr="00A57172" w:rsidRDefault="001B3538" w:rsidP="006661D0">
            <w:pPr>
              <w:spacing w:line="240" w:lineRule="auto"/>
              <w:rPr>
                <w:sz w:val="24"/>
                <w:lang w:val="uk-UA"/>
              </w:rPr>
            </w:pPr>
            <w:r w:rsidRPr="00A57172">
              <w:rPr>
                <w:sz w:val="24"/>
                <w:lang w:val="uk-UA"/>
              </w:rPr>
              <w:t>Витратомір вихровий ЭМИС ВИХРЬ марки ЭВ200, від 2 до 60 м3/год, 1.6 МПа</w:t>
            </w:r>
          </w:p>
        </w:tc>
        <w:tc>
          <w:tcPr>
            <w:tcW w:w="1417" w:type="dxa"/>
            <w:shd w:val="clear" w:color="auto" w:fill="auto"/>
            <w:vAlign w:val="center"/>
          </w:tcPr>
          <w:p w14:paraId="417BC48C" w14:textId="77777777" w:rsidR="001B3538" w:rsidRDefault="001B3538" w:rsidP="006661D0">
            <w:pPr>
              <w:spacing w:line="240" w:lineRule="auto"/>
              <w:jc w:val="center"/>
              <w:rPr>
                <w:sz w:val="24"/>
                <w:lang w:val="uk-UA"/>
              </w:rPr>
            </w:pPr>
            <w:r>
              <w:rPr>
                <w:sz w:val="24"/>
                <w:lang w:val="uk-UA"/>
              </w:rPr>
              <w:t>Ду50</w:t>
            </w:r>
          </w:p>
        </w:tc>
        <w:tc>
          <w:tcPr>
            <w:tcW w:w="722" w:type="dxa"/>
            <w:shd w:val="clear" w:color="auto" w:fill="auto"/>
            <w:vAlign w:val="center"/>
          </w:tcPr>
          <w:p w14:paraId="442FF42B" w14:textId="77777777" w:rsidR="001B3538" w:rsidRDefault="001B3538" w:rsidP="006661D0">
            <w:pPr>
              <w:spacing w:line="240" w:lineRule="auto"/>
              <w:jc w:val="center"/>
              <w:rPr>
                <w:sz w:val="24"/>
                <w:lang w:val="uk-UA"/>
              </w:rPr>
            </w:pPr>
            <w:r>
              <w:rPr>
                <w:sz w:val="24"/>
                <w:lang w:val="uk-UA"/>
              </w:rPr>
              <w:t>5</w:t>
            </w:r>
          </w:p>
        </w:tc>
        <w:tc>
          <w:tcPr>
            <w:tcW w:w="1830" w:type="dxa"/>
            <w:shd w:val="clear" w:color="auto" w:fill="auto"/>
            <w:vAlign w:val="center"/>
          </w:tcPr>
          <w:p w14:paraId="7EB6F022" w14:textId="77777777" w:rsidR="001B3538" w:rsidRPr="00A57172" w:rsidRDefault="001B3538" w:rsidP="006661D0">
            <w:pPr>
              <w:spacing w:line="240" w:lineRule="auto"/>
              <w:rPr>
                <w:sz w:val="24"/>
                <w:lang w:val="uk-UA"/>
              </w:rPr>
            </w:pPr>
            <w:r>
              <w:rPr>
                <w:sz w:val="24"/>
                <w:lang w:val="uk-UA"/>
              </w:rPr>
              <w:t xml:space="preserve">ООО НПП «ЭЛЕМЕР», www.elemer.ru Постачальник: </w:t>
            </w:r>
          </w:p>
          <w:p w14:paraId="4B273260" w14:textId="77777777" w:rsidR="001B3538" w:rsidRDefault="001B3538" w:rsidP="006661D0">
            <w:pPr>
              <w:spacing w:line="240" w:lineRule="auto"/>
              <w:rPr>
                <w:sz w:val="24"/>
                <w:lang w:val="uk-UA"/>
              </w:rPr>
            </w:pPr>
            <w:r w:rsidRPr="00A57172">
              <w:rPr>
                <w:sz w:val="24"/>
                <w:lang w:val="uk-UA"/>
              </w:rPr>
              <w:t>О</w:t>
            </w:r>
            <w:r>
              <w:rPr>
                <w:sz w:val="24"/>
                <w:lang w:val="uk-UA"/>
              </w:rPr>
              <w:t>ОО ЭЛЕМЕР-Украина Киев, а/я 69</w:t>
            </w:r>
          </w:p>
        </w:tc>
      </w:tr>
      <w:tr w:rsidR="001B3538" w:rsidRPr="008A0390" w14:paraId="5641352A" w14:textId="77777777" w:rsidTr="006661D0">
        <w:trPr>
          <w:trHeight w:val="1267"/>
        </w:trPr>
        <w:tc>
          <w:tcPr>
            <w:tcW w:w="1323" w:type="dxa"/>
            <w:shd w:val="clear" w:color="auto" w:fill="auto"/>
            <w:vAlign w:val="center"/>
          </w:tcPr>
          <w:p w14:paraId="3EC7CA9A"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xml:space="preserve">. </w:t>
            </w:r>
            <w:r w:rsidRPr="005033FB">
              <w:rPr>
                <w:sz w:val="20"/>
                <w:lang w:val="ru-RU"/>
              </w:rPr>
              <w:t>2</w:t>
            </w:r>
            <w:r>
              <w:rPr>
                <w:sz w:val="20"/>
                <w:lang w:val="uk-UA"/>
              </w:rPr>
              <w:t>-2</w:t>
            </w:r>
          </w:p>
          <w:p w14:paraId="11B44440" w14:textId="77777777" w:rsidR="001B3538" w:rsidRDefault="001B3538" w:rsidP="006661D0">
            <w:pPr>
              <w:spacing w:line="240" w:lineRule="auto"/>
              <w:jc w:val="center"/>
              <w:rPr>
                <w:sz w:val="20"/>
                <w:lang w:val="uk-UA"/>
              </w:rPr>
            </w:pPr>
            <w:r w:rsidRPr="008F1E9D">
              <w:rPr>
                <w:sz w:val="20"/>
                <w:lang w:val="uk-UA"/>
              </w:rPr>
              <w:t>Поз</w:t>
            </w:r>
            <w:r>
              <w:rPr>
                <w:sz w:val="20"/>
                <w:lang w:val="uk-UA"/>
              </w:rPr>
              <w:t>. 3-2</w:t>
            </w:r>
          </w:p>
          <w:p w14:paraId="4BAAF79B"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6-2</w:t>
            </w:r>
          </w:p>
          <w:p w14:paraId="78E9E386" w14:textId="77777777" w:rsidR="001B3538" w:rsidRDefault="001B3538" w:rsidP="006661D0">
            <w:pPr>
              <w:spacing w:line="240" w:lineRule="auto"/>
              <w:jc w:val="center"/>
              <w:rPr>
                <w:sz w:val="20"/>
                <w:lang w:val="uk-UA"/>
              </w:rPr>
            </w:pPr>
            <w:r w:rsidRPr="008F1E9D">
              <w:rPr>
                <w:sz w:val="20"/>
                <w:lang w:val="uk-UA"/>
              </w:rPr>
              <w:t>Поз</w:t>
            </w:r>
            <w:r>
              <w:rPr>
                <w:sz w:val="20"/>
                <w:lang w:val="uk-UA"/>
              </w:rPr>
              <w:t>. 11-2</w:t>
            </w:r>
          </w:p>
          <w:p w14:paraId="3FCA934D" w14:textId="77777777" w:rsidR="001B3538" w:rsidRPr="007A7ADB" w:rsidRDefault="001B3538" w:rsidP="006661D0">
            <w:pPr>
              <w:spacing w:line="240" w:lineRule="auto"/>
              <w:jc w:val="center"/>
              <w:rPr>
                <w:sz w:val="20"/>
                <w:lang w:val="uk-UA"/>
              </w:rPr>
            </w:pPr>
            <w:r>
              <w:rPr>
                <w:sz w:val="20"/>
                <w:lang w:val="uk-UA"/>
              </w:rPr>
              <w:t>П</w:t>
            </w:r>
            <w:r w:rsidRPr="008F1E9D">
              <w:rPr>
                <w:sz w:val="20"/>
                <w:lang w:val="uk-UA"/>
              </w:rPr>
              <w:t>оз</w:t>
            </w:r>
            <w:r>
              <w:rPr>
                <w:sz w:val="20"/>
                <w:lang w:val="uk-UA"/>
              </w:rPr>
              <w:t>. 12-2</w:t>
            </w:r>
          </w:p>
        </w:tc>
        <w:tc>
          <w:tcPr>
            <w:tcW w:w="1479" w:type="dxa"/>
            <w:shd w:val="clear" w:color="auto" w:fill="auto"/>
            <w:vAlign w:val="center"/>
          </w:tcPr>
          <w:p w14:paraId="5981C21E" w14:textId="77777777" w:rsidR="001B3538" w:rsidRDefault="001B3538" w:rsidP="006661D0">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6200EE3C" w14:textId="77777777" w:rsidR="001B3538"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58C05EDE" w14:textId="77777777" w:rsidR="001B3538" w:rsidRDefault="001B3538" w:rsidP="006661D0">
            <w:pPr>
              <w:spacing w:line="240" w:lineRule="auto"/>
              <w:jc w:val="center"/>
              <w:rPr>
                <w:sz w:val="24"/>
                <w:lang w:val="uk-UA"/>
              </w:rPr>
            </w:pPr>
            <w:r w:rsidRPr="00A57172">
              <w:rPr>
                <w:lang w:val="uk-UA"/>
              </w:rPr>
              <w:t>2000…5000 кг/год</w:t>
            </w:r>
          </w:p>
        </w:tc>
        <w:tc>
          <w:tcPr>
            <w:tcW w:w="1276" w:type="dxa"/>
            <w:shd w:val="clear" w:color="auto" w:fill="auto"/>
            <w:vAlign w:val="center"/>
          </w:tcPr>
          <w:p w14:paraId="67045A24" w14:textId="77777777" w:rsidR="001B3538" w:rsidRDefault="001B3538" w:rsidP="006661D0">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2D02FBB5" w14:textId="77777777" w:rsidR="001B3538" w:rsidRPr="00A57172" w:rsidRDefault="001B3538" w:rsidP="006661D0">
            <w:pPr>
              <w:spacing w:line="240" w:lineRule="auto"/>
              <w:rPr>
                <w:sz w:val="24"/>
                <w:lang w:val="uk-UA"/>
              </w:rPr>
            </w:pPr>
            <w:r w:rsidRPr="00E52CD7">
              <w:rPr>
                <w:sz w:val="24"/>
                <w:lang w:val="uk-UA"/>
              </w:rPr>
              <w:t>Блок з нормалізації вихідного сигналу</w:t>
            </w:r>
            <w:r>
              <w:rPr>
                <w:sz w:val="24"/>
                <w:lang w:val="uk-UA"/>
              </w:rPr>
              <w:t xml:space="preserve">, </w:t>
            </w:r>
            <w:r w:rsidRPr="008F1E9D">
              <w:rPr>
                <w:sz w:val="24"/>
                <w:lang w:val="uk-UA"/>
              </w:rPr>
              <w:t xml:space="preserve">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667F266B" w14:textId="77777777" w:rsidR="001B3538" w:rsidRDefault="001B3538" w:rsidP="006661D0">
            <w:pPr>
              <w:spacing w:line="240" w:lineRule="auto"/>
              <w:jc w:val="center"/>
              <w:rPr>
                <w:sz w:val="24"/>
                <w:lang w:val="uk-UA"/>
              </w:rPr>
            </w:pPr>
            <w:r w:rsidRPr="00E52CD7">
              <w:rPr>
                <w:sz w:val="24"/>
                <w:lang w:val="uk-UA"/>
              </w:rPr>
              <w:t>ЭМИС ЭВ200</w:t>
            </w:r>
          </w:p>
        </w:tc>
        <w:tc>
          <w:tcPr>
            <w:tcW w:w="722" w:type="dxa"/>
            <w:shd w:val="clear" w:color="auto" w:fill="auto"/>
            <w:vAlign w:val="center"/>
          </w:tcPr>
          <w:p w14:paraId="36F1C4A4" w14:textId="77777777" w:rsidR="001B3538" w:rsidRDefault="001B3538" w:rsidP="006661D0">
            <w:pPr>
              <w:spacing w:line="240" w:lineRule="auto"/>
              <w:jc w:val="center"/>
              <w:rPr>
                <w:sz w:val="24"/>
                <w:lang w:val="uk-UA"/>
              </w:rPr>
            </w:pPr>
            <w:r>
              <w:rPr>
                <w:sz w:val="24"/>
                <w:lang w:val="uk-UA"/>
              </w:rPr>
              <w:t>5</w:t>
            </w:r>
          </w:p>
        </w:tc>
        <w:tc>
          <w:tcPr>
            <w:tcW w:w="1830" w:type="dxa"/>
            <w:shd w:val="clear" w:color="auto" w:fill="auto"/>
            <w:vAlign w:val="center"/>
          </w:tcPr>
          <w:p w14:paraId="7411A563" w14:textId="77777777" w:rsidR="001B3538" w:rsidRPr="00DE5095" w:rsidRDefault="001B3538" w:rsidP="006661D0">
            <w:pPr>
              <w:spacing w:line="240" w:lineRule="auto"/>
              <w:rPr>
                <w:lang w:val="uk-UA"/>
              </w:rPr>
            </w:pPr>
            <w:r w:rsidRPr="00DE5095">
              <w:rPr>
                <w:lang w:val="uk-UA"/>
              </w:rPr>
              <w:t xml:space="preserve">ООО НПП «ЭЛЕМЕР», www.elemer.ru Постачальник: </w:t>
            </w:r>
          </w:p>
          <w:p w14:paraId="6402B0B0" w14:textId="77777777" w:rsidR="001B3538" w:rsidRDefault="001B3538" w:rsidP="006661D0">
            <w:pPr>
              <w:spacing w:line="240" w:lineRule="auto"/>
              <w:rPr>
                <w:sz w:val="24"/>
                <w:lang w:val="uk-UA"/>
              </w:rPr>
            </w:pPr>
            <w:r w:rsidRPr="00DE5095">
              <w:rPr>
                <w:lang w:val="uk-UA"/>
              </w:rPr>
              <w:lastRenderedPageBreak/>
              <w:t>ООО ЭЛЕМЕР-Украина Киев, а/я 69</w:t>
            </w:r>
          </w:p>
        </w:tc>
      </w:tr>
      <w:tr w:rsidR="001B3538" w:rsidRPr="008F1E9D" w14:paraId="4BBCD785" w14:textId="77777777" w:rsidTr="006661D0">
        <w:trPr>
          <w:trHeight w:val="1267"/>
        </w:trPr>
        <w:tc>
          <w:tcPr>
            <w:tcW w:w="1323" w:type="dxa"/>
            <w:shd w:val="clear" w:color="auto" w:fill="auto"/>
            <w:vAlign w:val="center"/>
          </w:tcPr>
          <w:p w14:paraId="1EA1754F" w14:textId="77777777" w:rsidR="001B3538" w:rsidRPr="007A7ADB" w:rsidRDefault="001B3538" w:rsidP="006661D0">
            <w:pPr>
              <w:spacing w:line="240" w:lineRule="auto"/>
              <w:jc w:val="center"/>
              <w:rPr>
                <w:sz w:val="20"/>
                <w:lang w:val="uk-UA"/>
              </w:rPr>
            </w:pPr>
            <w:r w:rsidRPr="008F1E9D">
              <w:rPr>
                <w:sz w:val="20"/>
                <w:lang w:val="uk-UA"/>
              </w:rPr>
              <w:lastRenderedPageBreak/>
              <w:t>Поз</w:t>
            </w:r>
            <w:r>
              <w:rPr>
                <w:sz w:val="20"/>
                <w:lang w:val="uk-UA"/>
              </w:rPr>
              <w:t>. 6-3</w:t>
            </w:r>
          </w:p>
        </w:tc>
        <w:tc>
          <w:tcPr>
            <w:tcW w:w="1479" w:type="dxa"/>
            <w:shd w:val="clear" w:color="auto" w:fill="auto"/>
            <w:vAlign w:val="center"/>
          </w:tcPr>
          <w:p w14:paraId="331E2480" w14:textId="77777777" w:rsidR="001B3538" w:rsidRDefault="001B3538" w:rsidP="006661D0">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266B234F" w14:textId="77777777" w:rsidR="001B3538" w:rsidRDefault="001B3538" w:rsidP="006661D0">
            <w:pPr>
              <w:spacing w:line="240" w:lineRule="auto"/>
              <w:jc w:val="center"/>
              <w:rPr>
                <w:sz w:val="24"/>
                <w:lang w:val="uk-UA"/>
              </w:rPr>
            </w:pPr>
            <w:r>
              <w:rPr>
                <w:sz w:val="24"/>
                <w:lang w:val="uk-UA"/>
              </w:rPr>
              <w:t>На пульті керування</w:t>
            </w:r>
          </w:p>
        </w:tc>
        <w:tc>
          <w:tcPr>
            <w:tcW w:w="1383" w:type="dxa"/>
            <w:shd w:val="clear" w:color="auto" w:fill="auto"/>
            <w:vAlign w:val="center"/>
          </w:tcPr>
          <w:p w14:paraId="77365B3F" w14:textId="77777777" w:rsidR="001B3538" w:rsidRDefault="001B3538" w:rsidP="006661D0">
            <w:pPr>
              <w:spacing w:line="240" w:lineRule="auto"/>
              <w:jc w:val="center"/>
              <w:rPr>
                <w:sz w:val="24"/>
                <w:lang w:val="uk-UA"/>
              </w:rPr>
            </w:pPr>
            <w:r w:rsidRPr="00A57172">
              <w:rPr>
                <w:lang w:val="uk-UA"/>
              </w:rPr>
              <w:t>2000…5000 кг/год</w:t>
            </w:r>
          </w:p>
        </w:tc>
        <w:tc>
          <w:tcPr>
            <w:tcW w:w="1276" w:type="dxa"/>
            <w:shd w:val="clear" w:color="auto" w:fill="auto"/>
            <w:vAlign w:val="center"/>
          </w:tcPr>
          <w:p w14:paraId="7B578003" w14:textId="77777777" w:rsidR="001B3538" w:rsidRDefault="001B3538" w:rsidP="006661D0">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66D6E44E" w14:textId="77777777" w:rsidR="001B3538" w:rsidRDefault="001B3538" w:rsidP="006661D0">
            <w:pPr>
              <w:spacing w:line="240" w:lineRule="auto"/>
              <w:rPr>
                <w:sz w:val="24"/>
                <w:lang w:val="uk-UA"/>
              </w:rPr>
            </w:pPr>
            <w:r>
              <w:rPr>
                <w:sz w:val="24"/>
                <w:lang w:val="uk-UA"/>
              </w:rPr>
              <w:t>Мікропроцесорний регулятор</w:t>
            </w:r>
            <w:r w:rsidRPr="008F1E9D">
              <w:rPr>
                <w:sz w:val="24"/>
                <w:lang w:val="uk-UA"/>
              </w:rPr>
              <w:t xml:space="preserve">, плата комутацій КБЗ-28К-11, 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5D016FDB" w14:textId="77777777" w:rsidR="001B3538" w:rsidRDefault="001B3538" w:rsidP="006661D0">
            <w:pPr>
              <w:spacing w:line="240" w:lineRule="auto"/>
              <w:jc w:val="center"/>
              <w:rPr>
                <w:sz w:val="24"/>
                <w:lang w:val="uk-UA"/>
              </w:rPr>
            </w:pPr>
            <w:r>
              <w:rPr>
                <w:sz w:val="24"/>
                <w:lang w:val="uk-UA"/>
              </w:rPr>
              <w:t>МІК-21</w:t>
            </w:r>
          </w:p>
        </w:tc>
        <w:tc>
          <w:tcPr>
            <w:tcW w:w="722" w:type="dxa"/>
            <w:shd w:val="clear" w:color="auto" w:fill="auto"/>
            <w:vAlign w:val="center"/>
          </w:tcPr>
          <w:p w14:paraId="1B2D1780" w14:textId="77777777" w:rsidR="001B3538" w:rsidRDefault="001B3538" w:rsidP="006661D0">
            <w:pPr>
              <w:spacing w:line="240" w:lineRule="auto"/>
              <w:jc w:val="center"/>
              <w:rPr>
                <w:sz w:val="24"/>
                <w:lang w:val="uk-UA"/>
              </w:rPr>
            </w:pPr>
            <w:r>
              <w:rPr>
                <w:sz w:val="24"/>
                <w:lang w:val="uk-UA"/>
              </w:rPr>
              <w:t>1</w:t>
            </w:r>
          </w:p>
        </w:tc>
        <w:tc>
          <w:tcPr>
            <w:tcW w:w="1830" w:type="dxa"/>
            <w:shd w:val="clear" w:color="auto" w:fill="auto"/>
            <w:vAlign w:val="center"/>
          </w:tcPr>
          <w:p w14:paraId="2BEB5567" w14:textId="77777777" w:rsidR="001B3538" w:rsidRPr="00AF0CF9" w:rsidRDefault="001B3538" w:rsidP="006661D0">
            <w:pPr>
              <w:spacing w:line="240" w:lineRule="auto"/>
              <w:rPr>
                <w:sz w:val="24"/>
                <w:lang w:val="uk-UA"/>
              </w:rPr>
            </w:pPr>
            <w:r w:rsidRPr="00AF0CF9">
              <w:rPr>
                <w:sz w:val="24"/>
                <w:lang w:val="uk-UA"/>
              </w:rPr>
              <w:t>ТОВ МІКРОЛ,</w:t>
            </w:r>
          </w:p>
          <w:p w14:paraId="7E382A54" w14:textId="77777777" w:rsidR="001B3538" w:rsidRPr="00AF0CF9" w:rsidRDefault="001B3538" w:rsidP="006661D0">
            <w:pPr>
              <w:spacing w:line="240" w:lineRule="auto"/>
              <w:rPr>
                <w:sz w:val="24"/>
                <w:lang w:val="uk-UA"/>
              </w:rPr>
            </w:pPr>
            <w:r w:rsidRPr="00AF0CF9">
              <w:rPr>
                <w:sz w:val="24"/>
                <w:lang w:val="uk-UA"/>
              </w:rPr>
              <w:t>м. Івано-Франківськ, вул. Автолітмашевсь ка, 5, ООО «МІКРОЛ»</w:t>
            </w:r>
          </w:p>
        </w:tc>
      </w:tr>
      <w:tr w:rsidR="001B3538" w:rsidRPr="008F1E9D" w14:paraId="21E0D0D7" w14:textId="77777777" w:rsidTr="006661D0">
        <w:trPr>
          <w:trHeight w:val="1267"/>
        </w:trPr>
        <w:tc>
          <w:tcPr>
            <w:tcW w:w="1323" w:type="dxa"/>
            <w:shd w:val="clear" w:color="auto" w:fill="auto"/>
            <w:vAlign w:val="center"/>
          </w:tcPr>
          <w:p w14:paraId="26A4DEA9"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3-3</w:t>
            </w:r>
          </w:p>
          <w:p w14:paraId="1DFECEF7" w14:textId="77777777" w:rsidR="001B3538" w:rsidRPr="007A7ADB" w:rsidRDefault="001B3538" w:rsidP="006661D0">
            <w:pPr>
              <w:spacing w:line="240" w:lineRule="auto"/>
              <w:jc w:val="center"/>
              <w:rPr>
                <w:sz w:val="20"/>
                <w:lang w:val="uk-UA"/>
              </w:rPr>
            </w:pPr>
            <w:r>
              <w:rPr>
                <w:sz w:val="20"/>
                <w:lang w:val="uk-UA"/>
              </w:rPr>
              <w:t>П</w:t>
            </w:r>
            <w:r w:rsidRPr="008F1E9D">
              <w:rPr>
                <w:sz w:val="20"/>
                <w:lang w:val="uk-UA"/>
              </w:rPr>
              <w:t>оз</w:t>
            </w:r>
            <w:r>
              <w:rPr>
                <w:sz w:val="20"/>
                <w:lang w:val="uk-UA"/>
              </w:rPr>
              <w:t>. 12-3</w:t>
            </w:r>
          </w:p>
        </w:tc>
        <w:tc>
          <w:tcPr>
            <w:tcW w:w="1479" w:type="dxa"/>
            <w:shd w:val="clear" w:color="auto" w:fill="auto"/>
            <w:vAlign w:val="center"/>
          </w:tcPr>
          <w:p w14:paraId="53569DD7" w14:textId="77777777" w:rsidR="001B3538" w:rsidRDefault="001B3538" w:rsidP="006661D0">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3CF21F37" w14:textId="77777777" w:rsidR="001B3538" w:rsidRDefault="001B3538" w:rsidP="006661D0">
            <w:pPr>
              <w:spacing w:line="240" w:lineRule="auto"/>
              <w:jc w:val="center"/>
              <w:rPr>
                <w:sz w:val="24"/>
                <w:lang w:val="uk-UA"/>
              </w:rPr>
            </w:pPr>
            <w:r>
              <w:rPr>
                <w:sz w:val="24"/>
                <w:lang w:val="uk-UA"/>
              </w:rPr>
              <w:t>На пульті керування</w:t>
            </w:r>
          </w:p>
        </w:tc>
        <w:tc>
          <w:tcPr>
            <w:tcW w:w="1383" w:type="dxa"/>
            <w:shd w:val="clear" w:color="auto" w:fill="auto"/>
            <w:vAlign w:val="center"/>
          </w:tcPr>
          <w:p w14:paraId="2FA46037" w14:textId="77777777" w:rsidR="001B3538" w:rsidRDefault="001B3538" w:rsidP="006661D0">
            <w:pPr>
              <w:spacing w:line="240" w:lineRule="auto"/>
              <w:jc w:val="center"/>
              <w:rPr>
                <w:sz w:val="24"/>
                <w:lang w:val="uk-UA"/>
              </w:rPr>
            </w:pPr>
            <w:r w:rsidRPr="00A57172">
              <w:rPr>
                <w:lang w:val="uk-UA"/>
              </w:rPr>
              <w:t>2000…5000 кг/год</w:t>
            </w:r>
          </w:p>
        </w:tc>
        <w:tc>
          <w:tcPr>
            <w:tcW w:w="1276" w:type="dxa"/>
            <w:shd w:val="clear" w:color="auto" w:fill="auto"/>
            <w:vAlign w:val="center"/>
          </w:tcPr>
          <w:p w14:paraId="500BF2A6" w14:textId="77777777" w:rsidR="001B3538" w:rsidRDefault="001B3538" w:rsidP="006661D0">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7568ADE2" w14:textId="77777777" w:rsidR="001B3538" w:rsidRPr="002A39E6" w:rsidRDefault="001B3538" w:rsidP="006661D0">
            <w:pPr>
              <w:spacing w:line="240" w:lineRule="auto"/>
              <w:rPr>
                <w:sz w:val="24"/>
                <w:lang w:val="uk-UA"/>
              </w:rPr>
            </w:pPr>
            <w:r>
              <w:rPr>
                <w:sz w:val="24"/>
                <w:lang w:val="uk-UA"/>
              </w:rPr>
              <w:t>Мікропроцесорний регулятор співвідношення параметрів</w:t>
            </w:r>
          </w:p>
        </w:tc>
        <w:tc>
          <w:tcPr>
            <w:tcW w:w="1417" w:type="dxa"/>
            <w:shd w:val="clear" w:color="auto" w:fill="auto"/>
            <w:vAlign w:val="center"/>
          </w:tcPr>
          <w:p w14:paraId="4BE3A04D" w14:textId="77777777" w:rsidR="001B3538" w:rsidRDefault="001B3538" w:rsidP="006661D0">
            <w:pPr>
              <w:spacing w:line="240" w:lineRule="auto"/>
              <w:jc w:val="center"/>
              <w:rPr>
                <w:sz w:val="24"/>
                <w:lang w:val="uk-UA"/>
              </w:rPr>
            </w:pPr>
            <w:r>
              <w:rPr>
                <w:sz w:val="24"/>
                <w:lang w:val="uk-UA"/>
              </w:rPr>
              <w:t>МІК-25</w:t>
            </w:r>
          </w:p>
        </w:tc>
        <w:tc>
          <w:tcPr>
            <w:tcW w:w="722" w:type="dxa"/>
            <w:shd w:val="clear" w:color="auto" w:fill="auto"/>
            <w:vAlign w:val="center"/>
          </w:tcPr>
          <w:p w14:paraId="768984B5" w14:textId="77777777" w:rsidR="001B3538" w:rsidRPr="002A39E6" w:rsidRDefault="001B3538" w:rsidP="006661D0">
            <w:pPr>
              <w:spacing w:line="240" w:lineRule="auto"/>
              <w:jc w:val="center"/>
              <w:rPr>
                <w:sz w:val="24"/>
                <w:lang w:val="uk-UA"/>
              </w:rPr>
            </w:pPr>
            <w:r>
              <w:rPr>
                <w:sz w:val="24"/>
                <w:lang w:val="uk-UA"/>
              </w:rPr>
              <w:t>2</w:t>
            </w:r>
          </w:p>
        </w:tc>
        <w:tc>
          <w:tcPr>
            <w:tcW w:w="1830" w:type="dxa"/>
            <w:shd w:val="clear" w:color="auto" w:fill="auto"/>
            <w:vAlign w:val="center"/>
          </w:tcPr>
          <w:p w14:paraId="14B512AF" w14:textId="77777777" w:rsidR="001B3538" w:rsidRPr="00AF0CF9" w:rsidRDefault="001B3538" w:rsidP="006661D0">
            <w:pPr>
              <w:spacing w:line="240" w:lineRule="auto"/>
              <w:rPr>
                <w:sz w:val="24"/>
                <w:lang w:val="uk-UA"/>
              </w:rPr>
            </w:pPr>
            <w:r w:rsidRPr="00AF0CF9">
              <w:rPr>
                <w:sz w:val="24"/>
                <w:lang w:val="uk-UA"/>
              </w:rPr>
              <w:t>ТОВ МІКРОЛ,</w:t>
            </w:r>
          </w:p>
          <w:p w14:paraId="019A9207" w14:textId="77777777" w:rsidR="001B3538" w:rsidRPr="00AF0CF9" w:rsidRDefault="001B3538" w:rsidP="006661D0">
            <w:pPr>
              <w:spacing w:line="240" w:lineRule="auto"/>
              <w:rPr>
                <w:sz w:val="24"/>
                <w:lang w:val="uk-UA"/>
              </w:rPr>
            </w:pPr>
            <w:r w:rsidRPr="00AF0CF9">
              <w:rPr>
                <w:sz w:val="24"/>
                <w:lang w:val="uk-UA"/>
              </w:rPr>
              <w:t>м. Івано-Франківськ, вул. Автолітмашевсь ка, 5, ООО «МІКРОЛ»</w:t>
            </w:r>
          </w:p>
        </w:tc>
      </w:tr>
      <w:tr w:rsidR="001B3538" w:rsidRPr="008F1E9D" w14:paraId="63C001EC" w14:textId="77777777" w:rsidTr="006661D0">
        <w:trPr>
          <w:trHeight w:val="1267"/>
        </w:trPr>
        <w:tc>
          <w:tcPr>
            <w:tcW w:w="1323" w:type="dxa"/>
            <w:shd w:val="clear" w:color="auto" w:fill="auto"/>
            <w:vAlign w:val="center"/>
          </w:tcPr>
          <w:p w14:paraId="48B887B8"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3-4</w:t>
            </w:r>
          </w:p>
          <w:p w14:paraId="6A3B8B59" w14:textId="77777777" w:rsidR="001B3538" w:rsidRDefault="001B3538" w:rsidP="006661D0">
            <w:pPr>
              <w:spacing w:line="240" w:lineRule="auto"/>
              <w:jc w:val="center"/>
              <w:rPr>
                <w:sz w:val="20"/>
                <w:lang w:val="uk-UA"/>
              </w:rPr>
            </w:pPr>
            <w:r w:rsidRPr="008F1E9D">
              <w:rPr>
                <w:sz w:val="20"/>
                <w:lang w:val="uk-UA"/>
              </w:rPr>
              <w:t>Поз</w:t>
            </w:r>
            <w:r>
              <w:rPr>
                <w:sz w:val="20"/>
                <w:lang w:val="uk-UA"/>
              </w:rPr>
              <w:t>. 6-4</w:t>
            </w:r>
          </w:p>
          <w:p w14:paraId="095DD444" w14:textId="77777777" w:rsidR="001B3538" w:rsidRDefault="001B3538" w:rsidP="006661D0">
            <w:pPr>
              <w:spacing w:line="240" w:lineRule="auto"/>
              <w:jc w:val="center"/>
              <w:rPr>
                <w:sz w:val="20"/>
                <w:lang w:val="uk-UA"/>
              </w:rPr>
            </w:pPr>
            <w:r>
              <w:rPr>
                <w:sz w:val="20"/>
                <w:lang w:val="uk-UA"/>
              </w:rPr>
              <w:t>П</w:t>
            </w:r>
            <w:r w:rsidRPr="008F1E9D">
              <w:rPr>
                <w:sz w:val="20"/>
                <w:lang w:val="uk-UA"/>
              </w:rPr>
              <w:t>оз</w:t>
            </w:r>
            <w:r>
              <w:rPr>
                <w:sz w:val="20"/>
                <w:lang w:val="uk-UA"/>
              </w:rPr>
              <w:t>. 12-4</w:t>
            </w:r>
          </w:p>
        </w:tc>
        <w:tc>
          <w:tcPr>
            <w:tcW w:w="1479" w:type="dxa"/>
            <w:shd w:val="clear" w:color="auto" w:fill="auto"/>
            <w:vAlign w:val="center"/>
          </w:tcPr>
          <w:p w14:paraId="6FA4DCA3" w14:textId="77777777" w:rsidR="001B3538" w:rsidRDefault="001B3538" w:rsidP="006661D0">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22B1524D" w14:textId="77777777" w:rsidR="001B3538" w:rsidRDefault="001B3538" w:rsidP="006661D0">
            <w:pPr>
              <w:spacing w:line="240" w:lineRule="auto"/>
              <w:jc w:val="center"/>
              <w:rPr>
                <w:sz w:val="24"/>
                <w:lang w:val="uk-UA"/>
              </w:rPr>
            </w:pPr>
            <w:r>
              <w:rPr>
                <w:sz w:val="24"/>
                <w:lang w:val="uk-UA"/>
              </w:rPr>
              <w:t>На пульті керування</w:t>
            </w:r>
          </w:p>
        </w:tc>
        <w:tc>
          <w:tcPr>
            <w:tcW w:w="1383" w:type="dxa"/>
            <w:shd w:val="clear" w:color="auto" w:fill="auto"/>
            <w:vAlign w:val="center"/>
          </w:tcPr>
          <w:p w14:paraId="07AF1BD5" w14:textId="77777777" w:rsidR="001B3538" w:rsidRDefault="001B3538" w:rsidP="006661D0">
            <w:pPr>
              <w:spacing w:line="240" w:lineRule="auto"/>
              <w:jc w:val="center"/>
              <w:rPr>
                <w:sz w:val="24"/>
                <w:lang w:val="uk-UA"/>
              </w:rPr>
            </w:pPr>
            <w:r w:rsidRPr="00A57172">
              <w:rPr>
                <w:lang w:val="uk-UA"/>
              </w:rPr>
              <w:t>2000…5000 кг/год</w:t>
            </w:r>
          </w:p>
        </w:tc>
        <w:tc>
          <w:tcPr>
            <w:tcW w:w="1276" w:type="dxa"/>
            <w:shd w:val="clear" w:color="auto" w:fill="auto"/>
            <w:vAlign w:val="center"/>
          </w:tcPr>
          <w:p w14:paraId="63CB7545" w14:textId="77777777" w:rsidR="001B3538" w:rsidRDefault="001B3538" w:rsidP="006661D0">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0F5ECF6E" w14:textId="77777777" w:rsidR="001B3538" w:rsidRDefault="001B3538" w:rsidP="006661D0">
            <w:pPr>
              <w:spacing w:line="240" w:lineRule="auto"/>
              <w:rPr>
                <w:sz w:val="24"/>
                <w:lang w:val="uk-UA"/>
              </w:rPr>
            </w:pPr>
            <w:r>
              <w:rPr>
                <w:sz w:val="24"/>
                <w:lang w:val="uk-UA"/>
              </w:rPr>
              <w:t xml:space="preserve">Блок ручного управління, </w:t>
            </w:r>
            <w:r w:rsidRPr="008F1E9D">
              <w:rPr>
                <w:sz w:val="24"/>
                <w:lang w:val="uk-UA"/>
              </w:rPr>
              <w:t xml:space="preserve">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43487000" w14:textId="77777777" w:rsidR="001B3538" w:rsidRDefault="001B3538" w:rsidP="006661D0">
            <w:pPr>
              <w:spacing w:line="240" w:lineRule="auto"/>
              <w:jc w:val="center"/>
              <w:rPr>
                <w:sz w:val="24"/>
                <w:lang w:val="uk-UA"/>
              </w:rPr>
            </w:pPr>
            <w:r>
              <w:rPr>
                <w:sz w:val="24"/>
                <w:lang w:val="uk-UA"/>
              </w:rPr>
              <w:t>БРУ-7</w:t>
            </w:r>
          </w:p>
        </w:tc>
        <w:tc>
          <w:tcPr>
            <w:tcW w:w="722" w:type="dxa"/>
            <w:shd w:val="clear" w:color="auto" w:fill="auto"/>
            <w:vAlign w:val="center"/>
          </w:tcPr>
          <w:p w14:paraId="4CFD7CF3" w14:textId="77777777" w:rsidR="001B3538" w:rsidRPr="00A119C3" w:rsidRDefault="001B3538" w:rsidP="006661D0">
            <w:pPr>
              <w:spacing w:line="240" w:lineRule="auto"/>
              <w:jc w:val="center"/>
              <w:rPr>
                <w:sz w:val="24"/>
              </w:rPr>
            </w:pPr>
            <w:r>
              <w:rPr>
                <w:sz w:val="24"/>
              </w:rPr>
              <w:t>3</w:t>
            </w:r>
          </w:p>
        </w:tc>
        <w:tc>
          <w:tcPr>
            <w:tcW w:w="1830" w:type="dxa"/>
            <w:shd w:val="clear" w:color="auto" w:fill="auto"/>
            <w:vAlign w:val="center"/>
          </w:tcPr>
          <w:p w14:paraId="33AF6506" w14:textId="77777777" w:rsidR="001B3538" w:rsidRPr="00AF0CF9" w:rsidRDefault="001B3538" w:rsidP="006661D0">
            <w:pPr>
              <w:spacing w:line="240" w:lineRule="auto"/>
              <w:rPr>
                <w:sz w:val="24"/>
                <w:lang w:val="uk-UA"/>
              </w:rPr>
            </w:pPr>
            <w:r w:rsidRPr="00AF0CF9">
              <w:rPr>
                <w:sz w:val="24"/>
                <w:lang w:val="uk-UA"/>
              </w:rPr>
              <w:t>ТОВ МІКРОЛ,</w:t>
            </w:r>
          </w:p>
          <w:p w14:paraId="6AC35C7C" w14:textId="77777777" w:rsidR="001B3538" w:rsidRPr="00AF0CF9" w:rsidRDefault="001B3538" w:rsidP="006661D0">
            <w:pPr>
              <w:spacing w:line="240" w:lineRule="auto"/>
              <w:rPr>
                <w:sz w:val="24"/>
                <w:lang w:val="uk-UA"/>
              </w:rPr>
            </w:pPr>
            <w:r w:rsidRPr="00AF0CF9">
              <w:rPr>
                <w:sz w:val="24"/>
                <w:lang w:val="uk-UA"/>
              </w:rPr>
              <w:t>м. Івано-Франківськ, вул. Автолітмашевсь ка, 5, ООО «МІКРОЛ»</w:t>
            </w:r>
          </w:p>
        </w:tc>
      </w:tr>
      <w:tr w:rsidR="001B3538" w:rsidRPr="008F1E9D" w14:paraId="1D1134DA" w14:textId="77777777" w:rsidTr="006661D0">
        <w:trPr>
          <w:trHeight w:val="1267"/>
        </w:trPr>
        <w:tc>
          <w:tcPr>
            <w:tcW w:w="1323" w:type="dxa"/>
            <w:shd w:val="clear" w:color="auto" w:fill="auto"/>
            <w:vAlign w:val="center"/>
          </w:tcPr>
          <w:p w14:paraId="5816A4C2"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3-5</w:t>
            </w:r>
          </w:p>
          <w:p w14:paraId="77BB8123" w14:textId="77777777" w:rsidR="001B3538" w:rsidRDefault="001B3538" w:rsidP="006661D0">
            <w:pPr>
              <w:spacing w:line="240" w:lineRule="auto"/>
              <w:jc w:val="center"/>
              <w:rPr>
                <w:sz w:val="20"/>
                <w:lang w:val="uk-UA"/>
              </w:rPr>
            </w:pPr>
            <w:r w:rsidRPr="008F1E9D">
              <w:rPr>
                <w:sz w:val="20"/>
                <w:lang w:val="uk-UA"/>
              </w:rPr>
              <w:t>Поз</w:t>
            </w:r>
            <w:r>
              <w:rPr>
                <w:sz w:val="20"/>
                <w:lang w:val="uk-UA"/>
              </w:rPr>
              <w:t>. 6-5</w:t>
            </w:r>
          </w:p>
          <w:p w14:paraId="6F5613AC" w14:textId="77777777" w:rsidR="001B3538" w:rsidRDefault="001B3538" w:rsidP="006661D0">
            <w:pPr>
              <w:spacing w:line="240" w:lineRule="auto"/>
              <w:jc w:val="center"/>
              <w:rPr>
                <w:sz w:val="20"/>
                <w:lang w:val="uk-UA"/>
              </w:rPr>
            </w:pPr>
            <w:r>
              <w:rPr>
                <w:sz w:val="20"/>
                <w:lang w:val="uk-UA"/>
              </w:rPr>
              <w:t>П</w:t>
            </w:r>
            <w:r w:rsidRPr="008F1E9D">
              <w:rPr>
                <w:sz w:val="20"/>
                <w:lang w:val="uk-UA"/>
              </w:rPr>
              <w:t>оз</w:t>
            </w:r>
            <w:r>
              <w:rPr>
                <w:sz w:val="20"/>
                <w:lang w:val="uk-UA"/>
              </w:rPr>
              <w:t>. 12-5</w:t>
            </w:r>
          </w:p>
        </w:tc>
        <w:tc>
          <w:tcPr>
            <w:tcW w:w="1479" w:type="dxa"/>
            <w:shd w:val="clear" w:color="auto" w:fill="auto"/>
            <w:vAlign w:val="center"/>
          </w:tcPr>
          <w:p w14:paraId="543DA658" w14:textId="77777777" w:rsidR="001B3538" w:rsidRDefault="001B3538" w:rsidP="006661D0">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5C23575B" w14:textId="77777777" w:rsidR="001B3538" w:rsidRDefault="001B3538" w:rsidP="006661D0">
            <w:pPr>
              <w:spacing w:line="240" w:lineRule="auto"/>
              <w:jc w:val="center"/>
              <w:rPr>
                <w:sz w:val="24"/>
                <w:lang w:val="uk-UA"/>
              </w:rPr>
            </w:pPr>
            <w:r>
              <w:rPr>
                <w:sz w:val="24"/>
                <w:lang w:val="uk-UA"/>
              </w:rPr>
              <w:t>На пульті керування</w:t>
            </w:r>
          </w:p>
        </w:tc>
        <w:tc>
          <w:tcPr>
            <w:tcW w:w="1383" w:type="dxa"/>
            <w:shd w:val="clear" w:color="auto" w:fill="auto"/>
            <w:vAlign w:val="center"/>
          </w:tcPr>
          <w:p w14:paraId="52DB32A5" w14:textId="77777777" w:rsidR="001B3538" w:rsidRDefault="001B3538" w:rsidP="006661D0">
            <w:pPr>
              <w:spacing w:line="240" w:lineRule="auto"/>
              <w:jc w:val="center"/>
              <w:rPr>
                <w:sz w:val="24"/>
                <w:lang w:val="uk-UA"/>
              </w:rPr>
            </w:pPr>
            <w:r w:rsidRPr="00A57172">
              <w:rPr>
                <w:lang w:val="uk-UA"/>
              </w:rPr>
              <w:t>2000…5000 кг/год</w:t>
            </w:r>
          </w:p>
        </w:tc>
        <w:tc>
          <w:tcPr>
            <w:tcW w:w="1276" w:type="dxa"/>
            <w:shd w:val="clear" w:color="auto" w:fill="auto"/>
            <w:vAlign w:val="center"/>
          </w:tcPr>
          <w:p w14:paraId="3E32D60F" w14:textId="77777777" w:rsidR="001B3538" w:rsidRDefault="001B3538" w:rsidP="006661D0">
            <w:pPr>
              <w:spacing w:line="240" w:lineRule="auto"/>
              <w:jc w:val="center"/>
              <w:rPr>
                <w:sz w:val="24"/>
                <w:lang w:val="uk-UA"/>
              </w:rPr>
            </w:pPr>
            <w:r>
              <w:rPr>
                <w:sz w:val="24"/>
                <w:lang w:val="uk-UA"/>
              </w:rPr>
              <w:t>Витрата сировини на вході в апарат</w:t>
            </w:r>
          </w:p>
        </w:tc>
        <w:tc>
          <w:tcPr>
            <w:tcW w:w="3119" w:type="dxa"/>
            <w:shd w:val="clear" w:color="auto" w:fill="auto"/>
            <w:vAlign w:val="center"/>
          </w:tcPr>
          <w:p w14:paraId="3F4AC96D" w14:textId="77777777" w:rsidR="001B3538" w:rsidRDefault="001B3538" w:rsidP="006661D0">
            <w:pPr>
              <w:spacing w:line="240" w:lineRule="auto"/>
              <w:rPr>
                <w:sz w:val="24"/>
                <w:lang w:val="uk-UA"/>
              </w:rPr>
            </w:pPr>
            <w:r>
              <w:rPr>
                <w:sz w:val="24"/>
                <w:lang w:val="uk-UA"/>
              </w:rPr>
              <w:t xml:space="preserve">Електропневматичний позиціонєр, </w:t>
            </w:r>
            <w:r w:rsidRPr="008F1E9D">
              <w:rPr>
                <w:sz w:val="24"/>
                <w:lang w:val="uk-UA"/>
              </w:rPr>
              <w:t xml:space="preserve">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331E3B7B" w14:textId="77777777" w:rsidR="001B3538" w:rsidRDefault="001B3538" w:rsidP="006661D0">
            <w:pPr>
              <w:spacing w:line="240" w:lineRule="auto"/>
              <w:jc w:val="center"/>
              <w:rPr>
                <w:sz w:val="24"/>
                <w:lang w:val="uk-UA"/>
              </w:rPr>
            </w:pPr>
            <w:r w:rsidRPr="002D5A8E">
              <w:rPr>
                <w:sz w:val="24"/>
                <w:lang w:val="uk-UA"/>
              </w:rPr>
              <w:t>PROFIBUS SAMSON</w:t>
            </w:r>
          </w:p>
        </w:tc>
        <w:tc>
          <w:tcPr>
            <w:tcW w:w="722" w:type="dxa"/>
            <w:shd w:val="clear" w:color="auto" w:fill="auto"/>
            <w:vAlign w:val="center"/>
          </w:tcPr>
          <w:p w14:paraId="29DCB234" w14:textId="77777777" w:rsidR="001B3538"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12AD4A89" w14:textId="77777777" w:rsidR="001B3538" w:rsidRPr="008F1E9D" w:rsidRDefault="001B3538" w:rsidP="006661D0">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1B3538" w:rsidRPr="008F1E9D" w14:paraId="44F23CC1" w14:textId="77777777" w:rsidTr="006661D0">
        <w:trPr>
          <w:trHeight w:val="1267"/>
        </w:trPr>
        <w:tc>
          <w:tcPr>
            <w:tcW w:w="1323" w:type="dxa"/>
            <w:shd w:val="clear" w:color="auto" w:fill="auto"/>
            <w:vAlign w:val="center"/>
          </w:tcPr>
          <w:p w14:paraId="382542D2"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3-6</w:t>
            </w:r>
          </w:p>
          <w:p w14:paraId="088151E7" w14:textId="77777777" w:rsidR="001B3538" w:rsidRDefault="001B3538" w:rsidP="006661D0">
            <w:pPr>
              <w:spacing w:line="240" w:lineRule="auto"/>
              <w:jc w:val="center"/>
              <w:rPr>
                <w:sz w:val="20"/>
                <w:lang w:val="uk-UA"/>
              </w:rPr>
            </w:pPr>
            <w:r w:rsidRPr="008F1E9D">
              <w:rPr>
                <w:sz w:val="20"/>
                <w:lang w:val="uk-UA"/>
              </w:rPr>
              <w:t>Поз</w:t>
            </w:r>
            <w:r>
              <w:rPr>
                <w:sz w:val="20"/>
                <w:lang w:val="uk-UA"/>
              </w:rPr>
              <w:t>. 6-6</w:t>
            </w:r>
          </w:p>
          <w:p w14:paraId="642FB5B3" w14:textId="77777777" w:rsidR="001B3538" w:rsidRDefault="001B3538" w:rsidP="006661D0">
            <w:pPr>
              <w:spacing w:line="240" w:lineRule="auto"/>
              <w:jc w:val="center"/>
              <w:rPr>
                <w:sz w:val="20"/>
                <w:lang w:val="uk-UA"/>
              </w:rPr>
            </w:pPr>
            <w:r>
              <w:rPr>
                <w:sz w:val="20"/>
                <w:lang w:val="uk-UA"/>
              </w:rPr>
              <w:t>П</w:t>
            </w:r>
            <w:r w:rsidRPr="008F1E9D">
              <w:rPr>
                <w:sz w:val="20"/>
                <w:lang w:val="uk-UA"/>
              </w:rPr>
              <w:t>оз</w:t>
            </w:r>
            <w:r>
              <w:rPr>
                <w:sz w:val="20"/>
                <w:lang w:val="uk-UA"/>
              </w:rPr>
              <w:t>. 12-6</w:t>
            </w:r>
          </w:p>
        </w:tc>
        <w:tc>
          <w:tcPr>
            <w:tcW w:w="1479" w:type="dxa"/>
            <w:shd w:val="clear" w:color="auto" w:fill="auto"/>
            <w:vAlign w:val="center"/>
          </w:tcPr>
          <w:p w14:paraId="155A895E" w14:textId="77777777" w:rsidR="001B3538" w:rsidRDefault="001B3538" w:rsidP="006661D0">
            <w:pPr>
              <w:spacing w:line="240" w:lineRule="auto"/>
              <w:jc w:val="center"/>
              <w:rPr>
                <w:sz w:val="24"/>
                <w:lang w:val="uk-UA"/>
              </w:rPr>
            </w:pPr>
            <w:r>
              <w:rPr>
                <w:sz w:val="24"/>
                <w:lang w:val="uk-UA"/>
              </w:rPr>
              <w:t>Витрата сировини</w:t>
            </w:r>
          </w:p>
        </w:tc>
        <w:tc>
          <w:tcPr>
            <w:tcW w:w="1593" w:type="dxa"/>
            <w:shd w:val="clear" w:color="auto" w:fill="auto"/>
            <w:vAlign w:val="center"/>
          </w:tcPr>
          <w:p w14:paraId="4D549FDB" w14:textId="77777777" w:rsidR="001B3538" w:rsidRDefault="001B3538" w:rsidP="006661D0">
            <w:pPr>
              <w:spacing w:line="240" w:lineRule="auto"/>
              <w:jc w:val="center"/>
              <w:rPr>
                <w:sz w:val="24"/>
                <w:lang w:val="uk-UA"/>
              </w:rPr>
            </w:pPr>
            <w:r>
              <w:rPr>
                <w:sz w:val="24"/>
                <w:lang w:val="uk-UA"/>
              </w:rPr>
              <w:t>На пульті керування</w:t>
            </w:r>
          </w:p>
        </w:tc>
        <w:tc>
          <w:tcPr>
            <w:tcW w:w="1383" w:type="dxa"/>
            <w:shd w:val="clear" w:color="auto" w:fill="auto"/>
            <w:vAlign w:val="center"/>
          </w:tcPr>
          <w:p w14:paraId="4285840D" w14:textId="77777777" w:rsidR="001B3538" w:rsidRDefault="001B3538" w:rsidP="006661D0">
            <w:pPr>
              <w:spacing w:line="240" w:lineRule="auto"/>
              <w:jc w:val="center"/>
              <w:rPr>
                <w:sz w:val="24"/>
                <w:lang w:val="uk-UA"/>
              </w:rPr>
            </w:pPr>
            <w:r w:rsidRPr="00A57172">
              <w:rPr>
                <w:lang w:val="uk-UA"/>
              </w:rPr>
              <w:t>2000…5000 кг/год</w:t>
            </w:r>
          </w:p>
        </w:tc>
        <w:tc>
          <w:tcPr>
            <w:tcW w:w="1276" w:type="dxa"/>
            <w:shd w:val="clear" w:color="auto" w:fill="auto"/>
            <w:vAlign w:val="center"/>
          </w:tcPr>
          <w:p w14:paraId="1727CB5B" w14:textId="77777777" w:rsidR="001B3538" w:rsidRDefault="001B3538" w:rsidP="006661D0">
            <w:pPr>
              <w:spacing w:line="240" w:lineRule="auto"/>
              <w:jc w:val="center"/>
              <w:rPr>
                <w:sz w:val="24"/>
                <w:lang w:val="uk-UA"/>
              </w:rPr>
            </w:pPr>
            <w:r w:rsidRPr="00190A19">
              <w:rPr>
                <w:sz w:val="24"/>
                <w:lang w:val="uk-UA"/>
              </w:rPr>
              <w:t>На трубопроводі вихідної суміші</w:t>
            </w:r>
          </w:p>
          <w:p w14:paraId="6CB1135C" w14:textId="77777777" w:rsidR="001B3538" w:rsidRDefault="001B3538" w:rsidP="006661D0">
            <w:pPr>
              <w:spacing w:line="240" w:lineRule="auto"/>
              <w:jc w:val="center"/>
              <w:rPr>
                <w:sz w:val="24"/>
                <w:lang w:val="uk-UA"/>
              </w:rPr>
            </w:pPr>
          </w:p>
        </w:tc>
        <w:tc>
          <w:tcPr>
            <w:tcW w:w="3119" w:type="dxa"/>
            <w:shd w:val="clear" w:color="auto" w:fill="auto"/>
            <w:vAlign w:val="center"/>
          </w:tcPr>
          <w:p w14:paraId="60409E31" w14:textId="77777777" w:rsidR="001B3538" w:rsidRDefault="001B3538" w:rsidP="006661D0">
            <w:pPr>
              <w:spacing w:line="240" w:lineRule="auto"/>
              <w:rPr>
                <w:sz w:val="24"/>
                <w:lang w:val="uk-UA"/>
              </w:rPr>
            </w:pPr>
            <w:r w:rsidRPr="008F1E9D">
              <w:rPr>
                <w:sz w:val="24"/>
                <w:lang w:val="uk-UA"/>
              </w:rPr>
              <w:t>Регулювальний клапан, вхідний</w:t>
            </w:r>
            <w:r>
              <w:rPr>
                <w:sz w:val="24"/>
                <w:lang w:val="uk-UA"/>
              </w:rPr>
              <w:t xml:space="preserve"> сигнал 4…20мА, живлення 230 В</w:t>
            </w:r>
          </w:p>
        </w:tc>
        <w:tc>
          <w:tcPr>
            <w:tcW w:w="1417" w:type="dxa"/>
            <w:shd w:val="clear" w:color="auto" w:fill="auto"/>
            <w:vAlign w:val="center"/>
          </w:tcPr>
          <w:p w14:paraId="2A019BB0" w14:textId="77777777" w:rsidR="001B3538" w:rsidRPr="009026F3" w:rsidRDefault="001B3538" w:rsidP="006661D0">
            <w:pPr>
              <w:spacing w:line="240" w:lineRule="auto"/>
              <w:jc w:val="center"/>
              <w:rPr>
                <w:sz w:val="24"/>
              </w:rPr>
            </w:pPr>
            <w:r>
              <w:rPr>
                <w:sz w:val="24"/>
              </w:rPr>
              <w:t>SAMSON</w:t>
            </w:r>
          </w:p>
        </w:tc>
        <w:tc>
          <w:tcPr>
            <w:tcW w:w="722" w:type="dxa"/>
            <w:shd w:val="clear" w:color="auto" w:fill="auto"/>
            <w:vAlign w:val="center"/>
          </w:tcPr>
          <w:p w14:paraId="1ABE7945" w14:textId="77777777" w:rsidR="001B3538" w:rsidRPr="009026F3" w:rsidRDefault="001B3538" w:rsidP="006661D0">
            <w:pPr>
              <w:spacing w:line="240" w:lineRule="auto"/>
              <w:jc w:val="center"/>
              <w:rPr>
                <w:sz w:val="24"/>
              </w:rPr>
            </w:pPr>
            <w:r>
              <w:rPr>
                <w:sz w:val="24"/>
              </w:rPr>
              <w:t>3</w:t>
            </w:r>
          </w:p>
        </w:tc>
        <w:tc>
          <w:tcPr>
            <w:tcW w:w="1830" w:type="dxa"/>
            <w:shd w:val="clear" w:color="auto" w:fill="auto"/>
            <w:vAlign w:val="center"/>
          </w:tcPr>
          <w:p w14:paraId="183F06BD" w14:textId="77777777" w:rsidR="001B3538" w:rsidRDefault="001B3538" w:rsidP="006661D0">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1B3538" w:rsidRPr="008F1E9D" w14:paraId="673BE4C7" w14:textId="77777777" w:rsidTr="006661D0">
        <w:trPr>
          <w:trHeight w:val="565"/>
        </w:trPr>
        <w:tc>
          <w:tcPr>
            <w:tcW w:w="14142" w:type="dxa"/>
            <w:gridSpan w:val="9"/>
            <w:shd w:val="clear" w:color="auto" w:fill="auto"/>
            <w:vAlign w:val="center"/>
          </w:tcPr>
          <w:p w14:paraId="1C118584" w14:textId="77777777" w:rsidR="001B3538" w:rsidRPr="001B3538" w:rsidRDefault="001B3538" w:rsidP="006661D0">
            <w:pPr>
              <w:spacing w:line="240" w:lineRule="auto"/>
              <w:jc w:val="center"/>
              <w:rPr>
                <w:b/>
                <w:szCs w:val="28"/>
                <w:lang w:val="uk-UA"/>
              </w:rPr>
            </w:pPr>
            <w:r w:rsidRPr="001B3538">
              <w:rPr>
                <w:b/>
                <w:szCs w:val="28"/>
                <w:lang w:val="uk-UA"/>
              </w:rPr>
              <w:lastRenderedPageBreak/>
              <w:t>Контроль температури сировини</w:t>
            </w:r>
          </w:p>
        </w:tc>
      </w:tr>
      <w:tr w:rsidR="001B3538" w:rsidRPr="008A0390" w14:paraId="214446C6" w14:textId="77777777" w:rsidTr="006661D0">
        <w:trPr>
          <w:trHeight w:val="1267"/>
        </w:trPr>
        <w:tc>
          <w:tcPr>
            <w:tcW w:w="1323" w:type="dxa"/>
            <w:shd w:val="clear" w:color="auto" w:fill="auto"/>
            <w:vAlign w:val="center"/>
          </w:tcPr>
          <w:p w14:paraId="7FC49F99"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5</w:t>
            </w:r>
            <w:r w:rsidRPr="008F1E9D">
              <w:rPr>
                <w:sz w:val="20"/>
                <w:lang w:val="uk-UA"/>
              </w:rPr>
              <w:t>-1</w:t>
            </w:r>
          </w:p>
          <w:p w14:paraId="352BB3B5" w14:textId="77777777" w:rsidR="001B3538" w:rsidRDefault="001B3538" w:rsidP="006661D0">
            <w:pPr>
              <w:spacing w:line="240" w:lineRule="auto"/>
              <w:jc w:val="center"/>
              <w:rPr>
                <w:sz w:val="20"/>
                <w:lang w:val="uk-UA"/>
              </w:rPr>
            </w:pPr>
            <w:r w:rsidRPr="008F1E9D">
              <w:rPr>
                <w:sz w:val="20"/>
                <w:lang w:val="uk-UA"/>
              </w:rPr>
              <w:t>Поз</w:t>
            </w:r>
            <w:r>
              <w:rPr>
                <w:sz w:val="20"/>
                <w:lang w:val="uk-UA"/>
              </w:rPr>
              <w:t>. 8-1</w:t>
            </w:r>
          </w:p>
          <w:p w14:paraId="6899FBCC"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10</w:t>
            </w:r>
            <w:r w:rsidRPr="008F1E9D">
              <w:rPr>
                <w:sz w:val="20"/>
                <w:lang w:val="uk-UA"/>
              </w:rPr>
              <w:t>-1</w:t>
            </w:r>
          </w:p>
          <w:p w14:paraId="765DA12A" w14:textId="77777777" w:rsidR="001B3538" w:rsidRDefault="001B3538" w:rsidP="006661D0">
            <w:pPr>
              <w:spacing w:line="240" w:lineRule="auto"/>
              <w:jc w:val="center"/>
              <w:rPr>
                <w:sz w:val="20"/>
                <w:lang w:val="uk-UA"/>
              </w:rPr>
            </w:pPr>
            <w:r w:rsidRPr="008F1E9D">
              <w:rPr>
                <w:sz w:val="20"/>
                <w:lang w:val="uk-UA"/>
              </w:rPr>
              <w:t>Поз</w:t>
            </w:r>
            <w:r>
              <w:rPr>
                <w:sz w:val="20"/>
                <w:lang w:val="uk-UA"/>
              </w:rPr>
              <w:t>. 13-1</w:t>
            </w:r>
          </w:p>
          <w:p w14:paraId="00FCC338"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14</w:t>
            </w:r>
            <w:r w:rsidRPr="008F1E9D">
              <w:rPr>
                <w:sz w:val="20"/>
                <w:lang w:val="uk-UA"/>
              </w:rPr>
              <w:t>-1</w:t>
            </w:r>
          </w:p>
          <w:p w14:paraId="7BD9F1AA" w14:textId="77777777" w:rsidR="001B3538" w:rsidRDefault="001B3538" w:rsidP="006661D0">
            <w:pPr>
              <w:spacing w:line="240" w:lineRule="auto"/>
              <w:jc w:val="center"/>
              <w:rPr>
                <w:sz w:val="20"/>
                <w:lang w:val="uk-UA"/>
              </w:rPr>
            </w:pPr>
            <w:r w:rsidRPr="008F1E9D">
              <w:rPr>
                <w:sz w:val="20"/>
                <w:lang w:val="uk-UA"/>
              </w:rPr>
              <w:t>Поз</w:t>
            </w:r>
            <w:r>
              <w:rPr>
                <w:sz w:val="20"/>
                <w:lang w:val="uk-UA"/>
              </w:rPr>
              <w:t>. 15-1</w:t>
            </w:r>
          </w:p>
          <w:p w14:paraId="7318FB0B" w14:textId="77777777" w:rsidR="001B3538" w:rsidRDefault="001B3538" w:rsidP="006661D0">
            <w:pPr>
              <w:spacing w:line="240" w:lineRule="auto"/>
              <w:jc w:val="center"/>
              <w:rPr>
                <w:sz w:val="20"/>
                <w:lang w:val="uk-UA"/>
              </w:rPr>
            </w:pPr>
            <w:r w:rsidRPr="008F1E9D">
              <w:rPr>
                <w:sz w:val="20"/>
                <w:lang w:val="uk-UA"/>
              </w:rPr>
              <w:t>Поз</w:t>
            </w:r>
            <w:r>
              <w:rPr>
                <w:sz w:val="20"/>
                <w:lang w:val="uk-UA"/>
              </w:rPr>
              <w:t>. 19-1</w:t>
            </w:r>
          </w:p>
        </w:tc>
        <w:tc>
          <w:tcPr>
            <w:tcW w:w="1479" w:type="dxa"/>
            <w:shd w:val="clear" w:color="auto" w:fill="auto"/>
            <w:vAlign w:val="center"/>
          </w:tcPr>
          <w:p w14:paraId="2063DD25" w14:textId="77777777" w:rsidR="001B3538" w:rsidRDefault="001B3538" w:rsidP="006661D0">
            <w:pPr>
              <w:spacing w:line="240" w:lineRule="auto"/>
              <w:jc w:val="center"/>
              <w:rPr>
                <w:sz w:val="24"/>
                <w:lang w:val="uk-UA"/>
              </w:rPr>
            </w:pPr>
            <w:r w:rsidRPr="008B46CB">
              <w:rPr>
                <w:lang w:val="uk-UA"/>
              </w:rPr>
              <w:t>Температура потоку сировини</w:t>
            </w:r>
          </w:p>
        </w:tc>
        <w:tc>
          <w:tcPr>
            <w:tcW w:w="1593" w:type="dxa"/>
            <w:shd w:val="clear" w:color="auto" w:fill="auto"/>
            <w:vAlign w:val="center"/>
          </w:tcPr>
          <w:p w14:paraId="32278991" w14:textId="77777777" w:rsidR="001B3538" w:rsidRDefault="001B3538" w:rsidP="006661D0">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31D55133" w14:textId="77777777" w:rsidR="001B3538" w:rsidRPr="00E72624" w:rsidRDefault="001B3538" w:rsidP="006661D0">
            <w:pPr>
              <w:spacing w:line="240" w:lineRule="auto"/>
              <w:jc w:val="center"/>
              <w:rPr>
                <w:lang w:val="uk-UA"/>
              </w:rPr>
            </w:pPr>
            <w:r w:rsidRPr="00E72624">
              <w:rPr>
                <w:lang w:val="uk-UA"/>
              </w:rPr>
              <w:t>250…300 С</w:t>
            </w:r>
          </w:p>
        </w:tc>
        <w:tc>
          <w:tcPr>
            <w:tcW w:w="1276" w:type="dxa"/>
            <w:shd w:val="clear" w:color="auto" w:fill="auto"/>
            <w:vAlign w:val="center"/>
          </w:tcPr>
          <w:p w14:paraId="5F98DCFB" w14:textId="77777777" w:rsidR="001B3538" w:rsidRDefault="001B3538" w:rsidP="006661D0">
            <w:pPr>
              <w:spacing w:line="240" w:lineRule="auto"/>
              <w:jc w:val="center"/>
              <w:rPr>
                <w:sz w:val="24"/>
                <w:lang w:val="uk-UA"/>
              </w:rPr>
            </w:pPr>
            <w:r>
              <w:rPr>
                <w:sz w:val="24"/>
                <w:lang w:val="uk-UA"/>
              </w:rPr>
              <w:t>По місцю</w:t>
            </w:r>
          </w:p>
        </w:tc>
        <w:tc>
          <w:tcPr>
            <w:tcW w:w="3119" w:type="dxa"/>
            <w:shd w:val="clear" w:color="auto" w:fill="auto"/>
            <w:vAlign w:val="center"/>
          </w:tcPr>
          <w:p w14:paraId="06625FA8" w14:textId="77777777" w:rsidR="001B3538" w:rsidRDefault="001B3538" w:rsidP="006661D0">
            <w:pPr>
              <w:spacing w:line="240" w:lineRule="auto"/>
              <w:rPr>
                <w:sz w:val="24"/>
                <w:lang w:val="uk-UA"/>
              </w:rPr>
            </w:pPr>
            <w:r w:rsidRPr="008B46CB">
              <w:rPr>
                <w:sz w:val="24"/>
                <w:lang w:val="uk-UA"/>
              </w:rPr>
              <w:t>Термопара типу ТП0198 XK(L) ТП0198/1/XK(L)/600/500/ /5м/1/-/Из/ТУ 4211-013-13282997-0</w:t>
            </w:r>
            <w:r>
              <w:rPr>
                <w:sz w:val="24"/>
                <w:lang w:val="uk-UA"/>
              </w:rPr>
              <w:t xml:space="preserve">4, кабель КТМС, гільза захисту </w:t>
            </w:r>
            <w:r w:rsidRPr="008B46CB">
              <w:rPr>
                <w:sz w:val="24"/>
                <w:lang w:val="uk-UA"/>
              </w:rPr>
              <w:t>12X18H10T</w:t>
            </w:r>
          </w:p>
        </w:tc>
        <w:tc>
          <w:tcPr>
            <w:tcW w:w="1417" w:type="dxa"/>
            <w:shd w:val="clear" w:color="auto" w:fill="auto"/>
            <w:vAlign w:val="center"/>
          </w:tcPr>
          <w:p w14:paraId="06FC54AD" w14:textId="77777777" w:rsidR="001B3538" w:rsidRDefault="001B3538" w:rsidP="006661D0">
            <w:pPr>
              <w:spacing w:line="240" w:lineRule="auto"/>
              <w:jc w:val="center"/>
              <w:rPr>
                <w:sz w:val="24"/>
                <w:lang w:val="uk-UA"/>
              </w:rPr>
            </w:pPr>
            <w:r w:rsidRPr="008B46CB">
              <w:rPr>
                <w:sz w:val="24"/>
                <w:lang w:val="uk-UA"/>
              </w:rPr>
              <w:t>ТП0198</w:t>
            </w:r>
          </w:p>
        </w:tc>
        <w:tc>
          <w:tcPr>
            <w:tcW w:w="722" w:type="dxa"/>
            <w:shd w:val="clear" w:color="auto" w:fill="auto"/>
            <w:vAlign w:val="center"/>
          </w:tcPr>
          <w:p w14:paraId="19491D82" w14:textId="77777777" w:rsidR="001B3538" w:rsidRDefault="001B3538" w:rsidP="006661D0">
            <w:pPr>
              <w:spacing w:line="240" w:lineRule="auto"/>
              <w:jc w:val="center"/>
              <w:rPr>
                <w:sz w:val="24"/>
                <w:lang w:val="uk-UA"/>
              </w:rPr>
            </w:pPr>
            <w:r>
              <w:rPr>
                <w:sz w:val="24"/>
                <w:lang w:val="uk-UA"/>
              </w:rPr>
              <w:t>7</w:t>
            </w:r>
          </w:p>
        </w:tc>
        <w:tc>
          <w:tcPr>
            <w:tcW w:w="1830" w:type="dxa"/>
            <w:shd w:val="clear" w:color="auto" w:fill="auto"/>
            <w:vAlign w:val="center"/>
          </w:tcPr>
          <w:p w14:paraId="24FDC198" w14:textId="77777777" w:rsidR="001B3538" w:rsidRPr="00E427D6" w:rsidRDefault="001B3538" w:rsidP="006661D0">
            <w:pPr>
              <w:spacing w:line="240" w:lineRule="auto"/>
              <w:rPr>
                <w:lang w:val="uk-UA"/>
              </w:rPr>
            </w:pPr>
            <w:r w:rsidRPr="00E427D6">
              <w:rPr>
                <w:lang w:val="uk-UA"/>
              </w:rPr>
              <w:t xml:space="preserve">ООО НПП «ЭЛЕМЕР», www.elemer.ru Постачальник: </w:t>
            </w:r>
          </w:p>
          <w:p w14:paraId="35F8B4FE" w14:textId="77777777" w:rsidR="001B3538" w:rsidRDefault="001B3538" w:rsidP="006661D0">
            <w:pPr>
              <w:spacing w:line="240" w:lineRule="auto"/>
              <w:rPr>
                <w:sz w:val="24"/>
                <w:lang w:val="uk-UA"/>
              </w:rPr>
            </w:pPr>
            <w:r w:rsidRPr="00E427D6">
              <w:rPr>
                <w:lang w:val="uk-UA"/>
              </w:rPr>
              <w:t>ООО ЭЛЕМЕР-Украина Киев, а/я 69</w:t>
            </w:r>
          </w:p>
        </w:tc>
      </w:tr>
      <w:tr w:rsidR="001B3538" w:rsidRPr="008F1E9D" w14:paraId="1DB21654" w14:textId="77777777" w:rsidTr="006661D0">
        <w:trPr>
          <w:trHeight w:val="1267"/>
        </w:trPr>
        <w:tc>
          <w:tcPr>
            <w:tcW w:w="1323" w:type="dxa"/>
            <w:shd w:val="clear" w:color="auto" w:fill="auto"/>
            <w:vAlign w:val="center"/>
          </w:tcPr>
          <w:p w14:paraId="535BCCE1"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5-2</w:t>
            </w:r>
          </w:p>
          <w:p w14:paraId="03CFC15D" w14:textId="77777777" w:rsidR="001B3538" w:rsidRDefault="001B3538" w:rsidP="006661D0">
            <w:pPr>
              <w:spacing w:line="240" w:lineRule="auto"/>
              <w:jc w:val="center"/>
              <w:rPr>
                <w:sz w:val="20"/>
                <w:lang w:val="uk-UA"/>
              </w:rPr>
            </w:pPr>
            <w:r w:rsidRPr="008F1E9D">
              <w:rPr>
                <w:sz w:val="20"/>
                <w:lang w:val="uk-UA"/>
              </w:rPr>
              <w:t>Поз</w:t>
            </w:r>
            <w:r>
              <w:rPr>
                <w:sz w:val="20"/>
                <w:lang w:val="uk-UA"/>
              </w:rPr>
              <w:t>. 8-2</w:t>
            </w:r>
          </w:p>
          <w:p w14:paraId="5439B64B"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10-2</w:t>
            </w:r>
          </w:p>
          <w:p w14:paraId="45134D36" w14:textId="77777777" w:rsidR="001B3538" w:rsidRDefault="001B3538" w:rsidP="006661D0">
            <w:pPr>
              <w:spacing w:line="240" w:lineRule="auto"/>
              <w:jc w:val="center"/>
              <w:rPr>
                <w:sz w:val="20"/>
                <w:lang w:val="uk-UA"/>
              </w:rPr>
            </w:pPr>
            <w:r w:rsidRPr="008F1E9D">
              <w:rPr>
                <w:sz w:val="20"/>
                <w:lang w:val="uk-UA"/>
              </w:rPr>
              <w:t>Поз</w:t>
            </w:r>
            <w:r>
              <w:rPr>
                <w:sz w:val="20"/>
                <w:lang w:val="uk-UA"/>
              </w:rPr>
              <w:t>. 13-2</w:t>
            </w:r>
          </w:p>
          <w:p w14:paraId="1085F506"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14-2</w:t>
            </w:r>
          </w:p>
          <w:p w14:paraId="7E15A9F0" w14:textId="77777777" w:rsidR="001B3538" w:rsidRDefault="001B3538" w:rsidP="006661D0">
            <w:pPr>
              <w:spacing w:line="240" w:lineRule="auto"/>
              <w:jc w:val="center"/>
              <w:rPr>
                <w:sz w:val="20"/>
                <w:lang w:val="uk-UA"/>
              </w:rPr>
            </w:pPr>
            <w:r w:rsidRPr="008F1E9D">
              <w:rPr>
                <w:sz w:val="20"/>
                <w:lang w:val="uk-UA"/>
              </w:rPr>
              <w:t>Поз</w:t>
            </w:r>
            <w:r>
              <w:rPr>
                <w:sz w:val="20"/>
                <w:lang w:val="uk-UA"/>
              </w:rPr>
              <w:t>. 15-2</w:t>
            </w:r>
          </w:p>
          <w:p w14:paraId="20255653" w14:textId="77777777" w:rsidR="001B3538" w:rsidRDefault="001B3538" w:rsidP="006661D0">
            <w:pPr>
              <w:spacing w:line="240" w:lineRule="auto"/>
              <w:jc w:val="center"/>
              <w:rPr>
                <w:sz w:val="20"/>
                <w:lang w:val="uk-UA"/>
              </w:rPr>
            </w:pPr>
            <w:r w:rsidRPr="008F1E9D">
              <w:rPr>
                <w:sz w:val="20"/>
                <w:lang w:val="uk-UA"/>
              </w:rPr>
              <w:t>Поз</w:t>
            </w:r>
            <w:r>
              <w:rPr>
                <w:sz w:val="20"/>
                <w:lang w:val="uk-UA"/>
              </w:rPr>
              <w:t>. 19-2</w:t>
            </w:r>
          </w:p>
        </w:tc>
        <w:tc>
          <w:tcPr>
            <w:tcW w:w="1479" w:type="dxa"/>
            <w:shd w:val="clear" w:color="auto" w:fill="auto"/>
            <w:vAlign w:val="center"/>
          </w:tcPr>
          <w:p w14:paraId="536D64A0" w14:textId="77777777" w:rsidR="001B3538" w:rsidRDefault="001B3538" w:rsidP="006661D0">
            <w:pPr>
              <w:spacing w:line="240" w:lineRule="auto"/>
              <w:jc w:val="center"/>
              <w:rPr>
                <w:lang w:val="uk-UA"/>
              </w:rPr>
            </w:pPr>
            <w:r w:rsidRPr="008B46CB">
              <w:rPr>
                <w:lang w:val="uk-UA"/>
              </w:rPr>
              <w:t>Температура потоку сировини</w:t>
            </w:r>
          </w:p>
        </w:tc>
        <w:tc>
          <w:tcPr>
            <w:tcW w:w="1593" w:type="dxa"/>
            <w:shd w:val="clear" w:color="auto" w:fill="auto"/>
            <w:vAlign w:val="center"/>
          </w:tcPr>
          <w:p w14:paraId="26BA29FD" w14:textId="77777777" w:rsidR="001B3538" w:rsidRDefault="001B3538" w:rsidP="006661D0">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4EE99CE9" w14:textId="77777777" w:rsidR="001B3538" w:rsidRPr="00E72624" w:rsidRDefault="001B3538" w:rsidP="006661D0">
            <w:pPr>
              <w:spacing w:line="240" w:lineRule="auto"/>
              <w:jc w:val="center"/>
              <w:rPr>
                <w:lang w:val="uk-UA"/>
              </w:rPr>
            </w:pPr>
            <w:r w:rsidRPr="00E72624">
              <w:rPr>
                <w:lang w:val="uk-UA"/>
              </w:rPr>
              <w:t>250…300 С</w:t>
            </w:r>
          </w:p>
        </w:tc>
        <w:tc>
          <w:tcPr>
            <w:tcW w:w="1276" w:type="dxa"/>
            <w:shd w:val="clear" w:color="auto" w:fill="auto"/>
            <w:vAlign w:val="center"/>
          </w:tcPr>
          <w:p w14:paraId="733573DA" w14:textId="77777777" w:rsidR="001B3538" w:rsidRDefault="001B3538" w:rsidP="006661D0">
            <w:pPr>
              <w:spacing w:line="240" w:lineRule="auto"/>
              <w:jc w:val="center"/>
              <w:rPr>
                <w:sz w:val="24"/>
                <w:lang w:val="uk-UA"/>
              </w:rPr>
            </w:pPr>
            <w:r>
              <w:rPr>
                <w:sz w:val="24"/>
                <w:lang w:val="uk-UA"/>
              </w:rPr>
              <w:t>По місцю</w:t>
            </w:r>
          </w:p>
        </w:tc>
        <w:tc>
          <w:tcPr>
            <w:tcW w:w="3119" w:type="dxa"/>
            <w:shd w:val="clear" w:color="auto" w:fill="auto"/>
            <w:vAlign w:val="center"/>
          </w:tcPr>
          <w:p w14:paraId="64AA70E6" w14:textId="77777777" w:rsidR="001B3538" w:rsidRPr="008B46CB" w:rsidRDefault="001B3538" w:rsidP="006661D0">
            <w:pPr>
              <w:spacing w:line="240" w:lineRule="auto"/>
              <w:rPr>
                <w:sz w:val="24"/>
                <w:lang w:val="uk-UA"/>
              </w:rPr>
            </w:pPr>
            <w:r w:rsidRPr="008B46CB">
              <w:rPr>
                <w:sz w:val="24"/>
                <w:lang w:val="uk-UA"/>
              </w:rPr>
              <w:t>Блок перетворення (нормування) сигналу термопари</w:t>
            </w:r>
            <w:r>
              <w:rPr>
                <w:sz w:val="24"/>
                <w:lang w:val="uk-UA"/>
              </w:rPr>
              <w:t xml:space="preserve">, </w:t>
            </w:r>
            <w:r w:rsidRPr="008F1E9D">
              <w:rPr>
                <w:sz w:val="24"/>
                <w:lang w:val="uk-UA"/>
              </w:rPr>
              <w:t xml:space="preserve">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79BA0763" w14:textId="77777777" w:rsidR="001B3538" w:rsidRDefault="001B3538" w:rsidP="006661D0">
            <w:pPr>
              <w:spacing w:line="240" w:lineRule="auto"/>
              <w:jc w:val="center"/>
              <w:rPr>
                <w:sz w:val="24"/>
                <w:lang w:val="uk-UA"/>
              </w:rPr>
            </w:pPr>
            <w:r>
              <w:rPr>
                <w:sz w:val="24"/>
                <w:lang w:val="uk-UA"/>
              </w:rPr>
              <w:t>БПТ-21</w:t>
            </w:r>
          </w:p>
        </w:tc>
        <w:tc>
          <w:tcPr>
            <w:tcW w:w="722" w:type="dxa"/>
            <w:shd w:val="clear" w:color="auto" w:fill="auto"/>
            <w:vAlign w:val="center"/>
          </w:tcPr>
          <w:p w14:paraId="70BA4704" w14:textId="77777777" w:rsidR="001B3538" w:rsidRDefault="001B3538" w:rsidP="006661D0">
            <w:pPr>
              <w:spacing w:line="240" w:lineRule="auto"/>
              <w:jc w:val="center"/>
              <w:rPr>
                <w:sz w:val="24"/>
                <w:lang w:val="uk-UA"/>
              </w:rPr>
            </w:pPr>
            <w:r>
              <w:rPr>
                <w:sz w:val="24"/>
                <w:lang w:val="uk-UA"/>
              </w:rPr>
              <w:t>7</w:t>
            </w:r>
          </w:p>
        </w:tc>
        <w:tc>
          <w:tcPr>
            <w:tcW w:w="1830" w:type="dxa"/>
            <w:shd w:val="clear" w:color="auto" w:fill="auto"/>
            <w:vAlign w:val="center"/>
          </w:tcPr>
          <w:p w14:paraId="35434D94" w14:textId="77777777" w:rsidR="001B3538" w:rsidRDefault="001B3538" w:rsidP="006661D0">
            <w:pPr>
              <w:spacing w:line="240" w:lineRule="auto"/>
              <w:rPr>
                <w:lang w:val="uk-UA"/>
              </w:rPr>
            </w:pPr>
            <w:r>
              <w:rPr>
                <w:lang w:val="uk-UA"/>
              </w:rPr>
              <w:t>ТОВ МІКРОЛ,</w:t>
            </w:r>
          </w:p>
          <w:p w14:paraId="7203FA9C" w14:textId="77777777" w:rsidR="001B3538" w:rsidRDefault="001B3538" w:rsidP="006661D0">
            <w:pPr>
              <w:spacing w:line="240" w:lineRule="auto"/>
              <w:rPr>
                <w:sz w:val="24"/>
                <w:lang w:val="uk-UA"/>
              </w:rPr>
            </w:pPr>
            <w:r w:rsidRPr="002E320C">
              <w:rPr>
                <w:lang w:val="uk-UA"/>
              </w:rPr>
              <w:t>м. Івано-Франківськ, вул. Автолітмашевсь ка, 5, ООО «МІКРОЛ»</w:t>
            </w:r>
          </w:p>
        </w:tc>
      </w:tr>
      <w:tr w:rsidR="001B3538" w:rsidRPr="008F1E9D" w14:paraId="7FC958EF" w14:textId="77777777" w:rsidTr="006661D0">
        <w:trPr>
          <w:trHeight w:val="1267"/>
        </w:trPr>
        <w:tc>
          <w:tcPr>
            <w:tcW w:w="1323" w:type="dxa"/>
            <w:shd w:val="clear" w:color="auto" w:fill="auto"/>
            <w:vAlign w:val="center"/>
          </w:tcPr>
          <w:p w14:paraId="540F5E78"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5-3</w:t>
            </w:r>
          </w:p>
          <w:p w14:paraId="6CA80625" w14:textId="77777777" w:rsidR="001B3538" w:rsidRDefault="001B3538" w:rsidP="006661D0">
            <w:pPr>
              <w:spacing w:line="240" w:lineRule="auto"/>
              <w:jc w:val="center"/>
              <w:rPr>
                <w:sz w:val="20"/>
                <w:lang w:val="uk-UA"/>
              </w:rPr>
            </w:pPr>
            <w:r w:rsidRPr="008F1E9D">
              <w:rPr>
                <w:sz w:val="20"/>
                <w:lang w:val="uk-UA"/>
              </w:rPr>
              <w:t>Поз</w:t>
            </w:r>
            <w:r>
              <w:rPr>
                <w:sz w:val="20"/>
                <w:lang w:val="uk-UA"/>
              </w:rPr>
              <w:t>. 8-3</w:t>
            </w:r>
          </w:p>
          <w:p w14:paraId="0500B082"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10-3</w:t>
            </w:r>
          </w:p>
          <w:p w14:paraId="06801078" w14:textId="77777777" w:rsidR="001B3538" w:rsidRDefault="001B3538" w:rsidP="006661D0">
            <w:pPr>
              <w:spacing w:line="240" w:lineRule="auto"/>
              <w:jc w:val="center"/>
              <w:rPr>
                <w:sz w:val="20"/>
                <w:lang w:val="uk-UA"/>
              </w:rPr>
            </w:pPr>
            <w:r w:rsidRPr="008F1E9D">
              <w:rPr>
                <w:sz w:val="20"/>
                <w:lang w:val="uk-UA"/>
              </w:rPr>
              <w:t>Поз</w:t>
            </w:r>
            <w:r>
              <w:rPr>
                <w:sz w:val="20"/>
                <w:lang w:val="uk-UA"/>
              </w:rPr>
              <w:t>. 13-3</w:t>
            </w:r>
          </w:p>
          <w:p w14:paraId="7A0489A2"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14-3</w:t>
            </w:r>
          </w:p>
          <w:p w14:paraId="1B20F4FB" w14:textId="77777777" w:rsidR="001B3538" w:rsidRDefault="001B3538" w:rsidP="006661D0">
            <w:pPr>
              <w:spacing w:line="240" w:lineRule="auto"/>
              <w:jc w:val="center"/>
              <w:rPr>
                <w:sz w:val="20"/>
                <w:lang w:val="uk-UA"/>
              </w:rPr>
            </w:pPr>
            <w:r w:rsidRPr="008F1E9D">
              <w:rPr>
                <w:sz w:val="20"/>
                <w:lang w:val="uk-UA"/>
              </w:rPr>
              <w:t>Поз</w:t>
            </w:r>
            <w:r>
              <w:rPr>
                <w:sz w:val="20"/>
                <w:lang w:val="uk-UA"/>
              </w:rPr>
              <w:t>. 15-3</w:t>
            </w:r>
          </w:p>
          <w:p w14:paraId="5A62EEAA"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19-3</w:t>
            </w:r>
          </w:p>
        </w:tc>
        <w:tc>
          <w:tcPr>
            <w:tcW w:w="1479" w:type="dxa"/>
            <w:shd w:val="clear" w:color="auto" w:fill="auto"/>
            <w:vAlign w:val="center"/>
          </w:tcPr>
          <w:p w14:paraId="206AD36A" w14:textId="77777777" w:rsidR="001B3538" w:rsidRDefault="001B3538" w:rsidP="006661D0">
            <w:pPr>
              <w:spacing w:line="240" w:lineRule="auto"/>
              <w:jc w:val="center"/>
              <w:rPr>
                <w:lang w:val="uk-UA"/>
              </w:rPr>
            </w:pPr>
            <w:r w:rsidRPr="008B46CB">
              <w:rPr>
                <w:lang w:val="uk-UA"/>
              </w:rPr>
              <w:t>Температура потоку сировини</w:t>
            </w:r>
          </w:p>
        </w:tc>
        <w:tc>
          <w:tcPr>
            <w:tcW w:w="1593" w:type="dxa"/>
            <w:shd w:val="clear" w:color="auto" w:fill="auto"/>
            <w:vAlign w:val="center"/>
          </w:tcPr>
          <w:p w14:paraId="3D3D5350" w14:textId="77777777" w:rsidR="001B3538" w:rsidRDefault="001B3538" w:rsidP="006661D0">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74B1FAAD" w14:textId="77777777" w:rsidR="001B3538" w:rsidRPr="00E72624" w:rsidRDefault="001B3538" w:rsidP="006661D0">
            <w:pPr>
              <w:spacing w:line="240" w:lineRule="auto"/>
              <w:jc w:val="center"/>
              <w:rPr>
                <w:lang w:val="uk-UA"/>
              </w:rPr>
            </w:pPr>
            <w:r w:rsidRPr="00E72624">
              <w:rPr>
                <w:lang w:val="uk-UA"/>
              </w:rPr>
              <w:t>250…300 С</w:t>
            </w:r>
          </w:p>
        </w:tc>
        <w:tc>
          <w:tcPr>
            <w:tcW w:w="1276" w:type="dxa"/>
            <w:shd w:val="clear" w:color="auto" w:fill="auto"/>
            <w:vAlign w:val="center"/>
          </w:tcPr>
          <w:p w14:paraId="6AEABE26" w14:textId="77777777" w:rsidR="001B3538" w:rsidRDefault="001B3538" w:rsidP="006661D0">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4A8DA905" w14:textId="77777777" w:rsidR="001B3538" w:rsidRDefault="001B3538" w:rsidP="006661D0">
            <w:pPr>
              <w:spacing w:line="240" w:lineRule="auto"/>
              <w:rPr>
                <w:sz w:val="24"/>
                <w:lang w:val="uk-UA"/>
              </w:rPr>
            </w:pPr>
            <w:r>
              <w:rPr>
                <w:sz w:val="24"/>
                <w:lang w:val="uk-UA"/>
              </w:rPr>
              <w:t>Мікропроцесорний прилад для двох параметрів</w:t>
            </w:r>
            <w:r w:rsidRPr="00AB3893">
              <w:rPr>
                <w:sz w:val="24"/>
                <w:lang w:val="uk-UA"/>
              </w:rPr>
              <w:t xml:space="preserve"> </w:t>
            </w:r>
            <w:r>
              <w:rPr>
                <w:sz w:val="24"/>
                <w:lang w:val="uk-UA"/>
              </w:rPr>
              <w:t>і</w:t>
            </w:r>
            <w:r w:rsidRPr="00AB3893">
              <w:rPr>
                <w:sz w:val="24"/>
                <w:lang w:val="uk-UA"/>
              </w:rPr>
              <w:t>з цифровою і лінійною індикацією</w:t>
            </w:r>
          </w:p>
        </w:tc>
        <w:tc>
          <w:tcPr>
            <w:tcW w:w="1417" w:type="dxa"/>
            <w:shd w:val="clear" w:color="auto" w:fill="auto"/>
            <w:vAlign w:val="center"/>
          </w:tcPr>
          <w:p w14:paraId="379A1057" w14:textId="77777777" w:rsidR="001B3538" w:rsidRDefault="001B3538" w:rsidP="006661D0">
            <w:pPr>
              <w:spacing w:line="240" w:lineRule="auto"/>
              <w:jc w:val="center"/>
              <w:rPr>
                <w:sz w:val="24"/>
                <w:lang w:val="uk-UA"/>
              </w:rPr>
            </w:pPr>
            <w:r>
              <w:rPr>
                <w:sz w:val="24"/>
                <w:lang w:val="uk-UA"/>
              </w:rPr>
              <w:t>ІТМ-11</w:t>
            </w:r>
          </w:p>
        </w:tc>
        <w:tc>
          <w:tcPr>
            <w:tcW w:w="722" w:type="dxa"/>
            <w:shd w:val="clear" w:color="auto" w:fill="auto"/>
            <w:vAlign w:val="center"/>
          </w:tcPr>
          <w:p w14:paraId="2C71A62F" w14:textId="77777777" w:rsidR="001B3538" w:rsidRDefault="001B3538" w:rsidP="006661D0">
            <w:pPr>
              <w:spacing w:line="240" w:lineRule="auto"/>
              <w:jc w:val="center"/>
              <w:rPr>
                <w:sz w:val="24"/>
                <w:lang w:val="uk-UA"/>
              </w:rPr>
            </w:pPr>
            <w:r>
              <w:rPr>
                <w:sz w:val="24"/>
                <w:lang w:val="uk-UA"/>
              </w:rPr>
              <w:t>6</w:t>
            </w:r>
          </w:p>
        </w:tc>
        <w:tc>
          <w:tcPr>
            <w:tcW w:w="1830" w:type="dxa"/>
            <w:shd w:val="clear" w:color="auto" w:fill="auto"/>
            <w:vAlign w:val="center"/>
          </w:tcPr>
          <w:p w14:paraId="1F0124FB" w14:textId="77777777" w:rsidR="001B3538" w:rsidRDefault="001B3538" w:rsidP="006661D0">
            <w:pPr>
              <w:spacing w:line="240" w:lineRule="auto"/>
              <w:rPr>
                <w:lang w:val="uk-UA"/>
              </w:rPr>
            </w:pPr>
            <w:r>
              <w:rPr>
                <w:lang w:val="uk-UA"/>
              </w:rPr>
              <w:t>ТОВ МІКРОЛ,</w:t>
            </w:r>
          </w:p>
          <w:p w14:paraId="09F464BD" w14:textId="77777777" w:rsidR="001B3538" w:rsidRDefault="001B3538" w:rsidP="006661D0">
            <w:pPr>
              <w:spacing w:line="240" w:lineRule="auto"/>
              <w:rPr>
                <w:lang w:val="uk-UA"/>
              </w:rPr>
            </w:pPr>
            <w:r w:rsidRPr="002E320C">
              <w:rPr>
                <w:lang w:val="uk-UA"/>
              </w:rPr>
              <w:t>м. Івано-Франківськ, вул. Автолітмашевсь ка, 5, ООО «МІКРОЛ»</w:t>
            </w:r>
          </w:p>
        </w:tc>
      </w:tr>
      <w:tr w:rsidR="001B3538" w:rsidRPr="008F1E9D" w14:paraId="6BD7C748" w14:textId="77777777" w:rsidTr="006661D0">
        <w:trPr>
          <w:trHeight w:val="1267"/>
        </w:trPr>
        <w:tc>
          <w:tcPr>
            <w:tcW w:w="1323" w:type="dxa"/>
            <w:shd w:val="clear" w:color="auto" w:fill="auto"/>
            <w:vAlign w:val="center"/>
          </w:tcPr>
          <w:p w14:paraId="6A65C474" w14:textId="77777777" w:rsidR="001B3538" w:rsidRPr="008F1E9D" w:rsidRDefault="001B3538" w:rsidP="006661D0">
            <w:pPr>
              <w:spacing w:line="240" w:lineRule="auto"/>
              <w:jc w:val="center"/>
              <w:rPr>
                <w:sz w:val="20"/>
                <w:lang w:val="uk-UA"/>
              </w:rPr>
            </w:pPr>
            <w:r w:rsidRPr="008F1E9D">
              <w:rPr>
                <w:sz w:val="20"/>
                <w:lang w:val="uk-UA"/>
              </w:rPr>
              <w:lastRenderedPageBreak/>
              <w:t>Поз</w:t>
            </w:r>
            <w:r>
              <w:rPr>
                <w:sz w:val="20"/>
                <w:lang w:val="uk-UA"/>
              </w:rPr>
              <w:t>. 19-3</w:t>
            </w:r>
          </w:p>
        </w:tc>
        <w:tc>
          <w:tcPr>
            <w:tcW w:w="1479" w:type="dxa"/>
            <w:shd w:val="clear" w:color="auto" w:fill="auto"/>
            <w:vAlign w:val="center"/>
          </w:tcPr>
          <w:p w14:paraId="5D2E8B41" w14:textId="77777777" w:rsidR="001B3538" w:rsidRDefault="001B3538" w:rsidP="006661D0">
            <w:pPr>
              <w:spacing w:line="240" w:lineRule="auto"/>
              <w:jc w:val="center"/>
              <w:rPr>
                <w:lang w:val="uk-UA"/>
              </w:rPr>
            </w:pPr>
            <w:r w:rsidRPr="008B46CB">
              <w:rPr>
                <w:lang w:val="uk-UA"/>
              </w:rPr>
              <w:t>Температура потоку сировини</w:t>
            </w:r>
          </w:p>
        </w:tc>
        <w:tc>
          <w:tcPr>
            <w:tcW w:w="1593" w:type="dxa"/>
            <w:shd w:val="clear" w:color="auto" w:fill="auto"/>
            <w:vAlign w:val="center"/>
          </w:tcPr>
          <w:p w14:paraId="5DA112C8" w14:textId="77777777" w:rsidR="001B3538" w:rsidRDefault="001B3538" w:rsidP="006661D0">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075A5827" w14:textId="77777777" w:rsidR="001B3538" w:rsidRPr="00E72624" w:rsidRDefault="001B3538" w:rsidP="006661D0">
            <w:pPr>
              <w:spacing w:line="240" w:lineRule="auto"/>
              <w:jc w:val="center"/>
              <w:rPr>
                <w:lang w:val="uk-UA"/>
              </w:rPr>
            </w:pPr>
            <w:r w:rsidRPr="00E72624">
              <w:rPr>
                <w:lang w:val="uk-UA"/>
              </w:rPr>
              <w:t>250…300 С</w:t>
            </w:r>
          </w:p>
        </w:tc>
        <w:tc>
          <w:tcPr>
            <w:tcW w:w="1276" w:type="dxa"/>
            <w:shd w:val="clear" w:color="auto" w:fill="auto"/>
            <w:vAlign w:val="center"/>
          </w:tcPr>
          <w:p w14:paraId="2FF48D50" w14:textId="77777777" w:rsidR="001B3538" w:rsidRDefault="001B3538" w:rsidP="006661D0">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53DDF1EE" w14:textId="77777777" w:rsidR="001B3538" w:rsidRDefault="001B3538" w:rsidP="006661D0">
            <w:pPr>
              <w:spacing w:line="240" w:lineRule="auto"/>
              <w:rPr>
                <w:sz w:val="24"/>
                <w:lang w:val="uk-UA"/>
              </w:rPr>
            </w:pPr>
            <w:r>
              <w:rPr>
                <w:sz w:val="24"/>
                <w:lang w:val="uk-UA"/>
              </w:rPr>
              <w:t>Мікропроцесорний прилад для трьох параметрів</w:t>
            </w:r>
            <w:r w:rsidRPr="00AB3893">
              <w:rPr>
                <w:sz w:val="24"/>
                <w:lang w:val="uk-UA"/>
              </w:rPr>
              <w:t xml:space="preserve"> </w:t>
            </w:r>
            <w:r>
              <w:rPr>
                <w:sz w:val="24"/>
                <w:lang w:val="uk-UA"/>
              </w:rPr>
              <w:t>і</w:t>
            </w:r>
            <w:r w:rsidRPr="00AB3893">
              <w:rPr>
                <w:sz w:val="24"/>
                <w:lang w:val="uk-UA"/>
              </w:rPr>
              <w:t>з цифровою і лінійною індикацією</w:t>
            </w:r>
          </w:p>
        </w:tc>
        <w:tc>
          <w:tcPr>
            <w:tcW w:w="1417" w:type="dxa"/>
            <w:shd w:val="clear" w:color="auto" w:fill="auto"/>
            <w:vAlign w:val="center"/>
          </w:tcPr>
          <w:p w14:paraId="04971653" w14:textId="77777777" w:rsidR="001B3538" w:rsidRDefault="001B3538" w:rsidP="006661D0">
            <w:pPr>
              <w:spacing w:line="240" w:lineRule="auto"/>
              <w:jc w:val="center"/>
              <w:rPr>
                <w:sz w:val="24"/>
                <w:lang w:val="uk-UA"/>
              </w:rPr>
            </w:pPr>
            <w:r>
              <w:rPr>
                <w:sz w:val="24"/>
                <w:lang w:val="uk-UA"/>
              </w:rPr>
              <w:t>ІТМ-11</w:t>
            </w:r>
          </w:p>
        </w:tc>
        <w:tc>
          <w:tcPr>
            <w:tcW w:w="722" w:type="dxa"/>
            <w:shd w:val="clear" w:color="auto" w:fill="auto"/>
            <w:vAlign w:val="center"/>
          </w:tcPr>
          <w:p w14:paraId="33401FFB" w14:textId="77777777" w:rsidR="001B3538" w:rsidRDefault="001B3538" w:rsidP="006661D0">
            <w:pPr>
              <w:spacing w:line="240" w:lineRule="auto"/>
              <w:jc w:val="center"/>
              <w:rPr>
                <w:sz w:val="24"/>
                <w:lang w:val="uk-UA"/>
              </w:rPr>
            </w:pPr>
            <w:r>
              <w:rPr>
                <w:sz w:val="24"/>
                <w:lang w:val="uk-UA"/>
              </w:rPr>
              <w:t>1</w:t>
            </w:r>
          </w:p>
        </w:tc>
        <w:tc>
          <w:tcPr>
            <w:tcW w:w="1830" w:type="dxa"/>
            <w:shd w:val="clear" w:color="auto" w:fill="auto"/>
            <w:vAlign w:val="center"/>
          </w:tcPr>
          <w:p w14:paraId="3E17B201" w14:textId="77777777" w:rsidR="001B3538" w:rsidRDefault="001B3538" w:rsidP="006661D0">
            <w:pPr>
              <w:spacing w:line="240" w:lineRule="auto"/>
              <w:rPr>
                <w:lang w:val="uk-UA"/>
              </w:rPr>
            </w:pPr>
            <w:r>
              <w:rPr>
                <w:lang w:val="uk-UA"/>
              </w:rPr>
              <w:t>ТОВ МІКРОЛ,</w:t>
            </w:r>
          </w:p>
          <w:p w14:paraId="2E14B7B1" w14:textId="77777777" w:rsidR="001B3538" w:rsidRDefault="001B3538" w:rsidP="006661D0">
            <w:pPr>
              <w:spacing w:line="240" w:lineRule="auto"/>
              <w:rPr>
                <w:lang w:val="uk-UA"/>
              </w:rPr>
            </w:pPr>
            <w:r w:rsidRPr="002E320C">
              <w:rPr>
                <w:lang w:val="uk-UA"/>
              </w:rPr>
              <w:t>м. Івано-Франківськ, вул. Автолітмашевсь ка, 5, ООО «МІКРОЛ»</w:t>
            </w:r>
          </w:p>
        </w:tc>
      </w:tr>
      <w:tr w:rsidR="001B3538" w:rsidRPr="008A0390" w14:paraId="7232A2E8" w14:textId="77777777" w:rsidTr="006661D0">
        <w:trPr>
          <w:trHeight w:val="1267"/>
        </w:trPr>
        <w:tc>
          <w:tcPr>
            <w:tcW w:w="1323" w:type="dxa"/>
            <w:shd w:val="clear" w:color="auto" w:fill="auto"/>
            <w:vAlign w:val="center"/>
          </w:tcPr>
          <w:p w14:paraId="50050805" w14:textId="77777777" w:rsidR="001B3538" w:rsidRPr="00E427D6" w:rsidRDefault="001B3538" w:rsidP="006661D0">
            <w:pPr>
              <w:spacing w:line="240" w:lineRule="auto"/>
              <w:jc w:val="center"/>
            </w:pPr>
            <w:r w:rsidRPr="00E427D6">
              <w:t>HL1,</w:t>
            </w:r>
          </w:p>
          <w:p w14:paraId="6C119330" w14:textId="77777777" w:rsidR="001B3538" w:rsidRPr="00E427D6" w:rsidRDefault="001B3538" w:rsidP="006661D0">
            <w:pPr>
              <w:spacing w:line="240" w:lineRule="auto"/>
              <w:jc w:val="center"/>
            </w:pPr>
            <w:r w:rsidRPr="00E427D6">
              <w:t>HL3,</w:t>
            </w:r>
          </w:p>
          <w:p w14:paraId="79487D70" w14:textId="77777777" w:rsidR="001B3538" w:rsidRPr="00E427D6" w:rsidRDefault="001B3538" w:rsidP="006661D0">
            <w:pPr>
              <w:spacing w:line="240" w:lineRule="auto"/>
              <w:jc w:val="center"/>
            </w:pPr>
            <w:r w:rsidRPr="00E427D6">
              <w:t>HL5,</w:t>
            </w:r>
          </w:p>
          <w:p w14:paraId="6D012C31" w14:textId="77777777" w:rsidR="001B3538" w:rsidRPr="00E427D6" w:rsidRDefault="001B3538" w:rsidP="006661D0">
            <w:pPr>
              <w:spacing w:line="240" w:lineRule="auto"/>
              <w:jc w:val="center"/>
            </w:pPr>
            <w:r w:rsidRPr="00E427D6">
              <w:t>HL7,</w:t>
            </w:r>
          </w:p>
          <w:p w14:paraId="61095367" w14:textId="77777777" w:rsidR="001B3538" w:rsidRPr="00E427D6" w:rsidRDefault="001B3538" w:rsidP="006661D0">
            <w:pPr>
              <w:spacing w:line="240" w:lineRule="auto"/>
              <w:jc w:val="center"/>
            </w:pPr>
            <w:r w:rsidRPr="00E427D6">
              <w:t>HL9</w:t>
            </w:r>
          </w:p>
          <w:p w14:paraId="3DD17D25" w14:textId="77777777" w:rsidR="001B3538" w:rsidRPr="00E427D6" w:rsidRDefault="001B3538" w:rsidP="006661D0">
            <w:pPr>
              <w:spacing w:line="240" w:lineRule="auto"/>
              <w:jc w:val="center"/>
            </w:pPr>
            <w:r w:rsidRPr="00E427D6">
              <w:t>HL11,</w:t>
            </w:r>
          </w:p>
          <w:p w14:paraId="28BACF68" w14:textId="77777777" w:rsidR="001B3538" w:rsidRPr="00E427D6" w:rsidRDefault="001B3538" w:rsidP="006661D0">
            <w:pPr>
              <w:spacing w:line="240" w:lineRule="auto"/>
              <w:jc w:val="center"/>
            </w:pPr>
            <w:r w:rsidRPr="00E427D6">
              <w:t>HL13</w:t>
            </w:r>
          </w:p>
          <w:p w14:paraId="21B38FE4" w14:textId="77777777" w:rsidR="001B3538" w:rsidRPr="00D9106D" w:rsidRDefault="001B3538" w:rsidP="006661D0">
            <w:pPr>
              <w:spacing w:line="240" w:lineRule="auto"/>
              <w:jc w:val="center"/>
            </w:pPr>
            <w:r w:rsidRPr="00E427D6">
              <w:t>HL15(L)</w:t>
            </w:r>
          </w:p>
        </w:tc>
        <w:tc>
          <w:tcPr>
            <w:tcW w:w="1479" w:type="dxa"/>
            <w:shd w:val="clear" w:color="auto" w:fill="auto"/>
            <w:vAlign w:val="center"/>
          </w:tcPr>
          <w:p w14:paraId="00A3DFC5" w14:textId="77777777" w:rsidR="001B3538" w:rsidRPr="008B46CB" w:rsidRDefault="001B3538" w:rsidP="006661D0">
            <w:pPr>
              <w:spacing w:line="240" w:lineRule="auto"/>
              <w:jc w:val="center"/>
              <w:rPr>
                <w:lang w:val="uk-UA"/>
              </w:rPr>
            </w:pPr>
            <w:r>
              <w:rPr>
                <w:sz w:val="24"/>
                <w:lang w:val="uk-UA"/>
              </w:rPr>
              <w:t>Технологічна сигналізація</w:t>
            </w:r>
          </w:p>
        </w:tc>
        <w:tc>
          <w:tcPr>
            <w:tcW w:w="1593" w:type="dxa"/>
            <w:shd w:val="clear" w:color="auto" w:fill="auto"/>
            <w:vAlign w:val="center"/>
          </w:tcPr>
          <w:p w14:paraId="29CC360D" w14:textId="77777777" w:rsidR="001B3538" w:rsidRDefault="001B3538" w:rsidP="006661D0">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1A424E05" w14:textId="77777777" w:rsidR="001B3538" w:rsidRPr="00071C20" w:rsidRDefault="001B3538" w:rsidP="006661D0">
            <w:pPr>
              <w:spacing w:line="240" w:lineRule="auto"/>
              <w:jc w:val="center"/>
              <w:rPr>
                <w:lang w:val="uk-UA"/>
              </w:rPr>
            </w:pPr>
            <w:r w:rsidRPr="00071C20">
              <w:rPr>
                <w:lang w:val="uk-UA"/>
              </w:rPr>
              <w:t>250…300 С</w:t>
            </w:r>
          </w:p>
        </w:tc>
        <w:tc>
          <w:tcPr>
            <w:tcW w:w="1276" w:type="dxa"/>
            <w:shd w:val="clear" w:color="auto" w:fill="auto"/>
            <w:vAlign w:val="center"/>
          </w:tcPr>
          <w:p w14:paraId="7CB7C4C1" w14:textId="77777777" w:rsidR="001B3538" w:rsidRDefault="001B3538" w:rsidP="006661D0">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31042BBE" w14:textId="77777777" w:rsidR="001B3538" w:rsidRPr="00E376C6" w:rsidRDefault="001B3538" w:rsidP="006661D0">
            <w:pPr>
              <w:spacing w:line="240" w:lineRule="auto"/>
              <w:rPr>
                <w:sz w:val="24"/>
                <w:lang w:val="uk-UA"/>
              </w:rPr>
            </w:pPr>
            <w:r w:rsidRPr="00E3768A">
              <w:rPr>
                <w:lang w:val="uk-UA"/>
              </w:rPr>
              <w:t>Лампа «</w:t>
            </w:r>
            <w:r>
              <w:rPr>
                <w:lang w:val="uk-UA"/>
              </w:rPr>
              <w:t>жовта</w:t>
            </w:r>
            <w:r w:rsidRPr="00E3768A">
              <w:rPr>
                <w:lang w:val="uk-UA"/>
              </w:rPr>
              <w:t>», потужність 40 Вт, 220 В, світловий потік 415 лм, робочий час 1000 год,</w:t>
            </w:r>
            <w:r>
              <w:rPr>
                <w:lang w:val="uk-UA"/>
              </w:rPr>
              <w:t xml:space="preserve"> тип цоколю Е27/27</w:t>
            </w:r>
          </w:p>
        </w:tc>
        <w:tc>
          <w:tcPr>
            <w:tcW w:w="1417" w:type="dxa"/>
            <w:shd w:val="clear" w:color="auto" w:fill="auto"/>
            <w:vAlign w:val="center"/>
          </w:tcPr>
          <w:p w14:paraId="080EF16B" w14:textId="77777777" w:rsidR="001B3538" w:rsidRDefault="001B3538" w:rsidP="006661D0">
            <w:pPr>
              <w:spacing w:line="240" w:lineRule="auto"/>
              <w:jc w:val="center"/>
              <w:rPr>
                <w:sz w:val="24"/>
                <w:lang w:val="uk-UA"/>
              </w:rPr>
            </w:pPr>
            <w:r>
              <w:rPr>
                <w:sz w:val="24"/>
                <w:lang w:val="uk-UA"/>
              </w:rPr>
              <w:t>Б215-225-40</w:t>
            </w:r>
          </w:p>
        </w:tc>
        <w:tc>
          <w:tcPr>
            <w:tcW w:w="722" w:type="dxa"/>
            <w:shd w:val="clear" w:color="auto" w:fill="auto"/>
            <w:vAlign w:val="center"/>
          </w:tcPr>
          <w:p w14:paraId="40503DBC" w14:textId="77777777" w:rsidR="001B3538" w:rsidRDefault="001B3538" w:rsidP="006661D0">
            <w:pPr>
              <w:spacing w:line="240" w:lineRule="auto"/>
              <w:jc w:val="center"/>
              <w:rPr>
                <w:sz w:val="24"/>
                <w:lang w:val="uk-UA"/>
              </w:rPr>
            </w:pPr>
            <w:r>
              <w:rPr>
                <w:sz w:val="24"/>
                <w:lang w:val="uk-UA"/>
              </w:rPr>
              <w:t>1</w:t>
            </w:r>
          </w:p>
        </w:tc>
        <w:tc>
          <w:tcPr>
            <w:tcW w:w="1830" w:type="dxa"/>
            <w:shd w:val="clear" w:color="auto" w:fill="auto"/>
            <w:vAlign w:val="center"/>
          </w:tcPr>
          <w:p w14:paraId="615D210C" w14:textId="77777777" w:rsidR="001B3538" w:rsidRDefault="001B3538" w:rsidP="006661D0">
            <w:pPr>
              <w:spacing w:line="240" w:lineRule="auto"/>
              <w:rPr>
                <w:sz w:val="24"/>
                <w:lang w:val="uk-UA"/>
              </w:rPr>
            </w:pPr>
            <w:r>
              <w:rPr>
                <w:sz w:val="24"/>
                <w:lang w:val="uk-UA"/>
              </w:rPr>
              <w:t>м. Київ, вул. Лепсе 4,</w:t>
            </w:r>
          </w:p>
          <w:p w14:paraId="4CC9BBB3" w14:textId="77777777" w:rsidR="001B3538" w:rsidRDefault="001B3538" w:rsidP="006661D0">
            <w:pPr>
              <w:spacing w:line="240" w:lineRule="auto"/>
              <w:rPr>
                <w:sz w:val="20"/>
                <w:lang w:val="uk-UA"/>
              </w:rPr>
            </w:pPr>
            <w:r w:rsidRPr="008D4616">
              <w:rPr>
                <w:lang w:val="uk-UA"/>
              </w:rPr>
              <w:t>«СВ АЛЬТЕРА»</w:t>
            </w:r>
          </w:p>
        </w:tc>
      </w:tr>
      <w:tr w:rsidR="001B3538" w:rsidRPr="008A0390" w14:paraId="1C75AA1C" w14:textId="77777777" w:rsidTr="006661D0">
        <w:trPr>
          <w:trHeight w:val="1267"/>
        </w:trPr>
        <w:tc>
          <w:tcPr>
            <w:tcW w:w="1323" w:type="dxa"/>
            <w:shd w:val="clear" w:color="auto" w:fill="auto"/>
            <w:vAlign w:val="center"/>
          </w:tcPr>
          <w:p w14:paraId="1BA0992B" w14:textId="77777777" w:rsidR="001B3538" w:rsidRPr="00D9106D" w:rsidRDefault="001B3538" w:rsidP="006661D0">
            <w:pPr>
              <w:spacing w:line="240" w:lineRule="auto"/>
              <w:jc w:val="center"/>
            </w:pPr>
            <w:r w:rsidRPr="00D9106D">
              <w:t>HL16(N)</w:t>
            </w:r>
          </w:p>
        </w:tc>
        <w:tc>
          <w:tcPr>
            <w:tcW w:w="1479" w:type="dxa"/>
            <w:shd w:val="clear" w:color="auto" w:fill="auto"/>
            <w:vAlign w:val="center"/>
          </w:tcPr>
          <w:p w14:paraId="7B20B5E6" w14:textId="77777777" w:rsidR="001B3538" w:rsidRDefault="001B3538" w:rsidP="006661D0">
            <w:pPr>
              <w:spacing w:line="240" w:lineRule="auto"/>
              <w:jc w:val="center"/>
              <w:rPr>
                <w:sz w:val="24"/>
                <w:lang w:val="uk-UA"/>
              </w:rPr>
            </w:pPr>
            <w:r>
              <w:rPr>
                <w:sz w:val="24"/>
                <w:lang w:val="uk-UA"/>
              </w:rPr>
              <w:t>Технологічна сигналізація</w:t>
            </w:r>
          </w:p>
        </w:tc>
        <w:tc>
          <w:tcPr>
            <w:tcW w:w="1593" w:type="dxa"/>
            <w:shd w:val="clear" w:color="auto" w:fill="auto"/>
            <w:vAlign w:val="center"/>
          </w:tcPr>
          <w:p w14:paraId="30EF29FF" w14:textId="77777777" w:rsidR="001B3538" w:rsidRDefault="001B3538" w:rsidP="006661D0">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622AF5C6" w14:textId="77777777" w:rsidR="001B3538" w:rsidRPr="00071C20" w:rsidRDefault="001B3538" w:rsidP="006661D0">
            <w:pPr>
              <w:spacing w:line="240" w:lineRule="auto"/>
              <w:jc w:val="center"/>
              <w:rPr>
                <w:lang w:val="uk-UA"/>
              </w:rPr>
            </w:pPr>
            <w:r w:rsidRPr="00071C20">
              <w:rPr>
                <w:lang w:val="uk-UA"/>
              </w:rPr>
              <w:t>250…300 С</w:t>
            </w:r>
          </w:p>
        </w:tc>
        <w:tc>
          <w:tcPr>
            <w:tcW w:w="1276" w:type="dxa"/>
            <w:shd w:val="clear" w:color="auto" w:fill="auto"/>
            <w:vAlign w:val="center"/>
          </w:tcPr>
          <w:p w14:paraId="25239A7A" w14:textId="77777777" w:rsidR="001B3538" w:rsidRDefault="001B3538" w:rsidP="006661D0">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61EA0339" w14:textId="77777777" w:rsidR="001B3538" w:rsidRPr="00E3768A" w:rsidRDefault="001B3538" w:rsidP="006661D0">
            <w:pPr>
              <w:spacing w:line="240" w:lineRule="auto"/>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417" w:type="dxa"/>
            <w:shd w:val="clear" w:color="auto" w:fill="auto"/>
            <w:vAlign w:val="center"/>
          </w:tcPr>
          <w:p w14:paraId="698A97CB" w14:textId="77777777" w:rsidR="001B3538" w:rsidRDefault="001B3538" w:rsidP="006661D0">
            <w:pPr>
              <w:spacing w:line="240" w:lineRule="auto"/>
              <w:jc w:val="center"/>
              <w:rPr>
                <w:sz w:val="24"/>
                <w:lang w:val="uk-UA"/>
              </w:rPr>
            </w:pPr>
            <w:r>
              <w:rPr>
                <w:sz w:val="24"/>
                <w:lang w:val="uk-UA"/>
              </w:rPr>
              <w:t>Б215-225-40</w:t>
            </w:r>
          </w:p>
        </w:tc>
        <w:tc>
          <w:tcPr>
            <w:tcW w:w="722" w:type="dxa"/>
            <w:shd w:val="clear" w:color="auto" w:fill="auto"/>
            <w:vAlign w:val="center"/>
          </w:tcPr>
          <w:p w14:paraId="04EE2AC7" w14:textId="77777777" w:rsidR="001B3538" w:rsidRDefault="001B3538" w:rsidP="006661D0">
            <w:pPr>
              <w:spacing w:line="240" w:lineRule="auto"/>
              <w:jc w:val="center"/>
              <w:rPr>
                <w:sz w:val="24"/>
                <w:lang w:val="uk-UA"/>
              </w:rPr>
            </w:pPr>
            <w:r>
              <w:rPr>
                <w:sz w:val="24"/>
                <w:lang w:val="uk-UA"/>
              </w:rPr>
              <w:t>1</w:t>
            </w:r>
          </w:p>
        </w:tc>
        <w:tc>
          <w:tcPr>
            <w:tcW w:w="1830" w:type="dxa"/>
            <w:shd w:val="clear" w:color="auto" w:fill="auto"/>
            <w:vAlign w:val="center"/>
          </w:tcPr>
          <w:p w14:paraId="3FEBDA93" w14:textId="77777777" w:rsidR="001B3538" w:rsidRDefault="001B3538" w:rsidP="006661D0">
            <w:pPr>
              <w:spacing w:line="240" w:lineRule="auto"/>
              <w:rPr>
                <w:sz w:val="24"/>
                <w:lang w:val="uk-UA"/>
              </w:rPr>
            </w:pPr>
            <w:r>
              <w:rPr>
                <w:sz w:val="24"/>
                <w:lang w:val="uk-UA"/>
              </w:rPr>
              <w:t>м. Київ, вул. Лепсе 4,</w:t>
            </w:r>
          </w:p>
          <w:p w14:paraId="562D21C7" w14:textId="77777777" w:rsidR="001B3538" w:rsidRDefault="001B3538" w:rsidP="006661D0">
            <w:pPr>
              <w:spacing w:line="240" w:lineRule="auto"/>
              <w:rPr>
                <w:sz w:val="24"/>
                <w:lang w:val="uk-UA"/>
              </w:rPr>
            </w:pPr>
            <w:r w:rsidRPr="008D4616">
              <w:rPr>
                <w:lang w:val="uk-UA"/>
              </w:rPr>
              <w:t>«СВ АЛЬТЕРА»</w:t>
            </w:r>
          </w:p>
        </w:tc>
      </w:tr>
      <w:tr w:rsidR="001B3538" w:rsidRPr="008A0390" w14:paraId="7D2E24FC" w14:textId="77777777" w:rsidTr="006661D0">
        <w:trPr>
          <w:trHeight w:val="1267"/>
        </w:trPr>
        <w:tc>
          <w:tcPr>
            <w:tcW w:w="1323" w:type="dxa"/>
            <w:shd w:val="clear" w:color="auto" w:fill="auto"/>
            <w:vAlign w:val="center"/>
          </w:tcPr>
          <w:p w14:paraId="690BAD57" w14:textId="77777777" w:rsidR="001B3538" w:rsidRPr="00D9106D" w:rsidRDefault="001B3538" w:rsidP="006661D0">
            <w:pPr>
              <w:spacing w:line="240" w:lineRule="auto"/>
              <w:jc w:val="center"/>
            </w:pPr>
            <w:r w:rsidRPr="00D9106D">
              <w:t>HL</w:t>
            </w:r>
            <w:r>
              <w:t>2</w:t>
            </w:r>
            <w:r w:rsidRPr="00D9106D">
              <w:t>,</w:t>
            </w:r>
          </w:p>
          <w:p w14:paraId="0005D327" w14:textId="77777777" w:rsidR="001B3538" w:rsidRPr="00D9106D" w:rsidRDefault="001B3538" w:rsidP="006661D0">
            <w:pPr>
              <w:spacing w:line="240" w:lineRule="auto"/>
              <w:jc w:val="center"/>
            </w:pPr>
            <w:r w:rsidRPr="00D9106D">
              <w:t>HL</w:t>
            </w:r>
            <w:r>
              <w:t>4</w:t>
            </w:r>
            <w:r w:rsidRPr="00D9106D">
              <w:t>,</w:t>
            </w:r>
          </w:p>
          <w:p w14:paraId="7A822BE6" w14:textId="77777777" w:rsidR="001B3538" w:rsidRPr="00D9106D" w:rsidRDefault="001B3538" w:rsidP="006661D0">
            <w:pPr>
              <w:spacing w:line="240" w:lineRule="auto"/>
              <w:jc w:val="center"/>
            </w:pPr>
            <w:r>
              <w:t>HL6</w:t>
            </w:r>
            <w:r w:rsidRPr="00D9106D">
              <w:t>,</w:t>
            </w:r>
          </w:p>
          <w:p w14:paraId="6EDB0140" w14:textId="77777777" w:rsidR="001B3538" w:rsidRPr="00D9106D" w:rsidRDefault="001B3538" w:rsidP="006661D0">
            <w:pPr>
              <w:spacing w:line="240" w:lineRule="auto"/>
              <w:jc w:val="center"/>
            </w:pPr>
            <w:r>
              <w:t>HL8</w:t>
            </w:r>
            <w:r w:rsidRPr="00D9106D">
              <w:t>,</w:t>
            </w:r>
          </w:p>
          <w:p w14:paraId="62CBF533" w14:textId="77777777" w:rsidR="001B3538" w:rsidRPr="00D9106D" w:rsidRDefault="001B3538" w:rsidP="006661D0">
            <w:pPr>
              <w:spacing w:line="240" w:lineRule="auto"/>
              <w:jc w:val="center"/>
            </w:pPr>
            <w:r>
              <w:t>HL10</w:t>
            </w:r>
          </w:p>
          <w:p w14:paraId="458A9698" w14:textId="77777777" w:rsidR="001B3538" w:rsidRPr="00D9106D" w:rsidRDefault="001B3538" w:rsidP="006661D0">
            <w:pPr>
              <w:spacing w:line="240" w:lineRule="auto"/>
              <w:jc w:val="center"/>
            </w:pPr>
            <w:r>
              <w:t>HL12</w:t>
            </w:r>
            <w:r w:rsidRPr="00D9106D">
              <w:t>,</w:t>
            </w:r>
          </w:p>
          <w:p w14:paraId="70C022BA" w14:textId="77777777" w:rsidR="001B3538" w:rsidRPr="00D9106D" w:rsidRDefault="001B3538" w:rsidP="006661D0">
            <w:pPr>
              <w:spacing w:line="240" w:lineRule="auto"/>
              <w:jc w:val="center"/>
            </w:pPr>
            <w:r>
              <w:lastRenderedPageBreak/>
              <w:t>HL14</w:t>
            </w:r>
          </w:p>
          <w:p w14:paraId="16012DC9" w14:textId="77777777" w:rsidR="001B3538" w:rsidRPr="00D9106D" w:rsidRDefault="001B3538" w:rsidP="006661D0">
            <w:pPr>
              <w:spacing w:line="240" w:lineRule="auto"/>
              <w:jc w:val="center"/>
            </w:pPr>
            <w:r w:rsidRPr="00D9106D">
              <w:t>HL17(H)</w:t>
            </w:r>
          </w:p>
        </w:tc>
        <w:tc>
          <w:tcPr>
            <w:tcW w:w="1479" w:type="dxa"/>
            <w:shd w:val="clear" w:color="auto" w:fill="auto"/>
            <w:vAlign w:val="center"/>
          </w:tcPr>
          <w:p w14:paraId="4646475E" w14:textId="77777777" w:rsidR="001B3538" w:rsidRDefault="001B3538" w:rsidP="006661D0">
            <w:pPr>
              <w:spacing w:line="240" w:lineRule="auto"/>
              <w:jc w:val="center"/>
              <w:rPr>
                <w:sz w:val="24"/>
                <w:lang w:val="uk-UA"/>
              </w:rPr>
            </w:pPr>
            <w:r>
              <w:rPr>
                <w:sz w:val="24"/>
                <w:lang w:val="uk-UA"/>
              </w:rPr>
              <w:lastRenderedPageBreak/>
              <w:t>Технологічна сигналізація</w:t>
            </w:r>
          </w:p>
        </w:tc>
        <w:tc>
          <w:tcPr>
            <w:tcW w:w="1593" w:type="dxa"/>
            <w:shd w:val="clear" w:color="auto" w:fill="auto"/>
            <w:vAlign w:val="center"/>
          </w:tcPr>
          <w:p w14:paraId="112CC8B4" w14:textId="77777777" w:rsidR="001B3538" w:rsidRDefault="001B3538" w:rsidP="006661D0">
            <w:pPr>
              <w:spacing w:line="240" w:lineRule="auto"/>
              <w:jc w:val="center"/>
              <w:rPr>
                <w:sz w:val="24"/>
                <w:lang w:val="uk-UA"/>
              </w:rPr>
            </w:pPr>
            <w:r>
              <w:rPr>
                <w:sz w:val="24"/>
                <w:lang w:val="uk-UA"/>
              </w:rPr>
              <w:t>Трубопровід з сировиною</w:t>
            </w:r>
          </w:p>
        </w:tc>
        <w:tc>
          <w:tcPr>
            <w:tcW w:w="1383" w:type="dxa"/>
            <w:shd w:val="clear" w:color="auto" w:fill="auto"/>
            <w:vAlign w:val="center"/>
          </w:tcPr>
          <w:p w14:paraId="7E1C55E9" w14:textId="77777777" w:rsidR="001B3538" w:rsidRPr="00071C20" w:rsidRDefault="001B3538" w:rsidP="006661D0">
            <w:pPr>
              <w:spacing w:line="240" w:lineRule="auto"/>
              <w:jc w:val="center"/>
              <w:rPr>
                <w:lang w:val="uk-UA"/>
              </w:rPr>
            </w:pPr>
            <w:r w:rsidRPr="00071C20">
              <w:rPr>
                <w:lang w:val="uk-UA"/>
              </w:rPr>
              <w:t>250…300 С</w:t>
            </w:r>
          </w:p>
        </w:tc>
        <w:tc>
          <w:tcPr>
            <w:tcW w:w="1276" w:type="dxa"/>
            <w:shd w:val="clear" w:color="auto" w:fill="auto"/>
            <w:vAlign w:val="center"/>
          </w:tcPr>
          <w:p w14:paraId="2018D883" w14:textId="77777777" w:rsidR="001B3538" w:rsidRDefault="001B3538" w:rsidP="006661D0">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7436DFA5" w14:textId="77777777" w:rsidR="001B3538" w:rsidRPr="00E3768A" w:rsidRDefault="001B3538" w:rsidP="006661D0">
            <w:pPr>
              <w:spacing w:line="240" w:lineRule="auto"/>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417" w:type="dxa"/>
            <w:shd w:val="clear" w:color="auto" w:fill="auto"/>
            <w:vAlign w:val="center"/>
          </w:tcPr>
          <w:p w14:paraId="782EB6C6" w14:textId="77777777" w:rsidR="001B3538" w:rsidRDefault="001B3538" w:rsidP="006661D0">
            <w:pPr>
              <w:spacing w:line="240" w:lineRule="auto"/>
              <w:jc w:val="center"/>
              <w:rPr>
                <w:sz w:val="24"/>
                <w:lang w:val="uk-UA"/>
              </w:rPr>
            </w:pPr>
            <w:r>
              <w:rPr>
                <w:sz w:val="24"/>
                <w:lang w:val="uk-UA"/>
              </w:rPr>
              <w:t>Б215-225-40</w:t>
            </w:r>
          </w:p>
        </w:tc>
        <w:tc>
          <w:tcPr>
            <w:tcW w:w="722" w:type="dxa"/>
            <w:shd w:val="clear" w:color="auto" w:fill="auto"/>
            <w:vAlign w:val="center"/>
          </w:tcPr>
          <w:p w14:paraId="3326B142" w14:textId="77777777" w:rsidR="001B3538" w:rsidRDefault="001B3538" w:rsidP="006661D0">
            <w:pPr>
              <w:spacing w:line="240" w:lineRule="auto"/>
              <w:jc w:val="center"/>
              <w:rPr>
                <w:sz w:val="24"/>
                <w:lang w:val="uk-UA"/>
              </w:rPr>
            </w:pPr>
            <w:r>
              <w:rPr>
                <w:sz w:val="24"/>
                <w:lang w:val="uk-UA"/>
              </w:rPr>
              <w:t>1</w:t>
            </w:r>
          </w:p>
        </w:tc>
        <w:tc>
          <w:tcPr>
            <w:tcW w:w="1830" w:type="dxa"/>
            <w:shd w:val="clear" w:color="auto" w:fill="auto"/>
            <w:vAlign w:val="center"/>
          </w:tcPr>
          <w:p w14:paraId="6E6AF708" w14:textId="77777777" w:rsidR="001B3538" w:rsidRDefault="001B3538" w:rsidP="006661D0">
            <w:pPr>
              <w:spacing w:line="240" w:lineRule="auto"/>
              <w:rPr>
                <w:sz w:val="24"/>
                <w:lang w:val="uk-UA"/>
              </w:rPr>
            </w:pPr>
            <w:r>
              <w:rPr>
                <w:sz w:val="24"/>
                <w:lang w:val="uk-UA"/>
              </w:rPr>
              <w:t>м. Київ, вул. Лепсе 4,</w:t>
            </w:r>
          </w:p>
          <w:p w14:paraId="1893E7BE" w14:textId="77777777" w:rsidR="001B3538" w:rsidRDefault="001B3538" w:rsidP="006661D0">
            <w:pPr>
              <w:spacing w:line="240" w:lineRule="auto"/>
              <w:rPr>
                <w:sz w:val="24"/>
                <w:lang w:val="uk-UA"/>
              </w:rPr>
            </w:pPr>
            <w:r w:rsidRPr="008D4616">
              <w:rPr>
                <w:lang w:val="uk-UA"/>
              </w:rPr>
              <w:t>«СВ АЛЬТЕРА»</w:t>
            </w:r>
          </w:p>
        </w:tc>
      </w:tr>
      <w:tr w:rsidR="001B3538" w:rsidRPr="008F1E9D" w14:paraId="3860F4D8" w14:textId="77777777" w:rsidTr="006661D0">
        <w:trPr>
          <w:trHeight w:val="455"/>
        </w:trPr>
        <w:tc>
          <w:tcPr>
            <w:tcW w:w="14142" w:type="dxa"/>
            <w:gridSpan w:val="9"/>
            <w:shd w:val="clear" w:color="auto" w:fill="auto"/>
            <w:vAlign w:val="center"/>
          </w:tcPr>
          <w:p w14:paraId="6E4DC3E4" w14:textId="77777777" w:rsidR="001B3538" w:rsidRPr="001B3538" w:rsidRDefault="001B3538" w:rsidP="006661D0">
            <w:pPr>
              <w:spacing w:line="240" w:lineRule="auto"/>
              <w:jc w:val="center"/>
              <w:rPr>
                <w:szCs w:val="28"/>
                <w:lang w:val="uk-UA"/>
              </w:rPr>
            </w:pPr>
            <w:r w:rsidRPr="001B3538">
              <w:rPr>
                <w:b/>
                <w:szCs w:val="28"/>
                <w:lang w:val="uk-UA"/>
              </w:rPr>
              <w:t>Контроль концентрації сировини</w:t>
            </w:r>
          </w:p>
        </w:tc>
      </w:tr>
      <w:tr w:rsidR="001B3538" w:rsidRPr="008A0390" w14:paraId="20797422" w14:textId="77777777" w:rsidTr="006661D0">
        <w:trPr>
          <w:trHeight w:val="1267"/>
        </w:trPr>
        <w:tc>
          <w:tcPr>
            <w:tcW w:w="1323" w:type="dxa"/>
            <w:shd w:val="clear" w:color="auto" w:fill="auto"/>
            <w:vAlign w:val="center"/>
          </w:tcPr>
          <w:p w14:paraId="7A9DD569" w14:textId="77777777" w:rsidR="001B3538" w:rsidRDefault="001B3538" w:rsidP="006661D0">
            <w:pPr>
              <w:spacing w:line="240" w:lineRule="auto"/>
              <w:jc w:val="center"/>
              <w:rPr>
                <w:sz w:val="20"/>
                <w:lang w:val="uk-UA"/>
              </w:rPr>
            </w:pPr>
            <w:r w:rsidRPr="008F1E9D">
              <w:rPr>
                <w:sz w:val="20"/>
                <w:lang w:val="uk-UA"/>
              </w:rPr>
              <w:t>Поз</w:t>
            </w:r>
            <w:r>
              <w:rPr>
                <w:sz w:val="20"/>
                <w:lang w:val="uk-UA"/>
              </w:rPr>
              <w:t>. 7</w:t>
            </w:r>
            <w:r w:rsidRPr="008F1E9D">
              <w:rPr>
                <w:sz w:val="20"/>
                <w:lang w:val="uk-UA"/>
              </w:rPr>
              <w:t>-1</w:t>
            </w:r>
          </w:p>
          <w:p w14:paraId="14112046" w14:textId="77777777" w:rsidR="001B3538" w:rsidRDefault="001B3538" w:rsidP="006661D0">
            <w:pPr>
              <w:spacing w:line="240" w:lineRule="auto"/>
              <w:jc w:val="center"/>
              <w:rPr>
                <w:sz w:val="20"/>
                <w:lang w:val="uk-UA"/>
              </w:rPr>
            </w:pPr>
            <w:r w:rsidRPr="008F1E9D">
              <w:rPr>
                <w:sz w:val="20"/>
                <w:lang w:val="uk-UA"/>
              </w:rPr>
              <w:t>Поз</w:t>
            </w:r>
            <w:r>
              <w:rPr>
                <w:sz w:val="20"/>
                <w:lang w:val="uk-UA"/>
              </w:rPr>
              <w:t>. 16</w:t>
            </w:r>
            <w:r w:rsidRPr="008F1E9D">
              <w:rPr>
                <w:sz w:val="20"/>
                <w:lang w:val="uk-UA"/>
              </w:rPr>
              <w:t>-1</w:t>
            </w:r>
          </w:p>
          <w:p w14:paraId="700FCC1B" w14:textId="77777777" w:rsidR="001B3538" w:rsidRPr="007A7ADB" w:rsidRDefault="001B3538" w:rsidP="006661D0">
            <w:pPr>
              <w:spacing w:line="240" w:lineRule="auto"/>
              <w:jc w:val="center"/>
              <w:rPr>
                <w:sz w:val="20"/>
                <w:lang w:val="uk-UA"/>
              </w:rPr>
            </w:pPr>
            <w:r w:rsidRPr="008F1E9D">
              <w:rPr>
                <w:sz w:val="20"/>
                <w:lang w:val="uk-UA"/>
              </w:rPr>
              <w:t>Поз</w:t>
            </w:r>
            <w:r>
              <w:rPr>
                <w:sz w:val="20"/>
                <w:lang w:val="uk-UA"/>
              </w:rPr>
              <w:t>. 17</w:t>
            </w:r>
            <w:r w:rsidRPr="008F1E9D">
              <w:rPr>
                <w:sz w:val="20"/>
                <w:lang w:val="uk-UA"/>
              </w:rPr>
              <w:t>-1</w:t>
            </w:r>
          </w:p>
        </w:tc>
        <w:tc>
          <w:tcPr>
            <w:tcW w:w="1479" w:type="dxa"/>
            <w:shd w:val="clear" w:color="auto" w:fill="auto"/>
            <w:vAlign w:val="center"/>
          </w:tcPr>
          <w:p w14:paraId="29162E3B" w14:textId="77777777" w:rsidR="001B3538" w:rsidRDefault="001B3538" w:rsidP="006661D0">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52F8622D" w14:textId="77777777" w:rsidR="001B3538" w:rsidRPr="008F1E9D" w:rsidRDefault="001B3538" w:rsidP="006661D0">
            <w:pPr>
              <w:spacing w:line="240" w:lineRule="auto"/>
              <w:jc w:val="center"/>
              <w:rPr>
                <w:sz w:val="24"/>
                <w:lang w:val="uk-UA"/>
              </w:rPr>
            </w:pPr>
            <w:r>
              <w:rPr>
                <w:sz w:val="24"/>
                <w:lang w:val="uk-UA"/>
              </w:rPr>
              <w:t>Вихідний трубопровід з потоком сировини</w:t>
            </w:r>
          </w:p>
        </w:tc>
        <w:tc>
          <w:tcPr>
            <w:tcW w:w="1383" w:type="dxa"/>
            <w:shd w:val="clear" w:color="auto" w:fill="auto"/>
            <w:vAlign w:val="center"/>
          </w:tcPr>
          <w:p w14:paraId="1DDB42E6" w14:textId="77777777" w:rsidR="001B3538" w:rsidRPr="008F1E9D" w:rsidRDefault="001B3538" w:rsidP="006661D0">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7FA23044" w14:textId="77777777" w:rsidR="001B3538" w:rsidRDefault="001B3538" w:rsidP="006661D0">
            <w:pPr>
              <w:spacing w:line="240" w:lineRule="auto"/>
              <w:jc w:val="center"/>
              <w:rPr>
                <w:sz w:val="24"/>
                <w:lang w:val="uk-UA"/>
              </w:rPr>
            </w:pPr>
            <w:r>
              <w:rPr>
                <w:sz w:val="24"/>
                <w:lang w:val="uk-UA"/>
              </w:rPr>
              <w:t>Трубопровід</w:t>
            </w:r>
          </w:p>
        </w:tc>
        <w:tc>
          <w:tcPr>
            <w:tcW w:w="3119" w:type="dxa"/>
            <w:shd w:val="clear" w:color="auto" w:fill="auto"/>
            <w:vAlign w:val="center"/>
          </w:tcPr>
          <w:p w14:paraId="0C22A22F" w14:textId="77777777" w:rsidR="001B3538" w:rsidRDefault="001B3538" w:rsidP="006661D0">
            <w:pPr>
              <w:spacing w:line="240" w:lineRule="auto"/>
              <w:rPr>
                <w:sz w:val="24"/>
                <w:lang w:val="uk-UA"/>
              </w:rPr>
            </w:pPr>
            <w:r>
              <w:rPr>
                <w:sz w:val="24"/>
                <w:lang w:val="uk-UA"/>
              </w:rPr>
              <w:t>Датчик</w:t>
            </w:r>
            <w:r w:rsidRPr="0088065A">
              <w:rPr>
                <w:sz w:val="24"/>
                <w:lang w:val="uk-UA"/>
              </w:rPr>
              <w:t xml:space="preserve"> вимірювання значення pH розчину</w:t>
            </w:r>
            <w:r>
              <w:rPr>
                <w:sz w:val="24"/>
                <w:lang w:val="uk-UA"/>
              </w:rPr>
              <w:t>.</w:t>
            </w:r>
          </w:p>
          <w:p w14:paraId="27B493C2" w14:textId="77777777" w:rsidR="001B3538" w:rsidRDefault="001B3538" w:rsidP="006661D0">
            <w:pPr>
              <w:spacing w:line="240" w:lineRule="auto"/>
              <w:rPr>
                <w:sz w:val="24"/>
                <w:lang w:val="uk-UA"/>
              </w:rPr>
            </w:pPr>
            <w:r>
              <w:rPr>
                <w:sz w:val="24"/>
                <w:lang w:val="uk-UA"/>
              </w:rPr>
              <w:t>Вхід - 5,3… 6,2 рН;</w:t>
            </w:r>
          </w:p>
          <w:p w14:paraId="5595332C" w14:textId="77777777" w:rsidR="001B3538" w:rsidRPr="00A57172" w:rsidRDefault="001B3538" w:rsidP="006661D0">
            <w:pPr>
              <w:spacing w:line="240" w:lineRule="auto"/>
              <w:rPr>
                <w:sz w:val="24"/>
                <w:lang w:val="uk-UA"/>
              </w:rPr>
            </w:pPr>
            <w:r>
              <w:rPr>
                <w:sz w:val="24"/>
                <w:lang w:val="uk-UA"/>
              </w:rPr>
              <w:t xml:space="preserve">Вихід - </w:t>
            </w:r>
            <w:r w:rsidRPr="0088065A">
              <w:rPr>
                <w:sz w:val="24"/>
                <w:lang w:val="uk-UA"/>
              </w:rPr>
              <w:t>0,36 ... 5  kOm</w:t>
            </w:r>
          </w:p>
        </w:tc>
        <w:tc>
          <w:tcPr>
            <w:tcW w:w="1417" w:type="dxa"/>
            <w:shd w:val="clear" w:color="auto" w:fill="auto"/>
            <w:vAlign w:val="center"/>
          </w:tcPr>
          <w:p w14:paraId="57D8F394" w14:textId="77777777" w:rsidR="001B3538" w:rsidRDefault="001B3538" w:rsidP="006661D0">
            <w:pPr>
              <w:spacing w:line="240" w:lineRule="auto"/>
              <w:jc w:val="center"/>
              <w:rPr>
                <w:sz w:val="24"/>
                <w:lang w:val="uk-UA"/>
              </w:rPr>
            </w:pPr>
            <w:r w:rsidRPr="0088065A">
              <w:rPr>
                <w:sz w:val="24"/>
                <w:lang w:val="uk-UA"/>
              </w:rPr>
              <w:t>ПП110-1з</w:t>
            </w:r>
          </w:p>
        </w:tc>
        <w:tc>
          <w:tcPr>
            <w:tcW w:w="722" w:type="dxa"/>
            <w:shd w:val="clear" w:color="auto" w:fill="auto"/>
            <w:vAlign w:val="center"/>
          </w:tcPr>
          <w:p w14:paraId="39055161" w14:textId="77777777" w:rsidR="001B3538"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1C0FBD33" w14:textId="77777777" w:rsidR="001B3538" w:rsidRPr="005B3A0D" w:rsidRDefault="001B3538" w:rsidP="006661D0">
            <w:pPr>
              <w:spacing w:line="240" w:lineRule="auto"/>
              <w:rPr>
                <w:lang w:val="uk-UA"/>
              </w:rPr>
            </w:pPr>
            <w:r w:rsidRPr="005B3A0D">
              <w:rPr>
                <w:lang w:val="uk-UA"/>
              </w:rPr>
              <w:t xml:space="preserve">ООО НПП «ЭЛЕМЕР», www.elemer.ru Постачальник: </w:t>
            </w:r>
          </w:p>
          <w:p w14:paraId="22DA0188" w14:textId="77777777" w:rsidR="001B3538" w:rsidRPr="005B3A0D" w:rsidRDefault="001B3538" w:rsidP="006661D0">
            <w:pPr>
              <w:spacing w:line="240" w:lineRule="auto"/>
              <w:rPr>
                <w:lang w:val="uk-UA"/>
              </w:rPr>
            </w:pPr>
            <w:r w:rsidRPr="005B3A0D">
              <w:rPr>
                <w:lang w:val="uk-UA"/>
              </w:rPr>
              <w:t>ООО ЭЛЕМЕР-Украина Киев, а/я 69</w:t>
            </w:r>
          </w:p>
        </w:tc>
      </w:tr>
      <w:tr w:rsidR="001B3538" w:rsidRPr="008A0390" w14:paraId="4DCE3F46" w14:textId="77777777" w:rsidTr="006661D0">
        <w:trPr>
          <w:trHeight w:val="1267"/>
        </w:trPr>
        <w:tc>
          <w:tcPr>
            <w:tcW w:w="1323" w:type="dxa"/>
            <w:shd w:val="clear" w:color="auto" w:fill="auto"/>
            <w:vAlign w:val="center"/>
          </w:tcPr>
          <w:p w14:paraId="6E68F8E4" w14:textId="77777777" w:rsidR="001B3538" w:rsidRDefault="001B3538" w:rsidP="006661D0">
            <w:pPr>
              <w:spacing w:line="240" w:lineRule="auto"/>
              <w:jc w:val="center"/>
              <w:rPr>
                <w:sz w:val="20"/>
                <w:lang w:val="uk-UA"/>
              </w:rPr>
            </w:pPr>
            <w:r w:rsidRPr="008F1E9D">
              <w:rPr>
                <w:sz w:val="20"/>
                <w:lang w:val="uk-UA"/>
              </w:rPr>
              <w:t>Поз</w:t>
            </w:r>
            <w:r>
              <w:rPr>
                <w:sz w:val="20"/>
                <w:lang w:val="uk-UA"/>
              </w:rPr>
              <w:t>. 7-2</w:t>
            </w:r>
          </w:p>
          <w:p w14:paraId="4C213A0A" w14:textId="77777777" w:rsidR="001B3538" w:rsidRDefault="001B3538" w:rsidP="006661D0">
            <w:pPr>
              <w:spacing w:line="240" w:lineRule="auto"/>
              <w:jc w:val="center"/>
              <w:rPr>
                <w:sz w:val="20"/>
                <w:lang w:val="uk-UA"/>
              </w:rPr>
            </w:pPr>
            <w:r w:rsidRPr="008F1E9D">
              <w:rPr>
                <w:sz w:val="20"/>
                <w:lang w:val="uk-UA"/>
              </w:rPr>
              <w:t>Поз</w:t>
            </w:r>
            <w:r>
              <w:rPr>
                <w:sz w:val="20"/>
                <w:lang w:val="uk-UA"/>
              </w:rPr>
              <w:t>. 16-2</w:t>
            </w:r>
          </w:p>
          <w:p w14:paraId="31BC6B2C" w14:textId="77777777" w:rsidR="001B3538" w:rsidRPr="007A7ADB" w:rsidRDefault="001B3538" w:rsidP="006661D0">
            <w:pPr>
              <w:spacing w:line="240" w:lineRule="auto"/>
              <w:jc w:val="center"/>
              <w:rPr>
                <w:sz w:val="20"/>
                <w:lang w:val="uk-UA"/>
              </w:rPr>
            </w:pPr>
            <w:r w:rsidRPr="008F1E9D">
              <w:rPr>
                <w:sz w:val="20"/>
                <w:lang w:val="uk-UA"/>
              </w:rPr>
              <w:t>Поз</w:t>
            </w:r>
            <w:r>
              <w:rPr>
                <w:sz w:val="20"/>
                <w:lang w:val="uk-UA"/>
              </w:rPr>
              <w:t>. 17-2</w:t>
            </w:r>
          </w:p>
        </w:tc>
        <w:tc>
          <w:tcPr>
            <w:tcW w:w="1479" w:type="dxa"/>
            <w:shd w:val="clear" w:color="auto" w:fill="auto"/>
            <w:vAlign w:val="center"/>
          </w:tcPr>
          <w:p w14:paraId="24685326" w14:textId="77777777" w:rsidR="001B3538" w:rsidRDefault="001B3538" w:rsidP="006661D0">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514A9C50" w14:textId="77777777" w:rsidR="001B3538"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365B9C27" w14:textId="77777777" w:rsidR="001B3538" w:rsidRDefault="001B3538" w:rsidP="006661D0">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73825E01" w14:textId="77777777" w:rsidR="001B3538" w:rsidRDefault="001B3538" w:rsidP="006661D0">
            <w:pPr>
              <w:spacing w:line="240" w:lineRule="auto"/>
              <w:jc w:val="center"/>
              <w:rPr>
                <w:sz w:val="24"/>
                <w:lang w:val="uk-UA"/>
              </w:rPr>
            </w:pPr>
            <w:r w:rsidRPr="003F6DE0">
              <w:rPr>
                <w:lang w:val="uk-UA"/>
              </w:rPr>
              <w:t>Швидкість сировини на в</w:t>
            </w:r>
            <w:r>
              <w:rPr>
                <w:lang w:val="uk-UA"/>
              </w:rPr>
              <w:t>иході з</w:t>
            </w:r>
            <w:r w:rsidRPr="003F6DE0">
              <w:rPr>
                <w:lang w:val="uk-UA"/>
              </w:rPr>
              <w:t xml:space="preserve"> апарат</w:t>
            </w:r>
            <w:r>
              <w:rPr>
                <w:lang w:val="uk-UA"/>
              </w:rPr>
              <w:t>у</w:t>
            </w:r>
          </w:p>
        </w:tc>
        <w:tc>
          <w:tcPr>
            <w:tcW w:w="3119" w:type="dxa"/>
            <w:shd w:val="clear" w:color="auto" w:fill="auto"/>
            <w:vAlign w:val="center"/>
          </w:tcPr>
          <w:p w14:paraId="6B5D4465" w14:textId="77777777" w:rsidR="001B3538" w:rsidRPr="00A57172" w:rsidRDefault="001B3538" w:rsidP="006661D0">
            <w:pPr>
              <w:spacing w:line="240" w:lineRule="auto"/>
              <w:rPr>
                <w:sz w:val="24"/>
                <w:lang w:val="uk-UA"/>
              </w:rPr>
            </w:pPr>
            <w:r>
              <w:rPr>
                <w:sz w:val="24"/>
                <w:lang w:val="uk-UA"/>
              </w:rPr>
              <w:t>Мікропроцесорний прилад</w:t>
            </w:r>
            <w:r w:rsidRPr="008E4E9A">
              <w:rPr>
                <w:sz w:val="24"/>
                <w:lang w:val="uk-UA"/>
              </w:rPr>
              <w:t xml:space="preserve"> для контролю значення pH</w:t>
            </w:r>
          </w:p>
        </w:tc>
        <w:tc>
          <w:tcPr>
            <w:tcW w:w="1417" w:type="dxa"/>
            <w:shd w:val="clear" w:color="auto" w:fill="auto"/>
            <w:vAlign w:val="center"/>
          </w:tcPr>
          <w:p w14:paraId="7415D697" w14:textId="77777777" w:rsidR="001B3538" w:rsidRDefault="001B3538" w:rsidP="006661D0">
            <w:pPr>
              <w:spacing w:line="240" w:lineRule="auto"/>
              <w:jc w:val="center"/>
              <w:rPr>
                <w:sz w:val="24"/>
                <w:lang w:val="uk-UA"/>
              </w:rPr>
            </w:pPr>
            <w:r w:rsidRPr="008E4E9A">
              <w:rPr>
                <w:sz w:val="24"/>
                <w:lang w:val="uk-UA"/>
              </w:rPr>
              <w:t>ПП110</w:t>
            </w:r>
          </w:p>
        </w:tc>
        <w:tc>
          <w:tcPr>
            <w:tcW w:w="722" w:type="dxa"/>
            <w:shd w:val="clear" w:color="auto" w:fill="auto"/>
            <w:vAlign w:val="center"/>
          </w:tcPr>
          <w:p w14:paraId="04D66176" w14:textId="77777777" w:rsidR="001B3538" w:rsidRPr="005005FF" w:rsidRDefault="001B3538" w:rsidP="006661D0">
            <w:pPr>
              <w:spacing w:line="240" w:lineRule="auto"/>
              <w:jc w:val="center"/>
              <w:rPr>
                <w:sz w:val="24"/>
              </w:rPr>
            </w:pPr>
            <w:r>
              <w:rPr>
                <w:sz w:val="24"/>
                <w:lang w:val="uk-UA"/>
              </w:rPr>
              <w:t>3</w:t>
            </w:r>
          </w:p>
        </w:tc>
        <w:tc>
          <w:tcPr>
            <w:tcW w:w="1830" w:type="dxa"/>
            <w:shd w:val="clear" w:color="auto" w:fill="auto"/>
            <w:vAlign w:val="center"/>
          </w:tcPr>
          <w:p w14:paraId="2F65900F" w14:textId="77777777" w:rsidR="001B3538" w:rsidRPr="005B3A0D" w:rsidRDefault="001B3538" w:rsidP="006661D0">
            <w:pPr>
              <w:spacing w:line="240" w:lineRule="auto"/>
              <w:rPr>
                <w:lang w:val="uk-UA"/>
              </w:rPr>
            </w:pPr>
            <w:r w:rsidRPr="005B3A0D">
              <w:rPr>
                <w:lang w:val="uk-UA"/>
              </w:rPr>
              <w:t xml:space="preserve">ООО НПП «ЭЛЕМЕР», www.elemer.ru Постачальник: </w:t>
            </w:r>
          </w:p>
          <w:p w14:paraId="66545F05" w14:textId="77777777" w:rsidR="001B3538" w:rsidRPr="005B3A0D" w:rsidRDefault="001B3538" w:rsidP="006661D0">
            <w:pPr>
              <w:spacing w:line="240" w:lineRule="auto"/>
              <w:rPr>
                <w:lang w:val="uk-UA"/>
              </w:rPr>
            </w:pPr>
            <w:r w:rsidRPr="005B3A0D">
              <w:rPr>
                <w:lang w:val="uk-UA"/>
              </w:rPr>
              <w:t>ООО ЭЛЕМЕР-Украина Киев, а/я 69</w:t>
            </w:r>
          </w:p>
        </w:tc>
      </w:tr>
      <w:tr w:rsidR="001B3538" w:rsidRPr="008F1E9D" w14:paraId="35A41602" w14:textId="77777777" w:rsidTr="006661D0">
        <w:trPr>
          <w:trHeight w:val="1267"/>
        </w:trPr>
        <w:tc>
          <w:tcPr>
            <w:tcW w:w="1323" w:type="dxa"/>
            <w:shd w:val="clear" w:color="auto" w:fill="auto"/>
            <w:vAlign w:val="center"/>
          </w:tcPr>
          <w:p w14:paraId="7C5E2EF4" w14:textId="77777777" w:rsidR="001B3538" w:rsidRPr="008F1E9D" w:rsidRDefault="001B3538" w:rsidP="006661D0">
            <w:pPr>
              <w:spacing w:line="240" w:lineRule="auto"/>
              <w:jc w:val="center"/>
              <w:rPr>
                <w:sz w:val="20"/>
                <w:lang w:val="uk-UA"/>
              </w:rPr>
            </w:pPr>
            <w:r w:rsidRPr="008F1E9D">
              <w:rPr>
                <w:sz w:val="20"/>
                <w:lang w:val="uk-UA"/>
              </w:rPr>
              <w:t>Поз</w:t>
            </w:r>
            <w:r>
              <w:rPr>
                <w:sz w:val="20"/>
                <w:lang w:val="uk-UA"/>
              </w:rPr>
              <w:t>. 17-3</w:t>
            </w:r>
          </w:p>
        </w:tc>
        <w:tc>
          <w:tcPr>
            <w:tcW w:w="1479" w:type="dxa"/>
            <w:shd w:val="clear" w:color="auto" w:fill="auto"/>
            <w:vAlign w:val="center"/>
          </w:tcPr>
          <w:p w14:paraId="443C2E44" w14:textId="77777777" w:rsidR="001B3538" w:rsidRDefault="001B3538" w:rsidP="006661D0">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53C7C8A2" w14:textId="77777777" w:rsidR="001B3538"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3268D834" w14:textId="77777777" w:rsidR="001B3538" w:rsidRDefault="001B3538" w:rsidP="006661D0">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7B3B0533" w14:textId="77777777" w:rsidR="001B3538" w:rsidRDefault="001B3538" w:rsidP="006661D0">
            <w:pPr>
              <w:spacing w:line="240" w:lineRule="auto"/>
              <w:jc w:val="center"/>
              <w:rPr>
                <w:sz w:val="24"/>
                <w:lang w:val="uk-UA"/>
              </w:rPr>
            </w:pPr>
            <w:r>
              <w:rPr>
                <w:sz w:val="24"/>
                <w:lang w:val="uk-UA"/>
              </w:rPr>
              <w:t>На пульті керування</w:t>
            </w:r>
          </w:p>
        </w:tc>
        <w:tc>
          <w:tcPr>
            <w:tcW w:w="3119" w:type="dxa"/>
            <w:shd w:val="clear" w:color="auto" w:fill="auto"/>
            <w:vAlign w:val="center"/>
          </w:tcPr>
          <w:p w14:paraId="22436C37" w14:textId="77777777" w:rsidR="001B3538" w:rsidRDefault="001B3538" w:rsidP="006661D0">
            <w:pPr>
              <w:spacing w:line="240" w:lineRule="auto"/>
              <w:rPr>
                <w:sz w:val="24"/>
                <w:lang w:val="uk-UA"/>
              </w:rPr>
            </w:pPr>
            <w:r>
              <w:rPr>
                <w:sz w:val="24"/>
                <w:lang w:val="uk-UA"/>
              </w:rPr>
              <w:t>Мікропроцесорний прилад для одного параметру</w:t>
            </w:r>
            <w:r w:rsidRPr="00AB3893">
              <w:rPr>
                <w:sz w:val="24"/>
                <w:lang w:val="uk-UA"/>
              </w:rPr>
              <w:t xml:space="preserve"> з цифровою і лінійною індикацією</w:t>
            </w:r>
          </w:p>
        </w:tc>
        <w:tc>
          <w:tcPr>
            <w:tcW w:w="1417" w:type="dxa"/>
            <w:shd w:val="clear" w:color="auto" w:fill="auto"/>
            <w:vAlign w:val="center"/>
          </w:tcPr>
          <w:p w14:paraId="0F9B4908" w14:textId="77777777" w:rsidR="001B3538" w:rsidRDefault="001B3538" w:rsidP="006661D0">
            <w:pPr>
              <w:spacing w:line="240" w:lineRule="auto"/>
              <w:jc w:val="center"/>
              <w:rPr>
                <w:sz w:val="24"/>
                <w:lang w:val="uk-UA"/>
              </w:rPr>
            </w:pPr>
            <w:r>
              <w:rPr>
                <w:sz w:val="24"/>
                <w:lang w:val="uk-UA"/>
              </w:rPr>
              <w:t>ІТМ-11</w:t>
            </w:r>
          </w:p>
        </w:tc>
        <w:tc>
          <w:tcPr>
            <w:tcW w:w="722" w:type="dxa"/>
            <w:shd w:val="clear" w:color="auto" w:fill="auto"/>
            <w:vAlign w:val="center"/>
          </w:tcPr>
          <w:p w14:paraId="534D8395" w14:textId="77777777" w:rsidR="001B3538" w:rsidRPr="00B11260" w:rsidRDefault="001B3538" w:rsidP="006661D0">
            <w:pPr>
              <w:spacing w:line="240" w:lineRule="auto"/>
              <w:jc w:val="center"/>
              <w:rPr>
                <w:sz w:val="24"/>
              </w:rPr>
            </w:pPr>
            <w:r>
              <w:rPr>
                <w:sz w:val="24"/>
              </w:rPr>
              <w:t>1</w:t>
            </w:r>
          </w:p>
        </w:tc>
        <w:tc>
          <w:tcPr>
            <w:tcW w:w="1830" w:type="dxa"/>
            <w:shd w:val="clear" w:color="auto" w:fill="auto"/>
            <w:vAlign w:val="center"/>
          </w:tcPr>
          <w:p w14:paraId="5FBDD680" w14:textId="77777777" w:rsidR="001B3538" w:rsidRPr="00F2539C" w:rsidRDefault="001B3538" w:rsidP="006661D0">
            <w:pPr>
              <w:spacing w:line="240" w:lineRule="auto"/>
              <w:rPr>
                <w:sz w:val="20"/>
                <w:lang w:val="uk-UA"/>
              </w:rPr>
            </w:pPr>
            <w:r w:rsidRPr="00F2539C">
              <w:rPr>
                <w:sz w:val="20"/>
                <w:lang w:val="uk-UA"/>
              </w:rPr>
              <w:t>ТОВ МІКРОЛ,</w:t>
            </w:r>
          </w:p>
          <w:p w14:paraId="10DAD182" w14:textId="77777777" w:rsidR="001B3538" w:rsidRDefault="001B3538" w:rsidP="006661D0">
            <w:pPr>
              <w:spacing w:line="240" w:lineRule="auto"/>
              <w:rPr>
                <w:lang w:val="uk-UA"/>
              </w:rPr>
            </w:pPr>
            <w:r w:rsidRPr="00F2539C">
              <w:rPr>
                <w:sz w:val="20"/>
                <w:lang w:val="uk-UA"/>
              </w:rPr>
              <w:t>м. Івано-Франківськ, вул. Автолітмашевсь ка, 5, ООО «МІКРОЛ»</w:t>
            </w:r>
          </w:p>
        </w:tc>
      </w:tr>
      <w:tr w:rsidR="001B3538" w:rsidRPr="008F1E9D" w14:paraId="16E40D37" w14:textId="77777777" w:rsidTr="006661D0">
        <w:trPr>
          <w:trHeight w:val="1267"/>
        </w:trPr>
        <w:tc>
          <w:tcPr>
            <w:tcW w:w="1323" w:type="dxa"/>
            <w:shd w:val="clear" w:color="auto" w:fill="auto"/>
            <w:vAlign w:val="center"/>
          </w:tcPr>
          <w:p w14:paraId="72ED23E3" w14:textId="77777777" w:rsidR="001B3538" w:rsidRPr="008F1E9D" w:rsidRDefault="001B3538" w:rsidP="006661D0">
            <w:pPr>
              <w:spacing w:line="240" w:lineRule="auto"/>
              <w:jc w:val="center"/>
              <w:rPr>
                <w:sz w:val="20"/>
                <w:lang w:val="uk-UA"/>
              </w:rPr>
            </w:pPr>
            <w:r>
              <w:rPr>
                <w:sz w:val="20"/>
                <w:lang w:val="uk-UA"/>
              </w:rPr>
              <w:lastRenderedPageBreak/>
              <w:t>Поз. 7-3</w:t>
            </w:r>
          </w:p>
          <w:p w14:paraId="0E86C184" w14:textId="77777777" w:rsidR="001B3538" w:rsidRPr="00CD2CC4" w:rsidRDefault="001B3538" w:rsidP="006661D0">
            <w:pPr>
              <w:spacing w:line="240" w:lineRule="auto"/>
              <w:jc w:val="center"/>
              <w:rPr>
                <w:sz w:val="20"/>
                <w:lang w:val="uk-UA"/>
              </w:rPr>
            </w:pPr>
            <w:r>
              <w:rPr>
                <w:sz w:val="20"/>
                <w:lang w:val="uk-UA"/>
              </w:rPr>
              <w:t>Поз. 16-3</w:t>
            </w:r>
          </w:p>
        </w:tc>
        <w:tc>
          <w:tcPr>
            <w:tcW w:w="1479" w:type="dxa"/>
            <w:shd w:val="clear" w:color="auto" w:fill="auto"/>
            <w:vAlign w:val="center"/>
          </w:tcPr>
          <w:p w14:paraId="62BA96C7" w14:textId="77777777" w:rsidR="001B3538" w:rsidRDefault="001B3538" w:rsidP="006661D0">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2B37487B" w14:textId="77777777" w:rsidR="001B3538"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02E457A7" w14:textId="77777777" w:rsidR="001B3538" w:rsidRDefault="001B3538" w:rsidP="006661D0">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0D03414B" w14:textId="77777777" w:rsidR="001B3538" w:rsidRPr="008F1E9D" w:rsidRDefault="001B3538" w:rsidP="006661D0">
            <w:pPr>
              <w:spacing w:line="240" w:lineRule="auto"/>
              <w:jc w:val="center"/>
              <w:rPr>
                <w:sz w:val="24"/>
                <w:lang w:val="uk-UA"/>
              </w:rPr>
            </w:pPr>
            <w:r w:rsidRPr="008F1E9D">
              <w:rPr>
                <w:sz w:val="24"/>
                <w:lang w:val="uk-UA"/>
              </w:rPr>
              <w:t>На пульті керування</w:t>
            </w:r>
          </w:p>
        </w:tc>
        <w:tc>
          <w:tcPr>
            <w:tcW w:w="3119" w:type="dxa"/>
            <w:shd w:val="clear" w:color="auto" w:fill="auto"/>
            <w:vAlign w:val="center"/>
          </w:tcPr>
          <w:p w14:paraId="50EC8063" w14:textId="77777777" w:rsidR="001B3538" w:rsidRPr="008F1E9D" w:rsidRDefault="001B3538" w:rsidP="006661D0">
            <w:pPr>
              <w:spacing w:line="240" w:lineRule="auto"/>
              <w:rPr>
                <w:sz w:val="24"/>
                <w:lang w:val="uk-UA"/>
              </w:rPr>
            </w:pPr>
            <w:r>
              <w:rPr>
                <w:sz w:val="24"/>
                <w:lang w:val="uk-UA"/>
              </w:rPr>
              <w:t>Мікропроцесорний регулятор</w:t>
            </w:r>
            <w:r w:rsidRPr="008F1E9D">
              <w:rPr>
                <w:sz w:val="24"/>
                <w:lang w:val="uk-UA"/>
              </w:rPr>
              <w:t xml:space="preserve">, плата комутацій КБЗ-28К-11, 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1C0631E5" w14:textId="77777777" w:rsidR="001B3538" w:rsidRPr="008F1E9D" w:rsidRDefault="001B3538" w:rsidP="006661D0">
            <w:pPr>
              <w:spacing w:line="240" w:lineRule="auto"/>
              <w:jc w:val="center"/>
              <w:rPr>
                <w:sz w:val="24"/>
                <w:lang w:val="uk-UA"/>
              </w:rPr>
            </w:pPr>
            <w:r w:rsidRPr="008F1E9D">
              <w:rPr>
                <w:sz w:val="24"/>
                <w:lang w:val="uk-UA"/>
              </w:rPr>
              <w:t>МІК-21</w:t>
            </w:r>
          </w:p>
        </w:tc>
        <w:tc>
          <w:tcPr>
            <w:tcW w:w="722" w:type="dxa"/>
            <w:shd w:val="clear" w:color="auto" w:fill="auto"/>
            <w:vAlign w:val="center"/>
          </w:tcPr>
          <w:p w14:paraId="34B4E3E0" w14:textId="77777777" w:rsidR="001B3538" w:rsidRPr="008F1E9D"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1A96DF5F" w14:textId="77777777" w:rsidR="001B3538" w:rsidRPr="00C92F5F" w:rsidRDefault="001B3538" w:rsidP="006661D0">
            <w:pPr>
              <w:spacing w:line="240" w:lineRule="auto"/>
              <w:rPr>
                <w:lang w:val="uk-UA"/>
              </w:rPr>
            </w:pPr>
            <w:r w:rsidRPr="00C92F5F">
              <w:rPr>
                <w:lang w:val="uk-UA"/>
              </w:rPr>
              <w:t>ТОВ МІКРОЛ,</w:t>
            </w:r>
          </w:p>
          <w:p w14:paraId="2903EE92" w14:textId="77777777" w:rsidR="001B3538" w:rsidRPr="00BA6A8C" w:rsidRDefault="001B3538" w:rsidP="006661D0">
            <w:pPr>
              <w:spacing w:line="240" w:lineRule="auto"/>
              <w:rPr>
                <w:sz w:val="24"/>
                <w:lang w:val="uk-UA"/>
              </w:rPr>
            </w:pPr>
            <w:r w:rsidRPr="00C92F5F">
              <w:rPr>
                <w:lang w:val="uk-UA"/>
              </w:rPr>
              <w:t>м. Івано-Франківськ, вул. Автолітмашевсь ка, 5, ООО «МІКРОЛ»</w:t>
            </w:r>
          </w:p>
        </w:tc>
      </w:tr>
      <w:tr w:rsidR="001B3538" w:rsidRPr="008F1E9D" w14:paraId="5947218D" w14:textId="77777777" w:rsidTr="006661D0">
        <w:trPr>
          <w:trHeight w:val="1267"/>
        </w:trPr>
        <w:tc>
          <w:tcPr>
            <w:tcW w:w="1323" w:type="dxa"/>
            <w:shd w:val="clear" w:color="auto" w:fill="auto"/>
            <w:vAlign w:val="center"/>
          </w:tcPr>
          <w:p w14:paraId="45DBB6F8" w14:textId="77777777" w:rsidR="001B3538" w:rsidRPr="008F1E9D" w:rsidRDefault="001B3538" w:rsidP="006661D0">
            <w:pPr>
              <w:spacing w:line="240" w:lineRule="auto"/>
              <w:jc w:val="center"/>
              <w:rPr>
                <w:sz w:val="20"/>
                <w:lang w:val="uk-UA"/>
              </w:rPr>
            </w:pPr>
            <w:r>
              <w:rPr>
                <w:sz w:val="20"/>
                <w:lang w:val="uk-UA"/>
              </w:rPr>
              <w:t>Поз. 7-4</w:t>
            </w:r>
          </w:p>
          <w:p w14:paraId="19072695" w14:textId="77777777" w:rsidR="001B3538" w:rsidRPr="008F1E9D" w:rsidRDefault="001B3538" w:rsidP="006661D0">
            <w:pPr>
              <w:spacing w:line="240" w:lineRule="auto"/>
              <w:jc w:val="center"/>
              <w:rPr>
                <w:sz w:val="20"/>
                <w:lang w:val="uk-UA"/>
              </w:rPr>
            </w:pPr>
            <w:r>
              <w:rPr>
                <w:sz w:val="20"/>
                <w:lang w:val="uk-UA"/>
              </w:rPr>
              <w:t>Поз. 16-4</w:t>
            </w:r>
          </w:p>
        </w:tc>
        <w:tc>
          <w:tcPr>
            <w:tcW w:w="1479" w:type="dxa"/>
            <w:shd w:val="clear" w:color="auto" w:fill="auto"/>
            <w:vAlign w:val="center"/>
          </w:tcPr>
          <w:p w14:paraId="425FD77A" w14:textId="77777777" w:rsidR="001B3538" w:rsidRDefault="001B3538" w:rsidP="006661D0">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71DA49BF" w14:textId="77777777" w:rsidR="001B3538"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5E4C09D7" w14:textId="77777777" w:rsidR="001B3538" w:rsidRDefault="001B3538" w:rsidP="006661D0">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262254D9" w14:textId="77777777" w:rsidR="001B3538" w:rsidRPr="008F1E9D" w:rsidRDefault="001B3538" w:rsidP="006661D0">
            <w:pPr>
              <w:spacing w:line="240" w:lineRule="auto"/>
              <w:jc w:val="center"/>
              <w:rPr>
                <w:sz w:val="24"/>
                <w:lang w:val="uk-UA"/>
              </w:rPr>
            </w:pPr>
            <w:r w:rsidRPr="008F1E9D">
              <w:rPr>
                <w:sz w:val="24"/>
                <w:lang w:val="uk-UA"/>
              </w:rPr>
              <w:t xml:space="preserve">На </w:t>
            </w:r>
            <w:r>
              <w:rPr>
                <w:sz w:val="24"/>
                <w:lang w:val="uk-UA"/>
              </w:rPr>
              <w:t>пульті керування</w:t>
            </w:r>
          </w:p>
        </w:tc>
        <w:tc>
          <w:tcPr>
            <w:tcW w:w="3119" w:type="dxa"/>
            <w:shd w:val="clear" w:color="auto" w:fill="auto"/>
            <w:vAlign w:val="center"/>
          </w:tcPr>
          <w:p w14:paraId="0E1DD736" w14:textId="77777777" w:rsidR="001B3538" w:rsidRPr="008F1E9D" w:rsidRDefault="001B3538" w:rsidP="006661D0">
            <w:pPr>
              <w:spacing w:line="240" w:lineRule="auto"/>
              <w:rPr>
                <w:sz w:val="24"/>
                <w:lang w:val="uk-UA"/>
              </w:rPr>
            </w:pPr>
            <w:r>
              <w:rPr>
                <w:sz w:val="24"/>
                <w:lang w:val="uk-UA"/>
              </w:rPr>
              <w:t xml:space="preserve">Блок ручного управління, </w:t>
            </w:r>
            <w:r w:rsidRPr="008F1E9D">
              <w:rPr>
                <w:sz w:val="24"/>
                <w:lang w:val="uk-UA"/>
              </w:rPr>
              <w:t xml:space="preserve">вихід </w:t>
            </w:r>
            <w:r w:rsidRPr="008F1E9D">
              <w:rPr>
                <w:rStyle w:val="af8"/>
                <w:b w:val="0"/>
                <w:color w:val="000000"/>
                <w:sz w:val="24"/>
                <w:shd w:val="clear" w:color="auto" w:fill="FFFFFF"/>
                <w:lang w:val="uk-UA"/>
              </w:rPr>
              <w:t>AO1= 4…20мА</w:t>
            </w:r>
          </w:p>
        </w:tc>
        <w:tc>
          <w:tcPr>
            <w:tcW w:w="1417" w:type="dxa"/>
            <w:shd w:val="clear" w:color="auto" w:fill="auto"/>
            <w:vAlign w:val="center"/>
          </w:tcPr>
          <w:p w14:paraId="29D5E5F2" w14:textId="77777777" w:rsidR="001B3538" w:rsidRPr="008F1E9D" w:rsidRDefault="001B3538" w:rsidP="006661D0">
            <w:pPr>
              <w:spacing w:line="240" w:lineRule="auto"/>
              <w:jc w:val="center"/>
              <w:rPr>
                <w:sz w:val="24"/>
                <w:lang w:val="uk-UA"/>
              </w:rPr>
            </w:pPr>
            <w:r>
              <w:rPr>
                <w:sz w:val="24"/>
                <w:lang w:val="uk-UA"/>
              </w:rPr>
              <w:t>БРУ-7</w:t>
            </w:r>
          </w:p>
        </w:tc>
        <w:tc>
          <w:tcPr>
            <w:tcW w:w="722" w:type="dxa"/>
            <w:shd w:val="clear" w:color="auto" w:fill="auto"/>
            <w:vAlign w:val="center"/>
          </w:tcPr>
          <w:p w14:paraId="0DE338A7" w14:textId="77777777" w:rsidR="001B3538" w:rsidRPr="008F1E9D"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610119EF" w14:textId="77777777" w:rsidR="001B3538" w:rsidRPr="00C92F5F" w:rsidRDefault="001B3538" w:rsidP="006661D0">
            <w:pPr>
              <w:spacing w:line="240" w:lineRule="auto"/>
              <w:rPr>
                <w:lang w:val="uk-UA"/>
              </w:rPr>
            </w:pPr>
            <w:r w:rsidRPr="00C92F5F">
              <w:rPr>
                <w:lang w:val="uk-UA"/>
              </w:rPr>
              <w:t>ТОВ МІКРОЛ,</w:t>
            </w:r>
          </w:p>
          <w:p w14:paraId="024CD9AB" w14:textId="77777777" w:rsidR="001B3538" w:rsidRPr="00BA6A8C" w:rsidRDefault="001B3538" w:rsidP="006661D0">
            <w:pPr>
              <w:spacing w:line="240" w:lineRule="auto"/>
              <w:rPr>
                <w:sz w:val="24"/>
                <w:lang w:val="uk-UA"/>
              </w:rPr>
            </w:pPr>
            <w:r w:rsidRPr="00C92F5F">
              <w:rPr>
                <w:lang w:val="uk-UA"/>
              </w:rPr>
              <w:t>м. Івано-Франківськ, вул. Автолітмашевсь ка, 5, ООО «МІКРОЛ»</w:t>
            </w:r>
          </w:p>
        </w:tc>
      </w:tr>
      <w:tr w:rsidR="001B3538" w:rsidRPr="008F1E9D" w14:paraId="5726A6CB" w14:textId="77777777" w:rsidTr="006661D0">
        <w:trPr>
          <w:trHeight w:val="1267"/>
        </w:trPr>
        <w:tc>
          <w:tcPr>
            <w:tcW w:w="1323" w:type="dxa"/>
            <w:shd w:val="clear" w:color="auto" w:fill="auto"/>
            <w:vAlign w:val="center"/>
          </w:tcPr>
          <w:p w14:paraId="18DF136A" w14:textId="77777777" w:rsidR="001B3538" w:rsidRPr="008F1E9D" w:rsidRDefault="001B3538" w:rsidP="006661D0">
            <w:pPr>
              <w:spacing w:line="240" w:lineRule="auto"/>
              <w:jc w:val="center"/>
              <w:rPr>
                <w:sz w:val="20"/>
                <w:lang w:val="uk-UA"/>
              </w:rPr>
            </w:pPr>
            <w:r>
              <w:rPr>
                <w:sz w:val="20"/>
                <w:lang w:val="uk-UA"/>
              </w:rPr>
              <w:t>Поз. 7-5</w:t>
            </w:r>
          </w:p>
          <w:p w14:paraId="40F89749" w14:textId="77777777" w:rsidR="001B3538" w:rsidRPr="006B19BC" w:rsidRDefault="001B3538" w:rsidP="006661D0">
            <w:pPr>
              <w:spacing w:line="240" w:lineRule="auto"/>
              <w:jc w:val="center"/>
              <w:rPr>
                <w:sz w:val="20"/>
                <w:lang w:val="uk-UA"/>
              </w:rPr>
            </w:pPr>
            <w:r>
              <w:rPr>
                <w:sz w:val="20"/>
                <w:lang w:val="uk-UA"/>
              </w:rPr>
              <w:t>Поз. 16-5</w:t>
            </w:r>
          </w:p>
        </w:tc>
        <w:tc>
          <w:tcPr>
            <w:tcW w:w="1479" w:type="dxa"/>
            <w:shd w:val="clear" w:color="auto" w:fill="auto"/>
            <w:vAlign w:val="center"/>
          </w:tcPr>
          <w:p w14:paraId="1BD093D4" w14:textId="77777777" w:rsidR="001B3538" w:rsidRDefault="001B3538" w:rsidP="006661D0">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2BC3EA5C" w14:textId="77777777" w:rsidR="001B3538"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160283B2" w14:textId="77777777" w:rsidR="001B3538" w:rsidRDefault="001B3538" w:rsidP="006661D0">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798306F2" w14:textId="77777777" w:rsidR="001B3538" w:rsidRPr="00C92F5F" w:rsidRDefault="001B3538" w:rsidP="006661D0">
            <w:pPr>
              <w:spacing w:line="240" w:lineRule="auto"/>
              <w:jc w:val="center"/>
              <w:rPr>
                <w:lang w:val="uk-UA"/>
              </w:rPr>
            </w:pPr>
            <w:r w:rsidRPr="00C92F5F">
              <w:rPr>
                <w:lang w:val="uk-UA"/>
              </w:rPr>
              <w:t>На корпусі регулювального клапану</w:t>
            </w:r>
          </w:p>
        </w:tc>
        <w:tc>
          <w:tcPr>
            <w:tcW w:w="3119" w:type="dxa"/>
            <w:shd w:val="clear" w:color="auto" w:fill="auto"/>
            <w:vAlign w:val="center"/>
          </w:tcPr>
          <w:p w14:paraId="32AE7677" w14:textId="77777777" w:rsidR="001B3538" w:rsidRPr="00C92F5F" w:rsidRDefault="001B3538" w:rsidP="006661D0">
            <w:pPr>
              <w:spacing w:line="240" w:lineRule="auto"/>
              <w:rPr>
                <w:lang w:val="uk-UA"/>
              </w:rPr>
            </w:pPr>
            <w:r w:rsidRPr="00C92F5F">
              <w:rPr>
                <w:lang w:val="uk-UA"/>
              </w:rPr>
              <w:t xml:space="preserve">Електропневматичний позиціонєр, вихід </w:t>
            </w:r>
            <w:r w:rsidRPr="00C92F5F">
              <w:rPr>
                <w:rStyle w:val="af8"/>
                <w:b w:val="0"/>
                <w:color w:val="000000"/>
                <w:shd w:val="clear" w:color="auto" w:fill="FFFFFF"/>
                <w:lang w:val="uk-UA"/>
              </w:rPr>
              <w:t>AO1= 4…20мА</w:t>
            </w:r>
          </w:p>
        </w:tc>
        <w:tc>
          <w:tcPr>
            <w:tcW w:w="1417" w:type="dxa"/>
            <w:shd w:val="clear" w:color="auto" w:fill="auto"/>
            <w:vAlign w:val="center"/>
          </w:tcPr>
          <w:p w14:paraId="6A037324" w14:textId="77777777" w:rsidR="001B3538" w:rsidRPr="00BE1683" w:rsidRDefault="001B3538" w:rsidP="006661D0">
            <w:pPr>
              <w:spacing w:line="240" w:lineRule="auto"/>
              <w:jc w:val="center"/>
              <w:rPr>
                <w:sz w:val="24"/>
                <w:lang w:val="uk-UA"/>
              </w:rPr>
            </w:pPr>
            <w:r w:rsidRPr="002D5A8E">
              <w:rPr>
                <w:sz w:val="24"/>
                <w:lang w:val="uk-UA"/>
              </w:rPr>
              <w:t>PROFIBUS SAMSON</w:t>
            </w:r>
          </w:p>
        </w:tc>
        <w:tc>
          <w:tcPr>
            <w:tcW w:w="722" w:type="dxa"/>
            <w:shd w:val="clear" w:color="auto" w:fill="auto"/>
            <w:vAlign w:val="center"/>
          </w:tcPr>
          <w:p w14:paraId="216529F6" w14:textId="77777777" w:rsidR="001B3538" w:rsidRPr="00BE1683"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41077BD6" w14:textId="77777777" w:rsidR="001B3538" w:rsidRPr="008F1E9D" w:rsidRDefault="001B3538" w:rsidP="006661D0">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1B3538" w:rsidRPr="008F1E9D" w14:paraId="644E0230" w14:textId="77777777" w:rsidTr="006661D0">
        <w:trPr>
          <w:trHeight w:val="1267"/>
        </w:trPr>
        <w:tc>
          <w:tcPr>
            <w:tcW w:w="1323" w:type="dxa"/>
            <w:shd w:val="clear" w:color="auto" w:fill="auto"/>
            <w:vAlign w:val="center"/>
          </w:tcPr>
          <w:p w14:paraId="00D9A2BA" w14:textId="77777777" w:rsidR="001B3538" w:rsidRPr="008F1E9D" w:rsidRDefault="001B3538" w:rsidP="006661D0">
            <w:pPr>
              <w:spacing w:line="240" w:lineRule="auto"/>
              <w:jc w:val="center"/>
              <w:rPr>
                <w:sz w:val="20"/>
                <w:lang w:val="uk-UA"/>
              </w:rPr>
            </w:pPr>
            <w:r>
              <w:rPr>
                <w:sz w:val="20"/>
                <w:lang w:val="uk-UA"/>
              </w:rPr>
              <w:t>Поз. 7-6</w:t>
            </w:r>
          </w:p>
          <w:p w14:paraId="3844590A" w14:textId="77777777" w:rsidR="001B3538" w:rsidRPr="00BE1683" w:rsidRDefault="001B3538" w:rsidP="006661D0">
            <w:pPr>
              <w:spacing w:line="240" w:lineRule="auto"/>
              <w:jc w:val="center"/>
              <w:rPr>
                <w:sz w:val="24"/>
                <w:lang w:val="uk-UA"/>
              </w:rPr>
            </w:pPr>
            <w:r>
              <w:rPr>
                <w:sz w:val="20"/>
                <w:lang w:val="uk-UA"/>
              </w:rPr>
              <w:t>Поз. 16-6</w:t>
            </w:r>
          </w:p>
        </w:tc>
        <w:tc>
          <w:tcPr>
            <w:tcW w:w="1479" w:type="dxa"/>
            <w:shd w:val="clear" w:color="auto" w:fill="auto"/>
            <w:vAlign w:val="center"/>
          </w:tcPr>
          <w:p w14:paraId="3118B990" w14:textId="77777777" w:rsidR="001B3538" w:rsidRDefault="001B3538" w:rsidP="006661D0">
            <w:pPr>
              <w:spacing w:line="240" w:lineRule="auto"/>
              <w:jc w:val="center"/>
              <w:rPr>
                <w:sz w:val="24"/>
                <w:lang w:val="uk-UA"/>
              </w:rPr>
            </w:pPr>
            <w:r>
              <w:rPr>
                <w:sz w:val="24"/>
                <w:lang w:val="uk-UA"/>
              </w:rPr>
              <w:t>Швидкість потоку сировини</w:t>
            </w:r>
          </w:p>
        </w:tc>
        <w:tc>
          <w:tcPr>
            <w:tcW w:w="1593" w:type="dxa"/>
            <w:shd w:val="clear" w:color="auto" w:fill="auto"/>
            <w:vAlign w:val="center"/>
          </w:tcPr>
          <w:p w14:paraId="1C93A1F5" w14:textId="77777777" w:rsidR="001B3538"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shd w:val="clear" w:color="auto" w:fill="auto"/>
            <w:vAlign w:val="center"/>
          </w:tcPr>
          <w:p w14:paraId="66B8E2E8" w14:textId="77777777" w:rsidR="001B3538" w:rsidRDefault="001B3538" w:rsidP="006661D0">
            <w:pPr>
              <w:spacing w:line="240" w:lineRule="auto"/>
              <w:jc w:val="center"/>
              <w:rPr>
                <w:sz w:val="24"/>
                <w:lang w:val="uk-UA"/>
              </w:rPr>
            </w:pPr>
            <w:r>
              <w:rPr>
                <w:lang w:val="uk-UA"/>
              </w:rPr>
              <w:t>5</w:t>
            </w:r>
            <w:r w:rsidRPr="00A57172">
              <w:rPr>
                <w:lang w:val="uk-UA"/>
              </w:rPr>
              <w:t>…</w:t>
            </w:r>
            <w:r>
              <w:rPr>
                <w:lang w:val="uk-UA"/>
              </w:rPr>
              <w:t>10 м/с</w:t>
            </w:r>
          </w:p>
        </w:tc>
        <w:tc>
          <w:tcPr>
            <w:tcW w:w="1276" w:type="dxa"/>
            <w:shd w:val="clear" w:color="auto" w:fill="auto"/>
            <w:vAlign w:val="center"/>
          </w:tcPr>
          <w:p w14:paraId="5DE5D33E" w14:textId="77777777" w:rsidR="001B3538" w:rsidRPr="00C92F5F" w:rsidRDefault="001B3538" w:rsidP="006661D0">
            <w:pPr>
              <w:spacing w:line="240" w:lineRule="auto"/>
              <w:jc w:val="center"/>
              <w:rPr>
                <w:lang w:val="uk-UA"/>
              </w:rPr>
            </w:pPr>
            <w:r w:rsidRPr="00C92F5F">
              <w:rPr>
                <w:lang w:val="uk-UA"/>
              </w:rPr>
              <w:t>На трубопроводі вихідної суміші</w:t>
            </w:r>
          </w:p>
        </w:tc>
        <w:tc>
          <w:tcPr>
            <w:tcW w:w="3119" w:type="dxa"/>
            <w:shd w:val="clear" w:color="auto" w:fill="auto"/>
            <w:vAlign w:val="center"/>
          </w:tcPr>
          <w:p w14:paraId="54E5E01E" w14:textId="77777777" w:rsidR="001B3538" w:rsidRPr="00C92F5F" w:rsidRDefault="001B3538" w:rsidP="006661D0">
            <w:pPr>
              <w:spacing w:line="240" w:lineRule="auto"/>
              <w:rPr>
                <w:lang w:val="uk-UA"/>
              </w:rPr>
            </w:pPr>
            <w:r w:rsidRPr="00C92F5F">
              <w:rPr>
                <w:lang w:val="uk-UA"/>
              </w:rPr>
              <w:t xml:space="preserve">Регулювальний клапан, вхідний сигнал 4…20мА, живлення 230 В, </w:t>
            </w:r>
          </w:p>
          <w:p w14:paraId="11D3BCA3" w14:textId="77777777" w:rsidR="001B3538" w:rsidRPr="00C92F5F" w:rsidRDefault="001B3538" w:rsidP="006661D0">
            <w:pPr>
              <w:spacing w:line="240" w:lineRule="auto"/>
              <w:rPr>
                <w:lang w:val="uk-UA"/>
              </w:rPr>
            </w:pPr>
            <w:r w:rsidRPr="00C92F5F">
              <w:rPr>
                <w:lang w:val="uk-UA"/>
              </w:rPr>
              <w:lastRenderedPageBreak/>
              <w:t>кор. стійке вилів корпусу А351/CF8M, Py=40, Ду=100: IV-S1</w:t>
            </w:r>
          </w:p>
        </w:tc>
        <w:tc>
          <w:tcPr>
            <w:tcW w:w="1417" w:type="dxa"/>
            <w:shd w:val="clear" w:color="auto" w:fill="auto"/>
            <w:vAlign w:val="center"/>
          </w:tcPr>
          <w:p w14:paraId="02F8759C" w14:textId="77777777" w:rsidR="001B3538" w:rsidRPr="00BE1683" w:rsidRDefault="001B3538" w:rsidP="006661D0">
            <w:pPr>
              <w:spacing w:line="240" w:lineRule="auto"/>
              <w:jc w:val="center"/>
              <w:rPr>
                <w:sz w:val="24"/>
                <w:lang w:val="uk-UA"/>
              </w:rPr>
            </w:pPr>
            <w:r w:rsidRPr="008F1E9D">
              <w:rPr>
                <w:sz w:val="24"/>
                <w:lang w:val="uk-UA"/>
              </w:rPr>
              <w:lastRenderedPageBreak/>
              <w:t>Samson 3274</w:t>
            </w:r>
          </w:p>
        </w:tc>
        <w:tc>
          <w:tcPr>
            <w:tcW w:w="722" w:type="dxa"/>
            <w:shd w:val="clear" w:color="auto" w:fill="auto"/>
            <w:vAlign w:val="center"/>
          </w:tcPr>
          <w:p w14:paraId="10C4A496" w14:textId="77777777" w:rsidR="001B3538" w:rsidRPr="00BE1683" w:rsidRDefault="001B3538" w:rsidP="006661D0">
            <w:pPr>
              <w:spacing w:line="240" w:lineRule="auto"/>
              <w:jc w:val="center"/>
              <w:rPr>
                <w:sz w:val="24"/>
                <w:lang w:val="uk-UA"/>
              </w:rPr>
            </w:pPr>
            <w:r>
              <w:rPr>
                <w:sz w:val="24"/>
                <w:lang w:val="uk-UA"/>
              </w:rPr>
              <w:t>3</w:t>
            </w:r>
          </w:p>
        </w:tc>
        <w:tc>
          <w:tcPr>
            <w:tcW w:w="1830" w:type="dxa"/>
            <w:shd w:val="clear" w:color="auto" w:fill="auto"/>
            <w:vAlign w:val="center"/>
          </w:tcPr>
          <w:p w14:paraId="62EAC9D6" w14:textId="77777777" w:rsidR="001B3538" w:rsidRPr="008F1E9D" w:rsidRDefault="001B3538" w:rsidP="006661D0">
            <w:pPr>
              <w:spacing w:line="240" w:lineRule="auto"/>
              <w:rPr>
                <w:sz w:val="24"/>
                <w:lang w:val="uk-UA"/>
              </w:rPr>
            </w:pPr>
            <w:r>
              <w:rPr>
                <w:sz w:val="24"/>
                <w:lang w:val="uk-UA"/>
              </w:rPr>
              <w:t xml:space="preserve">Самсон. 02660, </w:t>
            </w:r>
            <w:r w:rsidRPr="008F1E9D">
              <w:rPr>
                <w:sz w:val="24"/>
                <w:lang w:val="uk-UA"/>
              </w:rPr>
              <w:t>м. Київ, вул. М. Раскової. 19, оф 905</w:t>
            </w:r>
          </w:p>
        </w:tc>
      </w:tr>
      <w:tr w:rsidR="001B3538" w:rsidRPr="008F1E9D" w14:paraId="6ABDC792" w14:textId="77777777" w:rsidTr="006661D0">
        <w:trPr>
          <w:trHeight w:val="1267"/>
        </w:trPr>
        <w:tc>
          <w:tcPr>
            <w:tcW w:w="1323" w:type="dxa"/>
            <w:tcBorders>
              <w:bottom w:val="single" w:sz="4" w:space="0" w:color="auto"/>
            </w:tcBorders>
            <w:shd w:val="clear" w:color="auto" w:fill="auto"/>
            <w:vAlign w:val="center"/>
          </w:tcPr>
          <w:p w14:paraId="1FB6D769" w14:textId="77777777" w:rsidR="001B3538" w:rsidRPr="008F1E9D" w:rsidRDefault="001B3538" w:rsidP="006661D0">
            <w:pPr>
              <w:spacing w:line="240" w:lineRule="auto"/>
              <w:jc w:val="center"/>
              <w:rPr>
                <w:sz w:val="20"/>
                <w:lang w:val="uk-UA"/>
              </w:rPr>
            </w:pPr>
            <w:r>
              <w:rPr>
                <w:sz w:val="20"/>
                <w:lang w:val="uk-UA"/>
              </w:rPr>
              <w:t>Поз. 7-7</w:t>
            </w:r>
          </w:p>
          <w:p w14:paraId="4472A72B" w14:textId="77777777" w:rsidR="001B3538" w:rsidRPr="008F1E9D" w:rsidRDefault="001B3538" w:rsidP="006661D0">
            <w:pPr>
              <w:spacing w:line="240" w:lineRule="auto"/>
              <w:jc w:val="center"/>
              <w:rPr>
                <w:sz w:val="20"/>
                <w:lang w:val="uk-UA"/>
              </w:rPr>
            </w:pPr>
            <w:r>
              <w:rPr>
                <w:sz w:val="20"/>
                <w:lang w:val="uk-UA"/>
              </w:rPr>
              <w:t>Поз. 16-7</w:t>
            </w:r>
          </w:p>
        </w:tc>
        <w:tc>
          <w:tcPr>
            <w:tcW w:w="1479" w:type="dxa"/>
            <w:tcBorders>
              <w:bottom w:val="single" w:sz="4" w:space="0" w:color="auto"/>
            </w:tcBorders>
            <w:shd w:val="clear" w:color="auto" w:fill="auto"/>
            <w:vAlign w:val="center"/>
          </w:tcPr>
          <w:p w14:paraId="7D83F628" w14:textId="77777777" w:rsidR="001B3538" w:rsidRDefault="001B3538" w:rsidP="006661D0">
            <w:pPr>
              <w:spacing w:line="240" w:lineRule="auto"/>
              <w:jc w:val="center"/>
              <w:rPr>
                <w:sz w:val="24"/>
                <w:lang w:val="uk-UA"/>
              </w:rPr>
            </w:pPr>
            <w:r>
              <w:rPr>
                <w:sz w:val="24"/>
                <w:lang w:val="uk-UA"/>
              </w:rPr>
              <w:t>Швидкість потоку сировини</w:t>
            </w:r>
          </w:p>
        </w:tc>
        <w:tc>
          <w:tcPr>
            <w:tcW w:w="1593" w:type="dxa"/>
            <w:tcBorders>
              <w:bottom w:val="single" w:sz="4" w:space="0" w:color="auto"/>
            </w:tcBorders>
            <w:shd w:val="clear" w:color="auto" w:fill="auto"/>
            <w:vAlign w:val="center"/>
          </w:tcPr>
          <w:p w14:paraId="4A875F0E" w14:textId="77777777" w:rsidR="001B3538" w:rsidRDefault="001B3538" w:rsidP="006661D0">
            <w:pPr>
              <w:spacing w:line="240" w:lineRule="auto"/>
              <w:jc w:val="center"/>
              <w:rPr>
                <w:sz w:val="24"/>
                <w:lang w:val="uk-UA"/>
              </w:rPr>
            </w:pPr>
            <w:r>
              <w:rPr>
                <w:sz w:val="24"/>
                <w:lang w:val="uk-UA"/>
              </w:rPr>
              <w:t>Вхідний трубопровід з потоком сировини</w:t>
            </w:r>
          </w:p>
        </w:tc>
        <w:tc>
          <w:tcPr>
            <w:tcW w:w="1383" w:type="dxa"/>
            <w:tcBorders>
              <w:bottom w:val="single" w:sz="4" w:space="0" w:color="auto"/>
            </w:tcBorders>
            <w:shd w:val="clear" w:color="auto" w:fill="auto"/>
            <w:vAlign w:val="center"/>
          </w:tcPr>
          <w:p w14:paraId="4656861C" w14:textId="77777777" w:rsidR="001B3538" w:rsidRDefault="001B3538" w:rsidP="006661D0">
            <w:pPr>
              <w:spacing w:line="240" w:lineRule="auto"/>
              <w:jc w:val="center"/>
              <w:rPr>
                <w:sz w:val="24"/>
                <w:lang w:val="uk-UA"/>
              </w:rPr>
            </w:pPr>
            <w:r>
              <w:rPr>
                <w:lang w:val="uk-UA"/>
              </w:rPr>
              <w:t>5</w:t>
            </w:r>
            <w:r w:rsidRPr="00A57172">
              <w:rPr>
                <w:lang w:val="uk-UA"/>
              </w:rPr>
              <w:t>…</w:t>
            </w:r>
            <w:r>
              <w:rPr>
                <w:lang w:val="uk-UA"/>
              </w:rPr>
              <w:t>10 м/с</w:t>
            </w:r>
          </w:p>
        </w:tc>
        <w:tc>
          <w:tcPr>
            <w:tcW w:w="1276" w:type="dxa"/>
            <w:tcBorders>
              <w:bottom w:val="single" w:sz="4" w:space="0" w:color="auto"/>
            </w:tcBorders>
            <w:shd w:val="clear" w:color="auto" w:fill="auto"/>
            <w:vAlign w:val="center"/>
          </w:tcPr>
          <w:p w14:paraId="0063BAD7" w14:textId="77777777" w:rsidR="001B3538" w:rsidRDefault="001B3538" w:rsidP="006661D0">
            <w:pPr>
              <w:spacing w:line="240" w:lineRule="auto"/>
              <w:jc w:val="center"/>
              <w:rPr>
                <w:sz w:val="24"/>
                <w:lang w:val="uk-UA"/>
              </w:rPr>
            </w:pPr>
            <w:r>
              <w:rPr>
                <w:sz w:val="24"/>
                <w:lang w:val="uk-UA"/>
              </w:rPr>
              <w:t>На корпусі регулювального клапану</w:t>
            </w:r>
          </w:p>
        </w:tc>
        <w:tc>
          <w:tcPr>
            <w:tcW w:w="3119" w:type="dxa"/>
            <w:tcBorders>
              <w:bottom w:val="single" w:sz="4" w:space="0" w:color="auto"/>
            </w:tcBorders>
            <w:shd w:val="clear" w:color="auto" w:fill="auto"/>
            <w:vAlign w:val="center"/>
          </w:tcPr>
          <w:p w14:paraId="0D037558" w14:textId="77777777" w:rsidR="001B3538" w:rsidRDefault="001B3538" w:rsidP="006661D0">
            <w:pPr>
              <w:spacing w:line="240" w:lineRule="auto"/>
              <w:rPr>
                <w:sz w:val="24"/>
                <w:lang w:val="uk-UA"/>
              </w:rPr>
            </w:pPr>
            <w:r w:rsidRPr="00E376C6">
              <w:rPr>
                <w:sz w:val="24"/>
                <w:lang w:val="uk-UA"/>
              </w:rPr>
              <w:t>Датчик положення регулювального клапану</w:t>
            </w:r>
            <w:r>
              <w:rPr>
                <w:sz w:val="24"/>
                <w:lang w:val="uk-UA"/>
              </w:rPr>
              <w:t>, вихідний сигнал</w:t>
            </w:r>
            <w:r w:rsidRPr="008F1E9D">
              <w:rPr>
                <w:rStyle w:val="af8"/>
                <w:b w:val="0"/>
                <w:color w:val="000000"/>
                <w:sz w:val="24"/>
                <w:shd w:val="clear" w:color="auto" w:fill="FFFFFF"/>
                <w:lang w:val="uk-UA"/>
              </w:rPr>
              <w:t xml:space="preserve"> 4…20</w:t>
            </w:r>
            <w:r>
              <w:rPr>
                <w:rStyle w:val="af8"/>
                <w:b w:val="0"/>
                <w:color w:val="000000"/>
                <w:sz w:val="24"/>
                <w:shd w:val="clear" w:color="auto" w:fill="FFFFFF"/>
                <w:lang w:val="uk-UA"/>
              </w:rPr>
              <w:t xml:space="preserve"> </w:t>
            </w:r>
            <w:r w:rsidRPr="008F1E9D">
              <w:rPr>
                <w:rStyle w:val="af8"/>
                <w:b w:val="0"/>
                <w:color w:val="000000"/>
                <w:sz w:val="24"/>
                <w:shd w:val="clear" w:color="auto" w:fill="FFFFFF"/>
                <w:lang w:val="uk-UA"/>
              </w:rPr>
              <w:t>мА</w:t>
            </w:r>
          </w:p>
        </w:tc>
        <w:tc>
          <w:tcPr>
            <w:tcW w:w="1417" w:type="dxa"/>
            <w:tcBorders>
              <w:bottom w:val="single" w:sz="4" w:space="0" w:color="auto"/>
            </w:tcBorders>
            <w:shd w:val="clear" w:color="auto" w:fill="auto"/>
            <w:vAlign w:val="center"/>
          </w:tcPr>
          <w:p w14:paraId="58B95D07" w14:textId="77777777" w:rsidR="001B3538" w:rsidRDefault="001B3538" w:rsidP="006661D0">
            <w:pPr>
              <w:spacing w:line="240" w:lineRule="auto"/>
              <w:jc w:val="center"/>
              <w:rPr>
                <w:sz w:val="24"/>
                <w:lang w:val="uk-UA"/>
              </w:rPr>
            </w:pPr>
            <w:r>
              <w:rPr>
                <w:sz w:val="24"/>
                <w:lang w:val="uk-UA"/>
              </w:rPr>
              <w:t>РУСТ-410</w:t>
            </w:r>
          </w:p>
        </w:tc>
        <w:tc>
          <w:tcPr>
            <w:tcW w:w="722" w:type="dxa"/>
            <w:tcBorders>
              <w:bottom w:val="single" w:sz="4" w:space="0" w:color="auto"/>
            </w:tcBorders>
            <w:shd w:val="clear" w:color="auto" w:fill="auto"/>
            <w:vAlign w:val="center"/>
          </w:tcPr>
          <w:p w14:paraId="5A32B644" w14:textId="77777777" w:rsidR="001B3538" w:rsidRDefault="001B3538" w:rsidP="006661D0">
            <w:pPr>
              <w:spacing w:line="240" w:lineRule="auto"/>
              <w:jc w:val="center"/>
              <w:rPr>
                <w:sz w:val="24"/>
                <w:lang w:val="uk-UA"/>
              </w:rPr>
            </w:pPr>
            <w:r>
              <w:rPr>
                <w:sz w:val="24"/>
                <w:lang w:val="uk-UA"/>
              </w:rPr>
              <w:t>1</w:t>
            </w:r>
          </w:p>
        </w:tc>
        <w:tc>
          <w:tcPr>
            <w:tcW w:w="1830" w:type="dxa"/>
            <w:tcBorders>
              <w:bottom w:val="single" w:sz="4" w:space="0" w:color="auto"/>
            </w:tcBorders>
            <w:shd w:val="clear" w:color="auto" w:fill="auto"/>
          </w:tcPr>
          <w:p w14:paraId="66872C5D" w14:textId="77777777" w:rsidR="001B3538" w:rsidRDefault="001B3538" w:rsidP="006661D0">
            <w:pPr>
              <w:spacing w:line="240" w:lineRule="auto"/>
              <w:rPr>
                <w:lang w:val="uk-UA"/>
              </w:rPr>
            </w:pPr>
            <w:r>
              <w:rPr>
                <w:sz w:val="20"/>
                <w:lang w:val="uk-UA"/>
              </w:rPr>
              <w:t>ОО</w:t>
            </w:r>
            <w:r w:rsidRPr="00C96396">
              <w:rPr>
                <w:sz w:val="20"/>
                <w:lang w:val="uk-UA"/>
              </w:rPr>
              <w:t>О «</w:t>
            </w:r>
            <w:r>
              <w:rPr>
                <w:sz w:val="20"/>
                <w:lang w:val="uk-UA"/>
              </w:rPr>
              <w:t>СОФТЕК</w:t>
            </w:r>
            <w:r w:rsidRPr="00C96396">
              <w:rPr>
                <w:sz w:val="20"/>
                <w:lang w:val="uk-UA"/>
              </w:rPr>
              <w:t>», ООО КСК-АВТМАТИЗАЦІЯ (02660</w:t>
            </w:r>
            <w:r w:rsidRPr="00C96396">
              <w:rPr>
                <w:sz w:val="20"/>
                <w:szCs w:val="20"/>
                <w:lang w:val="uk-UA"/>
              </w:rPr>
              <w:t xml:space="preserve">),  </w:t>
            </w:r>
            <w:r>
              <w:rPr>
                <w:sz w:val="20"/>
                <w:szCs w:val="20"/>
                <w:lang w:val="uk-UA"/>
              </w:rPr>
              <w:t>м. Київ, вул. М. Раскової 4-б</w:t>
            </w:r>
          </w:p>
        </w:tc>
      </w:tr>
    </w:tbl>
    <w:p w14:paraId="207D906B" w14:textId="77777777" w:rsidR="001B3538" w:rsidRPr="00B4791E" w:rsidRDefault="001B3538" w:rsidP="00B4791E">
      <w:pPr>
        <w:tabs>
          <w:tab w:val="left" w:pos="1286"/>
        </w:tabs>
        <w:rPr>
          <w:rFonts w:eastAsiaTheme="majorEastAsia"/>
          <w:b/>
          <w:color w:val="000000" w:themeColor="text1"/>
          <w:sz w:val="26"/>
          <w:szCs w:val="26"/>
          <w:lang w:val="uk-UA"/>
        </w:rPr>
      </w:pPr>
    </w:p>
    <w:p w14:paraId="79CA43F5" w14:textId="5FA5755F" w:rsidR="00B4791E" w:rsidRDefault="00B4791E" w:rsidP="00B4791E">
      <w:pPr>
        <w:tabs>
          <w:tab w:val="left" w:pos="1286"/>
        </w:tabs>
        <w:spacing w:line="240" w:lineRule="auto"/>
        <w:rPr>
          <w:rFonts w:eastAsiaTheme="majorEastAsia"/>
          <w:b/>
          <w:color w:val="000000" w:themeColor="text1"/>
          <w:sz w:val="26"/>
          <w:szCs w:val="26"/>
          <w:lang w:val="uk-UA"/>
        </w:rPr>
      </w:pPr>
    </w:p>
    <w:p w14:paraId="69949B5C" w14:textId="032BC16D" w:rsidR="00B4791E" w:rsidRDefault="00B4791E" w:rsidP="00B4791E">
      <w:pPr>
        <w:tabs>
          <w:tab w:val="left" w:pos="1286"/>
        </w:tabs>
        <w:spacing w:line="240" w:lineRule="auto"/>
        <w:rPr>
          <w:rFonts w:eastAsiaTheme="majorEastAsia"/>
          <w:b/>
          <w:color w:val="000000" w:themeColor="text1"/>
          <w:sz w:val="26"/>
          <w:szCs w:val="26"/>
          <w:lang w:val="uk-UA"/>
        </w:rPr>
      </w:pPr>
    </w:p>
    <w:p w14:paraId="40A82E8A" w14:textId="34FFB12F" w:rsidR="00B4791E" w:rsidRDefault="00B4791E" w:rsidP="00B4791E">
      <w:pPr>
        <w:tabs>
          <w:tab w:val="left" w:pos="1286"/>
        </w:tabs>
        <w:spacing w:line="240" w:lineRule="auto"/>
        <w:rPr>
          <w:rFonts w:eastAsiaTheme="majorEastAsia"/>
          <w:b/>
          <w:color w:val="000000" w:themeColor="text1"/>
          <w:sz w:val="26"/>
          <w:szCs w:val="26"/>
          <w:lang w:val="uk-UA"/>
        </w:rPr>
      </w:pPr>
    </w:p>
    <w:p w14:paraId="503D1657" w14:textId="1488BA8E" w:rsidR="00B4791E" w:rsidRDefault="00B4791E" w:rsidP="00B4791E">
      <w:pPr>
        <w:tabs>
          <w:tab w:val="left" w:pos="1286"/>
        </w:tabs>
        <w:spacing w:line="240" w:lineRule="auto"/>
        <w:rPr>
          <w:rFonts w:eastAsiaTheme="majorEastAsia"/>
          <w:b/>
          <w:color w:val="000000" w:themeColor="text1"/>
          <w:sz w:val="26"/>
          <w:szCs w:val="26"/>
          <w:lang w:val="uk-UA"/>
        </w:rPr>
      </w:pPr>
    </w:p>
    <w:p w14:paraId="5C699CF2" w14:textId="59D3E7E6" w:rsidR="00B4791E" w:rsidRDefault="00B4791E" w:rsidP="00B4791E">
      <w:pPr>
        <w:tabs>
          <w:tab w:val="left" w:pos="1286"/>
        </w:tabs>
        <w:spacing w:line="240" w:lineRule="auto"/>
        <w:rPr>
          <w:rFonts w:eastAsiaTheme="majorEastAsia"/>
          <w:b/>
          <w:color w:val="000000" w:themeColor="text1"/>
          <w:sz w:val="26"/>
          <w:szCs w:val="26"/>
          <w:lang w:val="uk-UA"/>
        </w:rPr>
      </w:pPr>
    </w:p>
    <w:p w14:paraId="317442FD" w14:textId="421BE36B" w:rsidR="00B4791E" w:rsidRDefault="00B4791E" w:rsidP="00B4791E">
      <w:pPr>
        <w:tabs>
          <w:tab w:val="left" w:pos="1286"/>
        </w:tabs>
        <w:spacing w:line="240" w:lineRule="auto"/>
        <w:rPr>
          <w:rFonts w:eastAsiaTheme="majorEastAsia"/>
          <w:b/>
          <w:color w:val="000000" w:themeColor="text1"/>
          <w:sz w:val="26"/>
          <w:szCs w:val="26"/>
          <w:lang w:val="uk-UA"/>
        </w:rPr>
      </w:pPr>
    </w:p>
    <w:p w14:paraId="42F048A0" w14:textId="73FFBDEC" w:rsidR="00B4791E" w:rsidRDefault="00B4791E" w:rsidP="00B4791E">
      <w:pPr>
        <w:tabs>
          <w:tab w:val="left" w:pos="1286"/>
        </w:tabs>
        <w:spacing w:line="240" w:lineRule="auto"/>
        <w:rPr>
          <w:rFonts w:eastAsiaTheme="majorEastAsia"/>
          <w:b/>
          <w:color w:val="000000" w:themeColor="text1"/>
          <w:sz w:val="26"/>
          <w:szCs w:val="26"/>
          <w:lang w:val="uk-UA"/>
        </w:rPr>
      </w:pPr>
    </w:p>
    <w:p w14:paraId="3525F627" w14:textId="18A71AC3" w:rsidR="00B4791E" w:rsidRDefault="00B4791E" w:rsidP="00B4791E">
      <w:pPr>
        <w:tabs>
          <w:tab w:val="left" w:pos="1286"/>
        </w:tabs>
        <w:spacing w:line="240" w:lineRule="auto"/>
        <w:rPr>
          <w:rFonts w:eastAsiaTheme="majorEastAsia"/>
          <w:b/>
          <w:color w:val="000000" w:themeColor="text1"/>
          <w:sz w:val="26"/>
          <w:szCs w:val="26"/>
          <w:lang w:val="uk-UA"/>
        </w:rPr>
      </w:pPr>
    </w:p>
    <w:p w14:paraId="5DBA662F" w14:textId="510A7973" w:rsidR="00B4791E" w:rsidRDefault="00B4791E" w:rsidP="00B4791E">
      <w:pPr>
        <w:tabs>
          <w:tab w:val="left" w:pos="1286"/>
        </w:tabs>
        <w:spacing w:line="240" w:lineRule="auto"/>
        <w:rPr>
          <w:rFonts w:eastAsiaTheme="majorEastAsia"/>
          <w:b/>
          <w:color w:val="000000" w:themeColor="text1"/>
          <w:sz w:val="26"/>
          <w:szCs w:val="26"/>
          <w:lang w:val="uk-UA"/>
        </w:rPr>
      </w:pPr>
    </w:p>
    <w:p w14:paraId="19E21AA7" w14:textId="59E7EC14" w:rsidR="00B4791E" w:rsidRDefault="00B4791E" w:rsidP="00B4791E">
      <w:pPr>
        <w:tabs>
          <w:tab w:val="left" w:pos="1286"/>
        </w:tabs>
        <w:spacing w:line="240" w:lineRule="auto"/>
        <w:rPr>
          <w:rFonts w:eastAsiaTheme="majorEastAsia"/>
          <w:b/>
          <w:color w:val="000000" w:themeColor="text1"/>
          <w:sz w:val="26"/>
          <w:szCs w:val="26"/>
          <w:lang w:val="uk-UA"/>
        </w:rPr>
      </w:pPr>
    </w:p>
    <w:p w14:paraId="315894A8" w14:textId="1AD24191" w:rsidR="00B4791E" w:rsidRDefault="00B4791E" w:rsidP="00B4791E">
      <w:pPr>
        <w:tabs>
          <w:tab w:val="left" w:pos="1286"/>
        </w:tabs>
        <w:spacing w:line="240" w:lineRule="auto"/>
        <w:rPr>
          <w:rFonts w:eastAsiaTheme="majorEastAsia"/>
          <w:b/>
          <w:color w:val="000000" w:themeColor="text1"/>
          <w:sz w:val="26"/>
          <w:szCs w:val="26"/>
          <w:lang w:val="uk-UA"/>
        </w:rPr>
      </w:pPr>
    </w:p>
    <w:p w14:paraId="0F2A06F5" w14:textId="47296002" w:rsidR="00B4791E" w:rsidRDefault="00B4791E" w:rsidP="00B4791E">
      <w:pPr>
        <w:tabs>
          <w:tab w:val="left" w:pos="1286"/>
        </w:tabs>
        <w:spacing w:line="240" w:lineRule="auto"/>
        <w:rPr>
          <w:rFonts w:eastAsiaTheme="majorEastAsia"/>
          <w:b/>
          <w:color w:val="000000" w:themeColor="text1"/>
          <w:sz w:val="26"/>
          <w:szCs w:val="26"/>
          <w:lang w:val="uk-UA"/>
        </w:rPr>
      </w:pPr>
    </w:p>
    <w:p w14:paraId="1954FDE0" w14:textId="78E64CFC" w:rsidR="00B4791E" w:rsidRDefault="00B4791E" w:rsidP="00B4791E">
      <w:pPr>
        <w:tabs>
          <w:tab w:val="left" w:pos="1286"/>
        </w:tabs>
        <w:spacing w:line="240" w:lineRule="auto"/>
        <w:rPr>
          <w:rFonts w:eastAsiaTheme="majorEastAsia"/>
          <w:b/>
          <w:color w:val="000000" w:themeColor="text1"/>
          <w:sz w:val="26"/>
          <w:szCs w:val="26"/>
          <w:lang w:val="uk-UA"/>
        </w:rPr>
      </w:pPr>
    </w:p>
    <w:p w14:paraId="36244B25" w14:textId="2FF6F297" w:rsidR="00B4791E" w:rsidRDefault="00B4791E" w:rsidP="00B4791E">
      <w:pPr>
        <w:tabs>
          <w:tab w:val="left" w:pos="1286"/>
        </w:tabs>
        <w:spacing w:line="240" w:lineRule="auto"/>
        <w:rPr>
          <w:rFonts w:eastAsiaTheme="majorEastAsia"/>
          <w:b/>
          <w:color w:val="000000" w:themeColor="text1"/>
          <w:sz w:val="26"/>
          <w:szCs w:val="26"/>
          <w:lang w:val="uk-UA"/>
        </w:rPr>
      </w:pPr>
    </w:p>
    <w:p w14:paraId="2FC5600D" w14:textId="05EDD682" w:rsidR="00B4791E" w:rsidRDefault="00B4791E" w:rsidP="00B4791E">
      <w:pPr>
        <w:tabs>
          <w:tab w:val="left" w:pos="1286"/>
        </w:tabs>
        <w:spacing w:line="240" w:lineRule="auto"/>
        <w:rPr>
          <w:rFonts w:eastAsiaTheme="majorEastAsia"/>
          <w:b/>
          <w:color w:val="000000" w:themeColor="text1"/>
          <w:sz w:val="26"/>
          <w:szCs w:val="26"/>
          <w:lang w:val="uk-UA"/>
        </w:rPr>
      </w:pPr>
    </w:p>
    <w:p w14:paraId="104AF94B" w14:textId="63011D2E" w:rsidR="00B4791E" w:rsidRDefault="00B4791E" w:rsidP="00B4791E">
      <w:pPr>
        <w:tabs>
          <w:tab w:val="left" w:pos="1286"/>
        </w:tabs>
        <w:spacing w:line="240" w:lineRule="auto"/>
        <w:rPr>
          <w:rFonts w:eastAsiaTheme="majorEastAsia"/>
          <w:b/>
          <w:color w:val="000000" w:themeColor="text1"/>
          <w:sz w:val="26"/>
          <w:szCs w:val="26"/>
          <w:lang w:val="uk-UA"/>
        </w:rPr>
      </w:pPr>
    </w:p>
    <w:p w14:paraId="3CC94FA5" w14:textId="6E38F86F" w:rsidR="00B4791E" w:rsidRDefault="00B4791E" w:rsidP="00B4791E">
      <w:pPr>
        <w:tabs>
          <w:tab w:val="left" w:pos="1286"/>
        </w:tabs>
        <w:spacing w:line="240" w:lineRule="auto"/>
        <w:rPr>
          <w:rFonts w:eastAsiaTheme="majorEastAsia"/>
          <w:b/>
          <w:color w:val="000000" w:themeColor="text1"/>
          <w:sz w:val="26"/>
          <w:szCs w:val="26"/>
          <w:lang w:val="uk-UA"/>
        </w:rPr>
      </w:pPr>
    </w:p>
    <w:p w14:paraId="1A9FA5D9" w14:textId="164A4A51" w:rsidR="00B4791E" w:rsidRDefault="00B4791E" w:rsidP="00B4791E">
      <w:pPr>
        <w:tabs>
          <w:tab w:val="left" w:pos="1286"/>
        </w:tabs>
        <w:spacing w:line="240" w:lineRule="auto"/>
        <w:rPr>
          <w:rFonts w:eastAsiaTheme="majorEastAsia"/>
          <w:b/>
          <w:color w:val="000000" w:themeColor="text1"/>
          <w:sz w:val="26"/>
          <w:szCs w:val="26"/>
          <w:lang w:val="uk-UA"/>
        </w:rPr>
      </w:pPr>
    </w:p>
    <w:sectPr w:rsidR="00B4791E" w:rsidSect="005033FB">
      <w:pgSz w:w="16840" w:h="11900" w:orient="landscape"/>
      <w:pgMar w:top="1440" w:right="1440" w:bottom="1440" w:left="1440"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3A5516" w14:textId="77777777" w:rsidR="00CD3FC0" w:rsidRDefault="00CD3FC0" w:rsidP="00EC20E1">
      <w:r>
        <w:separator/>
      </w:r>
    </w:p>
  </w:endnote>
  <w:endnote w:type="continuationSeparator" w:id="0">
    <w:p w14:paraId="3F44AAD7" w14:textId="77777777" w:rsidR="00CD3FC0" w:rsidRDefault="00CD3FC0" w:rsidP="00EC20E1">
      <w:r>
        <w:continuationSeparator/>
      </w:r>
    </w:p>
  </w:endnote>
  <w:endnote w:type="continuationNotice" w:id="1">
    <w:p w14:paraId="5ED54458" w14:textId="77777777" w:rsidR="00CD3FC0" w:rsidRDefault="00CD3FC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SOCPEUR">
    <w:altName w:val="Arial"/>
    <w:charset w:val="CC"/>
    <w:family w:val="swiss"/>
    <w:pitch w:val="variable"/>
    <w:sig w:usb0="00000001"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1394545748"/>
      <w:docPartObj>
        <w:docPartGallery w:val="Page Numbers (Bottom of Page)"/>
        <w:docPartUnique/>
      </w:docPartObj>
    </w:sdtPr>
    <w:sdtEndPr>
      <w:rPr>
        <w:rStyle w:val="a8"/>
      </w:rPr>
    </w:sdtEndPr>
    <w:sdtContent>
      <w:p w14:paraId="060881B9" w14:textId="54999054" w:rsidR="006661D0" w:rsidRDefault="006661D0" w:rsidP="001117B4">
        <w:pPr>
          <w:pStyle w:val="a5"/>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Pr>
            <w:rStyle w:val="a8"/>
            <w:noProof/>
          </w:rPr>
          <w:t>3</w:t>
        </w:r>
        <w:r>
          <w:rPr>
            <w:rStyle w:val="a8"/>
          </w:rPr>
          <w:fldChar w:fldCharType="end"/>
        </w:r>
      </w:p>
    </w:sdtContent>
  </w:sdt>
  <w:p w14:paraId="41C4C8EB" w14:textId="77777777" w:rsidR="006661D0" w:rsidRDefault="006661D0" w:rsidP="00654087">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574102651"/>
      <w:docPartObj>
        <w:docPartGallery w:val="Page Numbers (Bottom of Page)"/>
        <w:docPartUnique/>
      </w:docPartObj>
    </w:sdtPr>
    <w:sdtEndPr>
      <w:rPr>
        <w:rStyle w:val="a8"/>
      </w:rPr>
    </w:sdtEndPr>
    <w:sdtContent>
      <w:p w14:paraId="0BBCFA45" w14:textId="0F1332C7" w:rsidR="006661D0" w:rsidRDefault="006661D0" w:rsidP="007B5F8F">
        <w:pPr>
          <w:pStyle w:val="a5"/>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sidR="008A0390">
          <w:rPr>
            <w:rStyle w:val="a8"/>
            <w:noProof/>
          </w:rPr>
          <w:t>21</w:t>
        </w:r>
        <w:r>
          <w:rPr>
            <w:rStyle w:val="a8"/>
          </w:rPr>
          <w:fldChar w:fldCharType="end"/>
        </w:r>
      </w:p>
    </w:sdtContent>
  </w:sdt>
  <w:p w14:paraId="3E8B1D33" w14:textId="3AAE259B" w:rsidR="006661D0" w:rsidRPr="00512ED9" w:rsidRDefault="006661D0" w:rsidP="00654087">
    <w:pPr>
      <w:pStyle w:val="a5"/>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5CFE4" w14:textId="77777777" w:rsidR="006661D0" w:rsidRDefault="006661D0" w:rsidP="004B0402">
    <w:pPr>
      <w:pStyle w:val="a5"/>
      <w:framePr w:wrap="none" w:vAnchor="text" w:hAnchor="page" w:x="1459" w:y="-2758"/>
      <w:rPr>
        <w:rStyle w:val="a8"/>
      </w:rPr>
    </w:pPr>
  </w:p>
  <w:p w14:paraId="1702680A" w14:textId="2426C1D1" w:rsidR="006661D0" w:rsidRDefault="006661D0" w:rsidP="004B0402">
    <w:pPr>
      <w:pStyle w:val="a5"/>
      <w:framePr w:wrap="none" w:vAnchor="text" w:hAnchor="page" w:x="1459" w:y="-2758"/>
      <w:rPr>
        <w:rStyle w:val="a8"/>
      </w:rPr>
    </w:pPr>
    <w:r>
      <w:rPr>
        <w:rStyle w:val="a8"/>
      </w:rPr>
      <w:tab/>
    </w:r>
    <w:r>
      <w:rPr>
        <w:rStyle w:val="a8"/>
      </w:rPr>
      <w:tab/>
    </w:r>
    <w:r>
      <w:rPr>
        <w:rStyle w:val="a8"/>
      </w:rPr>
      <w:tab/>
    </w:r>
    <w:r>
      <w:rPr>
        <w:rStyle w:val="a8"/>
      </w:rPr>
      <w:tab/>
    </w:r>
    <w:r>
      <w:rPr>
        <w:rStyle w:val="a8"/>
      </w:rPr>
      <w:tab/>
    </w:r>
    <w:r>
      <w:rPr>
        <w:rStyle w:val="a8"/>
      </w:rPr>
      <w:tab/>
    </w:r>
    <w:r>
      <w:rPr>
        <w:rStyle w:val="a8"/>
      </w:rPr>
      <w:tab/>
    </w:r>
    <w:r>
      <w:rPr>
        <w:rStyle w:val="a8"/>
      </w:rPr>
      <w:tab/>
      <w:t xml:space="preserve">         </w:t>
    </w:r>
  </w:p>
  <w:p w14:paraId="5D757D4D" w14:textId="77777777" w:rsidR="006661D0" w:rsidRDefault="006661D0" w:rsidP="00654087">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75BED2" w14:textId="77777777" w:rsidR="00CD3FC0" w:rsidRDefault="00CD3FC0" w:rsidP="00EC20E1">
      <w:r>
        <w:separator/>
      </w:r>
    </w:p>
  </w:footnote>
  <w:footnote w:type="continuationSeparator" w:id="0">
    <w:p w14:paraId="7CC730DA" w14:textId="77777777" w:rsidR="00CD3FC0" w:rsidRDefault="00CD3FC0" w:rsidP="00EC20E1">
      <w:r>
        <w:continuationSeparator/>
      </w:r>
    </w:p>
  </w:footnote>
  <w:footnote w:type="continuationNotice" w:id="1">
    <w:p w14:paraId="15A56F5D" w14:textId="77777777" w:rsidR="00CD3FC0" w:rsidRDefault="00CD3FC0">
      <w:pPr>
        <w:spacing w:line="240" w:lineRule="auto"/>
      </w:pPr>
    </w:p>
  </w:footnote>
  <w:footnote w:id="2">
    <w:p w14:paraId="4F664B18" w14:textId="540AF4F4" w:rsidR="006661D0" w:rsidRPr="00EE4364" w:rsidRDefault="006661D0" w:rsidP="00EE4364">
      <w:pPr>
        <w:pStyle w:val="ae"/>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4E56A" w14:textId="07FF8E08" w:rsidR="006661D0" w:rsidRDefault="006661D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261A2" w14:textId="7E0AF3BF" w:rsidR="006661D0" w:rsidRDefault="006661D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91F262A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8E9719B"/>
    <w:multiLevelType w:val="multilevel"/>
    <w:tmpl w:val="91F262A6"/>
    <w:lvl w:ilvl="0">
      <w:start w:val="1"/>
      <w:numFmt w:val="decimal"/>
      <w:lvlText w:val="%1."/>
      <w:lvlJc w:val="left"/>
      <w:pPr>
        <w:ind w:left="1495"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A982CEC"/>
    <w:multiLevelType w:val="hybridMultilevel"/>
    <w:tmpl w:val="1236ED44"/>
    <w:lvl w:ilvl="0" w:tplc="998AEEEA">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F12403"/>
    <w:multiLevelType w:val="hybridMultilevel"/>
    <w:tmpl w:val="DF984F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1F7F67"/>
    <w:multiLevelType w:val="hybridMultilevel"/>
    <w:tmpl w:val="422ABBEE"/>
    <w:lvl w:ilvl="0" w:tplc="37E25272">
      <w:start w:val="5"/>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D257C"/>
    <w:multiLevelType w:val="multilevel"/>
    <w:tmpl w:val="92A2E676"/>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15:restartNumberingAfterBreak="0">
    <w:nsid w:val="219D386C"/>
    <w:multiLevelType w:val="hybridMultilevel"/>
    <w:tmpl w:val="1CD46BE0"/>
    <w:lvl w:ilvl="0" w:tplc="4F82C2A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24F62761"/>
    <w:multiLevelType w:val="hybridMultilevel"/>
    <w:tmpl w:val="F59261E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31085A"/>
    <w:multiLevelType w:val="hybridMultilevel"/>
    <w:tmpl w:val="8BC2F5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E67AC6"/>
    <w:multiLevelType w:val="hybridMultilevel"/>
    <w:tmpl w:val="7032AFCE"/>
    <w:lvl w:ilvl="0" w:tplc="0F0EE072">
      <w:start w:val="1"/>
      <w:numFmt w:val="decimal"/>
      <w:lvlText w:val="%1."/>
      <w:lvlJc w:val="left"/>
      <w:pPr>
        <w:ind w:left="720" w:hanging="360"/>
      </w:pPr>
      <w:rPr>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1A081D"/>
    <w:multiLevelType w:val="multilevel"/>
    <w:tmpl w:val="C180E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AB2F65"/>
    <w:multiLevelType w:val="hybridMultilevel"/>
    <w:tmpl w:val="406AB10C"/>
    <w:lvl w:ilvl="0" w:tplc="6062EFAC">
      <w:start w:val="3"/>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A6057FF"/>
    <w:multiLevelType w:val="multilevel"/>
    <w:tmpl w:val="1F72A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6D2254"/>
    <w:multiLevelType w:val="hybridMultilevel"/>
    <w:tmpl w:val="7AE07582"/>
    <w:lvl w:ilvl="0" w:tplc="9BA80046">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BCC74C8"/>
    <w:multiLevelType w:val="hybridMultilevel"/>
    <w:tmpl w:val="20BA03E2"/>
    <w:lvl w:ilvl="0" w:tplc="354CF362">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743BC9"/>
    <w:multiLevelType w:val="hybridMultilevel"/>
    <w:tmpl w:val="A92C79D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03E6721"/>
    <w:multiLevelType w:val="hybridMultilevel"/>
    <w:tmpl w:val="437C700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22B49C6"/>
    <w:multiLevelType w:val="hybridMultilevel"/>
    <w:tmpl w:val="10A01404"/>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589758B"/>
    <w:multiLevelType w:val="hybridMultilevel"/>
    <w:tmpl w:val="01E86F00"/>
    <w:lvl w:ilvl="0" w:tplc="3D80B02C">
      <w:start w:val="3"/>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9" w15:restartNumberingAfterBreak="0">
    <w:nsid w:val="387A5886"/>
    <w:multiLevelType w:val="hybridMultilevel"/>
    <w:tmpl w:val="45F8AEB8"/>
    <w:lvl w:ilvl="0" w:tplc="715E99E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A311979"/>
    <w:multiLevelType w:val="hybridMultilevel"/>
    <w:tmpl w:val="C6B0F1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730D96"/>
    <w:multiLevelType w:val="hybridMultilevel"/>
    <w:tmpl w:val="C3F66024"/>
    <w:lvl w:ilvl="0" w:tplc="287C82D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2" w15:restartNumberingAfterBreak="0">
    <w:nsid w:val="41F64D9A"/>
    <w:multiLevelType w:val="hybridMultilevel"/>
    <w:tmpl w:val="BBF4114E"/>
    <w:lvl w:ilvl="0" w:tplc="5F34DB00">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44EC46A4"/>
    <w:multiLevelType w:val="multilevel"/>
    <w:tmpl w:val="9398AE8C"/>
    <w:lvl w:ilvl="0">
      <w:start w:val="5"/>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E706C0E"/>
    <w:multiLevelType w:val="multilevel"/>
    <w:tmpl w:val="D1984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833AEC"/>
    <w:multiLevelType w:val="hybridMultilevel"/>
    <w:tmpl w:val="720CC6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7B32A92"/>
    <w:multiLevelType w:val="hybridMultilevel"/>
    <w:tmpl w:val="D0140BB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3A56D3"/>
    <w:multiLevelType w:val="hybridMultilevel"/>
    <w:tmpl w:val="2738143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639D5982"/>
    <w:multiLevelType w:val="hybridMultilevel"/>
    <w:tmpl w:val="2130B6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4585EBE"/>
    <w:multiLevelType w:val="multilevel"/>
    <w:tmpl w:val="CE009654"/>
    <w:lvl w:ilvl="0">
      <w:start w:val="1"/>
      <w:numFmt w:val="bullet"/>
      <w:lvlText w:val=""/>
      <w:lvlJc w:val="left"/>
      <w:pPr>
        <w:tabs>
          <w:tab w:val="num" w:pos="720"/>
        </w:tabs>
        <w:ind w:left="720" w:hanging="360"/>
      </w:pPr>
      <w:rPr>
        <w:rFonts w:ascii="Symbol" w:hAnsi="Symbol" w:hint="default"/>
        <w:sz w:val="20"/>
      </w:rPr>
    </w:lvl>
    <w:lvl w:ilvl="1">
      <w:start w:val="18"/>
      <w:numFmt w:val="decimal"/>
      <w:lvlText w:val="%2"/>
      <w:lvlJc w:val="left"/>
      <w:pPr>
        <w:ind w:left="1440" w:hanging="360"/>
      </w:pPr>
      <w:rPr>
        <w:rFonts w:hint="default"/>
      </w:rPr>
    </w:lvl>
    <w:lvl w:ilvl="2">
      <w:start w:val="4"/>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AD53113"/>
    <w:multiLevelType w:val="hybridMultilevel"/>
    <w:tmpl w:val="D7D6EEC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C390C99"/>
    <w:multiLevelType w:val="hybridMultilevel"/>
    <w:tmpl w:val="D6806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547189"/>
    <w:multiLevelType w:val="hybridMultilevel"/>
    <w:tmpl w:val="68A29070"/>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0C74AC"/>
    <w:multiLevelType w:val="hybridMultilevel"/>
    <w:tmpl w:val="F83E2F90"/>
    <w:lvl w:ilvl="0" w:tplc="998AEE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DA46266"/>
    <w:multiLevelType w:val="hybridMultilevel"/>
    <w:tmpl w:val="56A0B56C"/>
    <w:lvl w:ilvl="0" w:tplc="C7E8B0CC">
      <w:start w:val="1"/>
      <w:numFmt w:val="decimal"/>
      <w:lvlText w:val="%1)"/>
      <w:lvlJc w:val="left"/>
      <w:pPr>
        <w:ind w:left="928" w:hanging="360"/>
      </w:pPr>
      <w:rPr>
        <w:rFonts w:hint="default"/>
      </w:rPr>
    </w:lvl>
    <w:lvl w:ilvl="1" w:tplc="04190019" w:tentative="1">
      <w:start w:val="1"/>
      <w:numFmt w:val="lowerLetter"/>
      <w:lvlText w:val="%2."/>
      <w:lvlJc w:val="left"/>
      <w:pPr>
        <w:ind w:left="1920" w:hanging="360"/>
      </w:pPr>
    </w:lvl>
    <w:lvl w:ilvl="2" w:tplc="0419001B" w:tentative="1">
      <w:start w:val="1"/>
      <w:numFmt w:val="lowerRoman"/>
      <w:lvlText w:val="%3."/>
      <w:lvlJc w:val="right"/>
      <w:pPr>
        <w:ind w:left="2640" w:hanging="180"/>
      </w:pPr>
    </w:lvl>
    <w:lvl w:ilvl="3" w:tplc="0419000F" w:tentative="1">
      <w:start w:val="1"/>
      <w:numFmt w:val="decimal"/>
      <w:lvlText w:val="%4."/>
      <w:lvlJc w:val="left"/>
      <w:pPr>
        <w:ind w:left="3360" w:hanging="360"/>
      </w:pPr>
    </w:lvl>
    <w:lvl w:ilvl="4" w:tplc="04190019" w:tentative="1">
      <w:start w:val="1"/>
      <w:numFmt w:val="lowerLetter"/>
      <w:lvlText w:val="%5."/>
      <w:lvlJc w:val="left"/>
      <w:pPr>
        <w:ind w:left="4080" w:hanging="360"/>
      </w:pPr>
    </w:lvl>
    <w:lvl w:ilvl="5" w:tplc="0419001B" w:tentative="1">
      <w:start w:val="1"/>
      <w:numFmt w:val="lowerRoman"/>
      <w:lvlText w:val="%6."/>
      <w:lvlJc w:val="right"/>
      <w:pPr>
        <w:ind w:left="4800" w:hanging="180"/>
      </w:pPr>
    </w:lvl>
    <w:lvl w:ilvl="6" w:tplc="0419000F" w:tentative="1">
      <w:start w:val="1"/>
      <w:numFmt w:val="decimal"/>
      <w:lvlText w:val="%7."/>
      <w:lvlJc w:val="left"/>
      <w:pPr>
        <w:ind w:left="5520" w:hanging="360"/>
      </w:pPr>
    </w:lvl>
    <w:lvl w:ilvl="7" w:tplc="04190019" w:tentative="1">
      <w:start w:val="1"/>
      <w:numFmt w:val="lowerLetter"/>
      <w:lvlText w:val="%8."/>
      <w:lvlJc w:val="left"/>
      <w:pPr>
        <w:ind w:left="6240" w:hanging="360"/>
      </w:pPr>
    </w:lvl>
    <w:lvl w:ilvl="8" w:tplc="0419001B" w:tentative="1">
      <w:start w:val="1"/>
      <w:numFmt w:val="lowerRoman"/>
      <w:lvlText w:val="%9."/>
      <w:lvlJc w:val="right"/>
      <w:pPr>
        <w:ind w:left="6960" w:hanging="180"/>
      </w:pPr>
    </w:lvl>
  </w:abstractNum>
  <w:num w:numId="1">
    <w:abstractNumId w:val="1"/>
  </w:num>
  <w:num w:numId="2">
    <w:abstractNumId w:val="2"/>
  </w:num>
  <w:num w:numId="3">
    <w:abstractNumId w:val="27"/>
  </w:num>
  <w:num w:numId="4">
    <w:abstractNumId w:val="20"/>
  </w:num>
  <w:num w:numId="5">
    <w:abstractNumId w:val="28"/>
  </w:num>
  <w:num w:numId="6">
    <w:abstractNumId w:val="33"/>
  </w:num>
  <w:num w:numId="7">
    <w:abstractNumId w:val="15"/>
  </w:num>
  <w:num w:numId="8">
    <w:abstractNumId w:val="7"/>
  </w:num>
  <w:num w:numId="9">
    <w:abstractNumId w:val="19"/>
  </w:num>
  <w:num w:numId="10">
    <w:abstractNumId w:val="0"/>
  </w:num>
  <w:num w:numId="11">
    <w:abstractNumId w:val="31"/>
  </w:num>
  <w:num w:numId="12">
    <w:abstractNumId w:val="9"/>
  </w:num>
  <w:num w:numId="13">
    <w:abstractNumId w:val="16"/>
  </w:num>
  <w:num w:numId="14">
    <w:abstractNumId w:val="26"/>
  </w:num>
  <w:num w:numId="15">
    <w:abstractNumId w:val="30"/>
  </w:num>
  <w:num w:numId="16">
    <w:abstractNumId w:val="22"/>
  </w:num>
  <w:num w:numId="17">
    <w:abstractNumId w:val="18"/>
  </w:num>
  <w:num w:numId="18">
    <w:abstractNumId w:val="34"/>
  </w:num>
  <w:num w:numId="19">
    <w:abstractNumId w:val="11"/>
  </w:num>
  <w:num w:numId="20">
    <w:abstractNumId w:val="4"/>
  </w:num>
  <w:num w:numId="21">
    <w:abstractNumId w:val="23"/>
  </w:num>
  <w:num w:numId="22">
    <w:abstractNumId w:val="14"/>
  </w:num>
  <w:num w:numId="23">
    <w:abstractNumId w:val="13"/>
  </w:num>
  <w:num w:numId="24">
    <w:abstractNumId w:val="5"/>
  </w:num>
  <w:num w:numId="25">
    <w:abstractNumId w:val="24"/>
  </w:num>
  <w:num w:numId="26">
    <w:abstractNumId w:val="10"/>
  </w:num>
  <w:num w:numId="27">
    <w:abstractNumId w:val="29"/>
  </w:num>
  <w:num w:numId="28">
    <w:abstractNumId w:val="25"/>
  </w:num>
  <w:num w:numId="29">
    <w:abstractNumId w:val="3"/>
  </w:num>
  <w:num w:numId="30">
    <w:abstractNumId w:val="17"/>
  </w:num>
  <w:num w:numId="31">
    <w:abstractNumId w:val="32"/>
  </w:num>
  <w:num w:numId="32">
    <w:abstractNumId w:val="8"/>
  </w:num>
  <w:num w:numId="33">
    <w:abstractNumId w:val="12"/>
  </w:num>
  <w:num w:numId="34">
    <w:abstractNumId w:val="21"/>
  </w:num>
  <w:num w:numId="35">
    <w:abstractNumId w:val="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grammar="clean"/>
  <w:defaultTabStop w:val="720"/>
  <w:autoHyphenation/>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U1tzA2sTA0tTAzMTBQ0lEKTi0uzszPAykwrAUA4e7OpCwAAAA="/>
  </w:docVars>
  <w:rsids>
    <w:rsidRoot w:val="00EC20E1"/>
    <w:rsid w:val="00001A20"/>
    <w:rsid w:val="00002F39"/>
    <w:rsid w:val="0000337F"/>
    <w:rsid w:val="00004EB7"/>
    <w:rsid w:val="0000598B"/>
    <w:rsid w:val="0000604F"/>
    <w:rsid w:val="000117C1"/>
    <w:rsid w:val="000165CD"/>
    <w:rsid w:val="000171A1"/>
    <w:rsid w:val="000174DE"/>
    <w:rsid w:val="00020B01"/>
    <w:rsid w:val="00021768"/>
    <w:rsid w:val="00021D05"/>
    <w:rsid w:val="00022323"/>
    <w:rsid w:val="000227AD"/>
    <w:rsid w:val="000228DC"/>
    <w:rsid w:val="00022D45"/>
    <w:rsid w:val="00023B82"/>
    <w:rsid w:val="0002449A"/>
    <w:rsid w:val="000244FB"/>
    <w:rsid w:val="00024ADD"/>
    <w:rsid w:val="00025641"/>
    <w:rsid w:val="00026A93"/>
    <w:rsid w:val="00027354"/>
    <w:rsid w:val="00031B48"/>
    <w:rsid w:val="0003426A"/>
    <w:rsid w:val="00034B14"/>
    <w:rsid w:val="00037E27"/>
    <w:rsid w:val="000416F4"/>
    <w:rsid w:val="00041A4E"/>
    <w:rsid w:val="000421BB"/>
    <w:rsid w:val="00043341"/>
    <w:rsid w:val="00044392"/>
    <w:rsid w:val="000453EE"/>
    <w:rsid w:val="000457BC"/>
    <w:rsid w:val="000459E7"/>
    <w:rsid w:val="00047683"/>
    <w:rsid w:val="00047DA0"/>
    <w:rsid w:val="000505FC"/>
    <w:rsid w:val="00051217"/>
    <w:rsid w:val="00051606"/>
    <w:rsid w:val="000518C0"/>
    <w:rsid w:val="00054EA3"/>
    <w:rsid w:val="00055BBB"/>
    <w:rsid w:val="00056158"/>
    <w:rsid w:val="000621C7"/>
    <w:rsid w:val="00071D6B"/>
    <w:rsid w:val="0007203F"/>
    <w:rsid w:val="00073B9C"/>
    <w:rsid w:val="00074B74"/>
    <w:rsid w:val="00074D83"/>
    <w:rsid w:val="00081CBD"/>
    <w:rsid w:val="00081F70"/>
    <w:rsid w:val="00082939"/>
    <w:rsid w:val="00082D39"/>
    <w:rsid w:val="00083DB7"/>
    <w:rsid w:val="000845D8"/>
    <w:rsid w:val="00085DEE"/>
    <w:rsid w:val="00085E7D"/>
    <w:rsid w:val="00086F7F"/>
    <w:rsid w:val="00087444"/>
    <w:rsid w:val="00091B3C"/>
    <w:rsid w:val="00092329"/>
    <w:rsid w:val="00092981"/>
    <w:rsid w:val="000A0DDA"/>
    <w:rsid w:val="000A287A"/>
    <w:rsid w:val="000A2B8D"/>
    <w:rsid w:val="000A466E"/>
    <w:rsid w:val="000A5E89"/>
    <w:rsid w:val="000B0272"/>
    <w:rsid w:val="000B1116"/>
    <w:rsid w:val="000B2128"/>
    <w:rsid w:val="000B2438"/>
    <w:rsid w:val="000B2679"/>
    <w:rsid w:val="000B4F68"/>
    <w:rsid w:val="000B6105"/>
    <w:rsid w:val="000B6828"/>
    <w:rsid w:val="000B75CC"/>
    <w:rsid w:val="000B7EEE"/>
    <w:rsid w:val="000C0182"/>
    <w:rsid w:val="000C0516"/>
    <w:rsid w:val="000C11BC"/>
    <w:rsid w:val="000C51C0"/>
    <w:rsid w:val="000C60B0"/>
    <w:rsid w:val="000C60DD"/>
    <w:rsid w:val="000C6AEF"/>
    <w:rsid w:val="000C6CDE"/>
    <w:rsid w:val="000C6E20"/>
    <w:rsid w:val="000C73A4"/>
    <w:rsid w:val="000C74AC"/>
    <w:rsid w:val="000C7A78"/>
    <w:rsid w:val="000C7D09"/>
    <w:rsid w:val="000C7D2D"/>
    <w:rsid w:val="000D1D61"/>
    <w:rsid w:val="000D29FD"/>
    <w:rsid w:val="000D32EB"/>
    <w:rsid w:val="000D359C"/>
    <w:rsid w:val="000D67B7"/>
    <w:rsid w:val="000D76C1"/>
    <w:rsid w:val="000E126C"/>
    <w:rsid w:val="000E1839"/>
    <w:rsid w:val="000E5017"/>
    <w:rsid w:val="000E7296"/>
    <w:rsid w:val="000E76FF"/>
    <w:rsid w:val="000F3AE2"/>
    <w:rsid w:val="000F428A"/>
    <w:rsid w:val="000F4A5B"/>
    <w:rsid w:val="000F5C1F"/>
    <w:rsid w:val="000F60AF"/>
    <w:rsid w:val="000F6159"/>
    <w:rsid w:val="000F625E"/>
    <w:rsid w:val="000F657C"/>
    <w:rsid w:val="00100374"/>
    <w:rsid w:val="00101717"/>
    <w:rsid w:val="00103F49"/>
    <w:rsid w:val="00105260"/>
    <w:rsid w:val="00106BDA"/>
    <w:rsid w:val="00107441"/>
    <w:rsid w:val="00110954"/>
    <w:rsid w:val="001117B4"/>
    <w:rsid w:val="001119D0"/>
    <w:rsid w:val="00111B94"/>
    <w:rsid w:val="0011281D"/>
    <w:rsid w:val="00112DCB"/>
    <w:rsid w:val="00113764"/>
    <w:rsid w:val="001138DD"/>
    <w:rsid w:val="00113936"/>
    <w:rsid w:val="0011489B"/>
    <w:rsid w:val="00116154"/>
    <w:rsid w:val="0011731D"/>
    <w:rsid w:val="00117FCE"/>
    <w:rsid w:val="001204B6"/>
    <w:rsid w:val="00120AAE"/>
    <w:rsid w:val="00120C99"/>
    <w:rsid w:val="00121689"/>
    <w:rsid w:val="00121C47"/>
    <w:rsid w:val="00123937"/>
    <w:rsid w:val="001261BD"/>
    <w:rsid w:val="0012690D"/>
    <w:rsid w:val="0013188C"/>
    <w:rsid w:val="00131F46"/>
    <w:rsid w:val="001323F5"/>
    <w:rsid w:val="00134B8A"/>
    <w:rsid w:val="001355E3"/>
    <w:rsid w:val="00135901"/>
    <w:rsid w:val="00136601"/>
    <w:rsid w:val="00136E2A"/>
    <w:rsid w:val="00143866"/>
    <w:rsid w:val="001459FB"/>
    <w:rsid w:val="001466D1"/>
    <w:rsid w:val="001514E5"/>
    <w:rsid w:val="001527E5"/>
    <w:rsid w:val="00153043"/>
    <w:rsid w:val="001532F1"/>
    <w:rsid w:val="001536A3"/>
    <w:rsid w:val="00153B6D"/>
    <w:rsid w:val="00153BFB"/>
    <w:rsid w:val="00154252"/>
    <w:rsid w:val="00154401"/>
    <w:rsid w:val="00154557"/>
    <w:rsid w:val="0015760F"/>
    <w:rsid w:val="0016266F"/>
    <w:rsid w:val="001631AA"/>
    <w:rsid w:val="00163325"/>
    <w:rsid w:val="00164024"/>
    <w:rsid w:val="00165331"/>
    <w:rsid w:val="0016550D"/>
    <w:rsid w:val="00166702"/>
    <w:rsid w:val="00166C0A"/>
    <w:rsid w:val="00170814"/>
    <w:rsid w:val="001719BF"/>
    <w:rsid w:val="00171D88"/>
    <w:rsid w:val="0017567F"/>
    <w:rsid w:val="00177F20"/>
    <w:rsid w:val="0018556F"/>
    <w:rsid w:val="00185791"/>
    <w:rsid w:val="00186294"/>
    <w:rsid w:val="00187C96"/>
    <w:rsid w:val="001942B0"/>
    <w:rsid w:val="001948A1"/>
    <w:rsid w:val="00194B98"/>
    <w:rsid w:val="0019546C"/>
    <w:rsid w:val="00195FA1"/>
    <w:rsid w:val="001965D5"/>
    <w:rsid w:val="00196CF3"/>
    <w:rsid w:val="001970BB"/>
    <w:rsid w:val="001A09C3"/>
    <w:rsid w:val="001A1CE6"/>
    <w:rsid w:val="001A376D"/>
    <w:rsid w:val="001A447E"/>
    <w:rsid w:val="001A503B"/>
    <w:rsid w:val="001A5DF6"/>
    <w:rsid w:val="001A66C4"/>
    <w:rsid w:val="001A740B"/>
    <w:rsid w:val="001B0406"/>
    <w:rsid w:val="001B141F"/>
    <w:rsid w:val="001B17DE"/>
    <w:rsid w:val="001B1ADB"/>
    <w:rsid w:val="001B3538"/>
    <w:rsid w:val="001C1430"/>
    <w:rsid w:val="001C19EE"/>
    <w:rsid w:val="001C1E9C"/>
    <w:rsid w:val="001C334A"/>
    <w:rsid w:val="001D088B"/>
    <w:rsid w:val="001D0902"/>
    <w:rsid w:val="001D1502"/>
    <w:rsid w:val="001D1D76"/>
    <w:rsid w:val="001D2FA7"/>
    <w:rsid w:val="001D4246"/>
    <w:rsid w:val="001D51AE"/>
    <w:rsid w:val="001D6F17"/>
    <w:rsid w:val="001E153C"/>
    <w:rsid w:val="001E2162"/>
    <w:rsid w:val="001E284A"/>
    <w:rsid w:val="001E318B"/>
    <w:rsid w:val="001E45A6"/>
    <w:rsid w:val="001E473D"/>
    <w:rsid w:val="001E5A77"/>
    <w:rsid w:val="001E5AEC"/>
    <w:rsid w:val="001F03ED"/>
    <w:rsid w:val="001F270D"/>
    <w:rsid w:val="002000E9"/>
    <w:rsid w:val="00200485"/>
    <w:rsid w:val="00200DF7"/>
    <w:rsid w:val="00200E08"/>
    <w:rsid w:val="00202129"/>
    <w:rsid w:val="00202C0C"/>
    <w:rsid w:val="00202D89"/>
    <w:rsid w:val="00203009"/>
    <w:rsid w:val="0020487E"/>
    <w:rsid w:val="00205475"/>
    <w:rsid w:val="00205A4D"/>
    <w:rsid w:val="002068A1"/>
    <w:rsid w:val="00211100"/>
    <w:rsid w:val="002123CA"/>
    <w:rsid w:val="0021437D"/>
    <w:rsid w:val="0021567D"/>
    <w:rsid w:val="002156AB"/>
    <w:rsid w:val="0021614D"/>
    <w:rsid w:val="002169ED"/>
    <w:rsid w:val="00220B7F"/>
    <w:rsid w:val="0022272E"/>
    <w:rsid w:val="00224CB2"/>
    <w:rsid w:val="0022607B"/>
    <w:rsid w:val="00231FC8"/>
    <w:rsid w:val="00232808"/>
    <w:rsid w:val="00233E2E"/>
    <w:rsid w:val="00235F63"/>
    <w:rsid w:val="0023634B"/>
    <w:rsid w:val="00236675"/>
    <w:rsid w:val="002370EB"/>
    <w:rsid w:val="00240C3E"/>
    <w:rsid w:val="00240E4B"/>
    <w:rsid w:val="00241378"/>
    <w:rsid w:val="002417A4"/>
    <w:rsid w:val="00246FD0"/>
    <w:rsid w:val="002477A9"/>
    <w:rsid w:val="00251946"/>
    <w:rsid w:val="00252BEC"/>
    <w:rsid w:val="0025304F"/>
    <w:rsid w:val="00253952"/>
    <w:rsid w:val="00255939"/>
    <w:rsid w:val="00255C65"/>
    <w:rsid w:val="0025691E"/>
    <w:rsid w:val="002614DB"/>
    <w:rsid w:val="002614E4"/>
    <w:rsid w:val="002624A0"/>
    <w:rsid w:val="00263580"/>
    <w:rsid w:val="002636D5"/>
    <w:rsid w:val="00263741"/>
    <w:rsid w:val="00263965"/>
    <w:rsid w:val="0026426D"/>
    <w:rsid w:val="00271A61"/>
    <w:rsid w:val="002742B7"/>
    <w:rsid w:val="00274661"/>
    <w:rsid w:val="00275FC0"/>
    <w:rsid w:val="0027622E"/>
    <w:rsid w:val="002773F2"/>
    <w:rsid w:val="002776BA"/>
    <w:rsid w:val="0028582D"/>
    <w:rsid w:val="00285A84"/>
    <w:rsid w:val="00285AC0"/>
    <w:rsid w:val="002864D1"/>
    <w:rsid w:val="002906F2"/>
    <w:rsid w:val="002936DB"/>
    <w:rsid w:val="00293E10"/>
    <w:rsid w:val="00294F34"/>
    <w:rsid w:val="002959CD"/>
    <w:rsid w:val="002A1427"/>
    <w:rsid w:val="002A1E43"/>
    <w:rsid w:val="002A2103"/>
    <w:rsid w:val="002A2347"/>
    <w:rsid w:val="002A3097"/>
    <w:rsid w:val="002A49A8"/>
    <w:rsid w:val="002A63B7"/>
    <w:rsid w:val="002B03E7"/>
    <w:rsid w:val="002B07F0"/>
    <w:rsid w:val="002B3F5E"/>
    <w:rsid w:val="002B41D4"/>
    <w:rsid w:val="002B4B03"/>
    <w:rsid w:val="002B5526"/>
    <w:rsid w:val="002B676C"/>
    <w:rsid w:val="002C0439"/>
    <w:rsid w:val="002C07A3"/>
    <w:rsid w:val="002C07E8"/>
    <w:rsid w:val="002C182B"/>
    <w:rsid w:val="002C2775"/>
    <w:rsid w:val="002C3372"/>
    <w:rsid w:val="002C38D8"/>
    <w:rsid w:val="002C3B7C"/>
    <w:rsid w:val="002D01F7"/>
    <w:rsid w:val="002D0238"/>
    <w:rsid w:val="002D083A"/>
    <w:rsid w:val="002D0CA2"/>
    <w:rsid w:val="002D587F"/>
    <w:rsid w:val="002D69D9"/>
    <w:rsid w:val="002D7738"/>
    <w:rsid w:val="002D781C"/>
    <w:rsid w:val="002D78DC"/>
    <w:rsid w:val="002D7B9B"/>
    <w:rsid w:val="002E13F7"/>
    <w:rsid w:val="002E2A55"/>
    <w:rsid w:val="002E67EB"/>
    <w:rsid w:val="002E7D13"/>
    <w:rsid w:val="002F102D"/>
    <w:rsid w:val="002F13F5"/>
    <w:rsid w:val="002F3437"/>
    <w:rsid w:val="002F371D"/>
    <w:rsid w:val="002F403C"/>
    <w:rsid w:val="002F4355"/>
    <w:rsid w:val="002F5C59"/>
    <w:rsid w:val="002F6BBC"/>
    <w:rsid w:val="002F7457"/>
    <w:rsid w:val="002F7634"/>
    <w:rsid w:val="002F7BE0"/>
    <w:rsid w:val="003006F0"/>
    <w:rsid w:val="0030179F"/>
    <w:rsid w:val="003038C8"/>
    <w:rsid w:val="00305016"/>
    <w:rsid w:val="00305195"/>
    <w:rsid w:val="00306546"/>
    <w:rsid w:val="00307337"/>
    <w:rsid w:val="00311267"/>
    <w:rsid w:val="003119A2"/>
    <w:rsid w:val="00313704"/>
    <w:rsid w:val="00314F6E"/>
    <w:rsid w:val="003172DF"/>
    <w:rsid w:val="003245F4"/>
    <w:rsid w:val="00325D18"/>
    <w:rsid w:val="00326555"/>
    <w:rsid w:val="0032664A"/>
    <w:rsid w:val="003269DA"/>
    <w:rsid w:val="00327770"/>
    <w:rsid w:val="00330CB7"/>
    <w:rsid w:val="00331BBC"/>
    <w:rsid w:val="00332B1F"/>
    <w:rsid w:val="003333A1"/>
    <w:rsid w:val="00334016"/>
    <w:rsid w:val="003346F2"/>
    <w:rsid w:val="00334D42"/>
    <w:rsid w:val="003409D9"/>
    <w:rsid w:val="00340FE2"/>
    <w:rsid w:val="0034207B"/>
    <w:rsid w:val="0034403D"/>
    <w:rsid w:val="00345B95"/>
    <w:rsid w:val="00346037"/>
    <w:rsid w:val="00346DDA"/>
    <w:rsid w:val="003525DD"/>
    <w:rsid w:val="00352F37"/>
    <w:rsid w:val="003606D7"/>
    <w:rsid w:val="00361797"/>
    <w:rsid w:val="00361C5F"/>
    <w:rsid w:val="00362814"/>
    <w:rsid w:val="00362B13"/>
    <w:rsid w:val="00364267"/>
    <w:rsid w:val="003658A5"/>
    <w:rsid w:val="00365D2D"/>
    <w:rsid w:val="003703E8"/>
    <w:rsid w:val="003707F3"/>
    <w:rsid w:val="00371469"/>
    <w:rsid w:val="00375802"/>
    <w:rsid w:val="00377D62"/>
    <w:rsid w:val="003824CE"/>
    <w:rsid w:val="00384836"/>
    <w:rsid w:val="0038599F"/>
    <w:rsid w:val="00387348"/>
    <w:rsid w:val="00387534"/>
    <w:rsid w:val="00387BF7"/>
    <w:rsid w:val="00390D55"/>
    <w:rsid w:val="0039400F"/>
    <w:rsid w:val="00396032"/>
    <w:rsid w:val="003965D0"/>
    <w:rsid w:val="00397F94"/>
    <w:rsid w:val="003A261E"/>
    <w:rsid w:val="003A4C4F"/>
    <w:rsid w:val="003A52AD"/>
    <w:rsid w:val="003A5D6A"/>
    <w:rsid w:val="003A6623"/>
    <w:rsid w:val="003B30C1"/>
    <w:rsid w:val="003B3F7C"/>
    <w:rsid w:val="003B4DC7"/>
    <w:rsid w:val="003B4F6A"/>
    <w:rsid w:val="003B5357"/>
    <w:rsid w:val="003B6CF4"/>
    <w:rsid w:val="003B74EA"/>
    <w:rsid w:val="003B7F27"/>
    <w:rsid w:val="003C01C6"/>
    <w:rsid w:val="003C09AC"/>
    <w:rsid w:val="003C0D0C"/>
    <w:rsid w:val="003C17D8"/>
    <w:rsid w:val="003C23EE"/>
    <w:rsid w:val="003C2D0A"/>
    <w:rsid w:val="003C4209"/>
    <w:rsid w:val="003C4698"/>
    <w:rsid w:val="003C4F2B"/>
    <w:rsid w:val="003C4FB5"/>
    <w:rsid w:val="003C50A5"/>
    <w:rsid w:val="003C5ECC"/>
    <w:rsid w:val="003C694E"/>
    <w:rsid w:val="003C6F5A"/>
    <w:rsid w:val="003D0B8F"/>
    <w:rsid w:val="003D0B9F"/>
    <w:rsid w:val="003D1210"/>
    <w:rsid w:val="003D2B36"/>
    <w:rsid w:val="003D4E2A"/>
    <w:rsid w:val="003D5D15"/>
    <w:rsid w:val="003D7015"/>
    <w:rsid w:val="003D70A1"/>
    <w:rsid w:val="003D72A0"/>
    <w:rsid w:val="003E06D2"/>
    <w:rsid w:val="003E23C1"/>
    <w:rsid w:val="003E3078"/>
    <w:rsid w:val="003E32DC"/>
    <w:rsid w:val="003E6821"/>
    <w:rsid w:val="003E6D19"/>
    <w:rsid w:val="003F091E"/>
    <w:rsid w:val="003F0CCA"/>
    <w:rsid w:val="003F1617"/>
    <w:rsid w:val="003F17A9"/>
    <w:rsid w:val="003F1AE5"/>
    <w:rsid w:val="003F6262"/>
    <w:rsid w:val="00400E9A"/>
    <w:rsid w:val="00402AC6"/>
    <w:rsid w:val="00405DDC"/>
    <w:rsid w:val="00406C34"/>
    <w:rsid w:val="00406CCF"/>
    <w:rsid w:val="00407226"/>
    <w:rsid w:val="00407431"/>
    <w:rsid w:val="004109B4"/>
    <w:rsid w:val="0041159A"/>
    <w:rsid w:val="004124F1"/>
    <w:rsid w:val="0041364A"/>
    <w:rsid w:val="004141C7"/>
    <w:rsid w:val="00414489"/>
    <w:rsid w:val="00414B51"/>
    <w:rsid w:val="00415627"/>
    <w:rsid w:val="004161A6"/>
    <w:rsid w:val="0041700D"/>
    <w:rsid w:val="00417825"/>
    <w:rsid w:val="0042172F"/>
    <w:rsid w:val="0042294A"/>
    <w:rsid w:val="00423038"/>
    <w:rsid w:val="00425914"/>
    <w:rsid w:val="00426429"/>
    <w:rsid w:val="00426659"/>
    <w:rsid w:val="004269B1"/>
    <w:rsid w:val="00427365"/>
    <w:rsid w:val="00427B93"/>
    <w:rsid w:val="0043181A"/>
    <w:rsid w:val="0043195C"/>
    <w:rsid w:val="00431DCF"/>
    <w:rsid w:val="004360DC"/>
    <w:rsid w:val="0044220D"/>
    <w:rsid w:val="004422A9"/>
    <w:rsid w:val="004422EA"/>
    <w:rsid w:val="00442C54"/>
    <w:rsid w:val="00442E3F"/>
    <w:rsid w:val="00442E69"/>
    <w:rsid w:val="00445639"/>
    <w:rsid w:val="00445747"/>
    <w:rsid w:val="0044638A"/>
    <w:rsid w:val="004464B1"/>
    <w:rsid w:val="004511A1"/>
    <w:rsid w:val="00452149"/>
    <w:rsid w:val="00453638"/>
    <w:rsid w:val="00454B03"/>
    <w:rsid w:val="00456155"/>
    <w:rsid w:val="004561D4"/>
    <w:rsid w:val="00456B89"/>
    <w:rsid w:val="00460FA6"/>
    <w:rsid w:val="00461C67"/>
    <w:rsid w:val="00462DC8"/>
    <w:rsid w:val="004633A8"/>
    <w:rsid w:val="00464581"/>
    <w:rsid w:val="00465F3D"/>
    <w:rsid w:val="00467F28"/>
    <w:rsid w:val="00470596"/>
    <w:rsid w:val="00473069"/>
    <w:rsid w:val="00477EF3"/>
    <w:rsid w:val="00480845"/>
    <w:rsid w:val="004809B5"/>
    <w:rsid w:val="00481AF9"/>
    <w:rsid w:val="00481B43"/>
    <w:rsid w:val="0048277D"/>
    <w:rsid w:val="0048289E"/>
    <w:rsid w:val="004829E9"/>
    <w:rsid w:val="00484619"/>
    <w:rsid w:val="00484BEE"/>
    <w:rsid w:val="0048570C"/>
    <w:rsid w:val="004857C5"/>
    <w:rsid w:val="00486E56"/>
    <w:rsid w:val="00487E6D"/>
    <w:rsid w:val="00490066"/>
    <w:rsid w:val="0049100E"/>
    <w:rsid w:val="00491A87"/>
    <w:rsid w:val="004936E0"/>
    <w:rsid w:val="00494091"/>
    <w:rsid w:val="0049567E"/>
    <w:rsid w:val="00495C9D"/>
    <w:rsid w:val="00497616"/>
    <w:rsid w:val="004A112F"/>
    <w:rsid w:val="004A21FA"/>
    <w:rsid w:val="004A2405"/>
    <w:rsid w:val="004A7C67"/>
    <w:rsid w:val="004B0402"/>
    <w:rsid w:val="004B169B"/>
    <w:rsid w:val="004B2B7A"/>
    <w:rsid w:val="004B31DB"/>
    <w:rsid w:val="004B4CD0"/>
    <w:rsid w:val="004B7646"/>
    <w:rsid w:val="004B7C3C"/>
    <w:rsid w:val="004C003E"/>
    <w:rsid w:val="004C1A1B"/>
    <w:rsid w:val="004C249E"/>
    <w:rsid w:val="004C3EAD"/>
    <w:rsid w:val="004C4346"/>
    <w:rsid w:val="004C484C"/>
    <w:rsid w:val="004C5AF0"/>
    <w:rsid w:val="004C69EC"/>
    <w:rsid w:val="004D0195"/>
    <w:rsid w:val="004D2D8B"/>
    <w:rsid w:val="004D5B4A"/>
    <w:rsid w:val="004E23CC"/>
    <w:rsid w:val="004E42F5"/>
    <w:rsid w:val="004E503C"/>
    <w:rsid w:val="004E543D"/>
    <w:rsid w:val="004E5E75"/>
    <w:rsid w:val="004E6127"/>
    <w:rsid w:val="004E781F"/>
    <w:rsid w:val="004F034A"/>
    <w:rsid w:val="004F0FB9"/>
    <w:rsid w:val="004F26AC"/>
    <w:rsid w:val="004F29C6"/>
    <w:rsid w:val="004F2B61"/>
    <w:rsid w:val="004F4B4A"/>
    <w:rsid w:val="004F513E"/>
    <w:rsid w:val="004F5795"/>
    <w:rsid w:val="00501E4B"/>
    <w:rsid w:val="005033FB"/>
    <w:rsid w:val="0050390D"/>
    <w:rsid w:val="00503F3C"/>
    <w:rsid w:val="005044AF"/>
    <w:rsid w:val="00505058"/>
    <w:rsid w:val="005055B8"/>
    <w:rsid w:val="00506334"/>
    <w:rsid w:val="00507546"/>
    <w:rsid w:val="00510976"/>
    <w:rsid w:val="00511807"/>
    <w:rsid w:val="00512ED9"/>
    <w:rsid w:val="00513738"/>
    <w:rsid w:val="00514528"/>
    <w:rsid w:val="00515DB2"/>
    <w:rsid w:val="00516D31"/>
    <w:rsid w:val="005204C9"/>
    <w:rsid w:val="00521E39"/>
    <w:rsid w:val="005220C1"/>
    <w:rsid w:val="005227A2"/>
    <w:rsid w:val="0052313D"/>
    <w:rsid w:val="00523853"/>
    <w:rsid w:val="00525FCB"/>
    <w:rsid w:val="00526A5A"/>
    <w:rsid w:val="00526AEE"/>
    <w:rsid w:val="00526E89"/>
    <w:rsid w:val="00527570"/>
    <w:rsid w:val="00531306"/>
    <w:rsid w:val="00531D1D"/>
    <w:rsid w:val="00532495"/>
    <w:rsid w:val="00533892"/>
    <w:rsid w:val="00533BBA"/>
    <w:rsid w:val="0053651B"/>
    <w:rsid w:val="00540F53"/>
    <w:rsid w:val="00541FE3"/>
    <w:rsid w:val="00541FEC"/>
    <w:rsid w:val="00542A65"/>
    <w:rsid w:val="0054461F"/>
    <w:rsid w:val="00546D98"/>
    <w:rsid w:val="00547A11"/>
    <w:rsid w:val="0055124D"/>
    <w:rsid w:val="00551C36"/>
    <w:rsid w:val="00552EF8"/>
    <w:rsid w:val="005549E8"/>
    <w:rsid w:val="00555627"/>
    <w:rsid w:val="00555CD0"/>
    <w:rsid w:val="00555CE6"/>
    <w:rsid w:val="005560BE"/>
    <w:rsid w:val="0055674F"/>
    <w:rsid w:val="005572E4"/>
    <w:rsid w:val="0055776F"/>
    <w:rsid w:val="00560644"/>
    <w:rsid w:val="005626EF"/>
    <w:rsid w:val="005627DA"/>
    <w:rsid w:val="00564278"/>
    <w:rsid w:val="00566029"/>
    <w:rsid w:val="00571378"/>
    <w:rsid w:val="00572DF9"/>
    <w:rsid w:val="005743A2"/>
    <w:rsid w:val="00576980"/>
    <w:rsid w:val="00577195"/>
    <w:rsid w:val="005779FD"/>
    <w:rsid w:val="0058164F"/>
    <w:rsid w:val="00583242"/>
    <w:rsid w:val="0058361B"/>
    <w:rsid w:val="005842E2"/>
    <w:rsid w:val="00586B8B"/>
    <w:rsid w:val="00591105"/>
    <w:rsid w:val="005914ED"/>
    <w:rsid w:val="00592F5C"/>
    <w:rsid w:val="00593FAB"/>
    <w:rsid w:val="005945A2"/>
    <w:rsid w:val="00596A31"/>
    <w:rsid w:val="00597B7A"/>
    <w:rsid w:val="005A0130"/>
    <w:rsid w:val="005A22FD"/>
    <w:rsid w:val="005A2CEC"/>
    <w:rsid w:val="005A2FF7"/>
    <w:rsid w:val="005A45AE"/>
    <w:rsid w:val="005A490E"/>
    <w:rsid w:val="005A58C0"/>
    <w:rsid w:val="005A5F8A"/>
    <w:rsid w:val="005A7A61"/>
    <w:rsid w:val="005B2A9D"/>
    <w:rsid w:val="005B31DF"/>
    <w:rsid w:val="005B3DD1"/>
    <w:rsid w:val="005B5A6D"/>
    <w:rsid w:val="005B5B79"/>
    <w:rsid w:val="005B7A39"/>
    <w:rsid w:val="005C2A60"/>
    <w:rsid w:val="005C2A96"/>
    <w:rsid w:val="005C3154"/>
    <w:rsid w:val="005C34F7"/>
    <w:rsid w:val="005C4ABF"/>
    <w:rsid w:val="005C6DD1"/>
    <w:rsid w:val="005D04D3"/>
    <w:rsid w:val="005D20FE"/>
    <w:rsid w:val="005D34C9"/>
    <w:rsid w:val="005D459B"/>
    <w:rsid w:val="005D48CF"/>
    <w:rsid w:val="005D4C66"/>
    <w:rsid w:val="005D5220"/>
    <w:rsid w:val="005D540B"/>
    <w:rsid w:val="005D5B8E"/>
    <w:rsid w:val="005E091C"/>
    <w:rsid w:val="005E11A9"/>
    <w:rsid w:val="005E1417"/>
    <w:rsid w:val="005E1B10"/>
    <w:rsid w:val="005E4A42"/>
    <w:rsid w:val="005E6FE8"/>
    <w:rsid w:val="005E71A2"/>
    <w:rsid w:val="005E7B44"/>
    <w:rsid w:val="005F088C"/>
    <w:rsid w:val="005F207C"/>
    <w:rsid w:val="005F3DFD"/>
    <w:rsid w:val="005F48E5"/>
    <w:rsid w:val="005F4D47"/>
    <w:rsid w:val="005F507A"/>
    <w:rsid w:val="005F6401"/>
    <w:rsid w:val="00602B26"/>
    <w:rsid w:val="006058E9"/>
    <w:rsid w:val="00605A0F"/>
    <w:rsid w:val="00610033"/>
    <w:rsid w:val="00611210"/>
    <w:rsid w:val="00612693"/>
    <w:rsid w:val="0061483E"/>
    <w:rsid w:val="0061503A"/>
    <w:rsid w:val="00616A93"/>
    <w:rsid w:val="006176CB"/>
    <w:rsid w:val="00617B1E"/>
    <w:rsid w:val="006217ED"/>
    <w:rsid w:val="00622E13"/>
    <w:rsid w:val="006247DF"/>
    <w:rsid w:val="00625050"/>
    <w:rsid w:val="0062599E"/>
    <w:rsid w:val="00626048"/>
    <w:rsid w:val="006273C4"/>
    <w:rsid w:val="00630381"/>
    <w:rsid w:val="00630E7F"/>
    <w:rsid w:val="006315B9"/>
    <w:rsid w:val="00633525"/>
    <w:rsid w:val="00633E8E"/>
    <w:rsid w:val="00633EC0"/>
    <w:rsid w:val="00634201"/>
    <w:rsid w:val="00635E8E"/>
    <w:rsid w:val="0063720B"/>
    <w:rsid w:val="0063766B"/>
    <w:rsid w:val="006401BB"/>
    <w:rsid w:val="006404B7"/>
    <w:rsid w:val="00640A73"/>
    <w:rsid w:val="00641011"/>
    <w:rsid w:val="006415B8"/>
    <w:rsid w:val="00641F81"/>
    <w:rsid w:val="006433CE"/>
    <w:rsid w:val="00643685"/>
    <w:rsid w:val="0064528B"/>
    <w:rsid w:val="00645921"/>
    <w:rsid w:val="00646728"/>
    <w:rsid w:val="00646D7F"/>
    <w:rsid w:val="00646FAB"/>
    <w:rsid w:val="006526E3"/>
    <w:rsid w:val="00652E55"/>
    <w:rsid w:val="00654087"/>
    <w:rsid w:val="00654940"/>
    <w:rsid w:val="00655577"/>
    <w:rsid w:val="00656D85"/>
    <w:rsid w:val="006608A9"/>
    <w:rsid w:val="0066242B"/>
    <w:rsid w:val="00663963"/>
    <w:rsid w:val="00663C1F"/>
    <w:rsid w:val="006661D0"/>
    <w:rsid w:val="006668A8"/>
    <w:rsid w:val="00666B66"/>
    <w:rsid w:val="0067003A"/>
    <w:rsid w:val="00671418"/>
    <w:rsid w:val="00672CA4"/>
    <w:rsid w:val="0067634C"/>
    <w:rsid w:val="00677826"/>
    <w:rsid w:val="00680DBA"/>
    <w:rsid w:val="006816B7"/>
    <w:rsid w:val="006821FF"/>
    <w:rsid w:val="006825A7"/>
    <w:rsid w:val="00684568"/>
    <w:rsid w:val="0068599E"/>
    <w:rsid w:val="006869CB"/>
    <w:rsid w:val="006873CE"/>
    <w:rsid w:val="00687523"/>
    <w:rsid w:val="006901BC"/>
    <w:rsid w:val="006907D2"/>
    <w:rsid w:val="00691450"/>
    <w:rsid w:val="00692175"/>
    <w:rsid w:val="0069263C"/>
    <w:rsid w:val="00693780"/>
    <w:rsid w:val="00693868"/>
    <w:rsid w:val="00694694"/>
    <w:rsid w:val="006950CE"/>
    <w:rsid w:val="00695ABD"/>
    <w:rsid w:val="0069695A"/>
    <w:rsid w:val="006A0762"/>
    <w:rsid w:val="006A1DB8"/>
    <w:rsid w:val="006A360E"/>
    <w:rsid w:val="006A474E"/>
    <w:rsid w:val="006A4A6E"/>
    <w:rsid w:val="006A4FD1"/>
    <w:rsid w:val="006A5404"/>
    <w:rsid w:val="006A6243"/>
    <w:rsid w:val="006A795F"/>
    <w:rsid w:val="006B0A6C"/>
    <w:rsid w:val="006B0F42"/>
    <w:rsid w:val="006B1317"/>
    <w:rsid w:val="006B1D93"/>
    <w:rsid w:val="006B2B94"/>
    <w:rsid w:val="006B3256"/>
    <w:rsid w:val="006B5152"/>
    <w:rsid w:val="006B5438"/>
    <w:rsid w:val="006B60E2"/>
    <w:rsid w:val="006B6109"/>
    <w:rsid w:val="006B6561"/>
    <w:rsid w:val="006C1A3B"/>
    <w:rsid w:val="006C229F"/>
    <w:rsid w:val="006C2CEE"/>
    <w:rsid w:val="006C4D87"/>
    <w:rsid w:val="006C6E8D"/>
    <w:rsid w:val="006D1ABC"/>
    <w:rsid w:val="006D2FB1"/>
    <w:rsid w:val="006D427D"/>
    <w:rsid w:val="006D4B68"/>
    <w:rsid w:val="006E0E32"/>
    <w:rsid w:val="006E0F1C"/>
    <w:rsid w:val="006E17A1"/>
    <w:rsid w:val="006E39A0"/>
    <w:rsid w:val="006E40D0"/>
    <w:rsid w:val="006E4A94"/>
    <w:rsid w:val="006E61C7"/>
    <w:rsid w:val="006E795B"/>
    <w:rsid w:val="006E7EBE"/>
    <w:rsid w:val="006F557A"/>
    <w:rsid w:val="006F6B61"/>
    <w:rsid w:val="006F7D65"/>
    <w:rsid w:val="006F7F6A"/>
    <w:rsid w:val="007002AA"/>
    <w:rsid w:val="00701F06"/>
    <w:rsid w:val="0070204F"/>
    <w:rsid w:val="00704ECC"/>
    <w:rsid w:val="00706C52"/>
    <w:rsid w:val="00707669"/>
    <w:rsid w:val="00707D2A"/>
    <w:rsid w:val="00707D5E"/>
    <w:rsid w:val="007106D0"/>
    <w:rsid w:val="00711A47"/>
    <w:rsid w:val="007129C0"/>
    <w:rsid w:val="00712C47"/>
    <w:rsid w:val="007141C4"/>
    <w:rsid w:val="00714B49"/>
    <w:rsid w:val="00715BA3"/>
    <w:rsid w:val="007178FE"/>
    <w:rsid w:val="00717F29"/>
    <w:rsid w:val="007233FB"/>
    <w:rsid w:val="00723736"/>
    <w:rsid w:val="007251E7"/>
    <w:rsid w:val="00730488"/>
    <w:rsid w:val="007336C1"/>
    <w:rsid w:val="0073525F"/>
    <w:rsid w:val="0073527F"/>
    <w:rsid w:val="00735AC6"/>
    <w:rsid w:val="00736B8C"/>
    <w:rsid w:val="007374B0"/>
    <w:rsid w:val="00740B66"/>
    <w:rsid w:val="007412AC"/>
    <w:rsid w:val="00743A9D"/>
    <w:rsid w:val="00744C67"/>
    <w:rsid w:val="007509D8"/>
    <w:rsid w:val="00751558"/>
    <w:rsid w:val="00754D31"/>
    <w:rsid w:val="00755106"/>
    <w:rsid w:val="00755977"/>
    <w:rsid w:val="00757D7A"/>
    <w:rsid w:val="007630A8"/>
    <w:rsid w:val="007630DC"/>
    <w:rsid w:val="00763F19"/>
    <w:rsid w:val="00764FB5"/>
    <w:rsid w:val="0076510F"/>
    <w:rsid w:val="007657B1"/>
    <w:rsid w:val="00772104"/>
    <w:rsid w:val="007723E9"/>
    <w:rsid w:val="0077261B"/>
    <w:rsid w:val="00780CFF"/>
    <w:rsid w:val="00780D86"/>
    <w:rsid w:val="00782E11"/>
    <w:rsid w:val="00782F0D"/>
    <w:rsid w:val="007835CF"/>
    <w:rsid w:val="007847C3"/>
    <w:rsid w:val="00787389"/>
    <w:rsid w:val="00787A01"/>
    <w:rsid w:val="00790783"/>
    <w:rsid w:val="00791573"/>
    <w:rsid w:val="007921FD"/>
    <w:rsid w:val="00792EC4"/>
    <w:rsid w:val="00797CE7"/>
    <w:rsid w:val="007A0DC0"/>
    <w:rsid w:val="007A16C4"/>
    <w:rsid w:val="007A19E3"/>
    <w:rsid w:val="007A4A4A"/>
    <w:rsid w:val="007A6AC6"/>
    <w:rsid w:val="007A76CF"/>
    <w:rsid w:val="007A7A59"/>
    <w:rsid w:val="007A7AB8"/>
    <w:rsid w:val="007B0CE9"/>
    <w:rsid w:val="007B20B9"/>
    <w:rsid w:val="007B2519"/>
    <w:rsid w:val="007B452E"/>
    <w:rsid w:val="007B4781"/>
    <w:rsid w:val="007B5F8F"/>
    <w:rsid w:val="007B6F05"/>
    <w:rsid w:val="007B73A0"/>
    <w:rsid w:val="007C0A2E"/>
    <w:rsid w:val="007C0B65"/>
    <w:rsid w:val="007C2D3B"/>
    <w:rsid w:val="007C2ECF"/>
    <w:rsid w:val="007C3549"/>
    <w:rsid w:val="007C4693"/>
    <w:rsid w:val="007C5CDE"/>
    <w:rsid w:val="007C6378"/>
    <w:rsid w:val="007C67AD"/>
    <w:rsid w:val="007C6AA3"/>
    <w:rsid w:val="007C752E"/>
    <w:rsid w:val="007D1E7E"/>
    <w:rsid w:val="007D452E"/>
    <w:rsid w:val="007D6C66"/>
    <w:rsid w:val="007D76B9"/>
    <w:rsid w:val="007E071B"/>
    <w:rsid w:val="007E1D04"/>
    <w:rsid w:val="007E27A0"/>
    <w:rsid w:val="007E38EC"/>
    <w:rsid w:val="007E3D9E"/>
    <w:rsid w:val="007E65B2"/>
    <w:rsid w:val="007E6D4C"/>
    <w:rsid w:val="007F0BCA"/>
    <w:rsid w:val="007F0D62"/>
    <w:rsid w:val="007F11CF"/>
    <w:rsid w:val="007F1F31"/>
    <w:rsid w:val="007F262D"/>
    <w:rsid w:val="007F2D3E"/>
    <w:rsid w:val="007F38CE"/>
    <w:rsid w:val="007F51B0"/>
    <w:rsid w:val="007F5B74"/>
    <w:rsid w:val="007F5FEB"/>
    <w:rsid w:val="007F6B65"/>
    <w:rsid w:val="007F6F13"/>
    <w:rsid w:val="0080187C"/>
    <w:rsid w:val="008076EA"/>
    <w:rsid w:val="00810E20"/>
    <w:rsid w:val="00811743"/>
    <w:rsid w:val="0081278E"/>
    <w:rsid w:val="00813F45"/>
    <w:rsid w:val="00814423"/>
    <w:rsid w:val="00814A4D"/>
    <w:rsid w:val="00821F99"/>
    <w:rsid w:val="00822530"/>
    <w:rsid w:val="008227D6"/>
    <w:rsid w:val="00822DF1"/>
    <w:rsid w:val="00825B3D"/>
    <w:rsid w:val="00827424"/>
    <w:rsid w:val="00827477"/>
    <w:rsid w:val="00830776"/>
    <w:rsid w:val="00831514"/>
    <w:rsid w:val="00831636"/>
    <w:rsid w:val="0083252E"/>
    <w:rsid w:val="00833240"/>
    <w:rsid w:val="008342BE"/>
    <w:rsid w:val="00834A68"/>
    <w:rsid w:val="00840125"/>
    <w:rsid w:val="00841387"/>
    <w:rsid w:val="008419B6"/>
    <w:rsid w:val="00841F22"/>
    <w:rsid w:val="008430EC"/>
    <w:rsid w:val="00843796"/>
    <w:rsid w:val="00843DA1"/>
    <w:rsid w:val="008443E0"/>
    <w:rsid w:val="00845DD0"/>
    <w:rsid w:val="008500F6"/>
    <w:rsid w:val="00850E91"/>
    <w:rsid w:val="00852DE5"/>
    <w:rsid w:val="00853D31"/>
    <w:rsid w:val="008544CD"/>
    <w:rsid w:val="00855A87"/>
    <w:rsid w:val="00856821"/>
    <w:rsid w:val="008607C6"/>
    <w:rsid w:val="00860DCD"/>
    <w:rsid w:val="008621B5"/>
    <w:rsid w:val="00865F77"/>
    <w:rsid w:val="00867E9E"/>
    <w:rsid w:val="00871E74"/>
    <w:rsid w:val="008723CF"/>
    <w:rsid w:val="00872967"/>
    <w:rsid w:val="0087434D"/>
    <w:rsid w:val="0087609C"/>
    <w:rsid w:val="008775C7"/>
    <w:rsid w:val="008777E8"/>
    <w:rsid w:val="00877EDB"/>
    <w:rsid w:val="0088067C"/>
    <w:rsid w:val="00880FF7"/>
    <w:rsid w:val="00881566"/>
    <w:rsid w:val="00882119"/>
    <w:rsid w:val="008826EA"/>
    <w:rsid w:val="00883269"/>
    <w:rsid w:val="00883A65"/>
    <w:rsid w:val="00883BD2"/>
    <w:rsid w:val="00883DFF"/>
    <w:rsid w:val="00884472"/>
    <w:rsid w:val="008847F2"/>
    <w:rsid w:val="008862CA"/>
    <w:rsid w:val="0089066A"/>
    <w:rsid w:val="00891318"/>
    <w:rsid w:val="008945E3"/>
    <w:rsid w:val="00896403"/>
    <w:rsid w:val="008973D7"/>
    <w:rsid w:val="00897DEF"/>
    <w:rsid w:val="008A0168"/>
    <w:rsid w:val="008A0390"/>
    <w:rsid w:val="008A0FE4"/>
    <w:rsid w:val="008A1A76"/>
    <w:rsid w:val="008A1FA3"/>
    <w:rsid w:val="008A32ED"/>
    <w:rsid w:val="008A4E53"/>
    <w:rsid w:val="008A5582"/>
    <w:rsid w:val="008A70FB"/>
    <w:rsid w:val="008B15B7"/>
    <w:rsid w:val="008B1DCB"/>
    <w:rsid w:val="008C0393"/>
    <w:rsid w:val="008C0FFC"/>
    <w:rsid w:val="008C33D4"/>
    <w:rsid w:val="008C4E1B"/>
    <w:rsid w:val="008C5BAB"/>
    <w:rsid w:val="008D0E85"/>
    <w:rsid w:val="008D1CB8"/>
    <w:rsid w:val="008D20C6"/>
    <w:rsid w:val="008D285F"/>
    <w:rsid w:val="008D2C8B"/>
    <w:rsid w:val="008D46EB"/>
    <w:rsid w:val="008D4D67"/>
    <w:rsid w:val="008D6F5A"/>
    <w:rsid w:val="008E1588"/>
    <w:rsid w:val="008E2EE2"/>
    <w:rsid w:val="008E6016"/>
    <w:rsid w:val="008E70DF"/>
    <w:rsid w:val="008F256C"/>
    <w:rsid w:val="008F341F"/>
    <w:rsid w:val="008F37F4"/>
    <w:rsid w:val="008F47DB"/>
    <w:rsid w:val="008F5870"/>
    <w:rsid w:val="008F76AB"/>
    <w:rsid w:val="00900020"/>
    <w:rsid w:val="009004BE"/>
    <w:rsid w:val="00901CA0"/>
    <w:rsid w:val="00902D57"/>
    <w:rsid w:val="00903F4D"/>
    <w:rsid w:val="009053BE"/>
    <w:rsid w:val="00905D0A"/>
    <w:rsid w:val="00906495"/>
    <w:rsid w:val="00906E1A"/>
    <w:rsid w:val="00906FF1"/>
    <w:rsid w:val="00907001"/>
    <w:rsid w:val="00907CE5"/>
    <w:rsid w:val="00912309"/>
    <w:rsid w:val="0091268E"/>
    <w:rsid w:val="009127A7"/>
    <w:rsid w:val="00912EB4"/>
    <w:rsid w:val="0091321A"/>
    <w:rsid w:val="00913261"/>
    <w:rsid w:val="0091507B"/>
    <w:rsid w:val="0091514D"/>
    <w:rsid w:val="009154B3"/>
    <w:rsid w:val="00915A51"/>
    <w:rsid w:val="00917D32"/>
    <w:rsid w:val="0092000F"/>
    <w:rsid w:val="009200E1"/>
    <w:rsid w:val="00921B0D"/>
    <w:rsid w:val="0092372A"/>
    <w:rsid w:val="0092521B"/>
    <w:rsid w:val="00925850"/>
    <w:rsid w:val="0092783F"/>
    <w:rsid w:val="00927EB3"/>
    <w:rsid w:val="00930595"/>
    <w:rsid w:val="009313B6"/>
    <w:rsid w:val="00932210"/>
    <w:rsid w:val="009322A6"/>
    <w:rsid w:val="00932A36"/>
    <w:rsid w:val="00933FF8"/>
    <w:rsid w:val="00935AA1"/>
    <w:rsid w:val="00936C66"/>
    <w:rsid w:val="00937953"/>
    <w:rsid w:val="009400BA"/>
    <w:rsid w:val="00942343"/>
    <w:rsid w:val="0094279F"/>
    <w:rsid w:val="00943510"/>
    <w:rsid w:val="00944AA5"/>
    <w:rsid w:val="009457BA"/>
    <w:rsid w:val="009460A3"/>
    <w:rsid w:val="00946950"/>
    <w:rsid w:val="00947043"/>
    <w:rsid w:val="00952DDC"/>
    <w:rsid w:val="00954C44"/>
    <w:rsid w:val="00955F4B"/>
    <w:rsid w:val="009560ED"/>
    <w:rsid w:val="00960188"/>
    <w:rsid w:val="0096210F"/>
    <w:rsid w:val="0096237E"/>
    <w:rsid w:val="00963B99"/>
    <w:rsid w:val="0096432E"/>
    <w:rsid w:val="00964958"/>
    <w:rsid w:val="00964D48"/>
    <w:rsid w:val="00965244"/>
    <w:rsid w:val="00966F5D"/>
    <w:rsid w:val="00967FA9"/>
    <w:rsid w:val="00971F19"/>
    <w:rsid w:val="00971FE6"/>
    <w:rsid w:val="009732CB"/>
    <w:rsid w:val="00974908"/>
    <w:rsid w:val="009804AC"/>
    <w:rsid w:val="0098097E"/>
    <w:rsid w:val="00980C2A"/>
    <w:rsid w:val="00981DDA"/>
    <w:rsid w:val="00981F7E"/>
    <w:rsid w:val="00982205"/>
    <w:rsid w:val="0098479D"/>
    <w:rsid w:val="00984F57"/>
    <w:rsid w:val="00987A18"/>
    <w:rsid w:val="00987B8E"/>
    <w:rsid w:val="00990867"/>
    <w:rsid w:val="009910C9"/>
    <w:rsid w:val="00994F3C"/>
    <w:rsid w:val="00995F53"/>
    <w:rsid w:val="0099635C"/>
    <w:rsid w:val="00996922"/>
    <w:rsid w:val="009972E3"/>
    <w:rsid w:val="00997BB6"/>
    <w:rsid w:val="009A2767"/>
    <w:rsid w:val="009A2B52"/>
    <w:rsid w:val="009A3E3E"/>
    <w:rsid w:val="009A6E38"/>
    <w:rsid w:val="009A71B3"/>
    <w:rsid w:val="009A7DC4"/>
    <w:rsid w:val="009B0753"/>
    <w:rsid w:val="009B19CE"/>
    <w:rsid w:val="009B1F42"/>
    <w:rsid w:val="009B3238"/>
    <w:rsid w:val="009B3358"/>
    <w:rsid w:val="009B35EA"/>
    <w:rsid w:val="009B4CE3"/>
    <w:rsid w:val="009B5CF8"/>
    <w:rsid w:val="009C3916"/>
    <w:rsid w:val="009C41E2"/>
    <w:rsid w:val="009C4F33"/>
    <w:rsid w:val="009C5DC1"/>
    <w:rsid w:val="009C721A"/>
    <w:rsid w:val="009C751F"/>
    <w:rsid w:val="009D0245"/>
    <w:rsid w:val="009D2716"/>
    <w:rsid w:val="009D2F5B"/>
    <w:rsid w:val="009D31E3"/>
    <w:rsid w:val="009D394F"/>
    <w:rsid w:val="009D4565"/>
    <w:rsid w:val="009D47A0"/>
    <w:rsid w:val="009D4EFB"/>
    <w:rsid w:val="009D60AE"/>
    <w:rsid w:val="009D7A70"/>
    <w:rsid w:val="009D7C07"/>
    <w:rsid w:val="009D7F72"/>
    <w:rsid w:val="009E16AD"/>
    <w:rsid w:val="009E34A8"/>
    <w:rsid w:val="009E5363"/>
    <w:rsid w:val="009F1369"/>
    <w:rsid w:val="009F15FF"/>
    <w:rsid w:val="009F1D60"/>
    <w:rsid w:val="009F26C9"/>
    <w:rsid w:val="009F270D"/>
    <w:rsid w:val="009F3129"/>
    <w:rsid w:val="009F3649"/>
    <w:rsid w:val="009F39CB"/>
    <w:rsid w:val="009F3EEF"/>
    <w:rsid w:val="009F4366"/>
    <w:rsid w:val="009F4CFE"/>
    <w:rsid w:val="009F4E71"/>
    <w:rsid w:val="009F538C"/>
    <w:rsid w:val="009F5763"/>
    <w:rsid w:val="009F7BA1"/>
    <w:rsid w:val="00A01097"/>
    <w:rsid w:val="00A010DA"/>
    <w:rsid w:val="00A0232D"/>
    <w:rsid w:val="00A04DA5"/>
    <w:rsid w:val="00A050E0"/>
    <w:rsid w:val="00A05725"/>
    <w:rsid w:val="00A063BA"/>
    <w:rsid w:val="00A066C8"/>
    <w:rsid w:val="00A077A6"/>
    <w:rsid w:val="00A104AA"/>
    <w:rsid w:val="00A12DD0"/>
    <w:rsid w:val="00A14A64"/>
    <w:rsid w:val="00A166B4"/>
    <w:rsid w:val="00A17DC2"/>
    <w:rsid w:val="00A20857"/>
    <w:rsid w:val="00A22C00"/>
    <w:rsid w:val="00A24DF8"/>
    <w:rsid w:val="00A31EEF"/>
    <w:rsid w:val="00A348EE"/>
    <w:rsid w:val="00A35B7F"/>
    <w:rsid w:val="00A36F0B"/>
    <w:rsid w:val="00A405F0"/>
    <w:rsid w:val="00A407A7"/>
    <w:rsid w:val="00A41643"/>
    <w:rsid w:val="00A41BA0"/>
    <w:rsid w:val="00A42799"/>
    <w:rsid w:val="00A42D75"/>
    <w:rsid w:val="00A42F94"/>
    <w:rsid w:val="00A45626"/>
    <w:rsid w:val="00A47BE4"/>
    <w:rsid w:val="00A5094C"/>
    <w:rsid w:val="00A50CD6"/>
    <w:rsid w:val="00A5239F"/>
    <w:rsid w:val="00A5497A"/>
    <w:rsid w:val="00A5517F"/>
    <w:rsid w:val="00A56ED5"/>
    <w:rsid w:val="00A60907"/>
    <w:rsid w:val="00A61812"/>
    <w:rsid w:val="00A62541"/>
    <w:rsid w:val="00A6463C"/>
    <w:rsid w:val="00A65799"/>
    <w:rsid w:val="00A65AEA"/>
    <w:rsid w:val="00A65D54"/>
    <w:rsid w:val="00A6644E"/>
    <w:rsid w:val="00A66A8C"/>
    <w:rsid w:val="00A67D5B"/>
    <w:rsid w:val="00A70231"/>
    <w:rsid w:val="00A7142E"/>
    <w:rsid w:val="00A72545"/>
    <w:rsid w:val="00A74FB4"/>
    <w:rsid w:val="00A752F8"/>
    <w:rsid w:val="00A76B5A"/>
    <w:rsid w:val="00A82DD3"/>
    <w:rsid w:val="00A83A51"/>
    <w:rsid w:val="00A8435F"/>
    <w:rsid w:val="00A84A4B"/>
    <w:rsid w:val="00A866E8"/>
    <w:rsid w:val="00A93A32"/>
    <w:rsid w:val="00A9404F"/>
    <w:rsid w:val="00A946A0"/>
    <w:rsid w:val="00A947AD"/>
    <w:rsid w:val="00A955A9"/>
    <w:rsid w:val="00A96027"/>
    <w:rsid w:val="00A978E3"/>
    <w:rsid w:val="00AA084F"/>
    <w:rsid w:val="00AA3756"/>
    <w:rsid w:val="00AA3BAF"/>
    <w:rsid w:val="00AA4280"/>
    <w:rsid w:val="00AA4733"/>
    <w:rsid w:val="00AA6E69"/>
    <w:rsid w:val="00AB0A1D"/>
    <w:rsid w:val="00AB1479"/>
    <w:rsid w:val="00AB275A"/>
    <w:rsid w:val="00AB3454"/>
    <w:rsid w:val="00AB6287"/>
    <w:rsid w:val="00AB6B58"/>
    <w:rsid w:val="00AB77CA"/>
    <w:rsid w:val="00AC0C53"/>
    <w:rsid w:val="00AC15BD"/>
    <w:rsid w:val="00AC25A6"/>
    <w:rsid w:val="00AC25B9"/>
    <w:rsid w:val="00AC2BDF"/>
    <w:rsid w:val="00AC4B8A"/>
    <w:rsid w:val="00AC4FB6"/>
    <w:rsid w:val="00AC624F"/>
    <w:rsid w:val="00AC71D0"/>
    <w:rsid w:val="00AC73DE"/>
    <w:rsid w:val="00AC7A94"/>
    <w:rsid w:val="00AD0CC3"/>
    <w:rsid w:val="00AD109E"/>
    <w:rsid w:val="00AD2160"/>
    <w:rsid w:val="00AD2949"/>
    <w:rsid w:val="00AD2FA0"/>
    <w:rsid w:val="00AD3B8E"/>
    <w:rsid w:val="00AD462C"/>
    <w:rsid w:val="00AD64B2"/>
    <w:rsid w:val="00AE05FC"/>
    <w:rsid w:val="00AE146E"/>
    <w:rsid w:val="00AE3382"/>
    <w:rsid w:val="00AE53A3"/>
    <w:rsid w:val="00AE5F56"/>
    <w:rsid w:val="00AE7D9B"/>
    <w:rsid w:val="00AF1DB7"/>
    <w:rsid w:val="00AF1F37"/>
    <w:rsid w:val="00AF21D2"/>
    <w:rsid w:val="00AF4D04"/>
    <w:rsid w:val="00AF5FBB"/>
    <w:rsid w:val="00AF68BA"/>
    <w:rsid w:val="00AF7BBC"/>
    <w:rsid w:val="00B00929"/>
    <w:rsid w:val="00B024F6"/>
    <w:rsid w:val="00B02F8C"/>
    <w:rsid w:val="00B0438E"/>
    <w:rsid w:val="00B04729"/>
    <w:rsid w:val="00B05BEE"/>
    <w:rsid w:val="00B12320"/>
    <w:rsid w:val="00B12EA2"/>
    <w:rsid w:val="00B1744D"/>
    <w:rsid w:val="00B178E4"/>
    <w:rsid w:val="00B20865"/>
    <w:rsid w:val="00B2163D"/>
    <w:rsid w:val="00B2212D"/>
    <w:rsid w:val="00B22156"/>
    <w:rsid w:val="00B23A99"/>
    <w:rsid w:val="00B246DE"/>
    <w:rsid w:val="00B256F8"/>
    <w:rsid w:val="00B26660"/>
    <w:rsid w:val="00B3096F"/>
    <w:rsid w:val="00B30FC8"/>
    <w:rsid w:val="00B3215A"/>
    <w:rsid w:val="00B32654"/>
    <w:rsid w:val="00B32A93"/>
    <w:rsid w:val="00B334DB"/>
    <w:rsid w:val="00B33E2F"/>
    <w:rsid w:val="00B35869"/>
    <w:rsid w:val="00B418A3"/>
    <w:rsid w:val="00B43079"/>
    <w:rsid w:val="00B43E63"/>
    <w:rsid w:val="00B44AB6"/>
    <w:rsid w:val="00B45299"/>
    <w:rsid w:val="00B45309"/>
    <w:rsid w:val="00B4791E"/>
    <w:rsid w:val="00B50F60"/>
    <w:rsid w:val="00B5125C"/>
    <w:rsid w:val="00B51622"/>
    <w:rsid w:val="00B52347"/>
    <w:rsid w:val="00B527A0"/>
    <w:rsid w:val="00B52B8D"/>
    <w:rsid w:val="00B54A82"/>
    <w:rsid w:val="00B56438"/>
    <w:rsid w:val="00B56B4D"/>
    <w:rsid w:val="00B6098E"/>
    <w:rsid w:val="00B6153F"/>
    <w:rsid w:val="00B61F8B"/>
    <w:rsid w:val="00B62703"/>
    <w:rsid w:val="00B65F8D"/>
    <w:rsid w:val="00B6746B"/>
    <w:rsid w:val="00B70830"/>
    <w:rsid w:val="00B70887"/>
    <w:rsid w:val="00B709B2"/>
    <w:rsid w:val="00B71040"/>
    <w:rsid w:val="00B713A5"/>
    <w:rsid w:val="00B71882"/>
    <w:rsid w:val="00B71AFA"/>
    <w:rsid w:val="00B73A5D"/>
    <w:rsid w:val="00B76453"/>
    <w:rsid w:val="00B773BE"/>
    <w:rsid w:val="00B80FF8"/>
    <w:rsid w:val="00B822F3"/>
    <w:rsid w:val="00B825D5"/>
    <w:rsid w:val="00B82E18"/>
    <w:rsid w:val="00B83A7A"/>
    <w:rsid w:val="00B83FB7"/>
    <w:rsid w:val="00B8491C"/>
    <w:rsid w:val="00B84E97"/>
    <w:rsid w:val="00B85FA4"/>
    <w:rsid w:val="00B864E5"/>
    <w:rsid w:val="00B868A5"/>
    <w:rsid w:val="00B8763D"/>
    <w:rsid w:val="00B90620"/>
    <w:rsid w:val="00B935CB"/>
    <w:rsid w:val="00B977DC"/>
    <w:rsid w:val="00B97A3D"/>
    <w:rsid w:val="00BA1A90"/>
    <w:rsid w:val="00BA3EEF"/>
    <w:rsid w:val="00BA61D4"/>
    <w:rsid w:val="00BA6C57"/>
    <w:rsid w:val="00BA7195"/>
    <w:rsid w:val="00BB221A"/>
    <w:rsid w:val="00BB58B1"/>
    <w:rsid w:val="00BB70AA"/>
    <w:rsid w:val="00BC05A0"/>
    <w:rsid w:val="00BC11AA"/>
    <w:rsid w:val="00BC1223"/>
    <w:rsid w:val="00BC19B0"/>
    <w:rsid w:val="00BC7BC0"/>
    <w:rsid w:val="00BD04BA"/>
    <w:rsid w:val="00BD0BC8"/>
    <w:rsid w:val="00BD2758"/>
    <w:rsid w:val="00BD27E9"/>
    <w:rsid w:val="00BD2D74"/>
    <w:rsid w:val="00BD3185"/>
    <w:rsid w:val="00BD4F5E"/>
    <w:rsid w:val="00BD4FB5"/>
    <w:rsid w:val="00BD51F5"/>
    <w:rsid w:val="00BD58DA"/>
    <w:rsid w:val="00BD5B82"/>
    <w:rsid w:val="00BD5E08"/>
    <w:rsid w:val="00BD7272"/>
    <w:rsid w:val="00BE0D14"/>
    <w:rsid w:val="00BE1032"/>
    <w:rsid w:val="00BE1A0C"/>
    <w:rsid w:val="00BE1BDA"/>
    <w:rsid w:val="00BE1E32"/>
    <w:rsid w:val="00BE2DA5"/>
    <w:rsid w:val="00BE3534"/>
    <w:rsid w:val="00BE37FB"/>
    <w:rsid w:val="00BE523E"/>
    <w:rsid w:val="00BF0D49"/>
    <w:rsid w:val="00BF2EBC"/>
    <w:rsid w:val="00BF30BE"/>
    <w:rsid w:val="00BF3BD4"/>
    <w:rsid w:val="00BF4685"/>
    <w:rsid w:val="00BF4AC7"/>
    <w:rsid w:val="00BF67B7"/>
    <w:rsid w:val="00BF6F55"/>
    <w:rsid w:val="00C02C36"/>
    <w:rsid w:val="00C02F46"/>
    <w:rsid w:val="00C03FB7"/>
    <w:rsid w:val="00C04803"/>
    <w:rsid w:val="00C05D86"/>
    <w:rsid w:val="00C105F6"/>
    <w:rsid w:val="00C10A16"/>
    <w:rsid w:val="00C10D37"/>
    <w:rsid w:val="00C12DFD"/>
    <w:rsid w:val="00C13DFB"/>
    <w:rsid w:val="00C1439A"/>
    <w:rsid w:val="00C1461D"/>
    <w:rsid w:val="00C21264"/>
    <w:rsid w:val="00C21729"/>
    <w:rsid w:val="00C2173D"/>
    <w:rsid w:val="00C21D68"/>
    <w:rsid w:val="00C226AE"/>
    <w:rsid w:val="00C22B20"/>
    <w:rsid w:val="00C22FAF"/>
    <w:rsid w:val="00C24F2A"/>
    <w:rsid w:val="00C24F73"/>
    <w:rsid w:val="00C26082"/>
    <w:rsid w:val="00C267DA"/>
    <w:rsid w:val="00C268E7"/>
    <w:rsid w:val="00C32083"/>
    <w:rsid w:val="00C33842"/>
    <w:rsid w:val="00C342F4"/>
    <w:rsid w:val="00C3469B"/>
    <w:rsid w:val="00C359CB"/>
    <w:rsid w:val="00C35CCD"/>
    <w:rsid w:val="00C378FB"/>
    <w:rsid w:val="00C400D9"/>
    <w:rsid w:val="00C41793"/>
    <w:rsid w:val="00C41968"/>
    <w:rsid w:val="00C41F06"/>
    <w:rsid w:val="00C41F08"/>
    <w:rsid w:val="00C44191"/>
    <w:rsid w:val="00C4513E"/>
    <w:rsid w:val="00C46F19"/>
    <w:rsid w:val="00C47931"/>
    <w:rsid w:val="00C47B90"/>
    <w:rsid w:val="00C512B2"/>
    <w:rsid w:val="00C518A2"/>
    <w:rsid w:val="00C5379E"/>
    <w:rsid w:val="00C55FC7"/>
    <w:rsid w:val="00C5738C"/>
    <w:rsid w:val="00C60C9D"/>
    <w:rsid w:val="00C62E64"/>
    <w:rsid w:val="00C6365F"/>
    <w:rsid w:val="00C638A2"/>
    <w:rsid w:val="00C64AD0"/>
    <w:rsid w:val="00C66889"/>
    <w:rsid w:val="00C6726D"/>
    <w:rsid w:val="00C708E3"/>
    <w:rsid w:val="00C7289A"/>
    <w:rsid w:val="00C7303D"/>
    <w:rsid w:val="00C7378D"/>
    <w:rsid w:val="00C75071"/>
    <w:rsid w:val="00C7696D"/>
    <w:rsid w:val="00C76C5B"/>
    <w:rsid w:val="00C779CF"/>
    <w:rsid w:val="00C83A81"/>
    <w:rsid w:val="00C83C5D"/>
    <w:rsid w:val="00C8448F"/>
    <w:rsid w:val="00C859C1"/>
    <w:rsid w:val="00C8637D"/>
    <w:rsid w:val="00C86810"/>
    <w:rsid w:val="00C87C06"/>
    <w:rsid w:val="00C87ED4"/>
    <w:rsid w:val="00C90E5A"/>
    <w:rsid w:val="00C920D1"/>
    <w:rsid w:val="00C923D9"/>
    <w:rsid w:val="00C94865"/>
    <w:rsid w:val="00C9494F"/>
    <w:rsid w:val="00C97B55"/>
    <w:rsid w:val="00CA030E"/>
    <w:rsid w:val="00CA05A6"/>
    <w:rsid w:val="00CA074F"/>
    <w:rsid w:val="00CA0B77"/>
    <w:rsid w:val="00CA0D25"/>
    <w:rsid w:val="00CA1144"/>
    <w:rsid w:val="00CA1D11"/>
    <w:rsid w:val="00CA1DAA"/>
    <w:rsid w:val="00CA246B"/>
    <w:rsid w:val="00CA4086"/>
    <w:rsid w:val="00CA4E45"/>
    <w:rsid w:val="00CA56E2"/>
    <w:rsid w:val="00CA6B54"/>
    <w:rsid w:val="00CA763D"/>
    <w:rsid w:val="00CA7C44"/>
    <w:rsid w:val="00CA7C5F"/>
    <w:rsid w:val="00CB481D"/>
    <w:rsid w:val="00CB5093"/>
    <w:rsid w:val="00CB57F3"/>
    <w:rsid w:val="00CB65C0"/>
    <w:rsid w:val="00CB67BB"/>
    <w:rsid w:val="00CB6951"/>
    <w:rsid w:val="00CC002C"/>
    <w:rsid w:val="00CC0768"/>
    <w:rsid w:val="00CC5316"/>
    <w:rsid w:val="00CC5388"/>
    <w:rsid w:val="00CC558B"/>
    <w:rsid w:val="00CC55DD"/>
    <w:rsid w:val="00CC5925"/>
    <w:rsid w:val="00CC6C4A"/>
    <w:rsid w:val="00CC7CB3"/>
    <w:rsid w:val="00CC7FF5"/>
    <w:rsid w:val="00CD181E"/>
    <w:rsid w:val="00CD23CF"/>
    <w:rsid w:val="00CD2ECD"/>
    <w:rsid w:val="00CD3C07"/>
    <w:rsid w:val="00CD3FC0"/>
    <w:rsid w:val="00CD4428"/>
    <w:rsid w:val="00CD47B5"/>
    <w:rsid w:val="00CD7EF2"/>
    <w:rsid w:val="00CE7ABD"/>
    <w:rsid w:val="00CF0939"/>
    <w:rsid w:val="00CF58E7"/>
    <w:rsid w:val="00CF5B82"/>
    <w:rsid w:val="00CF607F"/>
    <w:rsid w:val="00CF6703"/>
    <w:rsid w:val="00CF67EB"/>
    <w:rsid w:val="00CF6B06"/>
    <w:rsid w:val="00CF6CD9"/>
    <w:rsid w:val="00D00D72"/>
    <w:rsid w:val="00D022C8"/>
    <w:rsid w:val="00D02F74"/>
    <w:rsid w:val="00D03B5D"/>
    <w:rsid w:val="00D04AEF"/>
    <w:rsid w:val="00D04CCB"/>
    <w:rsid w:val="00D04D3F"/>
    <w:rsid w:val="00D05030"/>
    <w:rsid w:val="00D05337"/>
    <w:rsid w:val="00D06351"/>
    <w:rsid w:val="00D06E44"/>
    <w:rsid w:val="00D075F8"/>
    <w:rsid w:val="00D07CBB"/>
    <w:rsid w:val="00D12CCB"/>
    <w:rsid w:val="00D136FE"/>
    <w:rsid w:val="00D13BC4"/>
    <w:rsid w:val="00D172F0"/>
    <w:rsid w:val="00D17920"/>
    <w:rsid w:val="00D20A13"/>
    <w:rsid w:val="00D22616"/>
    <w:rsid w:val="00D23316"/>
    <w:rsid w:val="00D23EF5"/>
    <w:rsid w:val="00D2467A"/>
    <w:rsid w:val="00D27022"/>
    <w:rsid w:val="00D3077F"/>
    <w:rsid w:val="00D340B8"/>
    <w:rsid w:val="00D40405"/>
    <w:rsid w:val="00D40CC6"/>
    <w:rsid w:val="00D421BF"/>
    <w:rsid w:val="00D42724"/>
    <w:rsid w:val="00D435E6"/>
    <w:rsid w:val="00D43652"/>
    <w:rsid w:val="00D438C2"/>
    <w:rsid w:val="00D43AAD"/>
    <w:rsid w:val="00D43ABE"/>
    <w:rsid w:val="00D44313"/>
    <w:rsid w:val="00D44711"/>
    <w:rsid w:val="00D447A1"/>
    <w:rsid w:val="00D44868"/>
    <w:rsid w:val="00D448F5"/>
    <w:rsid w:val="00D46641"/>
    <w:rsid w:val="00D46C8D"/>
    <w:rsid w:val="00D47889"/>
    <w:rsid w:val="00D47EBC"/>
    <w:rsid w:val="00D50516"/>
    <w:rsid w:val="00D51AE4"/>
    <w:rsid w:val="00D52B6B"/>
    <w:rsid w:val="00D5310E"/>
    <w:rsid w:val="00D54285"/>
    <w:rsid w:val="00D55201"/>
    <w:rsid w:val="00D57385"/>
    <w:rsid w:val="00D57E14"/>
    <w:rsid w:val="00D61567"/>
    <w:rsid w:val="00D638FC"/>
    <w:rsid w:val="00D6398A"/>
    <w:rsid w:val="00D64013"/>
    <w:rsid w:val="00D670EA"/>
    <w:rsid w:val="00D677F1"/>
    <w:rsid w:val="00D67D07"/>
    <w:rsid w:val="00D728FE"/>
    <w:rsid w:val="00D73E87"/>
    <w:rsid w:val="00D765C6"/>
    <w:rsid w:val="00D77EEA"/>
    <w:rsid w:val="00D801C7"/>
    <w:rsid w:val="00D80BB4"/>
    <w:rsid w:val="00D82405"/>
    <w:rsid w:val="00D826C6"/>
    <w:rsid w:val="00D82D52"/>
    <w:rsid w:val="00D840AF"/>
    <w:rsid w:val="00D8637E"/>
    <w:rsid w:val="00D866D1"/>
    <w:rsid w:val="00D86825"/>
    <w:rsid w:val="00D8757F"/>
    <w:rsid w:val="00D87F17"/>
    <w:rsid w:val="00D90367"/>
    <w:rsid w:val="00D9151B"/>
    <w:rsid w:val="00D918A9"/>
    <w:rsid w:val="00D9201D"/>
    <w:rsid w:val="00D93DED"/>
    <w:rsid w:val="00D96603"/>
    <w:rsid w:val="00D96849"/>
    <w:rsid w:val="00D96C7E"/>
    <w:rsid w:val="00DA29FF"/>
    <w:rsid w:val="00DA3CEF"/>
    <w:rsid w:val="00DA5228"/>
    <w:rsid w:val="00DA592B"/>
    <w:rsid w:val="00DA6A02"/>
    <w:rsid w:val="00DA77CA"/>
    <w:rsid w:val="00DB0E13"/>
    <w:rsid w:val="00DB18CF"/>
    <w:rsid w:val="00DB39BE"/>
    <w:rsid w:val="00DB3BD0"/>
    <w:rsid w:val="00DB3CE9"/>
    <w:rsid w:val="00DB597D"/>
    <w:rsid w:val="00DB6685"/>
    <w:rsid w:val="00DB7182"/>
    <w:rsid w:val="00DC1B43"/>
    <w:rsid w:val="00DC3EF8"/>
    <w:rsid w:val="00DC43FB"/>
    <w:rsid w:val="00DC682E"/>
    <w:rsid w:val="00DD1489"/>
    <w:rsid w:val="00DD28C8"/>
    <w:rsid w:val="00DD5151"/>
    <w:rsid w:val="00DD53E3"/>
    <w:rsid w:val="00DD6777"/>
    <w:rsid w:val="00DD7474"/>
    <w:rsid w:val="00DE14F1"/>
    <w:rsid w:val="00DE1644"/>
    <w:rsid w:val="00DE174B"/>
    <w:rsid w:val="00DE3718"/>
    <w:rsid w:val="00DE3DDA"/>
    <w:rsid w:val="00DE6251"/>
    <w:rsid w:val="00DF0903"/>
    <w:rsid w:val="00DF1A4F"/>
    <w:rsid w:val="00DF1F66"/>
    <w:rsid w:val="00DF42B8"/>
    <w:rsid w:val="00DF5792"/>
    <w:rsid w:val="00DF7ABC"/>
    <w:rsid w:val="00E011B0"/>
    <w:rsid w:val="00E014E3"/>
    <w:rsid w:val="00E017FB"/>
    <w:rsid w:val="00E0372B"/>
    <w:rsid w:val="00E03E57"/>
    <w:rsid w:val="00E043E3"/>
    <w:rsid w:val="00E05C90"/>
    <w:rsid w:val="00E071B1"/>
    <w:rsid w:val="00E07ED6"/>
    <w:rsid w:val="00E10537"/>
    <w:rsid w:val="00E10618"/>
    <w:rsid w:val="00E11CD7"/>
    <w:rsid w:val="00E127EF"/>
    <w:rsid w:val="00E1406D"/>
    <w:rsid w:val="00E141C6"/>
    <w:rsid w:val="00E14260"/>
    <w:rsid w:val="00E14BDE"/>
    <w:rsid w:val="00E155AC"/>
    <w:rsid w:val="00E201D9"/>
    <w:rsid w:val="00E218C4"/>
    <w:rsid w:val="00E21CE0"/>
    <w:rsid w:val="00E231AD"/>
    <w:rsid w:val="00E23996"/>
    <w:rsid w:val="00E239D9"/>
    <w:rsid w:val="00E24012"/>
    <w:rsid w:val="00E24BC3"/>
    <w:rsid w:val="00E2557F"/>
    <w:rsid w:val="00E27D99"/>
    <w:rsid w:val="00E30341"/>
    <w:rsid w:val="00E31819"/>
    <w:rsid w:val="00E320C6"/>
    <w:rsid w:val="00E3338F"/>
    <w:rsid w:val="00E34ABB"/>
    <w:rsid w:val="00E34DD0"/>
    <w:rsid w:val="00E35D99"/>
    <w:rsid w:val="00E3667C"/>
    <w:rsid w:val="00E3723B"/>
    <w:rsid w:val="00E403FB"/>
    <w:rsid w:val="00E4086D"/>
    <w:rsid w:val="00E40C53"/>
    <w:rsid w:val="00E413F6"/>
    <w:rsid w:val="00E41A1F"/>
    <w:rsid w:val="00E421A3"/>
    <w:rsid w:val="00E42CFD"/>
    <w:rsid w:val="00E4408E"/>
    <w:rsid w:val="00E45BA3"/>
    <w:rsid w:val="00E46994"/>
    <w:rsid w:val="00E46B39"/>
    <w:rsid w:val="00E47945"/>
    <w:rsid w:val="00E502E3"/>
    <w:rsid w:val="00E50FA2"/>
    <w:rsid w:val="00E531A2"/>
    <w:rsid w:val="00E54CAF"/>
    <w:rsid w:val="00E5568D"/>
    <w:rsid w:val="00E5658C"/>
    <w:rsid w:val="00E56EA3"/>
    <w:rsid w:val="00E56FFE"/>
    <w:rsid w:val="00E61922"/>
    <w:rsid w:val="00E61DCE"/>
    <w:rsid w:val="00E636A6"/>
    <w:rsid w:val="00E65579"/>
    <w:rsid w:val="00E6715F"/>
    <w:rsid w:val="00E6753E"/>
    <w:rsid w:val="00E67A01"/>
    <w:rsid w:val="00E71577"/>
    <w:rsid w:val="00E71791"/>
    <w:rsid w:val="00E72291"/>
    <w:rsid w:val="00E72791"/>
    <w:rsid w:val="00E7301D"/>
    <w:rsid w:val="00E75C0B"/>
    <w:rsid w:val="00E75DF0"/>
    <w:rsid w:val="00E7630E"/>
    <w:rsid w:val="00E77908"/>
    <w:rsid w:val="00E77F47"/>
    <w:rsid w:val="00E81152"/>
    <w:rsid w:val="00E811FD"/>
    <w:rsid w:val="00E83901"/>
    <w:rsid w:val="00E83FE6"/>
    <w:rsid w:val="00E84376"/>
    <w:rsid w:val="00E857AD"/>
    <w:rsid w:val="00E86753"/>
    <w:rsid w:val="00E9392E"/>
    <w:rsid w:val="00E94E8A"/>
    <w:rsid w:val="00E97898"/>
    <w:rsid w:val="00E97B34"/>
    <w:rsid w:val="00EA1C65"/>
    <w:rsid w:val="00EA45B0"/>
    <w:rsid w:val="00EA5139"/>
    <w:rsid w:val="00EA537F"/>
    <w:rsid w:val="00EA5D10"/>
    <w:rsid w:val="00EA6A73"/>
    <w:rsid w:val="00EA7629"/>
    <w:rsid w:val="00EA7F05"/>
    <w:rsid w:val="00EB011C"/>
    <w:rsid w:val="00EB2B39"/>
    <w:rsid w:val="00EB3160"/>
    <w:rsid w:val="00EB46C5"/>
    <w:rsid w:val="00EC1154"/>
    <w:rsid w:val="00EC20E1"/>
    <w:rsid w:val="00EC2C04"/>
    <w:rsid w:val="00EC5F5E"/>
    <w:rsid w:val="00EC6DCE"/>
    <w:rsid w:val="00EC723E"/>
    <w:rsid w:val="00ED2233"/>
    <w:rsid w:val="00ED2817"/>
    <w:rsid w:val="00ED3837"/>
    <w:rsid w:val="00ED410E"/>
    <w:rsid w:val="00ED533E"/>
    <w:rsid w:val="00ED5EA3"/>
    <w:rsid w:val="00EE002B"/>
    <w:rsid w:val="00EE03B5"/>
    <w:rsid w:val="00EE08E6"/>
    <w:rsid w:val="00EE1420"/>
    <w:rsid w:val="00EE278A"/>
    <w:rsid w:val="00EE3903"/>
    <w:rsid w:val="00EE4364"/>
    <w:rsid w:val="00EE4395"/>
    <w:rsid w:val="00EE5E0D"/>
    <w:rsid w:val="00EE6BFA"/>
    <w:rsid w:val="00EE7AD0"/>
    <w:rsid w:val="00EF1108"/>
    <w:rsid w:val="00EF1D18"/>
    <w:rsid w:val="00EF6F46"/>
    <w:rsid w:val="00F022C6"/>
    <w:rsid w:val="00F02D4C"/>
    <w:rsid w:val="00F04759"/>
    <w:rsid w:val="00F04988"/>
    <w:rsid w:val="00F05742"/>
    <w:rsid w:val="00F05A58"/>
    <w:rsid w:val="00F1068A"/>
    <w:rsid w:val="00F148B1"/>
    <w:rsid w:val="00F14C38"/>
    <w:rsid w:val="00F14CDD"/>
    <w:rsid w:val="00F152DE"/>
    <w:rsid w:val="00F1753A"/>
    <w:rsid w:val="00F2470E"/>
    <w:rsid w:val="00F24DED"/>
    <w:rsid w:val="00F26BBE"/>
    <w:rsid w:val="00F26D7E"/>
    <w:rsid w:val="00F31648"/>
    <w:rsid w:val="00F31843"/>
    <w:rsid w:val="00F33074"/>
    <w:rsid w:val="00F333CF"/>
    <w:rsid w:val="00F33A7D"/>
    <w:rsid w:val="00F33E63"/>
    <w:rsid w:val="00F34AF8"/>
    <w:rsid w:val="00F35756"/>
    <w:rsid w:val="00F37E95"/>
    <w:rsid w:val="00F405B5"/>
    <w:rsid w:val="00F43402"/>
    <w:rsid w:val="00F43657"/>
    <w:rsid w:val="00F43BC4"/>
    <w:rsid w:val="00F446E9"/>
    <w:rsid w:val="00F44B26"/>
    <w:rsid w:val="00F457EF"/>
    <w:rsid w:val="00F51FCC"/>
    <w:rsid w:val="00F549E1"/>
    <w:rsid w:val="00F56AB0"/>
    <w:rsid w:val="00F5714A"/>
    <w:rsid w:val="00F57A9B"/>
    <w:rsid w:val="00F60BE9"/>
    <w:rsid w:val="00F6376B"/>
    <w:rsid w:val="00F63AE6"/>
    <w:rsid w:val="00F72070"/>
    <w:rsid w:val="00F72929"/>
    <w:rsid w:val="00F740A4"/>
    <w:rsid w:val="00F744B8"/>
    <w:rsid w:val="00F746E6"/>
    <w:rsid w:val="00F7594F"/>
    <w:rsid w:val="00F7681B"/>
    <w:rsid w:val="00F81A91"/>
    <w:rsid w:val="00F8362B"/>
    <w:rsid w:val="00F837C4"/>
    <w:rsid w:val="00F83B4B"/>
    <w:rsid w:val="00F84412"/>
    <w:rsid w:val="00F85294"/>
    <w:rsid w:val="00F85307"/>
    <w:rsid w:val="00F85B41"/>
    <w:rsid w:val="00F862D1"/>
    <w:rsid w:val="00F87567"/>
    <w:rsid w:val="00F90AD4"/>
    <w:rsid w:val="00F92E11"/>
    <w:rsid w:val="00F943FC"/>
    <w:rsid w:val="00F946EE"/>
    <w:rsid w:val="00F95DEE"/>
    <w:rsid w:val="00F95F33"/>
    <w:rsid w:val="00F964F0"/>
    <w:rsid w:val="00F96C2B"/>
    <w:rsid w:val="00F9725D"/>
    <w:rsid w:val="00F9794E"/>
    <w:rsid w:val="00FA02DD"/>
    <w:rsid w:val="00FA0D62"/>
    <w:rsid w:val="00FA0D8B"/>
    <w:rsid w:val="00FA51FD"/>
    <w:rsid w:val="00FA5327"/>
    <w:rsid w:val="00FA5D15"/>
    <w:rsid w:val="00FA678B"/>
    <w:rsid w:val="00FA70CF"/>
    <w:rsid w:val="00FB02A6"/>
    <w:rsid w:val="00FB0B17"/>
    <w:rsid w:val="00FB1009"/>
    <w:rsid w:val="00FB1976"/>
    <w:rsid w:val="00FB2475"/>
    <w:rsid w:val="00FB4E29"/>
    <w:rsid w:val="00FB56DC"/>
    <w:rsid w:val="00FB77E8"/>
    <w:rsid w:val="00FB7EEC"/>
    <w:rsid w:val="00FC0C58"/>
    <w:rsid w:val="00FC1284"/>
    <w:rsid w:val="00FC1E11"/>
    <w:rsid w:val="00FC4A6A"/>
    <w:rsid w:val="00FC77B4"/>
    <w:rsid w:val="00FD1340"/>
    <w:rsid w:val="00FD29BB"/>
    <w:rsid w:val="00FD3417"/>
    <w:rsid w:val="00FD4224"/>
    <w:rsid w:val="00FE1C2F"/>
    <w:rsid w:val="00FE23DB"/>
    <w:rsid w:val="00FE4667"/>
    <w:rsid w:val="00FE5AF2"/>
    <w:rsid w:val="00FE6183"/>
    <w:rsid w:val="00FE7947"/>
    <w:rsid w:val="00FF0268"/>
    <w:rsid w:val="00FF02C2"/>
    <w:rsid w:val="00FF2575"/>
    <w:rsid w:val="00FF2970"/>
    <w:rsid w:val="00FF5536"/>
    <w:rsid w:val="00FF56E0"/>
    <w:rsid w:val="00FF76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CA341C"/>
  <w15:chartTrackingRefBased/>
  <w15:docId w15:val="{A3733E70-44B3-CA46-80EC-DD454B2C0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2929"/>
    <w:pPr>
      <w:spacing w:line="360" w:lineRule="auto"/>
      <w:jc w:val="both"/>
    </w:pPr>
    <w:rPr>
      <w:rFonts w:ascii="Times New Roman" w:eastAsia="Times New Roman" w:hAnsi="Times New Roman" w:cs="Times New Roman"/>
      <w:sz w:val="28"/>
      <w:lang w:eastAsia="en-GB"/>
    </w:rPr>
  </w:style>
  <w:style w:type="paragraph" w:styleId="1">
    <w:name w:val="heading 1"/>
    <w:basedOn w:val="a"/>
    <w:next w:val="a"/>
    <w:link w:val="10"/>
    <w:uiPriority w:val="9"/>
    <w:qFormat/>
    <w:rsid w:val="004161A6"/>
    <w:pPr>
      <w:keepNext/>
      <w:keepLines/>
      <w:spacing w:before="240"/>
      <w:jc w:val="center"/>
      <w:outlineLvl w:val="0"/>
    </w:pPr>
    <w:rPr>
      <w:rFonts w:eastAsiaTheme="majorEastAsia" w:cstheme="majorBidi"/>
      <w:b/>
      <w:color w:val="000000" w:themeColor="text1"/>
      <w:sz w:val="32"/>
      <w:szCs w:val="32"/>
    </w:rPr>
  </w:style>
  <w:style w:type="paragraph" w:styleId="2">
    <w:name w:val="heading 2"/>
    <w:basedOn w:val="a"/>
    <w:next w:val="a"/>
    <w:link w:val="20"/>
    <w:unhideWhenUsed/>
    <w:qFormat/>
    <w:rsid w:val="00790783"/>
    <w:pPr>
      <w:keepNext/>
      <w:keepLines/>
      <w:spacing w:before="40"/>
      <w:jc w:val="left"/>
      <w:outlineLvl w:val="1"/>
    </w:pPr>
    <w:rPr>
      <w:rFonts w:eastAsiaTheme="majorEastAsia" w:cstheme="majorBidi"/>
      <w:b/>
      <w:color w:val="000000" w:themeColor="text1"/>
      <w:szCs w:val="26"/>
    </w:rPr>
  </w:style>
  <w:style w:type="paragraph" w:styleId="3">
    <w:name w:val="heading 3"/>
    <w:basedOn w:val="a"/>
    <w:next w:val="a"/>
    <w:link w:val="30"/>
    <w:unhideWhenUsed/>
    <w:qFormat/>
    <w:rsid w:val="004E23CC"/>
    <w:pPr>
      <w:keepNext/>
      <w:keepLines/>
      <w:spacing w:before="40"/>
      <w:jc w:val="left"/>
      <w:outlineLvl w:val="2"/>
    </w:pPr>
    <w:rPr>
      <w:rFonts w:eastAsiaTheme="majorEastAsia" w:cstheme="majorBidi"/>
      <w:b/>
      <w:color w:val="000000" w:themeColor="text1"/>
    </w:rPr>
  </w:style>
  <w:style w:type="paragraph" w:styleId="4">
    <w:name w:val="heading 4"/>
    <w:basedOn w:val="a"/>
    <w:next w:val="a"/>
    <w:link w:val="40"/>
    <w:qFormat/>
    <w:rsid w:val="00A65D54"/>
    <w:pPr>
      <w:keepNext/>
      <w:spacing w:line="240" w:lineRule="auto"/>
      <w:jc w:val="center"/>
      <w:outlineLvl w:val="3"/>
    </w:pPr>
    <w:rPr>
      <w:lang w:val="ru-RU" w:eastAsia="ru-RU"/>
    </w:rPr>
  </w:style>
  <w:style w:type="paragraph" w:styleId="5">
    <w:name w:val="heading 5"/>
    <w:basedOn w:val="a"/>
    <w:next w:val="a"/>
    <w:link w:val="50"/>
    <w:qFormat/>
    <w:rsid w:val="00A65D54"/>
    <w:pPr>
      <w:spacing w:before="240" w:after="60" w:line="240" w:lineRule="auto"/>
      <w:jc w:val="left"/>
      <w:outlineLvl w:val="4"/>
    </w:pPr>
    <w:rPr>
      <w:b/>
      <w:bCs/>
      <w:i/>
      <w:i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161A6"/>
    <w:rPr>
      <w:rFonts w:ascii="Times New Roman" w:eastAsiaTheme="majorEastAsia" w:hAnsi="Times New Roman" w:cstheme="majorBidi"/>
      <w:b/>
      <w:color w:val="000000" w:themeColor="text1"/>
      <w:sz w:val="32"/>
      <w:szCs w:val="32"/>
    </w:rPr>
  </w:style>
  <w:style w:type="character" w:customStyle="1" w:styleId="20">
    <w:name w:val="Заголовок 2 Знак"/>
    <w:basedOn w:val="a0"/>
    <w:link w:val="2"/>
    <w:rsid w:val="00790783"/>
    <w:rPr>
      <w:rFonts w:ascii="Times New Roman" w:eastAsiaTheme="majorEastAsia" w:hAnsi="Times New Roman" w:cstheme="majorBidi"/>
      <w:b/>
      <w:color w:val="000000" w:themeColor="text1"/>
      <w:sz w:val="28"/>
      <w:szCs w:val="26"/>
      <w:lang w:eastAsia="en-GB"/>
    </w:rPr>
  </w:style>
  <w:style w:type="character" w:customStyle="1" w:styleId="30">
    <w:name w:val="Заголовок 3 Знак"/>
    <w:basedOn w:val="a0"/>
    <w:link w:val="3"/>
    <w:rsid w:val="004E23CC"/>
    <w:rPr>
      <w:rFonts w:ascii="Times New Roman" w:eastAsiaTheme="majorEastAsia" w:hAnsi="Times New Roman" w:cstheme="majorBidi"/>
      <w:b/>
      <w:color w:val="000000" w:themeColor="text1"/>
      <w:sz w:val="28"/>
      <w:lang w:eastAsia="en-GB"/>
    </w:rPr>
  </w:style>
  <w:style w:type="character" w:customStyle="1" w:styleId="40">
    <w:name w:val="Заголовок 4 Знак"/>
    <w:basedOn w:val="a0"/>
    <w:link w:val="4"/>
    <w:rsid w:val="00A65D54"/>
    <w:rPr>
      <w:rFonts w:ascii="Times New Roman" w:eastAsia="Times New Roman" w:hAnsi="Times New Roman" w:cs="Times New Roman"/>
      <w:sz w:val="28"/>
      <w:lang w:val="ru-RU" w:eastAsia="ru-RU"/>
    </w:rPr>
  </w:style>
  <w:style w:type="character" w:customStyle="1" w:styleId="50">
    <w:name w:val="Заголовок 5 Знак"/>
    <w:basedOn w:val="a0"/>
    <w:link w:val="5"/>
    <w:rsid w:val="00A65D54"/>
    <w:rPr>
      <w:rFonts w:ascii="Times New Roman" w:eastAsia="Times New Roman" w:hAnsi="Times New Roman" w:cs="Times New Roman"/>
      <w:b/>
      <w:bCs/>
      <w:i/>
      <w:iCs/>
      <w:sz w:val="26"/>
      <w:szCs w:val="26"/>
      <w:lang w:val="ru-RU" w:eastAsia="ru-RU"/>
    </w:rPr>
  </w:style>
  <w:style w:type="paragraph" w:styleId="a3">
    <w:name w:val="header"/>
    <w:basedOn w:val="a"/>
    <w:link w:val="a4"/>
    <w:uiPriority w:val="99"/>
    <w:unhideWhenUsed/>
    <w:rsid w:val="00EC20E1"/>
    <w:pPr>
      <w:tabs>
        <w:tab w:val="center" w:pos="4513"/>
        <w:tab w:val="right" w:pos="9026"/>
      </w:tabs>
    </w:pPr>
  </w:style>
  <w:style w:type="character" w:customStyle="1" w:styleId="a4">
    <w:name w:val="Верхний колонтитул Знак"/>
    <w:basedOn w:val="a0"/>
    <w:link w:val="a3"/>
    <w:uiPriority w:val="99"/>
    <w:rsid w:val="00EC20E1"/>
  </w:style>
  <w:style w:type="paragraph" w:styleId="a5">
    <w:name w:val="footer"/>
    <w:basedOn w:val="a"/>
    <w:link w:val="a6"/>
    <w:uiPriority w:val="99"/>
    <w:unhideWhenUsed/>
    <w:rsid w:val="00EC20E1"/>
    <w:pPr>
      <w:tabs>
        <w:tab w:val="center" w:pos="4513"/>
        <w:tab w:val="right" w:pos="9026"/>
      </w:tabs>
    </w:pPr>
  </w:style>
  <w:style w:type="character" w:customStyle="1" w:styleId="a6">
    <w:name w:val="Нижний колонтитул Знак"/>
    <w:basedOn w:val="a0"/>
    <w:link w:val="a5"/>
    <w:uiPriority w:val="99"/>
    <w:rsid w:val="00EC20E1"/>
  </w:style>
  <w:style w:type="paragraph" w:customStyle="1" w:styleId="a7">
    <w:name w:val="Чертежный"/>
    <w:rsid w:val="00EC20E1"/>
    <w:pPr>
      <w:jc w:val="both"/>
    </w:pPr>
    <w:rPr>
      <w:rFonts w:ascii="ISOCPEUR" w:eastAsia="Times New Roman" w:hAnsi="ISOCPEUR" w:cs="Times New Roman"/>
      <w:i/>
      <w:sz w:val="28"/>
      <w:szCs w:val="20"/>
      <w:lang w:val="uk-UA" w:eastAsia="ru-RU"/>
    </w:rPr>
  </w:style>
  <w:style w:type="character" w:styleId="a8">
    <w:name w:val="page number"/>
    <w:basedOn w:val="a0"/>
    <w:rsid w:val="00EC20E1"/>
  </w:style>
  <w:style w:type="paragraph" w:styleId="a9">
    <w:name w:val="Body Text"/>
    <w:basedOn w:val="a"/>
    <w:link w:val="aa"/>
    <w:rsid w:val="000C7D09"/>
    <w:pPr>
      <w:tabs>
        <w:tab w:val="left" w:pos="284"/>
      </w:tabs>
    </w:pPr>
    <w:rPr>
      <w:szCs w:val="20"/>
      <w:u w:val="single"/>
      <w:lang w:val="uk-UA" w:eastAsia="ru-RU"/>
    </w:rPr>
  </w:style>
  <w:style w:type="character" w:customStyle="1" w:styleId="aa">
    <w:name w:val="Основной текст Знак"/>
    <w:basedOn w:val="a0"/>
    <w:link w:val="a9"/>
    <w:rsid w:val="000C7D09"/>
    <w:rPr>
      <w:rFonts w:ascii="Times New Roman" w:eastAsia="Times New Roman" w:hAnsi="Times New Roman" w:cs="Times New Roman"/>
      <w:szCs w:val="20"/>
      <w:u w:val="single"/>
      <w:lang w:val="uk-UA" w:eastAsia="ru-RU"/>
    </w:rPr>
  </w:style>
  <w:style w:type="character" w:styleId="ab">
    <w:name w:val="footnote reference"/>
    <w:semiHidden/>
    <w:rsid w:val="000C7D09"/>
    <w:rPr>
      <w:vertAlign w:val="superscript"/>
    </w:rPr>
  </w:style>
  <w:style w:type="paragraph" w:styleId="ac">
    <w:name w:val="caption"/>
    <w:basedOn w:val="a"/>
    <w:next w:val="a"/>
    <w:uiPriority w:val="35"/>
    <w:unhideWhenUsed/>
    <w:qFormat/>
    <w:rsid w:val="00883DFF"/>
    <w:pPr>
      <w:spacing w:after="200"/>
    </w:pPr>
    <w:rPr>
      <w:i/>
      <w:iCs/>
      <w:color w:val="44546A" w:themeColor="text2"/>
      <w:sz w:val="18"/>
      <w:szCs w:val="18"/>
    </w:rPr>
  </w:style>
  <w:style w:type="paragraph" w:styleId="ad">
    <w:name w:val="List Paragraph"/>
    <w:basedOn w:val="a"/>
    <w:uiPriority w:val="34"/>
    <w:qFormat/>
    <w:rsid w:val="00506334"/>
    <w:pPr>
      <w:ind w:left="720"/>
      <w:contextualSpacing/>
    </w:pPr>
  </w:style>
  <w:style w:type="paragraph" w:styleId="ae">
    <w:name w:val="footnote text"/>
    <w:basedOn w:val="a"/>
    <w:link w:val="af"/>
    <w:rsid w:val="00586B8B"/>
    <w:rPr>
      <w:sz w:val="20"/>
      <w:szCs w:val="20"/>
      <w:lang w:val="uk-UA" w:eastAsia="ru-RU"/>
    </w:rPr>
  </w:style>
  <w:style w:type="character" w:customStyle="1" w:styleId="af">
    <w:name w:val="Текст сноски Знак"/>
    <w:basedOn w:val="a0"/>
    <w:link w:val="ae"/>
    <w:rsid w:val="00586B8B"/>
    <w:rPr>
      <w:rFonts w:ascii="Times New Roman" w:eastAsia="Times New Roman" w:hAnsi="Times New Roman" w:cs="Times New Roman"/>
      <w:sz w:val="20"/>
      <w:szCs w:val="20"/>
      <w:lang w:val="uk-UA" w:eastAsia="ru-RU"/>
    </w:rPr>
  </w:style>
  <w:style w:type="character" w:styleId="af0">
    <w:name w:val="Placeholder Text"/>
    <w:basedOn w:val="a0"/>
    <w:uiPriority w:val="99"/>
    <w:semiHidden/>
    <w:rsid w:val="00BD04BA"/>
    <w:rPr>
      <w:color w:val="808080"/>
    </w:rPr>
  </w:style>
  <w:style w:type="table" w:styleId="af1">
    <w:name w:val="Table Grid"/>
    <w:basedOn w:val="a1"/>
    <w:uiPriority w:val="59"/>
    <w:rsid w:val="003758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
    <w:uiPriority w:val="99"/>
    <w:unhideWhenUsed/>
    <w:rsid w:val="004C69EC"/>
    <w:pPr>
      <w:spacing w:before="100" w:beforeAutospacing="1" w:after="100" w:afterAutospacing="1" w:line="240" w:lineRule="auto"/>
      <w:jc w:val="left"/>
    </w:pPr>
    <w:rPr>
      <w:sz w:val="24"/>
    </w:rPr>
  </w:style>
  <w:style w:type="paragraph" w:styleId="21">
    <w:name w:val="Body Text Indent 2"/>
    <w:basedOn w:val="a"/>
    <w:link w:val="22"/>
    <w:unhideWhenUsed/>
    <w:rsid w:val="00D80BB4"/>
    <w:pPr>
      <w:spacing w:after="120" w:line="480" w:lineRule="auto"/>
      <w:ind w:left="283"/>
    </w:pPr>
  </w:style>
  <w:style w:type="character" w:customStyle="1" w:styleId="22">
    <w:name w:val="Основной текст с отступом 2 Знак"/>
    <w:basedOn w:val="a0"/>
    <w:link w:val="21"/>
    <w:rsid w:val="00D80BB4"/>
    <w:rPr>
      <w:rFonts w:ascii="Times New Roman" w:hAnsi="Times New Roman"/>
      <w:sz w:val="28"/>
    </w:rPr>
  </w:style>
  <w:style w:type="character" w:customStyle="1" w:styleId="11">
    <w:name w:val="Основний текст1"/>
    <w:basedOn w:val="a0"/>
    <w:rsid w:val="005A7A61"/>
    <w:rPr>
      <w:sz w:val="19"/>
      <w:szCs w:val="19"/>
      <w:lang w:bidi="ar-SA"/>
    </w:rPr>
  </w:style>
  <w:style w:type="paragraph" w:customStyle="1" w:styleId="TableText">
    <w:name w:val="Table Text"/>
    <w:basedOn w:val="a"/>
    <w:rsid w:val="00236675"/>
    <w:pPr>
      <w:adjustRightInd w:val="0"/>
      <w:spacing w:line="240" w:lineRule="auto"/>
      <w:jc w:val="center"/>
    </w:pPr>
    <w:rPr>
      <w:sz w:val="24"/>
      <w:lang w:val="uk-UA" w:eastAsia="ru-RU"/>
    </w:rPr>
  </w:style>
  <w:style w:type="paragraph" w:styleId="af3">
    <w:name w:val="TOC Heading"/>
    <w:basedOn w:val="1"/>
    <w:next w:val="a"/>
    <w:uiPriority w:val="39"/>
    <w:unhideWhenUsed/>
    <w:qFormat/>
    <w:rsid w:val="00701F06"/>
    <w:pPr>
      <w:spacing w:before="480" w:line="276" w:lineRule="auto"/>
      <w:jc w:val="left"/>
      <w:outlineLvl w:val="9"/>
    </w:pPr>
    <w:rPr>
      <w:rFonts w:asciiTheme="majorHAnsi" w:hAnsiTheme="majorHAnsi"/>
      <w:bCs/>
      <w:color w:val="2F5496" w:themeColor="accent1" w:themeShade="BF"/>
      <w:szCs w:val="28"/>
    </w:rPr>
  </w:style>
  <w:style w:type="paragraph" w:styleId="12">
    <w:name w:val="toc 1"/>
    <w:basedOn w:val="a"/>
    <w:next w:val="a"/>
    <w:autoRedefine/>
    <w:uiPriority w:val="39"/>
    <w:unhideWhenUsed/>
    <w:rsid w:val="00701F06"/>
    <w:pPr>
      <w:spacing w:before="120"/>
      <w:jc w:val="left"/>
    </w:pPr>
    <w:rPr>
      <w:rFonts w:asciiTheme="minorHAnsi" w:hAnsiTheme="minorHAnsi" w:cstheme="minorHAnsi"/>
      <w:b/>
      <w:bCs/>
      <w:i/>
      <w:iCs/>
      <w:sz w:val="24"/>
    </w:rPr>
  </w:style>
  <w:style w:type="paragraph" w:styleId="23">
    <w:name w:val="toc 2"/>
    <w:basedOn w:val="a"/>
    <w:next w:val="a"/>
    <w:autoRedefine/>
    <w:uiPriority w:val="39"/>
    <w:unhideWhenUsed/>
    <w:rsid w:val="00701F06"/>
    <w:pPr>
      <w:spacing w:before="120"/>
      <w:ind w:left="280"/>
      <w:jc w:val="left"/>
    </w:pPr>
    <w:rPr>
      <w:rFonts w:asciiTheme="minorHAnsi" w:hAnsiTheme="minorHAnsi" w:cstheme="minorHAnsi"/>
      <w:b/>
      <w:bCs/>
      <w:sz w:val="22"/>
      <w:szCs w:val="22"/>
    </w:rPr>
  </w:style>
  <w:style w:type="character" w:styleId="af4">
    <w:name w:val="Hyperlink"/>
    <w:basedOn w:val="a0"/>
    <w:uiPriority w:val="99"/>
    <w:unhideWhenUsed/>
    <w:rsid w:val="00701F06"/>
    <w:rPr>
      <w:color w:val="0563C1" w:themeColor="hyperlink"/>
      <w:u w:val="single"/>
    </w:rPr>
  </w:style>
  <w:style w:type="paragraph" w:styleId="31">
    <w:name w:val="toc 3"/>
    <w:basedOn w:val="a"/>
    <w:next w:val="a"/>
    <w:autoRedefine/>
    <w:uiPriority w:val="39"/>
    <w:unhideWhenUsed/>
    <w:rsid w:val="00701F06"/>
    <w:pPr>
      <w:ind w:left="560"/>
      <w:jc w:val="left"/>
    </w:pPr>
    <w:rPr>
      <w:rFonts w:asciiTheme="minorHAnsi" w:hAnsiTheme="minorHAnsi" w:cstheme="minorHAnsi"/>
      <w:sz w:val="20"/>
      <w:szCs w:val="20"/>
    </w:rPr>
  </w:style>
  <w:style w:type="paragraph" w:styleId="41">
    <w:name w:val="toc 4"/>
    <w:basedOn w:val="a"/>
    <w:next w:val="a"/>
    <w:autoRedefine/>
    <w:uiPriority w:val="39"/>
    <w:semiHidden/>
    <w:unhideWhenUsed/>
    <w:rsid w:val="00701F06"/>
    <w:pPr>
      <w:ind w:left="840"/>
      <w:jc w:val="left"/>
    </w:pPr>
    <w:rPr>
      <w:rFonts w:asciiTheme="minorHAnsi" w:hAnsiTheme="minorHAnsi" w:cstheme="minorHAnsi"/>
      <w:sz w:val="20"/>
      <w:szCs w:val="20"/>
    </w:rPr>
  </w:style>
  <w:style w:type="paragraph" w:styleId="51">
    <w:name w:val="toc 5"/>
    <w:basedOn w:val="a"/>
    <w:next w:val="a"/>
    <w:autoRedefine/>
    <w:uiPriority w:val="39"/>
    <w:semiHidden/>
    <w:unhideWhenUsed/>
    <w:rsid w:val="00701F06"/>
    <w:pPr>
      <w:ind w:left="1120"/>
      <w:jc w:val="left"/>
    </w:pPr>
    <w:rPr>
      <w:rFonts w:asciiTheme="minorHAnsi" w:hAnsiTheme="minorHAnsi" w:cstheme="minorHAnsi"/>
      <w:sz w:val="20"/>
      <w:szCs w:val="20"/>
    </w:rPr>
  </w:style>
  <w:style w:type="paragraph" w:styleId="6">
    <w:name w:val="toc 6"/>
    <w:basedOn w:val="a"/>
    <w:next w:val="a"/>
    <w:autoRedefine/>
    <w:uiPriority w:val="39"/>
    <w:semiHidden/>
    <w:unhideWhenUsed/>
    <w:rsid w:val="00701F06"/>
    <w:pPr>
      <w:ind w:left="1400"/>
      <w:jc w:val="left"/>
    </w:pPr>
    <w:rPr>
      <w:rFonts w:asciiTheme="minorHAnsi" w:hAnsiTheme="minorHAnsi" w:cstheme="minorHAnsi"/>
      <w:sz w:val="20"/>
      <w:szCs w:val="20"/>
    </w:rPr>
  </w:style>
  <w:style w:type="paragraph" w:styleId="7">
    <w:name w:val="toc 7"/>
    <w:basedOn w:val="a"/>
    <w:next w:val="a"/>
    <w:autoRedefine/>
    <w:uiPriority w:val="39"/>
    <w:semiHidden/>
    <w:unhideWhenUsed/>
    <w:rsid w:val="00701F06"/>
    <w:pPr>
      <w:ind w:left="1680"/>
      <w:jc w:val="left"/>
    </w:pPr>
    <w:rPr>
      <w:rFonts w:asciiTheme="minorHAnsi" w:hAnsiTheme="minorHAnsi" w:cstheme="minorHAnsi"/>
      <w:sz w:val="20"/>
      <w:szCs w:val="20"/>
    </w:rPr>
  </w:style>
  <w:style w:type="paragraph" w:styleId="8">
    <w:name w:val="toc 8"/>
    <w:basedOn w:val="a"/>
    <w:next w:val="a"/>
    <w:autoRedefine/>
    <w:uiPriority w:val="39"/>
    <w:semiHidden/>
    <w:unhideWhenUsed/>
    <w:rsid w:val="00701F06"/>
    <w:pPr>
      <w:ind w:left="1960"/>
      <w:jc w:val="left"/>
    </w:pPr>
    <w:rPr>
      <w:rFonts w:asciiTheme="minorHAnsi" w:hAnsiTheme="minorHAnsi" w:cstheme="minorHAnsi"/>
      <w:sz w:val="20"/>
      <w:szCs w:val="20"/>
    </w:rPr>
  </w:style>
  <w:style w:type="paragraph" w:styleId="9">
    <w:name w:val="toc 9"/>
    <w:basedOn w:val="a"/>
    <w:next w:val="a"/>
    <w:autoRedefine/>
    <w:uiPriority w:val="39"/>
    <w:semiHidden/>
    <w:unhideWhenUsed/>
    <w:rsid w:val="00701F06"/>
    <w:pPr>
      <w:ind w:left="2240"/>
      <w:jc w:val="left"/>
    </w:pPr>
    <w:rPr>
      <w:rFonts w:asciiTheme="minorHAnsi" w:hAnsiTheme="minorHAnsi" w:cstheme="minorHAnsi"/>
      <w:sz w:val="20"/>
      <w:szCs w:val="20"/>
    </w:rPr>
  </w:style>
  <w:style w:type="paragraph" w:styleId="af5">
    <w:name w:val="Balloon Text"/>
    <w:basedOn w:val="a"/>
    <w:link w:val="af6"/>
    <w:uiPriority w:val="99"/>
    <w:unhideWhenUsed/>
    <w:rsid w:val="0080187C"/>
    <w:pPr>
      <w:spacing w:line="240" w:lineRule="auto"/>
    </w:pPr>
    <w:rPr>
      <w:sz w:val="18"/>
      <w:szCs w:val="18"/>
    </w:rPr>
  </w:style>
  <w:style w:type="character" w:customStyle="1" w:styleId="af6">
    <w:name w:val="Текст выноски Знак"/>
    <w:basedOn w:val="a0"/>
    <w:link w:val="af5"/>
    <w:uiPriority w:val="99"/>
    <w:rsid w:val="0080187C"/>
    <w:rPr>
      <w:rFonts w:ascii="Times New Roman" w:hAnsi="Times New Roman" w:cs="Times New Roman"/>
      <w:sz w:val="18"/>
      <w:szCs w:val="18"/>
    </w:rPr>
  </w:style>
  <w:style w:type="paragraph" w:customStyle="1" w:styleId="Default">
    <w:name w:val="Default"/>
    <w:rsid w:val="008F256C"/>
    <w:pPr>
      <w:autoSpaceDE w:val="0"/>
      <w:autoSpaceDN w:val="0"/>
      <w:adjustRightInd w:val="0"/>
    </w:pPr>
    <w:rPr>
      <w:rFonts w:ascii="Times New Roman" w:eastAsiaTheme="minorEastAsia" w:hAnsi="Times New Roman" w:cs="Times New Roman"/>
      <w:color w:val="000000"/>
      <w:lang w:val="uk-UA" w:eastAsia="uk-UA"/>
    </w:rPr>
  </w:style>
  <w:style w:type="paragraph" w:styleId="HTML">
    <w:name w:val="HTML Preformatted"/>
    <w:basedOn w:val="a"/>
    <w:link w:val="HTML0"/>
    <w:uiPriority w:val="99"/>
    <w:unhideWhenUsed/>
    <w:rsid w:val="00D46C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rPr>
  </w:style>
  <w:style w:type="character" w:customStyle="1" w:styleId="HTML0">
    <w:name w:val="Стандартный HTML Знак"/>
    <w:basedOn w:val="a0"/>
    <w:link w:val="HTML"/>
    <w:uiPriority w:val="99"/>
    <w:rsid w:val="00D46C8D"/>
    <w:rPr>
      <w:rFonts w:ascii="Courier New" w:eastAsia="Times New Roman" w:hAnsi="Courier New" w:cs="Courier New"/>
      <w:sz w:val="20"/>
      <w:szCs w:val="20"/>
      <w:lang w:eastAsia="en-GB"/>
    </w:rPr>
  </w:style>
  <w:style w:type="character" w:customStyle="1" w:styleId="13">
    <w:name w:val="Неразрешенное упоминание1"/>
    <w:basedOn w:val="a0"/>
    <w:uiPriority w:val="99"/>
    <w:semiHidden/>
    <w:unhideWhenUsed/>
    <w:rsid w:val="00C3469B"/>
    <w:rPr>
      <w:color w:val="605E5C"/>
      <w:shd w:val="clear" w:color="auto" w:fill="E1DFDD"/>
    </w:rPr>
  </w:style>
  <w:style w:type="character" w:styleId="af7">
    <w:name w:val="FollowedHyperlink"/>
    <w:basedOn w:val="a0"/>
    <w:uiPriority w:val="99"/>
    <w:semiHidden/>
    <w:unhideWhenUsed/>
    <w:rsid w:val="00484BEE"/>
    <w:rPr>
      <w:color w:val="954F72" w:themeColor="followedHyperlink"/>
      <w:u w:val="single"/>
    </w:rPr>
  </w:style>
  <w:style w:type="character" w:styleId="af8">
    <w:name w:val="Strong"/>
    <w:uiPriority w:val="22"/>
    <w:qFormat/>
    <w:rsid w:val="002F4355"/>
    <w:rPr>
      <w:b/>
      <w:bCs/>
    </w:rPr>
  </w:style>
  <w:style w:type="character" w:customStyle="1" w:styleId="af9">
    <w:name w:val="_"/>
    <w:basedOn w:val="a0"/>
    <w:rsid w:val="00F943FC"/>
  </w:style>
  <w:style w:type="character" w:customStyle="1" w:styleId="UnresolvedMention">
    <w:name w:val="Unresolved Mention"/>
    <w:basedOn w:val="a0"/>
    <w:uiPriority w:val="99"/>
    <w:semiHidden/>
    <w:unhideWhenUsed/>
    <w:rsid w:val="00507546"/>
    <w:rPr>
      <w:color w:val="605E5C"/>
      <w:shd w:val="clear" w:color="auto" w:fill="E1DFDD"/>
    </w:rPr>
  </w:style>
  <w:style w:type="character" w:customStyle="1" w:styleId="apple-converted-space">
    <w:name w:val="apple-converted-space"/>
    <w:basedOn w:val="a0"/>
    <w:rsid w:val="006217ED"/>
  </w:style>
  <w:style w:type="paragraph" w:styleId="afa">
    <w:name w:val="Revision"/>
    <w:hidden/>
    <w:uiPriority w:val="99"/>
    <w:semiHidden/>
    <w:rsid w:val="006217ED"/>
    <w:rPr>
      <w:rFonts w:ascii="Times New Roman" w:hAnsi="Times New Roman"/>
      <w:sz w:val="28"/>
    </w:rPr>
  </w:style>
  <w:style w:type="paragraph" w:styleId="afb">
    <w:name w:val="No Spacing"/>
    <w:uiPriority w:val="1"/>
    <w:qFormat/>
    <w:rsid w:val="006217ED"/>
    <w:pPr>
      <w:jc w:val="both"/>
    </w:pPr>
    <w:rPr>
      <w:rFonts w:ascii="Times New Roman" w:hAnsi="Times New Roman"/>
      <w:sz w:val="28"/>
    </w:rPr>
  </w:style>
  <w:style w:type="paragraph" w:customStyle="1" w:styleId="14">
    <w:name w:val="Стиль1"/>
    <w:basedOn w:val="a"/>
    <w:link w:val="15"/>
    <w:qFormat/>
    <w:rsid w:val="00E34DD0"/>
    <w:pPr>
      <w:spacing w:after="160"/>
      <w:jc w:val="center"/>
    </w:pPr>
    <w:rPr>
      <w:rFonts w:eastAsiaTheme="minorHAnsi"/>
      <w:b/>
      <w:szCs w:val="28"/>
      <w:lang w:val="uk-UA" w:eastAsia="en-US"/>
    </w:rPr>
  </w:style>
  <w:style w:type="character" w:customStyle="1" w:styleId="15">
    <w:name w:val="Стиль1 Знак"/>
    <w:basedOn w:val="a0"/>
    <w:link w:val="14"/>
    <w:rsid w:val="00E34DD0"/>
    <w:rPr>
      <w:rFonts w:ascii="Times New Roman" w:hAnsi="Times New Roman" w:cs="Times New Roman"/>
      <w:b/>
      <w:sz w:val="28"/>
      <w:szCs w:val="28"/>
      <w:lang w:val="uk-UA"/>
    </w:rPr>
  </w:style>
  <w:style w:type="paragraph" w:styleId="afc">
    <w:name w:val="Title"/>
    <w:basedOn w:val="a"/>
    <w:link w:val="afd"/>
    <w:qFormat/>
    <w:rsid w:val="00A65D54"/>
    <w:pPr>
      <w:spacing w:line="240" w:lineRule="auto"/>
      <w:jc w:val="center"/>
    </w:pPr>
    <w:rPr>
      <w:b/>
      <w:bCs/>
      <w:sz w:val="32"/>
      <w:lang w:val="ru-RU" w:eastAsia="ru-RU"/>
    </w:rPr>
  </w:style>
  <w:style w:type="character" w:customStyle="1" w:styleId="afd">
    <w:name w:val="Заголовок Знак"/>
    <w:basedOn w:val="a0"/>
    <w:link w:val="afc"/>
    <w:rsid w:val="00A65D54"/>
    <w:rPr>
      <w:rFonts w:ascii="Times New Roman" w:eastAsia="Times New Roman" w:hAnsi="Times New Roman" w:cs="Times New Roman"/>
      <w:b/>
      <w:bCs/>
      <w:sz w:val="32"/>
      <w:lang w:val="ru-RU" w:eastAsia="ru-RU"/>
    </w:rPr>
  </w:style>
  <w:style w:type="character" w:customStyle="1" w:styleId="afe">
    <w:name w:val="Схема документа Знак"/>
    <w:basedOn w:val="a0"/>
    <w:link w:val="aff"/>
    <w:rsid w:val="00A65D54"/>
    <w:rPr>
      <w:rFonts w:ascii="Tahoma" w:eastAsia="Times New Roman" w:hAnsi="Tahoma" w:cs="Tahoma"/>
      <w:sz w:val="16"/>
      <w:szCs w:val="16"/>
      <w:lang w:val="ru-RU" w:eastAsia="ru-RU"/>
    </w:rPr>
  </w:style>
  <w:style w:type="paragraph" w:styleId="aff">
    <w:name w:val="Document Map"/>
    <w:basedOn w:val="a"/>
    <w:link w:val="afe"/>
    <w:rsid w:val="00A65D54"/>
    <w:pPr>
      <w:spacing w:line="240" w:lineRule="auto"/>
      <w:jc w:val="left"/>
    </w:pPr>
    <w:rPr>
      <w:rFonts w:ascii="Tahoma" w:hAnsi="Tahoma" w:cs="Tahoma"/>
      <w:sz w:val="16"/>
      <w:szCs w:val="16"/>
      <w:lang w:val="ru-RU" w:eastAsia="ru-RU"/>
    </w:rPr>
  </w:style>
  <w:style w:type="character" w:customStyle="1" w:styleId="aff0">
    <w:name w:val="Текст примечания Знак"/>
    <w:basedOn w:val="a0"/>
    <w:link w:val="aff1"/>
    <w:rsid w:val="00A65D54"/>
    <w:rPr>
      <w:rFonts w:ascii="Times New Roman" w:eastAsia="Times New Roman" w:hAnsi="Times New Roman" w:cs="Times New Roman"/>
      <w:sz w:val="20"/>
      <w:szCs w:val="20"/>
      <w:lang w:val="ru-RU" w:eastAsia="ru-RU"/>
    </w:rPr>
  </w:style>
  <w:style w:type="paragraph" w:styleId="aff1">
    <w:name w:val="annotation text"/>
    <w:basedOn w:val="a"/>
    <w:link w:val="aff0"/>
    <w:rsid w:val="00A65D54"/>
    <w:pPr>
      <w:spacing w:line="240" w:lineRule="auto"/>
      <w:jc w:val="left"/>
    </w:pPr>
    <w:rPr>
      <w:sz w:val="20"/>
      <w:szCs w:val="20"/>
      <w:lang w:val="ru-RU" w:eastAsia="ru-RU"/>
    </w:rPr>
  </w:style>
  <w:style w:type="character" w:customStyle="1" w:styleId="aff2">
    <w:name w:val="Текст Знак"/>
    <w:basedOn w:val="a0"/>
    <w:link w:val="aff3"/>
    <w:uiPriority w:val="99"/>
    <w:rsid w:val="00A65D54"/>
    <w:rPr>
      <w:rFonts w:ascii="Consolas" w:hAnsi="Consolas"/>
      <w:sz w:val="21"/>
      <w:szCs w:val="21"/>
      <w:lang w:val="ru-RU"/>
    </w:rPr>
  </w:style>
  <w:style w:type="paragraph" w:styleId="aff3">
    <w:name w:val="Plain Text"/>
    <w:basedOn w:val="a"/>
    <w:link w:val="aff2"/>
    <w:uiPriority w:val="99"/>
    <w:unhideWhenUsed/>
    <w:rsid w:val="00A65D54"/>
    <w:pPr>
      <w:spacing w:line="240" w:lineRule="auto"/>
      <w:jc w:val="left"/>
    </w:pPr>
    <w:rPr>
      <w:rFonts w:ascii="Consolas" w:eastAsiaTheme="minorHAnsi" w:hAnsi="Consolas" w:cstheme="minorBidi"/>
      <w:sz w:val="21"/>
      <w:szCs w:val="21"/>
      <w:lang w:val="ru-RU" w:eastAsia="en-US"/>
    </w:rPr>
  </w:style>
  <w:style w:type="character" w:customStyle="1" w:styleId="tlid-translation">
    <w:name w:val="tlid-translation"/>
    <w:rsid w:val="00D3077F"/>
  </w:style>
  <w:style w:type="paragraph" w:customStyle="1" w:styleId="aff4">
    <w:name w:val="Листинг программы"/>
    <w:rsid w:val="00542A65"/>
    <w:pPr>
      <w:suppressAutoHyphens/>
    </w:pPr>
    <w:rPr>
      <w:rFonts w:ascii="Times New Roman" w:eastAsia="Times New Roman" w:hAnsi="Times New Roman" w:cs="Times New Roman"/>
      <w:noProof/>
      <w:sz w:val="20"/>
      <w:szCs w:val="20"/>
      <w:lang w:val="ru-RU" w:eastAsia="ru-RU"/>
    </w:rPr>
  </w:style>
  <w:style w:type="character" w:customStyle="1" w:styleId="24">
    <w:name w:val="Основной текст2"/>
    <w:rsid w:val="00542A65"/>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character" w:customStyle="1" w:styleId="25">
    <w:name w:val="Основной текст (2)_"/>
    <w:link w:val="26"/>
    <w:rsid w:val="00542A65"/>
    <w:rPr>
      <w:b/>
      <w:bCs/>
      <w:sz w:val="26"/>
      <w:szCs w:val="26"/>
      <w:shd w:val="clear" w:color="auto" w:fill="FFFFFF"/>
    </w:rPr>
  </w:style>
  <w:style w:type="paragraph" w:customStyle="1" w:styleId="26">
    <w:name w:val="Основной текст (2)"/>
    <w:basedOn w:val="a"/>
    <w:link w:val="25"/>
    <w:rsid w:val="00542A65"/>
    <w:pPr>
      <w:widowControl w:val="0"/>
      <w:shd w:val="clear" w:color="auto" w:fill="FFFFFF"/>
      <w:spacing w:line="475" w:lineRule="exact"/>
      <w:jc w:val="left"/>
    </w:pPr>
    <w:rPr>
      <w:rFonts w:asciiTheme="minorHAnsi" w:eastAsiaTheme="minorHAnsi" w:hAnsiTheme="minorHAnsi" w:cstheme="minorBidi"/>
      <w:b/>
      <w:bCs/>
      <w:sz w:val="26"/>
      <w:szCs w:val="26"/>
      <w:lang w:eastAsia="en-US"/>
    </w:rPr>
  </w:style>
  <w:style w:type="character" w:customStyle="1" w:styleId="apple-tab-span">
    <w:name w:val="apple-tab-span"/>
    <w:basedOn w:val="a0"/>
    <w:rsid w:val="000223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22724">
      <w:bodyDiv w:val="1"/>
      <w:marLeft w:val="0"/>
      <w:marRight w:val="0"/>
      <w:marTop w:val="0"/>
      <w:marBottom w:val="0"/>
      <w:divBdr>
        <w:top w:val="none" w:sz="0" w:space="0" w:color="auto"/>
        <w:left w:val="none" w:sz="0" w:space="0" w:color="auto"/>
        <w:bottom w:val="none" w:sz="0" w:space="0" w:color="auto"/>
        <w:right w:val="none" w:sz="0" w:space="0" w:color="auto"/>
      </w:divBdr>
    </w:div>
    <w:div w:id="21173405">
      <w:bodyDiv w:val="1"/>
      <w:marLeft w:val="0"/>
      <w:marRight w:val="0"/>
      <w:marTop w:val="0"/>
      <w:marBottom w:val="0"/>
      <w:divBdr>
        <w:top w:val="none" w:sz="0" w:space="0" w:color="auto"/>
        <w:left w:val="none" w:sz="0" w:space="0" w:color="auto"/>
        <w:bottom w:val="none" w:sz="0" w:space="0" w:color="auto"/>
        <w:right w:val="none" w:sz="0" w:space="0" w:color="auto"/>
      </w:divBdr>
      <w:divsChild>
        <w:div w:id="34278064">
          <w:marLeft w:val="0"/>
          <w:marRight w:val="0"/>
          <w:marTop w:val="0"/>
          <w:marBottom w:val="0"/>
          <w:divBdr>
            <w:top w:val="none" w:sz="0" w:space="0" w:color="auto"/>
            <w:left w:val="none" w:sz="0" w:space="0" w:color="auto"/>
            <w:bottom w:val="none" w:sz="0" w:space="0" w:color="auto"/>
            <w:right w:val="none" w:sz="0" w:space="0" w:color="auto"/>
          </w:divBdr>
          <w:divsChild>
            <w:div w:id="505637832">
              <w:marLeft w:val="0"/>
              <w:marRight w:val="0"/>
              <w:marTop w:val="0"/>
              <w:marBottom w:val="0"/>
              <w:divBdr>
                <w:top w:val="none" w:sz="0" w:space="0" w:color="auto"/>
                <w:left w:val="none" w:sz="0" w:space="0" w:color="auto"/>
                <w:bottom w:val="none" w:sz="0" w:space="0" w:color="auto"/>
                <w:right w:val="none" w:sz="0" w:space="0" w:color="auto"/>
              </w:divBdr>
              <w:divsChild>
                <w:div w:id="10146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76978">
      <w:bodyDiv w:val="1"/>
      <w:marLeft w:val="0"/>
      <w:marRight w:val="0"/>
      <w:marTop w:val="0"/>
      <w:marBottom w:val="0"/>
      <w:divBdr>
        <w:top w:val="none" w:sz="0" w:space="0" w:color="auto"/>
        <w:left w:val="none" w:sz="0" w:space="0" w:color="auto"/>
        <w:bottom w:val="none" w:sz="0" w:space="0" w:color="auto"/>
        <w:right w:val="none" w:sz="0" w:space="0" w:color="auto"/>
      </w:divBdr>
      <w:divsChild>
        <w:div w:id="1163862375">
          <w:marLeft w:val="0"/>
          <w:marRight w:val="0"/>
          <w:marTop w:val="0"/>
          <w:marBottom w:val="0"/>
          <w:divBdr>
            <w:top w:val="none" w:sz="0" w:space="0" w:color="auto"/>
            <w:left w:val="none" w:sz="0" w:space="0" w:color="auto"/>
            <w:bottom w:val="none" w:sz="0" w:space="0" w:color="auto"/>
            <w:right w:val="none" w:sz="0" w:space="0" w:color="auto"/>
          </w:divBdr>
          <w:divsChild>
            <w:div w:id="2096436901">
              <w:marLeft w:val="0"/>
              <w:marRight w:val="0"/>
              <w:marTop w:val="0"/>
              <w:marBottom w:val="0"/>
              <w:divBdr>
                <w:top w:val="none" w:sz="0" w:space="0" w:color="auto"/>
                <w:left w:val="none" w:sz="0" w:space="0" w:color="auto"/>
                <w:bottom w:val="none" w:sz="0" w:space="0" w:color="auto"/>
                <w:right w:val="none" w:sz="0" w:space="0" w:color="auto"/>
              </w:divBdr>
              <w:divsChild>
                <w:div w:id="126126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47571">
      <w:bodyDiv w:val="1"/>
      <w:marLeft w:val="0"/>
      <w:marRight w:val="0"/>
      <w:marTop w:val="0"/>
      <w:marBottom w:val="0"/>
      <w:divBdr>
        <w:top w:val="none" w:sz="0" w:space="0" w:color="auto"/>
        <w:left w:val="none" w:sz="0" w:space="0" w:color="auto"/>
        <w:bottom w:val="none" w:sz="0" w:space="0" w:color="auto"/>
        <w:right w:val="none" w:sz="0" w:space="0" w:color="auto"/>
      </w:divBdr>
    </w:div>
    <w:div w:id="103817859">
      <w:bodyDiv w:val="1"/>
      <w:marLeft w:val="0"/>
      <w:marRight w:val="0"/>
      <w:marTop w:val="0"/>
      <w:marBottom w:val="0"/>
      <w:divBdr>
        <w:top w:val="none" w:sz="0" w:space="0" w:color="auto"/>
        <w:left w:val="none" w:sz="0" w:space="0" w:color="auto"/>
        <w:bottom w:val="none" w:sz="0" w:space="0" w:color="auto"/>
        <w:right w:val="none" w:sz="0" w:space="0" w:color="auto"/>
      </w:divBdr>
      <w:divsChild>
        <w:div w:id="2129277989">
          <w:marLeft w:val="0"/>
          <w:marRight w:val="0"/>
          <w:marTop w:val="0"/>
          <w:marBottom w:val="0"/>
          <w:divBdr>
            <w:top w:val="none" w:sz="0" w:space="0" w:color="auto"/>
            <w:left w:val="none" w:sz="0" w:space="0" w:color="auto"/>
            <w:bottom w:val="none" w:sz="0" w:space="0" w:color="auto"/>
            <w:right w:val="none" w:sz="0" w:space="0" w:color="auto"/>
          </w:divBdr>
          <w:divsChild>
            <w:div w:id="238490535">
              <w:marLeft w:val="0"/>
              <w:marRight w:val="0"/>
              <w:marTop w:val="0"/>
              <w:marBottom w:val="0"/>
              <w:divBdr>
                <w:top w:val="none" w:sz="0" w:space="0" w:color="auto"/>
                <w:left w:val="none" w:sz="0" w:space="0" w:color="auto"/>
                <w:bottom w:val="none" w:sz="0" w:space="0" w:color="auto"/>
                <w:right w:val="none" w:sz="0" w:space="0" w:color="auto"/>
              </w:divBdr>
              <w:divsChild>
                <w:div w:id="951788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70417">
      <w:bodyDiv w:val="1"/>
      <w:marLeft w:val="0"/>
      <w:marRight w:val="0"/>
      <w:marTop w:val="0"/>
      <w:marBottom w:val="0"/>
      <w:divBdr>
        <w:top w:val="none" w:sz="0" w:space="0" w:color="auto"/>
        <w:left w:val="none" w:sz="0" w:space="0" w:color="auto"/>
        <w:bottom w:val="none" w:sz="0" w:space="0" w:color="auto"/>
        <w:right w:val="none" w:sz="0" w:space="0" w:color="auto"/>
      </w:divBdr>
      <w:divsChild>
        <w:div w:id="15156559">
          <w:marLeft w:val="0"/>
          <w:marRight w:val="0"/>
          <w:marTop w:val="0"/>
          <w:marBottom w:val="0"/>
          <w:divBdr>
            <w:top w:val="none" w:sz="0" w:space="0" w:color="auto"/>
            <w:left w:val="none" w:sz="0" w:space="0" w:color="auto"/>
            <w:bottom w:val="none" w:sz="0" w:space="0" w:color="auto"/>
            <w:right w:val="none" w:sz="0" w:space="0" w:color="auto"/>
          </w:divBdr>
          <w:divsChild>
            <w:div w:id="965231664">
              <w:marLeft w:val="0"/>
              <w:marRight w:val="0"/>
              <w:marTop w:val="0"/>
              <w:marBottom w:val="0"/>
              <w:divBdr>
                <w:top w:val="none" w:sz="0" w:space="0" w:color="auto"/>
                <w:left w:val="none" w:sz="0" w:space="0" w:color="auto"/>
                <w:bottom w:val="none" w:sz="0" w:space="0" w:color="auto"/>
                <w:right w:val="none" w:sz="0" w:space="0" w:color="auto"/>
              </w:divBdr>
              <w:divsChild>
                <w:div w:id="34308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62812">
      <w:bodyDiv w:val="1"/>
      <w:marLeft w:val="0"/>
      <w:marRight w:val="0"/>
      <w:marTop w:val="0"/>
      <w:marBottom w:val="0"/>
      <w:divBdr>
        <w:top w:val="none" w:sz="0" w:space="0" w:color="auto"/>
        <w:left w:val="none" w:sz="0" w:space="0" w:color="auto"/>
        <w:bottom w:val="none" w:sz="0" w:space="0" w:color="auto"/>
        <w:right w:val="none" w:sz="0" w:space="0" w:color="auto"/>
      </w:divBdr>
      <w:divsChild>
        <w:div w:id="993139367">
          <w:marLeft w:val="0"/>
          <w:marRight w:val="0"/>
          <w:marTop w:val="0"/>
          <w:marBottom w:val="0"/>
          <w:divBdr>
            <w:top w:val="none" w:sz="0" w:space="0" w:color="auto"/>
            <w:left w:val="none" w:sz="0" w:space="0" w:color="auto"/>
            <w:bottom w:val="none" w:sz="0" w:space="0" w:color="auto"/>
            <w:right w:val="none" w:sz="0" w:space="0" w:color="auto"/>
          </w:divBdr>
        </w:div>
        <w:div w:id="413943004">
          <w:marLeft w:val="0"/>
          <w:marRight w:val="0"/>
          <w:marTop w:val="0"/>
          <w:marBottom w:val="0"/>
          <w:divBdr>
            <w:top w:val="none" w:sz="0" w:space="0" w:color="auto"/>
            <w:left w:val="none" w:sz="0" w:space="0" w:color="auto"/>
            <w:bottom w:val="none" w:sz="0" w:space="0" w:color="auto"/>
            <w:right w:val="none" w:sz="0" w:space="0" w:color="auto"/>
          </w:divBdr>
        </w:div>
        <w:div w:id="1175681657">
          <w:marLeft w:val="0"/>
          <w:marRight w:val="0"/>
          <w:marTop w:val="0"/>
          <w:marBottom w:val="0"/>
          <w:divBdr>
            <w:top w:val="none" w:sz="0" w:space="0" w:color="auto"/>
            <w:left w:val="none" w:sz="0" w:space="0" w:color="auto"/>
            <w:bottom w:val="none" w:sz="0" w:space="0" w:color="auto"/>
            <w:right w:val="none" w:sz="0" w:space="0" w:color="auto"/>
          </w:divBdr>
        </w:div>
        <w:div w:id="324869072">
          <w:marLeft w:val="0"/>
          <w:marRight w:val="0"/>
          <w:marTop w:val="0"/>
          <w:marBottom w:val="0"/>
          <w:divBdr>
            <w:top w:val="none" w:sz="0" w:space="0" w:color="auto"/>
            <w:left w:val="none" w:sz="0" w:space="0" w:color="auto"/>
            <w:bottom w:val="none" w:sz="0" w:space="0" w:color="auto"/>
            <w:right w:val="none" w:sz="0" w:space="0" w:color="auto"/>
          </w:divBdr>
        </w:div>
      </w:divsChild>
    </w:div>
    <w:div w:id="196356288">
      <w:bodyDiv w:val="1"/>
      <w:marLeft w:val="0"/>
      <w:marRight w:val="0"/>
      <w:marTop w:val="0"/>
      <w:marBottom w:val="0"/>
      <w:divBdr>
        <w:top w:val="none" w:sz="0" w:space="0" w:color="auto"/>
        <w:left w:val="none" w:sz="0" w:space="0" w:color="auto"/>
        <w:bottom w:val="none" w:sz="0" w:space="0" w:color="auto"/>
        <w:right w:val="none" w:sz="0" w:space="0" w:color="auto"/>
      </w:divBdr>
      <w:divsChild>
        <w:div w:id="309409292">
          <w:marLeft w:val="0"/>
          <w:marRight w:val="0"/>
          <w:marTop w:val="0"/>
          <w:marBottom w:val="0"/>
          <w:divBdr>
            <w:top w:val="none" w:sz="0" w:space="0" w:color="auto"/>
            <w:left w:val="none" w:sz="0" w:space="0" w:color="auto"/>
            <w:bottom w:val="none" w:sz="0" w:space="0" w:color="auto"/>
            <w:right w:val="none" w:sz="0" w:space="0" w:color="auto"/>
          </w:divBdr>
          <w:divsChild>
            <w:div w:id="1212693015">
              <w:marLeft w:val="0"/>
              <w:marRight w:val="0"/>
              <w:marTop w:val="0"/>
              <w:marBottom w:val="0"/>
              <w:divBdr>
                <w:top w:val="none" w:sz="0" w:space="0" w:color="auto"/>
                <w:left w:val="none" w:sz="0" w:space="0" w:color="auto"/>
                <w:bottom w:val="none" w:sz="0" w:space="0" w:color="auto"/>
                <w:right w:val="none" w:sz="0" w:space="0" w:color="auto"/>
              </w:divBdr>
              <w:divsChild>
                <w:div w:id="522674782">
                  <w:marLeft w:val="0"/>
                  <w:marRight w:val="0"/>
                  <w:marTop w:val="0"/>
                  <w:marBottom w:val="0"/>
                  <w:divBdr>
                    <w:top w:val="none" w:sz="0" w:space="0" w:color="auto"/>
                    <w:left w:val="none" w:sz="0" w:space="0" w:color="auto"/>
                    <w:bottom w:val="none" w:sz="0" w:space="0" w:color="auto"/>
                    <w:right w:val="none" w:sz="0" w:space="0" w:color="auto"/>
                  </w:divBdr>
                  <w:divsChild>
                    <w:div w:id="1882788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5602829">
      <w:bodyDiv w:val="1"/>
      <w:marLeft w:val="0"/>
      <w:marRight w:val="0"/>
      <w:marTop w:val="0"/>
      <w:marBottom w:val="0"/>
      <w:divBdr>
        <w:top w:val="none" w:sz="0" w:space="0" w:color="auto"/>
        <w:left w:val="none" w:sz="0" w:space="0" w:color="auto"/>
        <w:bottom w:val="none" w:sz="0" w:space="0" w:color="auto"/>
        <w:right w:val="none" w:sz="0" w:space="0" w:color="auto"/>
      </w:divBdr>
      <w:divsChild>
        <w:div w:id="1092120391">
          <w:marLeft w:val="0"/>
          <w:marRight w:val="0"/>
          <w:marTop w:val="0"/>
          <w:marBottom w:val="0"/>
          <w:divBdr>
            <w:top w:val="none" w:sz="0" w:space="0" w:color="auto"/>
            <w:left w:val="none" w:sz="0" w:space="0" w:color="auto"/>
            <w:bottom w:val="none" w:sz="0" w:space="0" w:color="auto"/>
            <w:right w:val="none" w:sz="0" w:space="0" w:color="auto"/>
          </w:divBdr>
          <w:divsChild>
            <w:div w:id="189221268">
              <w:marLeft w:val="0"/>
              <w:marRight w:val="0"/>
              <w:marTop w:val="0"/>
              <w:marBottom w:val="0"/>
              <w:divBdr>
                <w:top w:val="none" w:sz="0" w:space="0" w:color="auto"/>
                <w:left w:val="none" w:sz="0" w:space="0" w:color="auto"/>
                <w:bottom w:val="none" w:sz="0" w:space="0" w:color="auto"/>
                <w:right w:val="none" w:sz="0" w:space="0" w:color="auto"/>
              </w:divBdr>
              <w:divsChild>
                <w:div w:id="9529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148775">
      <w:bodyDiv w:val="1"/>
      <w:marLeft w:val="0"/>
      <w:marRight w:val="0"/>
      <w:marTop w:val="0"/>
      <w:marBottom w:val="0"/>
      <w:divBdr>
        <w:top w:val="none" w:sz="0" w:space="0" w:color="auto"/>
        <w:left w:val="none" w:sz="0" w:space="0" w:color="auto"/>
        <w:bottom w:val="none" w:sz="0" w:space="0" w:color="auto"/>
        <w:right w:val="none" w:sz="0" w:space="0" w:color="auto"/>
      </w:divBdr>
      <w:divsChild>
        <w:div w:id="55402326">
          <w:marLeft w:val="0"/>
          <w:marRight w:val="0"/>
          <w:marTop w:val="0"/>
          <w:marBottom w:val="0"/>
          <w:divBdr>
            <w:top w:val="none" w:sz="0" w:space="0" w:color="auto"/>
            <w:left w:val="none" w:sz="0" w:space="0" w:color="auto"/>
            <w:bottom w:val="none" w:sz="0" w:space="0" w:color="auto"/>
            <w:right w:val="none" w:sz="0" w:space="0" w:color="auto"/>
          </w:divBdr>
          <w:divsChild>
            <w:div w:id="1031760640">
              <w:marLeft w:val="0"/>
              <w:marRight w:val="0"/>
              <w:marTop w:val="0"/>
              <w:marBottom w:val="0"/>
              <w:divBdr>
                <w:top w:val="none" w:sz="0" w:space="0" w:color="auto"/>
                <w:left w:val="none" w:sz="0" w:space="0" w:color="auto"/>
                <w:bottom w:val="none" w:sz="0" w:space="0" w:color="auto"/>
                <w:right w:val="none" w:sz="0" w:space="0" w:color="auto"/>
              </w:divBdr>
              <w:divsChild>
                <w:div w:id="54468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360352">
      <w:bodyDiv w:val="1"/>
      <w:marLeft w:val="0"/>
      <w:marRight w:val="0"/>
      <w:marTop w:val="0"/>
      <w:marBottom w:val="0"/>
      <w:divBdr>
        <w:top w:val="none" w:sz="0" w:space="0" w:color="auto"/>
        <w:left w:val="none" w:sz="0" w:space="0" w:color="auto"/>
        <w:bottom w:val="none" w:sz="0" w:space="0" w:color="auto"/>
        <w:right w:val="none" w:sz="0" w:space="0" w:color="auto"/>
      </w:divBdr>
      <w:divsChild>
        <w:div w:id="1033461103">
          <w:marLeft w:val="0"/>
          <w:marRight w:val="0"/>
          <w:marTop w:val="0"/>
          <w:marBottom w:val="0"/>
          <w:divBdr>
            <w:top w:val="none" w:sz="0" w:space="0" w:color="auto"/>
            <w:left w:val="none" w:sz="0" w:space="0" w:color="auto"/>
            <w:bottom w:val="none" w:sz="0" w:space="0" w:color="auto"/>
            <w:right w:val="none" w:sz="0" w:space="0" w:color="auto"/>
          </w:divBdr>
          <w:divsChild>
            <w:div w:id="1318024886">
              <w:marLeft w:val="0"/>
              <w:marRight w:val="0"/>
              <w:marTop w:val="0"/>
              <w:marBottom w:val="0"/>
              <w:divBdr>
                <w:top w:val="none" w:sz="0" w:space="0" w:color="auto"/>
                <w:left w:val="none" w:sz="0" w:space="0" w:color="auto"/>
                <w:bottom w:val="none" w:sz="0" w:space="0" w:color="auto"/>
                <w:right w:val="none" w:sz="0" w:space="0" w:color="auto"/>
              </w:divBdr>
              <w:divsChild>
                <w:div w:id="1777361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704572">
      <w:bodyDiv w:val="1"/>
      <w:marLeft w:val="0"/>
      <w:marRight w:val="0"/>
      <w:marTop w:val="0"/>
      <w:marBottom w:val="0"/>
      <w:divBdr>
        <w:top w:val="none" w:sz="0" w:space="0" w:color="auto"/>
        <w:left w:val="none" w:sz="0" w:space="0" w:color="auto"/>
        <w:bottom w:val="none" w:sz="0" w:space="0" w:color="auto"/>
        <w:right w:val="none" w:sz="0" w:space="0" w:color="auto"/>
      </w:divBdr>
      <w:divsChild>
        <w:div w:id="1433739697">
          <w:marLeft w:val="0"/>
          <w:marRight w:val="0"/>
          <w:marTop w:val="0"/>
          <w:marBottom w:val="0"/>
          <w:divBdr>
            <w:top w:val="none" w:sz="0" w:space="0" w:color="auto"/>
            <w:left w:val="none" w:sz="0" w:space="0" w:color="auto"/>
            <w:bottom w:val="none" w:sz="0" w:space="0" w:color="auto"/>
            <w:right w:val="none" w:sz="0" w:space="0" w:color="auto"/>
          </w:divBdr>
          <w:divsChild>
            <w:div w:id="984891172">
              <w:marLeft w:val="0"/>
              <w:marRight w:val="0"/>
              <w:marTop w:val="0"/>
              <w:marBottom w:val="0"/>
              <w:divBdr>
                <w:top w:val="none" w:sz="0" w:space="0" w:color="auto"/>
                <w:left w:val="none" w:sz="0" w:space="0" w:color="auto"/>
                <w:bottom w:val="none" w:sz="0" w:space="0" w:color="auto"/>
                <w:right w:val="none" w:sz="0" w:space="0" w:color="auto"/>
              </w:divBdr>
              <w:divsChild>
                <w:div w:id="176753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836949">
      <w:bodyDiv w:val="1"/>
      <w:marLeft w:val="0"/>
      <w:marRight w:val="0"/>
      <w:marTop w:val="0"/>
      <w:marBottom w:val="0"/>
      <w:divBdr>
        <w:top w:val="none" w:sz="0" w:space="0" w:color="auto"/>
        <w:left w:val="none" w:sz="0" w:space="0" w:color="auto"/>
        <w:bottom w:val="none" w:sz="0" w:space="0" w:color="auto"/>
        <w:right w:val="none" w:sz="0" w:space="0" w:color="auto"/>
      </w:divBdr>
      <w:divsChild>
        <w:div w:id="418450000">
          <w:marLeft w:val="0"/>
          <w:marRight w:val="0"/>
          <w:marTop w:val="0"/>
          <w:marBottom w:val="0"/>
          <w:divBdr>
            <w:top w:val="none" w:sz="0" w:space="0" w:color="auto"/>
            <w:left w:val="none" w:sz="0" w:space="0" w:color="auto"/>
            <w:bottom w:val="none" w:sz="0" w:space="0" w:color="auto"/>
            <w:right w:val="none" w:sz="0" w:space="0" w:color="auto"/>
          </w:divBdr>
          <w:divsChild>
            <w:div w:id="1168711503">
              <w:marLeft w:val="0"/>
              <w:marRight w:val="0"/>
              <w:marTop w:val="0"/>
              <w:marBottom w:val="0"/>
              <w:divBdr>
                <w:top w:val="none" w:sz="0" w:space="0" w:color="auto"/>
                <w:left w:val="none" w:sz="0" w:space="0" w:color="auto"/>
                <w:bottom w:val="none" w:sz="0" w:space="0" w:color="auto"/>
                <w:right w:val="none" w:sz="0" w:space="0" w:color="auto"/>
              </w:divBdr>
              <w:divsChild>
                <w:div w:id="114963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732618">
      <w:bodyDiv w:val="1"/>
      <w:marLeft w:val="0"/>
      <w:marRight w:val="0"/>
      <w:marTop w:val="0"/>
      <w:marBottom w:val="0"/>
      <w:divBdr>
        <w:top w:val="none" w:sz="0" w:space="0" w:color="auto"/>
        <w:left w:val="none" w:sz="0" w:space="0" w:color="auto"/>
        <w:bottom w:val="none" w:sz="0" w:space="0" w:color="auto"/>
        <w:right w:val="none" w:sz="0" w:space="0" w:color="auto"/>
      </w:divBdr>
      <w:divsChild>
        <w:div w:id="951857276">
          <w:marLeft w:val="0"/>
          <w:marRight w:val="0"/>
          <w:marTop w:val="0"/>
          <w:marBottom w:val="0"/>
          <w:divBdr>
            <w:top w:val="none" w:sz="0" w:space="0" w:color="auto"/>
            <w:left w:val="none" w:sz="0" w:space="0" w:color="auto"/>
            <w:bottom w:val="none" w:sz="0" w:space="0" w:color="auto"/>
            <w:right w:val="none" w:sz="0" w:space="0" w:color="auto"/>
          </w:divBdr>
          <w:divsChild>
            <w:div w:id="119888103">
              <w:marLeft w:val="0"/>
              <w:marRight w:val="0"/>
              <w:marTop w:val="0"/>
              <w:marBottom w:val="0"/>
              <w:divBdr>
                <w:top w:val="none" w:sz="0" w:space="0" w:color="auto"/>
                <w:left w:val="none" w:sz="0" w:space="0" w:color="auto"/>
                <w:bottom w:val="none" w:sz="0" w:space="0" w:color="auto"/>
                <w:right w:val="none" w:sz="0" w:space="0" w:color="auto"/>
              </w:divBdr>
              <w:divsChild>
                <w:div w:id="69280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948977">
      <w:bodyDiv w:val="1"/>
      <w:marLeft w:val="0"/>
      <w:marRight w:val="0"/>
      <w:marTop w:val="0"/>
      <w:marBottom w:val="0"/>
      <w:divBdr>
        <w:top w:val="none" w:sz="0" w:space="0" w:color="auto"/>
        <w:left w:val="none" w:sz="0" w:space="0" w:color="auto"/>
        <w:bottom w:val="none" w:sz="0" w:space="0" w:color="auto"/>
        <w:right w:val="none" w:sz="0" w:space="0" w:color="auto"/>
      </w:divBdr>
      <w:divsChild>
        <w:div w:id="2016180737">
          <w:marLeft w:val="0"/>
          <w:marRight w:val="0"/>
          <w:marTop w:val="0"/>
          <w:marBottom w:val="0"/>
          <w:divBdr>
            <w:top w:val="none" w:sz="0" w:space="0" w:color="auto"/>
            <w:left w:val="none" w:sz="0" w:space="0" w:color="auto"/>
            <w:bottom w:val="none" w:sz="0" w:space="0" w:color="auto"/>
            <w:right w:val="none" w:sz="0" w:space="0" w:color="auto"/>
          </w:divBdr>
          <w:divsChild>
            <w:div w:id="467087430">
              <w:marLeft w:val="0"/>
              <w:marRight w:val="0"/>
              <w:marTop w:val="0"/>
              <w:marBottom w:val="0"/>
              <w:divBdr>
                <w:top w:val="none" w:sz="0" w:space="0" w:color="auto"/>
                <w:left w:val="none" w:sz="0" w:space="0" w:color="auto"/>
                <w:bottom w:val="none" w:sz="0" w:space="0" w:color="auto"/>
                <w:right w:val="none" w:sz="0" w:space="0" w:color="auto"/>
              </w:divBdr>
              <w:divsChild>
                <w:div w:id="1794327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697594">
      <w:bodyDiv w:val="1"/>
      <w:marLeft w:val="0"/>
      <w:marRight w:val="0"/>
      <w:marTop w:val="0"/>
      <w:marBottom w:val="0"/>
      <w:divBdr>
        <w:top w:val="none" w:sz="0" w:space="0" w:color="auto"/>
        <w:left w:val="none" w:sz="0" w:space="0" w:color="auto"/>
        <w:bottom w:val="none" w:sz="0" w:space="0" w:color="auto"/>
        <w:right w:val="none" w:sz="0" w:space="0" w:color="auto"/>
      </w:divBdr>
    </w:div>
    <w:div w:id="544491163">
      <w:bodyDiv w:val="1"/>
      <w:marLeft w:val="0"/>
      <w:marRight w:val="0"/>
      <w:marTop w:val="0"/>
      <w:marBottom w:val="0"/>
      <w:divBdr>
        <w:top w:val="none" w:sz="0" w:space="0" w:color="auto"/>
        <w:left w:val="none" w:sz="0" w:space="0" w:color="auto"/>
        <w:bottom w:val="none" w:sz="0" w:space="0" w:color="auto"/>
        <w:right w:val="none" w:sz="0" w:space="0" w:color="auto"/>
      </w:divBdr>
      <w:divsChild>
        <w:div w:id="2142335278">
          <w:marLeft w:val="0"/>
          <w:marRight w:val="0"/>
          <w:marTop w:val="0"/>
          <w:marBottom w:val="0"/>
          <w:divBdr>
            <w:top w:val="none" w:sz="0" w:space="0" w:color="auto"/>
            <w:left w:val="none" w:sz="0" w:space="0" w:color="auto"/>
            <w:bottom w:val="none" w:sz="0" w:space="0" w:color="auto"/>
            <w:right w:val="none" w:sz="0" w:space="0" w:color="auto"/>
          </w:divBdr>
          <w:divsChild>
            <w:div w:id="1037851351">
              <w:marLeft w:val="0"/>
              <w:marRight w:val="0"/>
              <w:marTop w:val="0"/>
              <w:marBottom w:val="0"/>
              <w:divBdr>
                <w:top w:val="none" w:sz="0" w:space="0" w:color="auto"/>
                <w:left w:val="none" w:sz="0" w:space="0" w:color="auto"/>
                <w:bottom w:val="none" w:sz="0" w:space="0" w:color="auto"/>
                <w:right w:val="none" w:sz="0" w:space="0" w:color="auto"/>
              </w:divBdr>
              <w:divsChild>
                <w:div w:id="60018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111970">
      <w:bodyDiv w:val="1"/>
      <w:marLeft w:val="0"/>
      <w:marRight w:val="0"/>
      <w:marTop w:val="0"/>
      <w:marBottom w:val="0"/>
      <w:divBdr>
        <w:top w:val="none" w:sz="0" w:space="0" w:color="auto"/>
        <w:left w:val="none" w:sz="0" w:space="0" w:color="auto"/>
        <w:bottom w:val="none" w:sz="0" w:space="0" w:color="auto"/>
        <w:right w:val="none" w:sz="0" w:space="0" w:color="auto"/>
      </w:divBdr>
    </w:div>
    <w:div w:id="570308832">
      <w:bodyDiv w:val="1"/>
      <w:marLeft w:val="0"/>
      <w:marRight w:val="0"/>
      <w:marTop w:val="0"/>
      <w:marBottom w:val="0"/>
      <w:divBdr>
        <w:top w:val="none" w:sz="0" w:space="0" w:color="auto"/>
        <w:left w:val="none" w:sz="0" w:space="0" w:color="auto"/>
        <w:bottom w:val="none" w:sz="0" w:space="0" w:color="auto"/>
        <w:right w:val="none" w:sz="0" w:space="0" w:color="auto"/>
      </w:divBdr>
    </w:div>
    <w:div w:id="633221387">
      <w:bodyDiv w:val="1"/>
      <w:marLeft w:val="0"/>
      <w:marRight w:val="0"/>
      <w:marTop w:val="0"/>
      <w:marBottom w:val="0"/>
      <w:divBdr>
        <w:top w:val="none" w:sz="0" w:space="0" w:color="auto"/>
        <w:left w:val="none" w:sz="0" w:space="0" w:color="auto"/>
        <w:bottom w:val="none" w:sz="0" w:space="0" w:color="auto"/>
        <w:right w:val="none" w:sz="0" w:space="0" w:color="auto"/>
      </w:divBdr>
    </w:div>
    <w:div w:id="678428758">
      <w:bodyDiv w:val="1"/>
      <w:marLeft w:val="0"/>
      <w:marRight w:val="0"/>
      <w:marTop w:val="0"/>
      <w:marBottom w:val="0"/>
      <w:divBdr>
        <w:top w:val="none" w:sz="0" w:space="0" w:color="auto"/>
        <w:left w:val="none" w:sz="0" w:space="0" w:color="auto"/>
        <w:bottom w:val="none" w:sz="0" w:space="0" w:color="auto"/>
        <w:right w:val="none" w:sz="0" w:space="0" w:color="auto"/>
      </w:divBdr>
    </w:div>
    <w:div w:id="697777823">
      <w:bodyDiv w:val="1"/>
      <w:marLeft w:val="0"/>
      <w:marRight w:val="0"/>
      <w:marTop w:val="0"/>
      <w:marBottom w:val="0"/>
      <w:divBdr>
        <w:top w:val="none" w:sz="0" w:space="0" w:color="auto"/>
        <w:left w:val="none" w:sz="0" w:space="0" w:color="auto"/>
        <w:bottom w:val="none" w:sz="0" w:space="0" w:color="auto"/>
        <w:right w:val="none" w:sz="0" w:space="0" w:color="auto"/>
      </w:divBdr>
    </w:div>
    <w:div w:id="711270762">
      <w:bodyDiv w:val="1"/>
      <w:marLeft w:val="0"/>
      <w:marRight w:val="0"/>
      <w:marTop w:val="0"/>
      <w:marBottom w:val="0"/>
      <w:divBdr>
        <w:top w:val="none" w:sz="0" w:space="0" w:color="auto"/>
        <w:left w:val="none" w:sz="0" w:space="0" w:color="auto"/>
        <w:bottom w:val="none" w:sz="0" w:space="0" w:color="auto"/>
        <w:right w:val="none" w:sz="0" w:space="0" w:color="auto"/>
      </w:divBdr>
    </w:div>
    <w:div w:id="711610771">
      <w:bodyDiv w:val="1"/>
      <w:marLeft w:val="0"/>
      <w:marRight w:val="0"/>
      <w:marTop w:val="0"/>
      <w:marBottom w:val="0"/>
      <w:divBdr>
        <w:top w:val="none" w:sz="0" w:space="0" w:color="auto"/>
        <w:left w:val="none" w:sz="0" w:space="0" w:color="auto"/>
        <w:bottom w:val="none" w:sz="0" w:space="0" w:color="auto"/>
        <w:right w:val="none" w:sz="0" w:space="0" w:color="auto"/>
      </w:divBdr>
      <w:divsChild>
        <w:div w:id="309212306">
          <w:marLeft w:val="0"/>
          <w:marRight w:val="0"/>
          <w:marTop w:val="0"/>
          <w:marBottom w:val="0"/>
          <w:divBdr>
            <w:top w:val="none" w:sz="0" w:space="0" w:color="auto"/>
            <w:left w:val="none" w:sz="0" w:space="0" w:color="auto"/>
            <w:bottom w:val="none" w:sz="0" w:space="0" w:color="auto"/>
            <w:right w:val="none" w:sz="0" w:space="0" w:color="auto"/>
          </w:divBdr>
        </w:div>
        <w:div w:id="1576939205">
          <w:marLeft w:val="0"/>
          <w:marRight w:val="0"/>
          <w:marTop w:val="0"/>
          <w:marBottom w:val="0"/>
          <w:divBdr>
            <w:top w:val="none" w:sz="0" w:space="0" w:color="auto"/>
            <w:left w:val="none" w:sz="0" w:space="0" w:color="auto"/>
            <w:bottom w:val="none" w:sz="0" w:space="0" w:color="auto"/>
            <w:right w:val="none" w:sz="0" w:space="0" w:color="auto"/>
          </w:divBdr>
        </w:div>
        <w:div w:id="1352028753">
          <w:marLeft w:val="0"/>
          <w:marRight w:val="0"/>
          <w:marTop w:val="0"/>
          <w:marBottom w:val="0"/>
          <w:divBdr>
            <w:top w:val="none" w:sz="0" w:space="0" w:color="auto"/>
            <w:left w:val="none" w:sz="0" w:space="0" w:color="auto"/>
            <w:bottom w:val="none" w:sz="0" w:space="0" w:color="auto"/>
            <w:right w:val="none" w:sz="0" w:space="0" w:color="auto"/>
          </w:divBdr>
        </w:div>
        <w:div w:id="325718065">
          <w:marLeft w:val="0"/>
          <w:marRight w:val="0"/>
          <w:marTop w:val="0"/>
          <w:marBottom w:val="0"/>
          <w:divBdr>
            <w:top w:val="none" w:sz="0" w:space="0" w:color="auto"/>
            <w:left w:val="none" w:sz="0" w:space="0" w:color="auto"/>
            <w:bottom w:val="none" w:sz="0" w:space="0" w:color="auto"/>
            <w:right w:val="none" w:sz="0" w:space="0" w:color="auto"/>
          </w:divBdr>
        </w:div>
      </w:divsChild>
    </w:div>
    <w:div w:id="725950598">
      <w:bodyDiv w:val="1"/>
      <w:marLeft w:val="0"/>
      <w:marRight w:val="0"/>
      <w:marTop w:val="0"/>
      <w:marBottom w:val="0"/>
      <w:divBdr>
        <w:top w:val="none" w:sz="0" w:space="0" w:color="auto"/>
        <w:left w:val="none" w:sz="0" w:space="0" w:color="auto"/>
        <w:bottom w:val="none" w:sz="0" w:space="0" w:color="auto"/>
        <w:right w:val="none" w:sz="0" w:space="0" w:color="auto"/>
      </w:divBdr>
    </w:div>
    <w:div w:id="756293496">
      <w:bodyDiv w:val="1"/>
      <w:marLeft w:val="0"/>
      <w:marRight w:val="0"/>
      <w:marTop w:val="0"/>
      <w:marBottom w:val="0"/>
      <w:divBdr>
        <w:top w:val="none" w:sz="0" w:space="0" w:color="auto"/>
        <w:left w:val="none" w:sz="0" w:space="0" w:color="auto"/>
        <w:bottom w:val="none" w:sz="0" w:space="0" w:color="auto"/>
        <w:right w:val="none" w:sz="0" w:space="0" w:color="auto"/>
      </w:divBdr>
      <w:divsChild>
        <w:div w:id="427774879">
          <w:marLeft w:val="0"/>
          <w:marRight w:val="0"/>
          <w:marTop w:val="0"/>
          <w:marBottom w:val="0"/>
          <w:divBdr>
            <w:top w:val="none" w:sz="0" w:space="0" w:color="auto"/>
            <w:left w:val="none" w:sz="0" w:space="0" w:color="auto"/>
            <w:bottom w:val="none" w:sz="0" w:space="0" w:color="auto"/>
            <w:right w:val="none" w:sz="0" w:space="0" w:color="auto"/>
          </w:divBdr>
          <w:divsChild>
            <w:div w:id="1103846664">
              <w:marLeft w:val="0"/>
              <w:marRight w:val="0"/>
              <w:marTop w:val="0"/>
              <w:marBottom w:val="0"/>
              <w:divBdr>
                <w:top w:val="none" w:sz="0" w:space="0" w:color="auto"/>
                <w:left w:val="none" w:sz="0" w:space="0" w:color="auto"/>
                <w:bottom w:val="none" w:sz="0" w:space="0" w:color="auto"/>
                <w:right w:val="none" w:sz="0" w:space="0" w:color="auto"/>
              </w:divBdr>
              <w:divsChild>
                <w:div w:id="355929631">
                  <w:marLeft w:val="0"/>
                  <w:marRight w:val="0"/>
                  <w:marTop w:val="0"/>
                  <w:marBottom w:val="0"/>
                  <w:divBdr>
                    <w:top w:val="none" w:sz="0" w:space="0" w:color="auto"/>
                    <w:left w:val="none" w:sz="0" w:space="0" w:color="auto"/>
                    <w:bottom w:val="none" w:sz="0" w:space="0" w:color="auto"/>
                    <w:right w:val="none" w:sz="0" w:space="0" w:color="auto"/>
                  </w:divBdr>
                  <w:divsChild>
                    <w:div w:id="160125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291587">
      <w:bodyDiv w:val="1"/>
      <w:marLeft w:val="0"/>
      <w:marRight w:val="0"/>
      <w:marTop w:val="0"/>
      <w:marBottom w:val="0"/>
      <w:divBdr>
        <w:top w:val="none" w:sz="0" w:space="0" w:color="auto"/>
        <w:left w:val="none" w:sz="0" w:space="0" w:color="auto"/>
        <w:bottom w:val="none" w:sz="0" w:space="0" w:color="auto"/>
        <w:right w:val="none" w:sz="0" w:space="0" w:color="auto"/>
      </w:divBdr>
      <w:divsChild>
        <w:div w:id="739980450">
          <w:marLeft w:val="0"/>
          <w:marRight w:val="0"/>
          <w:marTop w:val="0"/>
          <w:marBottom w:val="0"/>
          <w:divBdr>
            <w:top w:val="none" w:sz="0" w:space="0" w:color="auto"/>
            <w:left w:val="none" w:sz="0" w:space="0" w:color="auto"/>
            <w:bottom w:val="none" w:sz="0" w:space="0" w:color="auto"/>
            <w:right w:val="none" w:sz="0" w:space="0" w:color="auto"/>
          </w:divBdr>
          <w:divsChild>
            <w:div w:id="2104494782">
              <w:marLeft w:val="0"/>
              <w:marRight w:val="0"/>
              <w:marTop w:val="0"/>
              <w:marBottom w:val="0"/>
              <w:divBdr>
                <w:top w:val="none" w:sz="0" w:space="0" w:color="auto"/>
                <w:left w:val="none" w:sz="0" w:space="0" w:color="auto"/>
                <w:bottom w:val="none" w:sz="0" w:space="0" w:color="auto"/>
                <w:right w:val="none" w:sz="0" w:space="0" w:color="auto"/>
              </w:divBdr>
              <w:divsChild>
                <w:div w:id="87766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449660">
      <w:bodyDiv w:val="1"/>
      <w:marLeft w:val="0"/>
      <w:marRight w:val="0"/>
      <w:marTop w:val="0"/>
      <w:marBottom w:val="0"/>
      <w:divBdr>
        <w:top w:val="none" w:sz="0" w:space="0" w:color="auto"/>
        <w:left w:val="none" w:sz="0" w:space="0" w:color="auto"/>
        <w:bottom w:val="none" w:sz="0" w:space="0" w:color="auto"/>
        <w:right w:val="none" w:sz="0" w:space="0" w:color="auto"/>
      </w:divBdr>
      <w:divsChild>
        <w:div w:id="672152014">
          <w:marLeft w:val="0"/>
          <w:marRight w:val="0"/>
          <w:marTop w:val="0"/>
          <w:marBottom w:val="0"/>
          <w:divBdr>
            <w:top w:val="none" w:sz="0" w:space="0" w:color="auto"/>
            <w:left w:val="none" w:sz="0" w:space="0" w:color="auto"/>
            <w:bottom w:val="none" w:sz="0" w:space="0" w:color="auto"/>
            <w:right w:val="none" w:sz="0" w:space="0" w:color="auto"/>
          </w:divBdr>
          <w:divsChild>
            <w:div w:id="1502426457">
              <w:marLeft w:val="0"/>
              <w:marRight w:val="0"/>
              <w:marTop w:val="0"/>
              <w:marBottom w:val="0"/>
              <w:divBdr>
                <w:top w:val="none" w:sz="0" w:space="0" w:color="auto"/>
                <w:left w:val="none" w:sz="0" w:space="0" w:color="auto"/>
                <w:bottom w:val="none" w:sz="0" w:space="0" w:color="auto"/>
                <w:right w:val="none" w:sz="0" w:space="0" w:color="auto"/>
              </w:divBdr>
              <w:divsChild>
                <w:div w:id="2968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410949">
      <w:bodyDiv w:val="1"/>
      <w:marLeft w:val="0"/>
      <w:marRight w:val="0"/>
      <w:marTop w:val="0"/>
      <w:marBottom w:val="0"/>
      <w:divBdr>
        <w:top w:val="none" w:sz="0" w:space="0" w:color="auto"/>
        <w:left w:val="none" w:sz="0" w:space="0" w:color="auto"/>
        <w:bottom w:val="none" w:sz="0" w:space="0" w:color="auto"/>
        <w:right w:val="none" w:sz="0" w:space="0" w:color="auto"/>
      </w:divBdr>
    </w:div>
    <w:div w:id="1021933249">
      <w:bodyDiv w:val="1"/>
      <w:marLeft w:val="0"/>
      <w:marRight w:val="0"/>
      <w:marTop w:val="0"/>
      <w:marBottom w:val="0"/>
      <w:divBdr>
        <w:top w:val="none" w:sz="0" w:space="0" w:color="auto"/>
        <w:left w:val="none" w:sz="0" w:space="0" w:color="auto"/>
        <w:bottom w:val="none" w:sz="0" w:space="0" w:color="auto"/>
        <w:right w:val="none" w:sz="0" w:space="0" w:color="auto"/>
      </w:divBdr>
      <w:divsChild>
        <w:div w:id="1720587357">
          <w:marLeft w:val="0"/>
          <w:marRight w:val="0"/>
          <w:marTop w:val="0"/>
          <w:marBottom w:val="0"/>
          <w:divBdr>
            <w:top w:val="none" w:sz="0" w:space="0" w:color="auto"/>
            <w:left w:val="none" w:sz="0" w:space="0" w:color="auto"/>
            <w:bottom w:val="none" w:sz="0" w:space="0" w:color="auto"/>
            <w:right w:val="none" w:sz="0" w:space="0" w:color="auto"/>
          </w:divBdr>
          <w:divsChild>
            <w:div w:id="1770813544">
              <w:marLeft w:val="0"/>
              <w:marRight w:val="0"/>
              <w:marTop w:val="0"/>
              <w:marBottom w:val="0"/>
              <w:divBdr>
                <w:top w:val="none" w:sz="0" w:space="0" w:color="auto"/>
                <w:left w:val="none" w:sz="0" w:space="0" w:color="auto"/>
                <w:bottom w:val="none" w:sz="0" w:space="0" w:color="auto"/>
                <w:right w:val="none" w:sz="0" w:space="0" w:color="auto"/>
              </w:divBdr>
              <w:divsChild>
                <w:div w:id="1631938380">
                  <w:marLeft w:val="0"/>
                  <w:marRight w:val="0"/>
                  <w:marTop w:val="0"/>
                  <w:marBottom w:val="0"/>
                  <w:divBdr>
                    <w:top w:val="none" w:sz="0" w:space="0" w:color="auto"/>
                    <w:left w:val="none" w:sz="0" w:space="0" w:color="auto"/>
                    <w:bottom w:val="none" w:sz="0" w:space="0" w:color="auto"/>
                    <w:right w:val="none" w:sz="0" w:space="0" w:color="auto"/>
                  </w:divBdr>
                  <w:divsChild>
                    <w:div w:id="156726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9162432">
      <w:bodyDiv w:val="1"/>
      <w:marLeft w:val="0"/>
      <w:marRight w:val="0"/>
      <w:marTop w:val="0"/>
      <w:marBottom w:val="0"/>
      <w:divBdr>
        <w:top w:val="none" w:sz="0" w:space="0" w:color="auto"/>
        <w:left w:val="none" w:sz="0" w:space="0" w:color="auto"/>
        <w:bottom w:val="none" w:sz="0" w:space="0" w:color="auto"/>
        <w:right w:val="none" w:sz="0" w:space="0" w:color="auto"/>
      </w:divBdr>
      <w:divsChild>
        <w:div w:id="1502500988">
          <w:marLeft w:val="0"/>
          <w:marRight w:val="0"/>
          <w:marTop w:val="0"/>
          <w:marBottom w:val="0"/>
          <w:divBdr>
            <w:top w:val="none" w:sz="0" w:space="0" w:color="auto"/>
            <w:left w:val="none" w:sz="0" w:space="0" w:color="auto"/>
            <w:bottom w:val="none" w:sz="0" w:space="0" w:color="auto"/>
            <w:right w:val="none" w:sz="0" w:space="0" w:color="auto"/>
          </w:divBdr>
          <w:divsChild>
            <w:div w:id="1962033869">
              <w:marLeft w:val="0"/>
              <w:marRight w:val="0"/>
              <w:marTop w:val="0"/>
              <w:marBottom w:val="0"/>
              <w:divBdr>
                <w:top w:val="none" w:sz="0" w:space="0" w:color="auto"/>
                <w:left w:val="none" w:sz="0" w:space="0" w:color="auto"/>
                <w:bottom w:val="none" w:sz="0" w:space="0" w:color="auto"/>
                <w:right w:val="none" w:sz="0" w:space="0" w:color="auto"/>
              </w:divBdr>
              <w:divsChild>
                <w:div w:id="1572039470">
                  <w:marLeft w:val="0"/>
                  <w:marRight w:val="0"/>
                  <w:marTop w:val="0"/>
                  <w:marBottom w:val="0"/>
                  <w:divBdr>
                    <w:top w:val="none" w:sz="0" w:space="0" w:color="auto"/>
                    <w:left w:val="none" w:sz="0" w:space="0" w:color="auto"/>
                    <w:bottom w:val="none" w:sz="0" w:space="0" w:color="auto"/>
                    <w:right w:val="none" w:sz="0" w:space="0" w:color="auto"/>
                  </w:divBdr>
                  <w:divsChild>
                    <w:div w:id="106806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5230316">
      <w:bodyDiv w:val="1"/>
      <w:marLeft w:val="0"/>
      <w:marRight w:val="0"/>
      <w:marTop w:val="0"/>
      <w:marBottom w:val="0"/>
      <w:divBdr>
        <w:top w:val="none" w:sz="0" w:space="0" w:color="auto"/>
        <w:left w:val="none" w:sz="0" w:space="0" w:color="auto"/>
        <w:bottom w:val="none" w:sz="0" w:space="0" w:color="auto"/>
        <w:right w:val="none" w:sz="0" w:space="0" w:color="auto"/>
      </w:divBdr>
      <w:divsChild>
        <w:div w:id="1094085965">
          <w:marLeft w:val="0"/>
          <w:marRight w:val="0"/>
          <w:marTop w:val="0"/>
          <w:marBottom w:val="0"/>
          <w:divBdr>
            <w:top w:val="none" w:sz="0" w:space="0" w:color="auto"/>
            <w:left w:val="none" w:sz="0" w:space="0" w:color="auto"/>
            <w:bottom w:val="none" w:sz="0" w:space="0" w:color="auto"/>
            <w:right w:val="none" w:sz="0" w:space="0" w:color="auto"/>
          </w:divBdr>
          <w:divsChild>
            <w:div w:id="1359814166">
              <w:marLeft w:val="0"/>
              <w:marRight w:val="0"/>
              <w:marTop w:val="0"/>
              <w:marBottom w:val="0"/>
              <w:divBdr>
                <w:top w:val="none" w:sz="0" w:space="0" w:color="auto"/>
                <w:left w:val="none" w:sz="0" w:space="0" w:color="auto"/>
                <w:bottom w:val="none" w:sz="0" w:space="0" w:color="auto"/>
                <w:right w:val="none" w:sz="0" w:space="0" w:color="auto"/>
              </w:divBdr>
              <w:divsChild>
                <w:div w:id="202250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925780">
      <w:bodyDiv w:val="1"/>
      <w:marLeft w:val="0"/>
      <w:marRight w:val="0"/>
      <w:marTop w:val="0"/>
      <w:marBottom w:val="0"/>
      <w:divBdr>
        <w:top w:val="none" w:sz="0" w:space="0" w:color="auto"/>
        <w:left w:val="none" w:sz="0" w:space="0" w:color="auto"/>
        <w:bottom w:val="none" w:sz="0" w:space="0" w:color="auto"/>
        <w:right w:val="none" w:sz="0" w:space="0" w:color="auto"/>
      </w:divBdr>
      <w:divsChild>
        <w:div w:id="191119346">
          <w:marLeft w:val="0"/>
          <w:marRight w:val="0"/>
          <w:marTop w:val="0"/>
          <w:marBottom w:val="0"/>
          <w:divBdr>
            <w:top w:val="none" w:sz="0" w:space="0" w:color="auto"/>
            <w:left w:val="none" w:sz="0" w:space="0" w:color="auto"/>
            <w:bottom w:val="none" w:sz="0" w:space="0" w:color="auto"/>
            <w:right w:val="none" w:sz="0" w:space="0" w:color="auto"/>
          </w:divBdr>
          <w:divsChild>
            <w:div w:id="1373455969">
              <w:marLeft w:val="0"/>
              <w:marRight w:val="0"/>
              <w:marTop w:val="0"/>
              <w:marBottom w:val="0"/>
              <w:divBdr>
                <w:top w:val="none" w:sz="0" w:space="0" w:color="auto"/>
                <w:left w:val="none" w:sz="0" w:space="0" w:color="auto"/>
                <w:bottom w:val="none" w:sz="0" w:space="0" w:color="auto"/>
                <w:right w:val="none" w:sz="0" w:space="0" w:color="auto"/>
              </w:divBdr>
              <w:divsChild>
                <w:div w:id="98489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90718">
      <w:bodyDiv w:val="1"/>
      <w:marLeft w:val="0"/>
      <w:marRight w:val="0"/>
      <w:marTop w:val="0"/>
      <w:marBottom w:val="0"/>
      <w:divBdr>
        <w:top w:val="none" w:sz="0" w:space="0" w:color="auto"/>
        <w:left w:val="none" w:sz="0" w:space="0" w:color="auto"/>
        <w:bottom w:val="none" w:sz="0" w:space="0" w:color="auto"/>
        <w:right w:val="none" w:sz="0" w:space="0" w:color="auto"/>
      </w:divBdr>
      <w:divsChild>
        <w:div w:id="167061141">
          <w:marLeft w:val="0"/>
          <w:marRight w:val="0"/>
          <w:marTop w:val="0"/>
          <w:marBottom w:val="0"/>
          <w:divBdr>
            <w:top w:val="none" w:sz="0" w:space="0" w:color="auto"/>
            <w:left w:val="none" w:sz="0" w:space="0" w:color="auto"/>
            <w:bottom w:val="none" w:sz="0" w:space="0" w:color="auto"/>
            <w:right w:val="none" w:sz="0" w:space="0" w:color="auto"/>
          </w:divBdr>
          <w:divsChild>
            <w:div w:id="1994096289">
              <w:marLeft w:val="0"/>
              <w:marRight w:val="0"/>
              <w:marTop w:val="0"/>
              <w:marBottom w:val="0"/>
              <w:divBdr>
                <w:top w:val="none" w:sz="0" w:space="0" w:color="auto"/>
                <w:left w:val="none" w:sz="0" w:space="0" w:color="auto"/>
                <w:bottom w:val="none" w:sz="0" w:space="0" w:color="auto"/>
                <w:right w:val="none" w:sz="0" w:space="0" w:color="auto"/>
              </w:divBdr>
              <w:divsChild>
                <w:div w:id="31200240">
                  <w:marLeft w:val="0"/>
                  <w:marRight w:val="0"/>
                  <w:marTop w:val="0"/>
                  <w:marBottom w:val="0"/>
                  <w:divBdr>
                    <w:top w:val="none" w:sz="0" w:space="0" w:color="auto"/>
                    <w:left w:val="none" w:sz="0" w:space="0" w:color="auto"/>
                    <w:bottom w:val="none" w:sz="0" w:space="0" w:color="auto"/>
                    <w:right w:val="none" w:sz="0" w:space="0" w:color="auto"/>
                  </w:divBdr>
                  <w:divsChild>
                    <w:div w:id="32690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2311914">
      <w:bodyDiv w:val="1"/>
      <w:marLeft w:val="0"/>
      <w:marRight w:val="0"/>
      <w:marTop w:val="0"/>
      <w:marBottom w:val="0"/>
      <w:divBdr>
        <w:top w:val="none" w:sz="0" w:space="0" w:color="auto"/>
        <w:left w:val="none" w:sz="0" w:space="0" w:color="auto"/>
        <w:bottom w:val="none" w:sz="0" w:space="0" w:color="auto"/>
        <w:right w:val="none" w:sz="0" w:space="0" w:color="auto"/>
      </w:divBdr>
      <w:divsChild>
        <w:div w:id="1946501867">
          <w:marLeft w:val="0"/>
          <w:marRight w:val="0"/>
          <w:marTop w:val="0"/>
          <w:marBottom w:val="0"/>
          <w:divBdr>
            <w:top w:val="none" w:sz="0" w:space="0" w:color="auto"/>
            <w:left w:val="none" w:sz="0" w:space="0" w:color="auto"/>
            <w:bottom w:val="none" w:sz="0" w:space="0" w:color="auto"/>
            <w:right w:val="none" w:sz="0" w:space="0" w:color="auto"/>
          </w:divBdr>
          <w:divsChild>
            <w:div w:id="540437204">
              <w:marLeft w:val="0"/>
              <w:marRight w:val="0"/>
              <w:marTop w:val="0"/>
              <w:marBottom w:val="0"/>
              <w:divBdr>
                <w:top w:val="none" w:sz="0" w:space="0" w:color="auto"/>
                <w:left w:val="none" w:sz="0" w:space="0" w:color="auto"/>
                <w:bottom w:val="none" w:sz="0" w:space="0" w:color="auto"/>
                <w:right w:val="none" w:sz="0" w:space="0" w:color="auto"/>
              </w:divBdr>
              <w:divsChild>
                <w:div w:id="9667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282391">
      <w:bodyDiv w:val="1"/>
      <w:marLeft w:val="0"/>
      <w:marRight w:val="0"/>
      <w:marTop w:val="0"/>
      <w:marBottom w:val="0"/>
      <w:divBdr>
        <w:top w:val="none" w:sz="0" w:space="0" w:color="auto"/>
        <w:left w:val="none" w:sz="0" w:space="0" w:color="auto"/>
        <w:bottom w:val="none" w:sz="0" w:space="0" w:color="auto"/>
        <w:right w:val="none" w:sz="0" w:space="0" w:color="auto"/>
      </w:divBdr>
    </w:div>
    <w:div w:id="1217088959">
      <w:bodyDiv w:val="1"/>
      <w:marLeft w:val="0"/>
      <w:marRight w:val="0"/>
      <w:marTop w:val="0"/>
      <w:marBottom w:val="0"/>
      <w:divBdr>
        <w:top w:val="none" w:sz="0" w:space="0" w:color="auto"/>
        <w:left w:val="none" w:sz="0" w:space="0" w:color="auto"/>
        <w:bottom w:val="none" w:sz="0" w:space="0" w:color="auto"/>
        <w:right w:val="none" w:sz="0" w:space="0" w:color="auto"/>
      </w:divBdr>
      <w:divsChild>
        <w:div w:id="681784128">
          <w:marLeft w:val="0"/>
          <w:marRight w:val="0"/>
          <w:marTop w:val="0"/>
          <w:marBottom w:val="0"/>
          <w:divBdr>
            <w:top w:val="none" w:sz="0" w:space="0" w:color="auto"/>
            <w:left w:val="none" w:sz="0" w:space="0" w:color="auto"/>
            <w:bottom w:val="none" w:sz="0" w:space="0" w:color="auto"/>
            <w:right w:val="none" w:sz="0" w:space="0" w:color="auto"/>
          </w:divBdr>
          <w:divsChild>
            <w:div w:id="143867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481735">
      <w:bodyDiv w:val="1"/>
      <w:marLeft w:val="0"/>
      <w:marRight w:val="0"/>
      <w:marTop w:val="0"/>
      <w:marBottom w:val="0"/>
      <w:divBdr>
        <w:top w:val="none" w:sz="0" w:space="0" w:color="auto"/>
        <w:left w:val="none" w:sz="0" w:space="0" w:color="auto"/>
        <w:bottom w:val="none" w:sz="0" w:space="0" w:color="auto"/>
        <w:right w:val="none" w:sz="0" w:space="0" w:color="auto"/>
      </w:divBdr>
    </w:div>
    <w:div w:id="1240796213">
      <w:bodyDiv w:val="1"/>
      <w:marLeft w:val="0"/>
      <w:marRight w:val="0"/>
      <w:marTop w:val="0"/>
      <w:marBottom w:val="0"/>
      <w:divBdr>
        <w:top w:val="none" w:sz="0" w:space="0" w:color="auto"/>
        <w:left w:val="none" w:sz="0" w:space="0" w:color="auto"/>
        <w:bottom w:val="none" w:sz="0" w:space="0" w:color="auto"/>
        <w:right w:val="none" w:sz="0" w:space="0" w:color="auto"/>
      </w:divBdr>
      <w:divsChild>
        <w:div w:id="1736464751">
          <w:marLeft w:val="0"/>
          <w:marRight w:val="0"/>
          <w:marTop w:val="0"/>
          <w:marBottom w:val="0"/>
          <w:divBdr>
            <w:top w:val="none" w:sz="0" w:space="0" w:color="auto"/>
            <w:left w:val="none" w:sz="0" w:space="0" w:color="auto"/>
            <w:bottom w:val="none" w:sz="0" w:space="0" w:color="auto"/>
            <w:right w:val="none" w:sz="0" w:space="0" w:color="auto"/>
          </w:divBdr>
        </w:div>
        <w:div w:id="348797138">
          <w:marLeft w:val="0"/>
          <w:marRight w:val="0"/>
          <w:marTop w:val="0"/>
          <w:marBottom w:val="0"/>
          <w:divBdr>
            <w:top w:val="none" w:sz="0" w:space="0" w:color="auto"/>
            <w:left w:val="none" w:sz="0" w:space="0" w:color="auto"/>
            <w:bottom w:val="none" w:sz="0" w:space="0" w:color="auto"/>
            <w:right w:val="none" w:sz="0" w:space="0" w:color="auto"/>
          </w:divBdr>
        </w:div>
        <w:div w:id="1820459242">
          <w:marLeft w:val="0"/>
          <w:marRight w:val="0"/>
          <w:marTop w:val="0"/>
          <w:marBottom w:val="0"/>
          <w:divBdr>
            <w:top w:val="none" w:sz="0" w:space="0" w:color="auto"/>
            <w:left w:val="none" w:sz="0" w:space="0" w:color="auto"/>
            <w:bottom w:val="none" w:sz="0" w:space="0" w:color="auto"/>
            <w:right w:val="none" w:sz="0" w:space="0" w:color="auto"/>
          </w:divBdr>
        </w:div>
        <w:div w:id="219249664">
          <w:marLeft w:val="0"/>
          <w:marRight w:val="0"/>
          <w:marTop w:val="0"/>
          <w:marBottom w:val="0"/>
          <w:divBdr>
            <w:top w:val="none" w:sz="0" w:space="0" w:color="auto"/>
            <w:left w:val="none" w:sz="0" w:space="0" w:color="auto"/>
            <w:bottom w:val="none" w:sz="0" w:space="0" w:color="auto"/>
            <w:right w:val="none" w:sz="0" w:space="0" w:color="auto"/>
          </w:divBdr>
        </w:div>
      </w:divsChild>
    </w:div>
    <w:div w:id="1257131452">
      <w:bodyDiv w:val="1"/>
      <w:marLeft w:val="0"/>
      <w:marRight w:val="0"/>
      <w:marTop w:val="0"/>
      <w:marBottom w:val="0"/>
      <w:divBdr>
        <w:top w:val="none" w:sz="0" w:space="0" w:color="auto"/>
        <w:left w:val="none" w:sz="0" w:space="0" w:color="auto"/>
        <w:bottom w:val="none" w:sz="0" w:space="0" w:color="auto"/>
        <w:right w:val="none" w:sz="0" w:space="0" w:color="auto"/>
      </w:divBdr>
      <w:divsChild>
        <w:div w:id="612518942">
          <w:marLeft w:val="0"/>
          <w:marRight w:val="0"/>
          <w:marTop w:val="0"/>
          <w:marBottom w:val="0"/>
          <w:divBdr>
            <w:top w:val="none" w:sz="0" w:space="0" w:color="auto"/>
            <w:left w:val="none" w:sz="0" w:space="0" w:color="auto"/>
            <w:bottom w:val="none" w:sz="0" w:space="0" w:color="auto"/>
            <w:right w:val="none" w:sz="0" w:space="0" w:color="auto"/>
          </w:divBdr>
          <w:divsChild>
            <w:div w:id="1657883214">
              <w:marLeft w:val="0"/>
              <w:marRight w:val="0"/>
              <w:marTop w:val="0"/>
              <w:marBottom w:val="0"/>
              <w:divBdr>
                <w:top w:val="none" w:sz="0" w:space="0" w:color="auto"/>
                <w:left w:val="none" w:sz="0" w:space="0" w:color="auto"/>
                <w:bottom w:val="none" w:sz="0" w:space="0" w:color="auto"/>
                <w:right w:val="none" w:sz="0" w:space="0" w:color="auto"/>
              </w:divBdr>
              <w:divsChild>
                <w:div w:id="1225674635">
                  <w:marLeft w:val="0"/>
                  <w:marRight w:val="0"/>
                  <w:marTop w:val="0"/>
                  <w:marBottom w:val="0"/>
                  <w:divBdr>
                    <w:top w:val="none" w:sz="0" w:space="0" w:color="auto"/>
                    <w:left w:val="none" w:sz="0" w:space="0" w:color="auto"/>
                    <w:bottom w:val="none" w:sz="0" w:space="0" w:color="auto"/>
                    <w:right w:val="none" w:sz="0" w:space="0" w:color="auto"/>
                  </w:divBdr>
                  <w:divsChild>
                    <w:div w:id="1565795509">
                      <w:marLeft w:val="0"/>
                      <w:marRight w:val="0"/>
                      <w:marTop w:val="0"/>
                      <w:marBottom w:val="0"/>
                      <w:divBdr>
                        <w:top w:val="none" w:sz="0" w:space="0" w:color="auto"/>
                        <w:left w:val="none" w:sz="0" w:space="0" w:color="auto"/>
                        <w:bottom w:val="none" w:sz="0" w:space="0" w:color="auto"/>
                        <w:right w:val="none" w:sz="0" w:space="0" w:color="auto"/>
                      </w:divBdr>
                    </w:div>
                  </w:divsChild>
                </w:div>
                <w:div w:id="1129736976">
                  <w:marLeft w:val="0"/>
                  <w:marRight w:val="0"/>
                  <w:marTop w:val="0"/>
                  <w:marBottom w:val="0"/>
                  <w:divBdr>
                    <w:top w:val="none" w:sz="0" w:space="0" w:color="auto"/>
                    <w:left w:val="none" w:sz="0" w:space="0" w:color="auto"/>
                    <w:bottom w:val="none" w:sz="0" w:space="0" w:color="auto"/>
                    <w:right w:val="none" w:sz="0" w:space="0" w:color="auto"/>
                  </w:divBdr>
                  <w:divsChild>
                    <w:div w:id="351105824">
                      <w:marLeft w:val="0"/>
                      <w:marRight w:val="0"/>
                      <w:marTop w:val="0"/>
                      <w:marBottom w:val="0"/>
                      <w:divBdr>
                        <w:top w:val="none" w:sz="0" w:space="0" w:color="auto"/>
                        <w:left w:val="none" w:sz="0" w:space="0" w:color="auto"/>
                        <w:bottom w:val="none" w:sz="0" w:space="0" w:color="auto"/>
                        <w:right w:val="none" w:sz="0" w:space="0" w:color="auto"/>
                      </w:divBdr>
                    </w:div>
                  </w:divsChild>
                </w:div>
                <w:div w:id="2125726487">
                  <w:marLeft w:val="0"/>
                  <w:marRight w:val="0"/>
                  <w:marTop w:val="0"/>
                  <w:marBottom w:val="0"/>
                  <w:divBdr>
                    <w:top w:val="none" w:sz="0" w:space="0" w:color="auto"/>
                    <w:left w:val="none" w:sz="0" w:space="0" w:color="auto"/>
                    <w:bottom w:val="none" w:sz="0" w:space="0" w:color="auto"/>
                    <w:right w:val="none" w:sz="0" w:space="0" w:color="auto"/>
                  </w:divBdr>
                  <w:divsChild>
                    <w:div w:id="152104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017388">
              <w:marLeft w:val="0"/>
              <w:marRight w:val="0"/>
              <w:marTop w:val="0"/>
              <w:marBottom w:val="0"/>
              <w:divBdr>
                <w:top w:val="none" w:sz="0" w:space="0" w:color="auto"/>
                <w:left w:val="none" w:sz="0" w:space="0" w:color="auto"/>
                <w:bottom w:val="none" w:sz="0" w:space="0" w:color="auto"/>
                <w:right w:val="none" w:sz="0" w:space="0" w:color="auto"/>
              </w:divBdr>
              <w:divsChild>
                <w:div w:id="596718194">
                  <w:marLeft w:val="0"/>
                  <w:marRight w:val="0"/>
                  <w:marTop w:val="0"/>
                  <w:marBottom w:val="0"/>
                  <w:divBdr>
                    <w:top w:val="none" w:sz="0" w:space="0" w:color="auto"/>
                    <w:left w:val="none" w:sz="0" w:space="0" w:color="auto"/>
                    <w:bottom w:val="none" w:sz="0" w:space="0" w:color="auto"/>
                    <w:right w:val="none" w:sz="0" w:space="0" w:color="auto"/>
                  </w:divBdr>
                  <w:divsChild>
                    <w:div w:id="501824490">
                      <w:marLeft w:val="0"/>
                      <w:marRight w:val="0"/>
                      <w:marTop w:val="0"/>
                      <w:marBottom w:val="0"/>
                      <w:divBdr>
                        <w:top w:val="none" w:sz="0" w:space="0" w:color="auto"/>
                        <w:left w:val="none" w:sz="0" w:space="0" w:color="auto"/>
                        <w:bottom w:val="none" w:sz="0" w:space="0" w:color="auto"/>
                        <w:right w:val="none" w:sz="0" w:space="0" w:color="auto"/>
                      </w:divBdr>
                    </w:div>
                  </w:divsChild>
                </w:div>
                <w:div w:id="1400709777">
                  <w:marLeft w:val="0"/>
                  <w:marRight w:val="0"/>
                  <w:marTop w:val="0"/>
                  <w:marBottom w:val="0"/>
                  <w:divBdr>
                    <w:top w:val="none" w:sz="0" w:space="0" w:color="auto"/>
                    <w:left w:val="none" w:sz="0" w:space="0" w:color="auto"/>
                    <w:bottom w:val="none" w:sz="0" w:space="0" w:color="auto"/>
                    <w:right w:val="none" w:sz="0" w:space="0" w:color="auto"/>
                  </w:divBdr>
                  <w:divsChild>
                    <w:div w:id="132339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837252">
      <w:bodyDiv w:val="1"/>
      <w:marLeft w:val="0"/>
      <w:marRight w:val="0"/>
      <w:marTop w:val="0"/>
      <w:marBottom w:val="0"/>
      <w:divBdr>
        <w:top w:val="none" w:sz="0" w:space="0" w:color="auto"/>
        <w:left w:val="none" w:sz="0" w:space="0" w:color="auto"/>
        <w:bottom w:val="none" w:sz="0" w:space="0" w:color="auto"/>
        <w:right w:val="none" w:sz="0" w:space="0" w:color="auto"/>
      </w:divBdr>
    </w:div>
    <w:div w:id="1347244659">
      <w:bodyDiv w:val="1"/>
      <w:marLeft w:val="0"/>
      <w:marRight w:val="0"/>
      <w:marTop w:val="0"/>
      <w:marBottom w:val="0"/>
      <w:divBdr>
        <w:top w:val="none" w:sz="0" w:space="0" w:color="auto"/>
        <w:left w:val="none" w:sz="0" w:space="0" w:color="auto"/>
        <w:bottom w:val="none" w:sz="0" w:space="0" w:color="auto"/>
        <w:right w:val="none" w:sz="0" w:space="0" w:color="auto"/>
      </w:divBdr>
    </w:div>
    <w:div w:id="1357468249">
      <w:bodyDiv w:val="1"/>
      <w:marLeft w:val="0"/>
      <w:marRight w:val="0"/>
      <w:marTop w:val="0"/>
      <w:marBottom w:val="0"/>
      <w:divBdr>
        <w:top w:val="none" w:sz="0" w:space="0" w:color="auto"/>
        <w:left w:val="none" w:sz="0" w:space="0" w:color="auto"/>
        <w:bottom w:val="none" w:sz="0" w:space="0" w:color="auto"/>
        <w:right w:val="none" w:sz="0" w:space="0" w:color="auto"/>
      </w:divBdr>
      <w:divsChild>
        <w:div w:id="1188714814">
          <w:marLeft w:val="0"/>
          <w:marRight w:val="0"/>
          <w:marTop w:val="0"/>
          <w:marBottom w:val="0"/>
          <w:divBdr>
            <w:top w:val="none" w:sz="0" w:space="0" w:color="auto"/>
            <w:left w:val="none" w:sz="0" w:space="0" w:color="auto"/>
            <w:bottom w:val="none" w:sz="0" w:space="0" w:color="auto"/>
            <w:right w:val="none" w:sz="0" w:space="0" w:color="auto"/>
          </w:divBdr>
          <w:divsChild>
            <w:div w:id="1962804449">
              <w:marLeft w:val="0"/>
              <w:marRight w:val="0"/>
              <w:marTop w:val="0"/>
              <w:marBottom w:val="0"/>
              <w:divBdr>
                <w:top w:val="none" w:sz="0" w:space="0" w:color="auto"/>
                <w:left w:val="none" w:sz="0" w:space="0" w:color="auto"/>
                <w:bottom w:val="none" w:sz="0" w:space="0" w:color="auto"/>
                <w:right w:val="none" w:sz="0" w:space="0" w:color="auto"/>
              </w:divBdr>
              <w:divsChild>
                <w:div w:id="129737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610604">
      <w:bodyDiv w:val="1"/>
      <w:marLeft w:val="0"/>
      <w:marRight w:val="0"/>
      <w:marTop w:val="0"/>
      <w:marBottom w:val="0"/>
      <w:divBdr>
        <w:top w:val="none" w:sz="0" w:space="0" w:color="auto"/>
        <w:left w:val="none" w:sz="0" w:space="0" w:color="auto"/>
        <w:bottom w:val="none" w:sz="0" w:space="0" w:color="auto"/>
        <w:right w:val="none" w:sz="0" w:space="0" w:color="auto"/>
      </w:divBdr>
    </w:div>
    <w:div w:id="1404523043">
      <w:bodyDiv w:val="1"/>
      <w:marLeft w:val="0"/>
      <w:marRight w:val="0"/>
      <w:marTop w:val="0"/>
      <w:marBottom w:val="0"/>
      <w:divBdr>
        <w:top w:val="none" w:sz="0" w:space="0" w:color="auto"/>
        <w:left w:val="none" w:sz="0" w:space="0" w:color="auto"/>
        <w:bottom w:val="none" w:sz="0" w:space="0" w:color="auto"/>
        <w:right w:val="none" w:sz="0" w:space="0" w:color="auto"/>
      </w:divBdr>
      <w:divsChild>
        <w:div w:id="2013750985">
          <w:marLeft w:val="0"/>
          <w:marRight w:val="0"/>
          <w:marTop w:val="0"/>
          <w:marBottom w:val="0"/>
          <w:divBdr>
            <w:top w:val="none" w:sz="0" w:space="0" w:color="auto"/>
            <w:left w:val="none" w:sz="0" w:space="0" w:color="auto"/>
            <w:bottom w:val="none" w:sz="0" w:space="0" w:color="auto"/>
            <w:right w:val="none" w:sz="0" w:space="0" w:color="auto"/>
          </w:divBdr>
          <w:divsChild>
            <w:div w:id="1717730699">
              <w:marLeft w:val="0"/>
              <w:marRight w:val="0"/>
              <w:marTop w:val="0"/>
              <w:marBottom w:val="0"/>
              <w:divBdr>
                <w:top w:val="none" w:sz="0" w:space="0" w:color="auto"/>
                <w:left w:val="none" w:sz="0" w:space="0" w:color="auto"/>
                <w:bottom w:val="none" w:sz="0" w:space="0" w:color="auto"/>
                <w:right w:val="none" w:sz="0" w:space="0" w:color="auto"/>
              </w:divBdr>
              <w:divsChild>
                <w:div w:id="18181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658002">
      <w:bodyDiv w:val="1"/>
      <w:marLeft w:val="0"/>
      <w:marRight w:val="0"/>
      <w:marTop w:val="0"/>
      <w:marBottom w:val="0"/>
      <w:divBdr>
        <w:top w:val="none" w:sz="0" w:space="0" w:color="auto"/>
        <w:left w:val="none" w:sz="0" w:space="0" w:color="auto"/>
        <w:bottom w:val="none" w:sz="0" w:space="0" w:color="auto"/>
        <w:right w:val="none" w:sz="0" w:space="0" w:color="auto"/>
      </w:divBdr>
      <w:divsChild>
        <w:div w:id="1457337747">
          <w:marLeft w:val="0"/>
          <w:marRight w:val="0"/>
          <w:marTop w:val="0"/>
          <w:marBottom w:val="0"/>
          <w:divBdr>
            <w:top w:val="none" w:sz="0" w:space="0" w:color="auto"/>
            <w:left w:val="none" w:sz="0" w:space="0" w:color="auto"/>
            <w:bottom w:val="none" w:sz="0" w:space="0" w:color="auto"/>
            <w:right w:val="none" w:sz="0" w:space="0" w:color="auto"/>
          </w:divBdr>
          <w:divsChild>
            <w:div w:id="966812491">
              <w:marLeft w:val="0"/>
              <w:marRight w:val="0"/>
              <w:marTop w:val="0"/>
              <w:marBottom w:val="0"/>
              <w:divBdr>
                <w:top w:val="none" w:sz="0" w:space="0" w:color="auto"/>
                <w:left w:val="none" w:sz="0" w:space="0" w:color="auto"/>
                <w:bottom w:val="none" w:sz="0" w:space="0" w:color="auto"/>
                <w:right w:val="none" w:sz="0" w:space="0" w:color="auto"/>
              </w:divBdr>
              <w:divsChild>
                <w:div w:id="846822447">
                  <w:marLeft w:val="0"/>
                  <w:marRight w:val="0"/>
                  <w:marTop w:val="0"/>
                  <w:marBottom w:val="0"/>
                  <w:divBdr>
                    <w:top w:val="none" w:sz="0" w:space="0" w:color="auto"/>
                    <w:left w:val="none" w:sz="0" w:space="0" w:color="auto"/>
                    <w:bottom w:val="none" w:sz="0" w:space="0" w:color="auto"/>
                    <w:right w:val="none" w:sz="0" w:space="0" w:color="auto"/>
                  </w:divBdr>
                  <w:divsChild>
                    <w:div w:id="92892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751599">
      <w:bodyDiv w:val="1"/>
      <w:marLeft w:val="0"/>
      <w:marRight w:val="0"/>
      <w:marTop w:val="0"/>
      <w:marBottom w:val="0"/>
      <w:divBdr>
        <w:top w:val="none" w:sz="0" w:space="0" w:color="auto"/>
        <w:left w:val="none" w:sz="0" w:space="0" w:color="auto"/>
        <w:bottom w:val="none" w:sz="0" w:space="0" w:color="auto"/>
        <w:right w:val="none" w:sz="0" w:space="0" w:color="auto"/>
      </w:divBdr>
      <w:divsChild>
        <w:div w:id="1632518418">
          <w:marLeft w:val="0"/>
          <w:marRight w:val="0"/>
          <w:marTop w:val="0"/>
          <w:marBottom w:val="0"/>
          <w:divBdr>
            <w:top w:val="none" w:sz="0" w:space="0" w:color="auto"/>
            <w:left w:val="none" w:sz="0" w:space="0" w:color="auto"/>
            <w:bottom w:val="none" w:sz="0" w:space="0" w:color="auto"/>
            <w:right w:val="none" w:sz="0" w:space="0" w:color="auto"/>
          </w:divBdr>
          <w:divsChild>
            <w:div w:id="1598757442">
              <w:marLeft w:val="0"/>
              <w:marRight w:val="0"/>
              <w:marTop w:val="0"/>
              <w:marBottom w:val="0"/>
              <w:divBdr>
                <w:top w:val="none" w:sz="0" w:space="0" w:color="auto"/>
                <w:left w:val="none" w:sz="0" w:space="0" w:color="auto"/>
                <w:bottom w:val="none" w:sz="0" w:space="0" w:color="auto"/>
                <w:right w:val="none" w:sz="0" w:space="0" w:color="auto"/>
              </w:divBdr>
              <w:divsChild>
                <w:div w:id="63864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419868">
      <w:bodyDiv w:val="1"/>
      <w:marLeft w:val="0"/>
      <w:marRight w:val="0"/>
      <w:marTop w:val="0"/>
      <w:marBottom w:val="0"/>
      <w:divBdr>
        <w:top w:val="none" w:sz="0" w:space="0" w:color="auto"/>
        <w:left w:val="none" w:sz="0" w:space="0" w:color="auto"/>
        <w:bottom w:val="none" w:sz="0" w:space="0" w:color="auto"/>
        <w:right w:val="none" w:sz="0" w:space="0" w:color="auto"/>
      </w:divBdr>
      <w:divsChild>
        <w:div w:id="1650481607">
          <w:marLeft w:val="0"/>
          <w:marRight w:val="0"/>
          <w:marTop w:val="0"/>
          <w:marBottom w:val="0"/>
          <w:divBdr>
            <w:top w:val="none" w:sz="0" w:space="0" w:color="auto"/>
            <w:left w:val="none" w:sz="0" w:space="0" w:color="auto"/>
            <w:bottom w:val="none" w:sz="0" w:space="0" w:color="auto"/>
            <w:right w:val="none" w:sz="0" w:space="0" w:color="auto"/>
          </w:divBdr>
          <w:divsChild>
            <w:div w:id="764347852">
              <w:marLeft w:val="0"/>
              <w:marRight w:val="0"/>
              <w:marTop w:val="0"/>
              <w:marBottom w:val="0"/>
              <w:divBdr>
                <w:top w:val="none" w:sz="0" w:space="0" w:color="auto"/>
                <w:left w:val="none" w:sz="0" w:space="0" w:color="auto"/>
                <w:bottom w:val="none" w:sz="0" w:space="0" w:color="auto"/>
                <w:right w:val="none" w:sz="0" w:space="0" w:color="auto"/>
              </w:divBdr>
              <w:divsChild>
                <w:div w:id="1676567140">
                  <w:marLeft w:val="0"/>
                  <w:marRight w:val="0"/>
                  <w:marTop w:val="0"/>
                  <w:marBottom w:val="0"/>
                  <w:divBdr>
                    <w:top w:val="none" w:sz="0" w:space="0" w:color="auto"/>
                    <w:left w:val="none" w:sz="0" w:space="0" w:color="auto"/>
                    <w:bottom w:val="none" w:sz="0" w:space="0" w:color="auto"/>
                    <w:right w:val="none" w:sz="0" w:space="0" w:color="auto"/>
                  </w:divBdr>
                  <w:divsChild>
                    <w:div w:id="209547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701400">
      <w:bodyDiv w:val="1"/>
      <w:marLeft w:val="0"/>
      <w:marRight w:val="0"/>
      <w:marTop w:val="0"/>
      <w:marBottom w:val="0"/>
      <w:divBdr>
        <w:top w:val="none" w:sz="0" w:space="0" w:color="auto"/>
        <w:left w:val="none" w:sz="0" w:space="0" w:color="auto"/>
        <w:bottom w:val="none" w:sz="0" w:space="0" w:color="auto"/>
        <w:right w:val="none" w:sz="0" w:space="0" w:color="auto"/>
      </w:divBdr>
      <w:divsChild>
        <w:div w:id="1869948696">
          <w:marLeft w:val="0"/>
          <w:marRight w:val="0"/>
          <w:marTop w:val="0"/>
          <w:marBottom w:val="0"/>
          <w:divBdr>
            <w:top w:val="none" w:sz="0" w:space="0" w:color="auto"/>
            <w:left w:val="none" w:sz="0" w:space="0" w:color="auto"/>
            <w:bottom w:val="none" w:sz="0" w:space="0" w:color="auto"/>
            <w:right w:val="none" w:sz="0" w:space="0" w:color="auto"/>
          </w:divBdr>
          <w:divsChild>
            <w:div w:id="2090232852">
              <w:marLeft w:val="0"/>
              <w:marRight w:val="0"/>
              <w:marTop w:val="0"/>
              <w:marBottom w:val="0"/>
              <w:divBdr>
                <w:top w:val="none" w:sz="0" w:space="0" w:color="auto"/>
                <w:left w:val="none" w:sz="0" w:space="0" w:color="auto"/>
                <w:bottom w:val="none" w:sz="0" w:space="0" w:color="auto"/>
                <w:right w:val="none" w:sz="0" w:space="0" w:color="auto"/>
              </w:divBdr>
              <w:divsChild>
                <w:div w:id="129028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610455">
      <w:bodyDiv w:val="1"/>
      <w:marLeft w:val="0"/>
      <w:marRight w:val="0"/>
      <w:marTop w:val="0"/>
      <w:marBottom w:val="0"/>
      <w:divBdr>
        <w:top w:val="none" w:sz="0" w:space="0" w:color="auto"/>
        <w:left w:val="none" w:sz="0" w:space="0" w:color="auto"/>
        <w:bottom w:val="none" w:sz="0" w:space="0" w:color="auto"/>
        <w:right w:val="none" w:sz="0" w:space="0" w:color="auto"/>
      </w:divBdr>
      <w:divsChild>
        <w:div w:id="1351757853">
          <w:marLeft w:val="0"/>
          <w:marRight w:val="0"/>
          <w:marTop w:val="0"/>
          <w:marBottom w:val="0"/>
          <w:divBdr>
            <w:top w:val="none" w:sz="0" w:space="0" w:color="auto"/>
            <w:left w:val="none" w:sz="0" w:space="0" w:color="auto"/>
            <w:bottom w:val="none" w:sz="0" w:space="0" w:color="auto"/>
            <w:right w:val="none" w:sz="0" w:space="0" w:color="auto"/>
          </w:divBdr>
          <w:divsChild>
            <w:div w:id="1903716044">
              <w:marLeft w:val="0"/>
              <w:marRight w:val="0"/>
              <w:marTop w:val="0"/>
              <w:marBottom w:val="0"/>
              <w:divBdr>
                <w:top w:val="none" w:sz="0" w:space="0" w:color="auto"/>
                <w:left w:val="none" w:sz="0" w:space="0" w:color="auto"/>
                <w:bottom w:val="none" w:sz="0" w:space="0" w:color="auto"/>
                <w:right w:val="none" w:sz="0" w:space="0" w:color="auto"/>
              </w:divBdr>
              <w:divsChild>
                <w:div w:id="114335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111693">
      <w:bodyDiv w:val="1"/>
      <w:marLeft w:val="0"/>
      <w:marRight w:val="0"/>
      <w:marTop w:val="0"/>
      <w:marBottom w:val="0"/>
      <w:divBdr>
        <w:top w:val="none" w:sz="0" w:space="0" w:color="auto"/>
        <w:left w:val="none" w:sz="0" w:space="0" w:color="auto"/>
        <w:bottom w:val="none" w:sz="0" w:space="0" w:color="auto"/>
        <w:right w:val="none" w:sz="0" w:space="0" w:color="auto"/>
      </w:divBdr>
      <w:divsChild>
        <w:div w:id="468936043">
          <w:marLeft w:val="0"/>
          <w:marRight w:val="0"/>
          <w:marTop w:val="0"/>
          <w:marBottom w:val="0"/>
          <w:divBdr>
            <w:top w:val="none" w:sz="0" w:space="0" w:color="auto"/>
            <w:left w:val="none" w:sz="0" w:space="0" w:color="auto"/>
            <w:bottom w:val="none" w:sz="0" w:space="0" w:color="auto"/>
            <w:right w:val="none" w:sz="0" w:space="0" w:color="auto"/>
          </w:divBdr>
          <w:divsChild>
            <w:div w:id="1899584529">
              <w:marLeft w:val="0"/>
              <w:marRight w:val="0"/>
              <w:marTop w:val="0"/>
              <w:marBottom w:val="0"/>
              <w:divBdr>
                <w:top w:val="none" w:sz="0" w:space="0" w:color="auto"/>
                <w:left w:val="none" w:sz="0" w:space="0" w:color="auto"/>
                <w:bottom w:val="none" w:sz="0" w:space="0" w:color="auto"/>
                <w:right w:val="none" w:sz="0" w:space="0" w:color="auto"/>
              </w:divBdr>
              <w:divsChild>
                <w:div w:id="20283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503539">
      <w:bodyDiv w:val="1"/>
      <w:marLeft w:val="0"/>
      <w:marRight w:val="0"/>
      <w:marTop w:val="0"/>
      <w:marBottom w:val="0"/>
      <w:divBdr>
        <w:top w:val="none" w:sz="0" w:space="0" w:color="auto"/>
        <w:left w:val="none" w:sz="0" w:space="0" w:color="auto"/>
        <w:bottom w:val="none" w:sz="0" w:space="0" w:color="auto"/>
        <w:right w:val="none" w:sz="0" w:space="0" w:color="auto"/>
      </w:divBdr>
      <w:divsChild>
        <w:div w:id="664749076">
          <w:marLeft w:val="0"/>
          <w:marRight w:val="0"/>
          <w:marTop w:val="0"/>
          <w:marBottom w:val="0"/>
          <w:divBdr>
            <w:top w:val="none" w:sz="0" w:space="0" w:color="auto"/>
            <w:left w:val="none" w:sz="0" w:space="0" w:color="auto"/>
            <w:bottom w:val="none" w:sz="0" w:space="0" w:color="auto"/>
            <w:right w:val="none" w:sz="0" w:space="0" w:color="auto"/>
          </w:divBdr>
          <w:divsChild>
            <w:div w:id="224217828">
              <w:marLeft w:val="0"/>
              <w:marRight w:val="0"/>
              <w:marTop w:val="0"/>
              <w:marBottom w:val="0"/>
              <w:divBdr>
                <w:top w:val="none" w:sz="0" w:space="0" w:color="auto"/>
                <w:left w:val="none" w:sz="0" w:space="0" w:color="auto"/>
                <w:bottom w:val="none" w:sz="0" w:space="0" w:color="auto"/>
                <w:right w:val="none" w:sz="0" w:space="0" w:color="auto"/>
              </w:divBdr>
              <w:divsChild>
                <w:div w:id="866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514727">
      <w:bodyDiv w:val="1"/>
      <w:marLeft w:val="0"/>
      <w:marRight w:val="0"/>
      <w:marTop w:val="0"/>
      <w:marBottom w:val="0"/>
      <w:divBdr>
        <w:top w:val="none" w:sz="0" w:space="0" w:color="auto"/>
        <w:left w:val="none" w:sz="0" w:space="0" w:color="auto"/>
        <w:bottom w:val="none" w:sz="0" w:space="0" w:color="auto"/>
        <w:right w:val="none" w:sz="0" w:space="0" w:color="auto"/>
      </w:divBdr>
    </w:div>
    <w:div w:id="1662276577">
      <w:bodyDiv w:val="1"/>
      <w:marLeft w:val="0"/>
      <w:marRight w:val="0"/>
      <w:marTop w:val="0"/>
      <w:marBottom w:val="0"/>
      <w:divBdr>
        <w:top w:val="none" w:sz="0" w:space="0" w:color="auto"/>
        <w:left w:val="none" w:sz="0" w:space="0" w:color="auto"/>
        <w:bottom w:val="none" w:sz="0" w:space="0" w:color="auto"/>
        <w:right w:val="none" w:sz="0" w:space="0" w:color="auto"/>
      </w:divBdr>
      <w:divsChild>
        <w:div w:id="355229972">
          <w:marLeft w:val="0"/>
          <w:marRight w:val="0"/>
          <w:marTop w:val="0"/>
          <w:marBottom w:val="0"/>
          <w:divBdr>
            <w:top w:val="none" w:sz="0" w:space="0" w:color="auto"/>
            <w:left w:val="none" w:sz="0" w:space="0" w:color="auto"/>
            <w:bottom w:val="none" w:sz="0" w:space="0" w:color="auto"/>
            <w:right w:val="none" w:sz="0" w:space="0" w:color="auto"/>
          </w:divBdr>
          <w:divsChild>
            <w:div w:id="1423259092">
              <w:marLeft w:val="0"/>
              <w:marRight w:val="0"/>
              <w:marTop w:val="0"/>
              <w:marBottom w:val="0"/>
              <w:divBdr>
                <w:top w:val="none" w:sz="0" w:space="0" w:color="auto"/>
                <w:left w:val="none" w:sz="0" w:space="0" w:color="auto"/>
                <w:bottom w:val="none" w:sz="0" w:space="0" w:color="auto"/>
                <w:right w:val="none" w:sz="0" w:space="0" w:color="auto"/>
              </w:divBdr>
              <w:divsChild>
                <w:div w:id="140040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785185">
      <w:bodyDiv w:val="1"/>
      <w:marLeft w:val="0"/>
      <w:marRight w:val="0"/>
      <w:marTop w:val="0"/>
      <w:marBottom w:val="0"/>
      <w:divBdr>
        <w:top w:val="none" w:sz="0" w:space="0" w:color="auto"/>
        <w:left w:val="none" w:sz="0" w:space="0" w:color="auto"/>
        <w:bottom w:val="none" w:sz="0" w:space="0" w:color="auto"/>
        <w:right w:val="none" w:sz="0" w:space="0" w:color="auto"/>
      </w:divBdr>
      <w:divsChild>
        <w:div w:id="94861023">
          <w:marLeft w:val="0"/>
          <w:marRight w:val="0"/>
          <w:marTop w:val="0"/>
          <w:marBottom w:val="0"/>
          <w:divBdr>
            <w:top w:val="none" w:sz="0" w:space="0" w:color="auto"/>
            <w:left w:val="none" w:sz="0" w:space="0" w:color="auto"/>
            <w:bottom w:val="none" w:sz="0" w:space="0" w:color="auto"/>
            <w:right w:val="none" w:sz="0" w:space="0" w:color="auto"/>
          </w:divBdr>
          <w:divsChild>
            <w:div w:id="1301761596">
              <w:marLeft w:val="0"/>
              <w:marRight w:val="0"/>
              <w:marTop w:val="0"/>
              <w:marBottom w:val="0"/>
              <w:divBdr>
                <w:top w:val="none" w:sz="0" w:space="0" w:color="auto"/>
                <w:left w:val="none" w:sz="0" w:space="0" w:color="auto"/>
                <w:bottom w:val="none" w:sz="0" w:space="0" w:color="auto"/>
                <w:right w:val="none" w:sz="0" w:space="0" w:color="auto"/>
              </w:divBdr>
              <w:divsChild>
                <w:div w:id="28535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307278">
      <w:bodyDiv w:val="1"/>
      <w:marLeft w:val="0"/>
      <w:marRight w:val="0"/>
      <w:marTop w:val="0"/>
      <w:marBottom w:val="0"/>
      <w:divBdr>
        <w:top w:val="none" w:sz="0" w:space="0" w:color="auto"/>
        <w:left w:val="none" w:sz="0" w:space="0" w:color="auto"/>
        <w:bottom w:val="none" w:sz="0" w:space="0" w:color="auto"/>
        <w:right w:val="none" w:sz="0" w:space="0" w:color="auto"/>
      </w:divBdr>
      <w:divsChild>
        <w:div w:id="1276324896">
          <w:marLeft w:val="0"/>
          <w:marRight w:val="0"/>
          <w:marTop w:val="0"/>
          <w:marBottom w:val="0"/>
          <w:divBdr>
            <w:top w:val="none" w:sz="0" w:space="0" w:color="auto"/>
            <w:left w:val="none" w:sz="0" w:space="0" w:color="auto"/>
            <w:bottom w:val="none" w:sz="0" w:space="0" w:color="auto"/>
            <w:right w:val="none" w:sz="0" w:space="0" w:color="auto"/>
          </w:divBdr>
          <w:divsChild>
            <w:div w:id="615067563">
              <w:marLeft w:val="0"/>
              <w:marRight w:val="0"/>
              <w:marTop w:val="0"/>
              <w:marBottom w:val="0"/>
              <w:divBdr>
                <w:top w:val="none" w:sz="0" w:space="0" w:color="auto"/>
                <w:left w:val="none" w:sz="0" w:space="0" w:color="auto"/>
                <w:bottom w:val="none" w:sz="0" w:space="0" w:color="auto"/>
                <w:right w:val="none" w:sz="0" w:space="0" w:color="auto"/>
              </w:divBdr>
              <w:divsChild>
                <w:div w:id="190769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455028">
      <w:bodyDiv w:val="1"/>
      <w:marLeft w:val="0"/>
      <w:marRight w:val="0"/>
      <w:marTop w:val="0"/>
      <w:marBottom w:val="0"/>
      <w:divBdr>
        <w:top w:val="none" w:sz="0" w:space="0" w:color="auto"/>
        <w:left w:val="none" w:sz="0" w:space="0" w:color="auto"/>
        <w:bottom w:val="none" w:sz="0" w:space="0" w:color="auto"/>
        <w:right w:val="none" w:sz="0" w:space="0" w:color="auto"/>
      </w:divBdr>
      <w:divsChild>
        <w:div w:id="1925525673">
          <w:marLeft w:val="0"/>
          <w:marRight w:val="0"/>
          <w:marTop w:val="0"/>
          <w:marBottom w:val="0"/>
          <w:divBdr>
            <w:top w:val="none" w:sz="0" w:space="0" w:color="auto"/>
            <w:left w:val="none" w:sz="0" w:space="0" w:color="auto"/>
            <w:bottom w:val="none" w:sz="0" w:space="0" w:color="auto"/>
            <w:right w:val="none" w:sz="0" w:space="0" w:color="auto"/>
          </w:divBdr>
          <w:divsChild>
            <w:div w:id="729034918">
              <w:marLeft w:val="0"/>
              <w:marRight w:val="0"/>
              <w:marTop w:val="0"/>
              <w:marBottom w:val="0"/>
              <w:divBdr>
                <w:top w:val="none" w:sz="0" w:space="0" w:color="auto"/>
                <w:left w:val="none" w:sz="0" w:space="0" w:color="auto"/>
                <w:bottom w:val="none" w:sz="0" w:space="0" w:color="auto"/>
                <w:right w:val="none" w:sz="0" w:space="0" w:color="auto"/>
              </w:divBdr>
              <w:divsChild>
                <w:div w:id="1101141955">
                  <w:marLeft w:val="0"/>
                  <w:marRight w:val="0"/>
                  <w:marTop w:val="0"/>
                  <w:marBottom w:val="0"/>
                  <w:divBdr>
                    <w:top w:val="none" w:sz="0" w:space="0" w:color="auto"/>
                    <w:left w:val="none" w:sz="0" w:space="0" w:color="auto"/>
                    <w:bottom w:val="none" w:sz="0" w:space="0" w:color="auto"/>
                    <w:right w:val="none" w:sz="0" w:space="0" w:color="auto"/>
                  </w:divBdr>
                  <w:divsChild>
                    <w:div w:id="1557279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3855708">
      <w:bodyDiv w:val="1"/>
      <w:marLeft w:val="0"/>
      <w:marRight w:val="0"/>
      <w:marTop w:val="0"/>
      <w:marBottom w:val="0"/>
      <w:divBdr>
        <w:top w:val="none" w:sz="0" w:space="0" w:color="auto"/>
        <w:left w:val="none" w:sz="0" w:space="0" w:color="auto"/>
        <w:bottom w:val="none" w:sz="0" w:space="0" w:color="auto"/>
        <w:right w:val="none" w:sz="0" w:space="0" w:color="auto"/>
      </w:divBdr>
    </w:div>
    <w:div w:id="1879707340">
      <w:bodyDiv w:val="1"/>
      <w:marLeft w:val="0"/>
      <w:marRight w:val="0"/>
      <w:marTop w:val="0"/>
      <w:marBottom w:val="0"/>
      <w:divBdr>
        <w:top w:val="none" w:sz="0" w:space="0" w:color="auto"/>
        <w:left w:val="none" w:sz="0" w:space="0" w:color="auto"/>
        <w:bottom w:val="none" w:sz="0" w:space="0" w:color="auto"/>
        <w:right w:val="none" w:sz="0" w:space="0" w:color="auto"/>
      </w:divBdr>
    </w:div>
    <w:div w:id="1884826969">
      <w:bodyDiv w:val="1"/>
      <w:marLeft w:val="0"/>
      <w:marRight w:val="0"/>
      <w:marTop w:val="0"/>
      <w:marBottom w:val="0"/>
      <w:divBdr>
        <w:top w:val="none" w:sz="0" w:space="0" w:color="auto"/>
        <w:left w:val="none" w:sz="0" w:space="0" w:color="auto"/>
        <w:bottom w:val="none" w:sz="0" w:space="0" w:color="auto"/>
        <w:right w:val="none" w:sz="0" w:space="0" w:color="auto"/>
      </w:divBdr>
      <w:divsChild>
        <w:div w:id="940260703">
          <w:marLeft w:val="0"/>
          <w:marRight w:val="0"/>
          <w:marTop w:val="0"/>
          <w:marBottom w:val="0"/>
          <w:divBdr>
            <w:top w:val="none" w:sz="0" w:space="0" w:color="auto"/>
            <w:left w:val="none" w:sz="0" w:space="0" w:color="auto"/>
            <w:bottom w:val="none" w:sz="0" w:space="0" w:color="auto"/>
            <w:right w:val="none" w:sz="0" w:space="0" w:color="auto"/>
          </w:divBdr>
          <w:divsChild>
            <w:div w:id="1195076383">
              <w:marLeft w:val="0"/>
              <w:marRight w:val="0"/>
              <w:marTop w:val="0"/>
              <w:marBottom w:val="0"/>
              <w:divBdr>
                <w:top w:val="none" w:sz="0" w:space="0" w:color="auto"/>
                <w:left w:val="none" w:sz="0" w:space="0" w:color="auto"/>
                <w:bottom w:val="none" w:sz="0" w:space="0" w:color="auto"/>
                <w:right w:val="none" w:sz="0" w:space="0" w:color="auto"/>
              </w:divBdr>
              <w:divsChild>
                <w:div w:id="108561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272171">
      <w:bodyDiv w:val="1"/>
      <w:marLeft w:val="0"/>
      <w:marRight w:val="0"/>
      <w:marTop w:val="0"/>
      <w:marBottom w:val="0"/>
      <w:divBdr>
        <w:top w:val="none" w:sz="0" w:space="0" w:color="auto"/>
        <w:left w:val="none" w:sz="0" w:space="0" w:color="auto"/>
        <w:bottom w:val="none" w:sz="0" w:space="0" w:color="auto"/>
        <w:right w:val="none" w:sz="0" w:space="0" w:color="auto"/>
      </w:divBdr>
      <w:divsChild>
        <w:div w:id="1292202085">
          <w:marLeft w:val="0"/>
          <w:marRight w:val="0"/>
          <w:marTop w:val="0"/>
          <w:marBottom w:val="0"/>
          <w:divBdr>
            <w:top w:val="none" w:sz="0" w:space="0" w:color="auto"/>
            <w:left w:val="none" w:sz="0" w:space="0" w:color="auto"/>
            <w:bottom w:val="none" w:sz="0" w:space="0" w:color="auto"/>
            <w:right w:val="none" w:sz="0" w:space="0" w:color="auto"/>
          </w:divBdr>
          <w:divsChild>
            <w:div w:id="249778070">
              <w:marLeft w:val="0"/>
              <w:marRight w:val="0"/>
              <w:marTop w:val="0"/>
              <w:marBottom w:val="0"/>
              <w:divBdr>
                <w:top w:val="none" w:sz="0" w:space="0" w:color="auto"/>
                <w:left w:val="none" w:sz="0" w:space="0" w:color="auto"/>
                <w:bottom w:val="none" w:sz="0" w:space="0" w:color="auto"/>
                <w:right w:val="none" w:sz="0" w:space="0" w:color="auto"/>
              </w:divBdr>
              <w:divsChild>
                <w:div w:id="128385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130083">
      <w:bodyDiv w:val="1"/>
      <w:marLeft w:val="0"/>
      <w:marRight w:val="0"/>
      <w:marTop w:val="0"/>
      <w:marBottom w:val="0"/>
      <w:divBdr>
        <w:top w:val="none" w:sz="0" w:space="0" w:color="auto"/>
        <w:left w:val="none" w:sz="0" w:space="0" w:color="auto"/>
        <w:bottom w:val="none" w:sz="0" w:space="0" w:color="auto"/>
        <w:right w:val="none" w:sz="0" w:space="0" w:color="auto"/>
      </w:divBdr>
    </w:div>
    <w:div w:id="1952541879">
      <w:bodyDiv w:val="1"/>
      <w:marLeft w:val="0"/>
      <w:marRight w:val="0"/>
      <w:marTop w:val="0"/>
      <w:marBottom w:val="0"/>
      <w:divBdr>
        <w:top w:val="none" w:sz="0" w:space="0" w:color="auto"/>
        <w:left w:val="none" w:sz="0" w:space="0" w:color="auto"/>
        <w:bottom w:val="none" w:sz="0" w:space="0" w:color="auto"/>
        <w:right w:val="none" w:sz="0" w:space="0" w:color="auto"/>
      </w:divBdr>
      <w:divsChild>
        <w:div w:id="1975138548">
          <w:marLeft w:val="0"/>
          <w:marRight w:val="0"/>
          <w:marTop w:val="0"/>
          <w:marBottom w:val="0"/>
          <w:divBdr>
            <w:top w:val="none" w:sz="0" w:space="0" w:color="auto"/>
            <w:left w:val="none" w:sz="0" w:space="0" w:color="auto"/>
            <w:bottom w:val="none" w:sz="0" w:space="0" w:color="auto"/>
            <w:right w:val="none" w:sz="0" w:space="0" w:color="auto"/>
          </w:divBdr>
          <w:divsChild>
            <w:div w:id="1740209247">
              <w:marLeft w:val="0"/>
              <w:marRight w:val="0"/>
              <w:marTop w:val="0"/>
              <w:marBottom w:val="0"/>
              <w:divBdr>
                <w:top w:val="none" w:sz="0" w:space="0" w:color="auto"/>
                <w:left w:val="none" w:sz="0" w:space="0" w:color="auto"/>
                <w:bottom w:val="none" w:sz="0" w:space="0" w:color="auto"/>
                <w:right w:val="none" w:sz="0" w:space="0" w:color="auto"/>
              </w:divBdr>
              <w:divsChild>
                <w:div w:id="137188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350993">
      <w:bodyDiv w:val="1"/>
      <w:marLeft w:val="0"/>
      <w:marRight w:val="0"/>
      <w:marTop w:val="0"/>
      <w:marBottom w:val="0"/>
      <w:divBdr>
        <w:top w:val="none" w:sz="0" w:space="0" w:color="auto"/>
        <w:left w:val="none" w:sz="0" w:space="0" w:color="auto"/>
        <w:bottom w:val="none" w:sz="0" w:space="0" w:color="auto"/>
        <w:right w:val="none" w:sz="0" w:space="0" w:color="auto"/>
      </w:divBdr>
    </w:div>
    <w:div w:id="1969360181">
      <w:bodyDiv w:val="1"/>
      <w:marLeft w:val="0"/>
      <w:marRight w:val="0"/>
      <w:marTop w:val="0"/>
      <w:marBottom w:val="0"/>
      <w:divBdr>
        <w:top w:val="none" w:sz="0" w:space="0" w:color="auto"/>
        <w:left w:val="none" w:sz="0" w:space="0" w:color="auto"/>
        <w:bottom w:val="none" w:sz="0" w:space="0" w:color="auto"/>
        <w:right w:val="none" w:sz="0" w:space="0" w:color="auto"/>
      </w:divBdr>
      <w:divsChild>
        <w:div w:id="100423355">
          <w:marLeft w:val="0"/>
          <w:marRight w:val="0"/>
          <w:marTop w:val="0"/>
          <w:marBottom w:val="0"/>
          <w:divBdr>
            <w:top w:val="none" w:sz="0" w:space="0" w:color="auto"/>
            <w:left w:val="none" w:sz="0" w:space="0" w:color="auto"/>
            <w:bottom w:val="none" w:sz="0" w:space="0" w:color="auto"/>
            <w:right w:val="none" w:sz="0" w:space="0" w:color="auto"/>
          </w:divBdr>
          <w:divsChild>
            <w:div w:id="1183519969">
              <w:marLeft w:val="0"/>
              <w:marRight w:val="0"/>
              <w:marTop w:val="0"/>
              <w:marBottom w:val="0"/>
              <w:divBdr>
                <w:top w:val="none" w:sz="0" w:space="0" w:color="auto"/>
                <w:left w:val="none" w:sz="0" w:space="0" w:color="auto"/>
                <w:bottom w:val="none" w:sz="0" w:space="0" w:color="auto"/>
                <w:right w:val="none" w:sz="0" w:space="0" w:color="auto"/>
              </w:divBdr>
              <w:divsChild>
                <w:div w:id="12138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024844">
      <w:bodyDiv w:val="1"/>
      <w:marLeft w:val="0"/>
      <w:marRight w:val="0"/>
      <w:marTop w:val="0"/>
      <w:marBottom w:val="0"/>
      <w:divBdr>
        <w:top w:val="none" w:sz="0" w:space="0" w:color="auto"/>
        <w:left w:val="none" w:sz="0" w:space="0" w:color="auto"/>
        <w:bottom w:val="none" w:sz="0" w:space="0" w:color="auto"/>
        <w:right w:val="none" w:sz="0" w:space="0" w:color="auto"/>
      </w:divBdr>
    </w:div>
    <w:div w:id="1998412591">
      <w:bodyDiv w:val="1"/>
      <w:marLeft w:val="0"/>
      <w:marRight w:val="0"/>
      <w:marTop w:val="0"/>
      <w:marBottom w:val="0"/>
      <w:divBdr>
        <w:top w:val="none" w:sz="0" w:space="0" w:color="auto"/>
        <w:left w:val="none" w:sz="0" w:space="0" w:color="auto"/>
        <w:bottom w:val="none" w:sz="0" w:space="0" w:color="auto"/>
        <w:right w:val="none" w:sz="0" w:space="0" w:color="auto"/>
      </w:divBdr>
      <w:divsChild>
        <w:div w:id="1154636990">
          <w:marLeft w:val="0"/>
          <w:marRight w:val="0"/>
          <w:marTop w:val="0"/>
          <w:marBottom w:val="0"/>
          <w:divBdr>
            <w:top w:val="none" w:sz="0" w:space="0" w:color="auto"/>
            <w:left w:val="none" w:sz="0" w:space="0" w:color="auto"/>
            <w:bottom w:val="none" w:sz="0" w:space="0" w:color="auto"/>
            <w:right w:val="none" w:sz="0" w:space="0" w:color="auto"/>
          </w:divBdr>
          <w:divsChild>
            <w:div w:id="1866745456">
              <w:marLeft w:val="0"/>
              <w:marRight w:val="0"/>
              <w:marTop w:val="0"/>
              <w:marBottom w:val="0"/>
              <w:divBdr>
                <w:top w:val="none" w:sz="0" w:space="0" w:color="auto"/>
                <w:left w:val="none" w:sz="0" w:space="0" w:color="auto"/>
                <w:bottom w:val="none" w:sz="0" w:space="0" w:color="auto"/>
                <w:right w:val="none" w:sz="0" w:space="0" w:color="auto"/>
              </w:divBdr>
              <w:divsChild>
                <w:div w:id="87747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853484">
      <w:bodyDiv w:val="1"/>
      <w:marLeft w:val="0"/>
      <w:marRight w:val="0"/>
      <w:marTop w:val="0"/>
      <w:marBottom w:val="0"/>
      <w:divBdr>
        <w:top w:val="none" w:sz="0" w:space="0" w:color="auto"/>
        <w:left w:val="none" w:sz="0" w:space="0" w:color="auto"/>
        <w:bottom w:val="none" w:sz="0" w:space="0" w:color="auto"/>
        <w:right w:val="none" w:sz="0" w:space="0" w:color="auto"/>
      </w:divBdr>
      <w:divsChild>
        <w:div w:id="1442535723">
          <w:marLeft w:val="0"/>
          <w:marRight w:val="0"/>
          <w:marTop w:val="0"/>
          <w:marBottom w:val="0"/>
          <w:divBdr>
            <w:top w:val="none" w:sz="0" w:space="0" w:color="auto"/>
            <w:left w:val="none" w:sz="0" w:space="0" w:color="auto"/>
            <w:bottom w:val="none" w:sz="0" w:space="0" w:color="auto"/>
            <w:right w:val="none" w:sz="0" w:space="0" w:color="auto"/>
          </w:divBdr>
          <w:divsChild>
            <w:div w:id="646125298">
              <w:marLeft w:val="0"/>
              <w:marRight w:val="0"/>
              <w:marTop w:val="0"/>
              <w:marBottom w:val="0"/>
              <w:divBdr>
                <w:top w:val="none" w:sz="0" w:space="0" w:color="auto"/>
                <w:left w:val="none" w:sz="0" w:space="0" w:color="auto"/>
                <w:bottom w:val="none" w:sz="0" w:space="0" w:color="auto"/>
                <w:right w:val="none" w:sz="0" w:space="0" w:color="auto"/>
              </w:divBdr>
              <w:divsChild>
                <w:div w:id="162866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342303">
      <w:bodyDiv w:val="1"/>
      <w:marLeft w:val="0"/>
      <w:marRight w:val="0"/>
      <w:marTop w:val="0"/>
      <w:marBottom w:val="0"/>
      <w:divBdr>
        <w:top w:val="none" w:sz="0" w:space="0" w:color="auto"/>
        <w:left w:val="none" w:sz="0" w:space="0" w:color="auto"/>
        <w:bottom w:val="none" w:sz="0" w:space="0" w:color="auto"/>
        <w:right w:val="none" w:sz="0" w:space="0" w:color="auto"/>
      </w:divBdr>
      <w:divsChild>
        <w:div w:id="1649169223">
          <w:marLeft w:val="0"/>
          <w:marRight w:val="0"/>
          <w:marTop w:val="0"/>
          <w:marBottom w:val="0"/>
          <w:divBdr>
            <w:top w:val="none" w:sz="0" w:space="0" w:color="auto"/>
            <w:left w:val="none" w:sz="0" w:space="0" w:color="auto"/>
            <w:bottom w:val="none" w:sz="0" w:space="0" w:color="auto"/>
            <w:right w:val="none" w:sz="0" w:space="0" w:color="auto"/>
          </w:divBdr>
          <w:divsChild>
            <w:div w:id="1015426504">
              <w:marLeft w:val="0"/>
              <w:marRight w:val="0"/>
              <w:marTop w:val="0"/>
              <w:marBottom w:val="0"/>
              <w:divBdr>
                <w:top w:val="none" w:sz="0" w:space="0" w:color="auto"/>
                <w:left w:val="none" w:sz="0" w:space="0" w:color="auto"/>
                <w:bottom w:val="none" w:sz="0" w:space="0" w:color="auto"/>
                <w:right w:val="none" w:sz="0" w:space="0" w:color="auto"/>
              </w:divBdr>
              <w:divsChild>
                <w:div w:id="872494732">
                  <w:marLeft w:val="0"/>
                  <w:marRight w:val="0"/>
                  <w:marTop w:val="0"/>
                  <w:marBottom w:val="0"/>
                  <w:divBdr>
                    <w:top w:val="none" w:sz="0" w:space="0" w:color="auto"/>
                    <w:left w:val="none" w:sz="0" w:space="0" w:color="auto"/>
                    <w:bottom w:val="none" w:sz="0" w:space="0" w:color="auto"/>
                    <w:right w:val="none" w:sz="0" w:space="0" w:color="auto"/>
                  </w:divBdr>
                  <w:divsChild>
                    <w:div w:id="581763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017811">
      <w:bodyDiv w:val="1"/>
      <w:marLeft w:val="0"/>
      <w:marRight w:val="0"/>
      <w:marTop w:val="0"/>
      <w:marBottom w:val="0"/>
      <w:divBdr>
        <w:top w:val="none" w:sz="0" w:space="0" w:color="auto"/>
        <w:left w:val="none" w:sz="0" w:space="0" w:color="auto"/>
        <w:bottom w:val="none" w:sz="0" w:space="0" w:color="auto"/>
        <w:right w:val="none" w:sz="0" w:space="0" w:color="auto"/>
      </w:divBdr>
      <w:divsChild>
        <w:div w:id="1392725801">
          <w:marLeft w:val="0"/>
          <w:marRight w:val="0"/>
          <w:marTop w:val="0"/>
          <w:marBottom w:val="0"/>
          <w:divBdr>
            <w:top w:val="none" w:sz="0" w:space="0" w:color="auto"/>
            <w:left w:val="none" w:sz="0" w:space="0" w:color="auto"/>
            <w:bottom w:val="none" w:sz="0" w:space="0" w:color="auto"/>
            <w:right w:val="none" w:sz="0" w:space="0" w:color="auto"/>
          </w:divBdr>
          <w:divsChild>
            <w:div w:id="996303514">
              <w:marLeft w:val="0"/>
              <w:marRight w:val="0"/>
              <w:marTop w:val="0"/>
              <w:marBottom w:val="0"/>
              <w:divBdr>
                <w:top w:val="none" w:sz="0" w:space="0" w:color="auto"/>
                <w:left w:val="none" w:sz="0" w:space="0" w:color="auto"/>
                <w:bottom w:val="none" w:sz="0" w:space="0" w:color="auto"/>
                <w:right w:val="none" w:sz="0" w:space="0" w:color="auto"/>
              </w:divBdr>
              <w:divsChild>
                <w:div w:id="1899701442">
                  <w:marLeft w:val="0"/>
                  <w:marRight w:val="0"/>
                  <w:marTop w:val="0"/>
                  <w:marBottom w:val="0"/>
                  <w:divBdr>
                    <w:top w:val="none" w:sz="0" w:space="0" w:color="auto"/>
                    <w:left w:val="none" w:sz="0" w:space="0" w:color="auto"/>
                    <w:bottom w:val="none" w:sz="0" w:space="0" w:color="auto"/>
                    <w:right w:val="none" w:sz="0" w:space="0" w:color="auto"/>
                  </w:divBdr>
                  <w:divsChild>
                    <w:div w:id="207573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oleObject" Target="embeddings/oleObject1.bin"/><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image" Target="media/image56.png"/><Relationship Id="rId76" Type="http://schemas.openxmlformats.org/officeDocument/2006/relationships/image" Target="media/image64.png"/><Relationship Id="rId84" Type="http://schemas.openxmlformats.org/officeDocument/2006/relationships/image" Target="https://www.ogscapital.com/wp-content/uploads/2018/05/Soap-Making-Business-Plan-Unit-Sales.png" TargetMode="External"/><Relationship Id="rId89" Type="http://schemas.openxmlformats.org/officeDocument/2006/relationships/image" Target="media/image73.png"/><Relationship Id="rId97"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59.png"/><Relationship Id="rId92" Type="http://schemas.openxmlformats.org/officeDocument/2006/relationships/image" Target="https://www.ogscapital.com/wp-content/uploads/2018/05/Soap-Making-Business-Plan-GROSS-MARGIN-MONTHLY.png" TargetMode="Externa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7.png"/><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image" Target="media/image62.png"/><Relationship Id="rId79" Type="http://schemas.openxmlformats.org/officeDocument/2006/relationships/image" Target="media/image67.png"/><Relationship Id="rId87" Type="http://schemas.openxmlformats.org/officeDocument/2006/relationships/image" Target="media/image72.png"/><Relationship Id="rId5" Type="http://schemas.openxmlformats.org/officeDocument/2006/relationships/webSettings" Target="webSettings.xml"/><Relationship Id="rId61" Type="http://schemas.openxmlformats.org/officeDocument/2006/relationships/image" Target="media/image49.png"/><Relationship Id="rId82" Type="http://schemas.openxmlformats.org/officeDocument/2006/relationships/image" Target="media/image69.png"/><Relationship Id="rId90" Type="http://schemas.openxmlformats.org/officeDocument/2006/relationships/image" Target="https://www.ogscapital.com/wp-content/uploads/2018/05/Soap-Making-Business-Plan-PROFIT-YEARLY.png" TargetMode="External"/><Relationship Id="rId95" Type="http://schemas.openxmlformats.org/officeDocument/2006/relationships/image" Target="media/image76.png"/><Relationship Id="rId19" Type="http://schemas.openxmlformats.org/officeDocument/2006/relationships/image" Target="media/image9.gif"/><Relationship Id="rId14" Type="http://schemas.openxmlformats.org/officeDocument/2006/relationships/image" Target="media/image4.png"/><Relationship Id="rId22" Type="http://schemas.openxmlformats.org/officeDocument/2006/relationships/image" Target="media/image11.wmf"/><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100"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1.png"/><Relationship Id="rId93" Type="http://schemas.openxmlformats.org/officeDocument/2006/relationships/image" Target="media/image75.png"/><Relationship Id="rId98"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3.gif"/><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10.wmf"/><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image" Target="media/image70.png"/><Relationship Id="rId88" Type="http://schemas.openxmlformats.org/officeDocument/2006/relationships/image" Target="https://www.ogscapital.com/wp-content/uploads/2018/05/Soap-Making-Business-Plan-PROFIT-MONTHLY.png" TargetMode="External"/><Relationship Id="rId91" Type="http://schemas.openxmlformats.org/officeDocument/2006/relationships/image" Target="media/image74.png"/><Relationship Id="rId96" Type="http://schemas.openxmlformats.org/officeDocument/2006/relationships/image" Target="https://www.ogscapital.com/wp-content/uploads/2018/05/Soap-Making-Business-Plan-Projected-Cash-Flow.p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oleObject" Target="embeddings/oleObject2.bin"/><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footer" Target="footer3.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https://www.ogscapital.com/wp-content/uploads/2018/05/Soap-Making-Business-Plan-3-Years-Profit-Forecast.png" TargetMode="External"/><Relationship Id="rId86" Type="http://schemas.openxmlformats.org/officeDocument/2006/relationships/image" Target="https://www.ogscapital.com/wp-content/uploads/2018/05/Soap-Making-Business-Plan-Brake-even-Analysis.png" TargetMode="External"/><Relationship Id="rId94" Type="http://schemas.openxmlformats.org/officeDocument/2006/relationships/image" Target="https://www.ogscapital.com/wp-content/uploads/2018/05/Soap-Making-Business-Plan-GROSS-MARGIN-YEARLY.png"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image" Target="media/image8.gif"/><Relationship Id="rId39"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E2783E-1115-43CD-AFCD-FEF2B9E8A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1240</TotalTime>
  <Pages>75</Pages>
  <Words>12108</Words>
  <Characters>69019</Characters>
  <Application>Microsoft Office Word</Application>
  <DocSecurity>0</DocSecurity>
  <Lines>575</Lines>
  <Paragraphs>161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Sg0753</dc:creator>
  <cp:keywords/>
  <dc:description/>
  <cp:lastModifiedBy>Alex Sitnikov</cp:lastModifiedBy>
  <cp:revision>78</cp:revision>
  <cp:lastPrinted>2023-11-30T22:32:00Z</cp:lastPrinted>
  <dcterms:created xsi:type="dcterms:W3CDTF">2022-12-02T13:05:00Z</dcterms:created>
  <dcterms:modified xsi:type="dcterms:W3CDTF">2024-01-08T15:34:00Z</dcterms:modified>
</cp:coreProperties>
</file>