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65ACF" w:rsidRPr="000570BB" w:rsidRDefault="00D50365" w:rsidP="00A23AF7">
      <w:pPr>
        <w:pStyle w:val="1"/>
        <w:pBdr>
          <w:top w:val="nil"/>
          <w:left w:val="nil"/>
          <w:bottom w:val="nil"/>
          <w:right w:val="nil"/>
          <w:between w:val="nil"/>
        </w:pBdr>
        <w:rPr>
          <w:color w:val="000000"/>
          <w:sz w:val="28"/>
          <w:szCs w:val="28"/>
          <w:lang w:val="ru-RU"/>
        </w:rPr>
      </w:pPr>
      <w:r w:rsidRPr="000570BB">
        <w:rPr>
          <w:color w:val="000000"/>
          <w:sz w:val="28"/>
          <w:szCs w:val="28"/>
          <w:lang w:val="ru-RU"/>
        </w:rPr>
        <w:t xml:space="preserve">УДК </w:t>
      </w:r>
      <w:r w:rsidR="001847EF" w:rsidRPr="000570BB">
        <w:rPr>
          <w:color w:val="000000"/>
          <w:sz w:val="28"/>
          <w:szCs w:val="28"/>
          <w:lang w:val="ru-RU"/>
        </w:rPr>
        <w:t>004.048</w:t>
      </w:r>
    </w:p>
    <w:p w:rsidR="00965ACF" w:rsidRPr="000570BB" w:rsidRDefault="00965ACF" w:rsidP="00A23AF7">
      <w:pPr>
        <w:pStyle w:val="1"/>
        <w:pBdr>
          <w:top w:val="nil"/>
          <w:left w:val="nil"/>
          <w:bottom w:val="nil"/>
          <w:right w:val="nil"/>
          <w:between w:val="nil"/>
        </w:pBdr>
        <w:rPr>
          <w:color w:val="000000"/>
          <w:sz w:val="28"/>
          <w:szCs w:val="28"/>
          <w:lang w:val="ru-RU"/>
        </w:rPr>
      </w:pPr>
    </w:p>
    <w:p w:rsidR="00965ACF" w:rsidRPr="000570BB" w:rsidRDefault="00101C39" w:rsidP="00A23AF7">
      <w:pPr>
        <w:pStyle w:val="1"/>
        <w:tabs>
          <w:tab w:val="left" w:pos="198"/>
        </w:tabs>
        <w:jc w:val="center"/>
        <w:rPr>
          <w:b/>
          <w:sz w:val="28"/>
          <w:szCs w:val="28"/>
          <w:lang w:val="ru-RU"/>
        </w:rPr>
      </w:pPr>
      <w:proofErr w:type="spellStart"/>
      <w:r w:rsidRPr="000570BB">
        <w:rPr>
          <w:b/>
          <w:sz w:val="28"/>
          <w:szCs w:val="28"/>
          <w:lang w:val="ru-RU"/>
        </w:rPr>
        <w:t>Д.т.н</w:t>
      </w:r>
      <w:proofErr w:type="spellEnd"/>
      <w:r w:rsidRPr="000570BB">
        <w:rPr>
          <w:b/>
          <w:sz w:val="28"/>
          <w:szCs w:val="28"/>
          <w:lang w:val="ru-RU"/>
        </w:rPr>
        <w:t xml:space="preserve">, </w:t>
      </w:r>
      <w:proofErr w:type="spellStart"/>
      <w:r w:rsidRPr="000570BB">
        <w:rPr>
          <w:b/>
          <w:sz w:val="28"/>
          <w:szCs w:val="28"/>
          <w:lang w:val="ru-RU"/>
        </w:rPr>
        <w:t>професор</w:t>
      </w:r>
      <w:proofErr w:type="spellEnd"/>
      <w:r w:rsidR="00965ACF" w:rsidRPr="000570BB">
        <w:rPr>
          <w:b/>
          <w:sz w:val="28"/>
          <w:szCs w:val="28"/>
          <w:lang w:val="ru-RU"/>
        </w:rPr>
        <w:t xml:space="preserve"> </w:t>
      </w:r>
      <w:proofErr w:type="spellStart"/>
      <w:r w:rsidR="00965ACF" w:rsidRPr="000570BB">
        <w:rPr>
          <w:b/>
          <w:sz w:val="28"/>
          <w:szCs w:val="28"/>
          <w:lang w:val="ru-RU"/>
        </w:rPr>
        <w:t>Терейковський</w:t>
      </w:r>
      <w:proofErr w:type="spellEnd"/>
      <w:r w:rsidR="00965ACF" w:rsidRPr="000570BB">
        <w:rPr>
          <w:b/>
          <w:sz w:val="28"/>
          <w:szCs w:val="28"/>
          <w:lang w:val="ru-RU"/>
        </w:rPr>
        <w:t xml:space="preserve"> І.</w:t>
      </w:r>
      <w:r w:rsidR="00965ACF" w:rsidRPr="00E55A2E">
        <w:rPr>
          <w:b/>
          <w:sz w:val="28"/>
          <w:szCs w:val="28"/>
          <w:lang w:val="en-US"/>
        </w:rPr>
        <w:t>A</w:t>
      </w:r>
      <w:r w:rsidR="00965ACF" w:rsidRPr="000570BB">
        <w:rPr>
          <w:b/>
          <w:sz w:val="28"/>
          <w:szCs w:val="28"/>
          <w:lang w:val="ru-RU"/>
        </w:rPr>
        <w:t xml:space="preserve">., </w:t>
      </w:r>
      <w:proofErr w:type="spellStart"/>
      <w:r w:rsidR="00965ACF" w:rsidRPr="000570BB">
        <w:rPr>
          <w:b/>
          <w:sz w:val="28"/>
          <w:szCs w:val="28"/>
          <w:lang w:val="ru-RU"/>
        </w:rPr>
        <w:t>магістрант</w:t>
      </w:r>
      <w:proofErr w:type="spellEnd"/>
      <w:r w:rsidR="00965ACF" w:rsidRPr="000570BB">
        <w:rPr>
          <w:b/>
          <w:sz w:val="28"/>
          <w:szCs w:val="28"/>
          <w:lang w:val="ru-RU"/>
        </w:rPr>
        <w:t xml:space="preserve"> </w:t>
      </w:r>
      <w:proofErr w:type="spellStart"/>
      <w:r w:rsidRPr="000570BB">
        <w:rPr>
          <w:b/>
          <w:sz w:val="28"/>
          <w:szCs w:val="28"/>
          <w:lang w:val="ru-RU"/>
        </w:rPr>
        <w:t>Бразицький</w:t>
      </w:r>
      <w:proofErr w:type="spellEnd"/>
      <w:r w:rsidRPr="000570BB">
        <w:rPr>
          <w:b/>
          <w:sz w:val="28"/>
          <w:szCs w:val="28"/>
          <w:lang w:val="ru-RU"/>
        </w:rPr>
        <w:t xml:space="preserve"> В.Д</w:t>
      </w:r>
      <w:r w:rsidR="00082807">
        <w:rPr>
          <w:b/>
          <w:sz w:val="28"/>
          <w:szCs w:val="28"/>
          <w:lang w:val="ru-RU"/>
        </w:rPr>
        <w:t>.</w:t>
      </w:r>
      <w:r w:rsidR="00965ACF" w:rsidRPr="000570BB">
        <w:rPr>
          <w:b/>
          <w:sz w:val="28"/>
          <w:szCs w:val="28"/>
          <w:lang w:val="ru-RU"/>
        </w:rPr>
        <w:t xml:space="preserve"> </w:t>
      </w:r>
    </w:p>
    <w:p w:rsidR="00965ACF" w:rsidRPr="000570BB" w:rsidRDefault="00965ACF" w:rsidP="00A23AF7">
      <w:pPr>
        <w:pStyle w:val="1"/>
        <w:pBdr>
          <w:top w:val="nil"/>
          <w:left w:val="nil"/>
          <w:bottom w:val="nil"/>
          <w:right w:val="nil"/>
          <w:between w:val="nil"/>
        </w:pBdr>
        <w:tabs>
          <w:tab w:val="left" w:pos="198"/>
        </w:tabs>
        <w:jc w:val="center"/>
        <w:rPr>
          <w:color w:val="000000"/>
          <w:sz w:val="28"/>
          <w:szCs w:val="28"/>
          <w:lang w:val="ru-RU"/>
        </w:rPr>
      </w:pPr>
    </w:p>
    <w:p w:rsidR="00965ACF" w:rsidRPr="000570BB" w:rsidRDefault="00965ACF" w:rsidP="00A23AF7">
      <w:pPr>
        <w:pStyle w:val="1"/>
        <w:pBdr>
          <w:top w:val="nil"/>
          <w:left w:val="nil"/>
          <w:bottom w:val="nil"/>
          <w:right w:val="nil"/>
          <w:between w:val="nil"/>
        </w:pBdr>
        <w:jc w:val="center"/>
        <w:rPr>
          <w:color w:val="000000"/>
          <w:sz w:val="28"/>
          <w:szCs w:val="28"/>
          <w:lang w:val="ru-RU"/>
        </w:rPr>
      </w:pPr>
      <w:proofErr w:type="spellStart"/>
      <w:r w:rsidRPr="000570BB">
        <w:rPr>
          <w:b/>
          <w:color w:val="000000"/>
          <w:sz w:val="28"/>
          <w:szCs w:val="28"/>
          <w:lang w:val="ru-RU"/>
        </w:rPr>
        <w:t>Національний</w:t>
      </w:r>
      <w:proofErr w:type="spellEnd"/>
      <w:r w:rsidRPr="000570BB">
        <w:rPr>
          <w:b/>
          <w:color w:val="000000"/>
          <w:sz w:val="28"/>
          <w:szCs w:val="28"/>
          <w:lang w:val="ru-RU"/>
        </w:rPr>
        <w:t xml:space="preserve"> </w:t>
      </w:r>
      <w:proofErr w:type="spellStart"/>
      <w:r w:rsidRPr="000570BB">
        <w:rPr>
          <w:b/>
          <w:color w:val="000000"/>
          <w:sz w:val="28"/>
          <w:szCs w:val="28"/>
          <w:lang w:val="ru-RU"/>
        </w:rPr>
        <w:t>технічний</w:t>
      </w:r>
      <w:proofErr w:type="spellEnd"/>
      <w:r w:rsidRPr="000570BB">
        <w:rPr>
          <w:b/>
          <w:color w:val="000000"/>
          <w:sz w:val="28"/>
          <w:szCs w:val="28"/>
          <w:lang w:val="ru-RU"/>
        </w:rPr>
        <w:t xml:space="preserve"> </w:t>
      </w:r>
      <w:proofErr w:type="spellStart"/>
      <w:r w:rsidRPr="000570BB">
        <w:rPr>
          <w:b/>
          <w:color w:val="000000"/>
          <w:sz w:val="28"/>
          <w:szCs w:val="28"/>
          <w:lang w:val="ru-RU"/>
        </w:rPr>
        <w:t>університет</w:t>
      </w:r>
      <w:proofErr w:type="spellEnd"/>
      <w:r w:rsidRPr="000570BB">
        <w:rPr>
          <w:b/>
          <w:color w:val="000000"/>
          <w:sz w:val="28"/>
          <w:szCs w:val="28"/>
          <w:lang w:val="ru-RU"/>
        </w:rPr>
        <w:t xml:space="preserve"> </w:t>
      </w:r>
      <w:proofErr w:type="spellStart"/>
      <w:r w:rsidRPr="000570BB">
        <w:rPr>
          <w:b/>
          <w:color w:val="000000"/>
          <w:sz w:val="28"/>
          <w:szCs w:val="28"/>
          <w:lang w:val="ru-RU"/>
        </w:rPr>
        <w:t>України</w:t>
      </w:r>
      <w:proofErr w:type="spellEnd"/>
    </w:p>
    <w:p w:rsidR="00965ACF" w:rsidRPr="000570BB" w:rsidRDefault="00965ACF" w:rsidP="00A23AF7">
      <w:pPr>
        <w:pStyle w:val="1"/>
        <w:pBdr>
          <w:top w:val="nil"/>
          <w:left w:val="nil"/>
          <w:bottom w:val="nil"/>
          <w:right w:val="nil"/>
          <w:between w:val="nil"/>
        </w:pBdr>
        <w:jc w:val="center"/>
        <w:rPr>
          <w:b/>
          <w:color w:val="000000"/>
          <w:sz w:val="28"/>
          <w:szCs w:val="28"/>
          <w:lang w:val="ru-RU"/>
        </w:rPr>
      </w:pPr>
      <w:r w:rsidRPr="000570BB">
        <w:rPr>
          <w:b/>
          <w:color w:val="000000"/>
          <w:sz w:val="28"/>
          <w:szCs w:val="28"/>
          <w:lang w:val="ru-RU"/>
        </w:rPr>
        <w:t>«</w:t>
      </w:r>
      <w:proofErr w:type="spellStart"/>
      <w:r w:rsidRPr="000570BB">
        <w:rPr>
          <w:b/>
          <w:color w:val="000000"/>
          <w:sz w:val="28"/>
          <w:szCs w:val="28"/>
          <w:lang w:val="ru-RU"/>
        </w:rPr>
        <w:t>Київський</w:t>
      </w:r>
      <w:proofErr w:type="spellEnd"/>
      <w:r w:rsidRPr="000570BB">
        <w:rPr>
          <w:b/>
          <w:color w:val="000000"/>
          <w:sz w:val="28"/>
          <w:szCs w:val="28"/>
          <w:lang w:val="ru-RU"/>
        </w:rPr>
        <w:t xml:space="preserve"> </w:t>
      </w:r>
      <w:proofErr w:type="spellStart"/>
      <w:r w:rsidRPr="000570BB">
        <w:rPr>
          <w:b/>
          <w:color w:val="000000"/>
          <w:sz w:val="28"/>
          <w:szCs w:val="28"/>
          <w:lang w:val="ru-RU"/>
        </w:rPr>
        <w:t>політехнічний</w:t>
      </w:r>
      <w:proofErr w:type="spellEnd"/>
      <w:r w:rsidRPr="000570BB">
        <w:rPr>
          <w:b/>
          <w:color w:val="000000"/>
          <w:sz w:val="28"/>
          <w:szCs w:val="28"/>
          <w:lang w:val="ru-RU"/>
        </w:rPr>
        <w:t xml:space="preserve"> </w:t>
      </w:r>
      <w:proofErr w:type="spellStart"/>
      <w:r w:rsidRPr="000570BB">
        <w:rPr>
          <w:b/>
          <w:color w:val="000000"/>
          <w:sz w:val="28"/>
          <w:szCs w:val="28"/>
          <w:lang w:val="ru-RU"/>
        </w:rPr>
        <w:t>інститут</w:t>
      </w:r>
      <w:proofErr w:type="spellEnd"/>
      <w:r w:rsidRPr="000570BB">
        <w:rPr>
          <w:b/>
          <w:color w:val="000000"/>
          <w:sz w:val="28"/>
          <w:szCs w:val="28"/>
          <w:lang w:val="ru-RU"/>
        </w:rPr>
        <w:t xml:space="preserve"> </w:t>
      </w:r>
      <w:proofErr w:type="spellStart"/>
      <w:r w:rsidRPr="000570BB">
        <w:rPr>
          <w:b/>
          <w:color w:val="000000"/>
          <w:sz w:val="28"/>
          <w:szCs w:val="28"/>
          <w:lang w:val="ru-RU"/>
        </w:rPr>
        <w:t>імені</w:t>
      </w:r>
      <w:proofErr w:type="spellEnd"/>
      <w:r w:rsidRPr="000570BB">
        <w:rPr>
          <w:b/>
          <w:color w:val="000000"/>
          <w:sz w:val="28"/>
          <w:szCs w:val="28"/>
          <w:lang w:val="ru-RU"/>
        </w:rPr>
        <w:t xml:space="preserve"> </w:t>
      </w:r>
      <w:proofErr w:type="spellStart"/>
      <w:r w:rsidRPr="000570BB">
        <w:rPr>
          <w:b/>
          <w:color w:val="000000"/>
          <w:sz w:val="28"/>
          <w:szCs w:val="28"/>
          <w:lang w:val="ru-RU"/>
        </w:rPr>
        <w:t>Ігоря</w:t>
      </w:r>
      <w:proofErr w:type="spellEnd"/>
      <w:r w:rsidRPr="000570BB">
        <w:rPr>
          <w:b/>
          <w:color w:val="000000"/>
          <w:sz w:val="28"/>
          <w:szCs w:val="28"/>
          <w:lang w:val="ru-RU"/>
        </w:rPr>
        <w:t xml:space="preserve"> </w:t>
      </w:r>
      <w:proofErr w:type="spellStart"/>
      <w:r w:rsidRPr="000570BB">
        <w:rPr>
          <w:b/>
          <w:color w:val="000000"/>
          <w:sz w:val="28"/>
          <w:szCs w:val="28"/>
          <w:lang w:val="ru-RU"/>
        </w:rPr>
        <w:t>Сікорського</w:t>
      </w:r>
      <w:proofErr w:type="spellEnd"/>
      <w:r w:rsidRPr="000570BB">
        <w:rPr>
          <w:b/>
          <w:color w:val="000000"/>
          <w:sz w:val="28"/>
          <w:szCs w:val="28"/>
          <w:lang w:val="ru-RU"/>
        </w:rPr>
        <w:t>»</w:t>
      </w:r>
    </w:p>
    <w:p w:rsidR="00965ACF" w:rsidRPr="000570BB" w:rsidRDefault="00965ACF" w:rsidP="00A23AF7">
      <w:pPr>
        <w:pStyle w:val="1"/>
        <w:pBdr>
          <w:top w:val="nil"/>
          <w:left w:val="nil"/>
          <w:bottom w:val="nil"/>
          <w:right w:val="nil"/>
          <w:between w:val="nil"/>
        </w:pBdr>
        <w:jc w:val="center"/>
        <w:rPr>
          <w:b/>
          <w:color w:val="000000"/>
          <w:sz w:val="28"/>
          <w:szCs w:val="28"/>
          <w:lang w:val="ru-RU"/>
        </w:rPr>
      </w:pPr>
    </w:p>
    <w:p w:rsidR="00965ACF" w:rsidRPr="00E55A2E" w:rsidRDefault="001E7701" w:rsidP="00A23AF7">
      <w:pPr>
        <w:pStyle w:val="1"/>
        <w:pBdr>
          <w:top w:val="nil"/>
          <w:left w:val="nil"/>
          <w:bottom w:val="nil"/>
          <w:right w:val="nil"/>
          <w:between w:val="nil"/>
        </w:pBdr>
        <w:jc w:val="center"/>
        <w:rPr>
          <w:color w:val="000000"/>
          <w:sz w:val="28"/>
          <w:szCs w:val="28"/>
          <w:lang w:val="en-US"/>
        </w:rPr>
      </w:pPr>
      <w:r w:rsidRPr="00E55A2E">
        <w:rPr>
          <w:b/>
          <w:sz w:val="32"/>
          <w:szCs w:val="32"/>
          <w:lang w:val="en-US"/>
        </w:rPr>
        <w:t>ANALYSIS OF EMAIL CLASSIFICATION METHODS USING NEURAL NETWORKS</w:t>
      </w:r>
    </w:p>
    <w:p w:rsidR="00965ACF" w:rsidRPr="00E55A2E" w:rsidRDefault="00965ACF" w:rsidP="00A23AF7">
      <w:pPr>
        <w:pStyle w:val="1"/>
        <w:pBdr>
          <w:top w:val="nil"/>
          <w:left w:val="nil"/>
          <w:bottom w:val="nil"/>
          <w:right w:val="nil"/>
          <w:between w:val="nil"/>
        </w:pBdr>
        <w:rPr>
          <w:color w:val="000000"/>
          <w:sz w:val="28"/>
          <w:szCs w:val="28"/>
          <w:lang w:val="en-US"/>
        </w:rPr>
      </w:pPr>
    </w:p>
    <w:p w:rsidR="00965ACF" w:rsidRPr="00E55A2E" w:rsidRDefault="00965ACF" w:rsidP="00A23AF7">
      <w:pPr>
        <w:pStyle w:val="1"/>
        <w:pBdr>
          <w:top w:val="nil"/>
          <w:left w:val="nil"/>
          <w:bottom w:val="nil"/>
          <w:right w:val="nil"/>
          <w:between w:val="nil"/>
        </w:pBdr>
        <w:ind w:firstLine="567"/>
        <w:rPr>
          <w:color w:val="000000"/>
          <w:sz w:val="28"/>
          <w:szCs w:val="28"/>
          <w:lang w:val="en-US"/>
        </w:rPr>
      </w:pPr>
      <w:r w:rsidRPr="00E55A2E">
        <w:rPr>
          <w:b/>
          <w:color w:val="000000"/>
          <w:sz w:val="28"/>
          <w:szCs w:val="28"/>
          <w:lang w:val="en-US"/>
        </w:rPr>
        <w:t>Abstract</w:t>
      </w:r>
    </w:p>
    <w:p w:rsidR="00965ACF" w:rsidRPr="00E55A2E" w:rsidRDefault="00965ACF" w:rsidP="00A23AF7">
      <w:pPr>
        <w:pStyle w:val="1"/>
        <w:pBdr>
          <w:top w:val="nil"/>
          <w:left w:val="nil"/>
          <w:bottom w:val="nil"/>
          <w:right w:val="nil"/>
          <w:between w:val="nil"/>
        </w:pBdr>
        <w:rPr>
          <w:color w:val="000000"/>
          <w:sz w:val="28"/>
          <w:szCs w:val="28"/>
          <w:lang w:val="en-US"/>
        </w:rPr>
      </w:pPr>
    </w:p>
    <w:p w:rsidR="00965ACF" w:rsidRPr="00E55A2E" w:rsidRDefault="00CC5A76" w:rsidP="00A23AF7">
      <w:pPr>
        <w:pStyle w:val="1"/>
        <w:pBdr>
          <w:top w:val="nil"/>
          <w:left w:val="nil"/>
          <w:bottom w:val="nil"/>
          <w:right w:val="nil"/>
          <w:between w:val="nil"/>
        </w:pBdr>
        <w:ind w:firstLine="567"/>
        <w:jc w:val="center"/>
        <w:rPr>
          <w:color w:val="000000"/>
          <w:lang w:val="en-US"/>
        </w:rPr>
      </w:pPr>
      <w:proofErr w:type="spellStart"/>
      <w:r>
        <w:rPr>
          <w:b/>
          <w:lang w:val="en-US"/>
        </w:rPr>
        <w:t>Ihor</w:t>
      </w:r>
      <w:proofErr w:type="spellEnd"/>
      <w:r>
        <w:rPr>
          <w:b/>
          <w:lang w:val="en-US"/>
        </w:rPr>
        <w:t xml:space="preserve"> </w:t>
      </w:r>
      <w:proofErr w:type="spellStart"/>
      <w:r>
        <w:rPr>
          <w:b/>
          <w:lang w:val="en-US"/>
        </w:rPr>
        <w:t>Tereykovsky</w:t>
      </w:r>
      <w:proofErr w:type="spellEnd"/>
      <w:r>
        <w:rPr>
          <w:b/>
          <w:lang w:val="en-US"/>
        </w:rPr>
        <w:t>, professor</w:t>
      </w:r>
      <w:r>
        <w:rPr>
          <w:b/>
        </w:rPr>
        <w:t>,</w:t>
      </w:r>
      <w:r w:rsidR="00965ACF" w:rsidRPr="00E55A2E">
        <w:rPr>
          <w:b/>
          <w:lang w:val="en-US"/>
        </w:rPr>
        <w:t xml:space="preserve"> </w:t>
      </w:r>
      <w:proofErr w:type="spellStart"/>
      <w:r w:rsidR="00B629A6" w:rsidRPr="00E55A2E">
        <w:rPr>
          <w:b/>
          <w:lang w:val="en-US"/>
        </w:rPr>
        <w:t>Valentyn</w:t>
      </w:r>
      <w:proofErr w:type="spellEnd"/>
      <w:r w:rsidR="00B629A6" w:rsidRPr="00E55A2E">
        <w:rPr>
          <w:b/>
          <w:lang w:val="en-US"/>
        </w:rPr>
        <w:t xml:space="preserve"> </w:t>
      </w:r>
      <w:proofErr w:type="spellStart"/>
      <w:r w:rsidR="00B629A6" w:rsidRPr="00E55A2E">
        <w:rPr>
          <w:b/>
          <w:lang w:val="en-US"/>
        </w:rPr>
        <w:t>Brazytskyi</w:t>
      </w:r>
      <w:proofErr w:type="spellEnd"/>
      <w:r w:rsidR="00B629A6" w:rsidRPr="00E55A2E">
        <w:rPr>
          <w:b/>
          <w:lang w:val="en-US"/>
        </w:rPr>
        <w:t>, student</w:t>
      </w:r>
    </w:p>
    <w:p w:rsidR="008C1E93" w:rsidRPr="008C1E93" w:rsidRDefault="008C1E93" w:rsidP="00A23AF7">
      <w:pPr>
        <w:pStyle w:val="1"/>
        <w:pBdr>
          <w:top w:val="nil"/>
          <w:left w:val="nil"/>
          <w:bottom w:val="nil"/>
          <w:right w:val="nil"/>
          <w:between w:val="nil"/>
        </w:pBdr>
        <w:ind w:firstLine="567"/>
        <w:jc w:val="center"/>
        <w:rPr>
          <w:b/>
          <w:i/>
        </w:rPr>
      </w:pPr>
      <w:r>
        <w:rPr>
          <w:b/>
          <w:i/>
        </w:rPr>
        <w:t>А</w:t>
      </w:r>
      <w:r w:rsidRPr="008C1E93">
        <w:rPr>
          <w:b/>
          <w:i/>
        </w:rPr>
        <w:t>наліз методів класифікації електронної пошти за допомогою нейронних мереж</w:t>
      </w:r>
    </w:p>
    <w:p w:rsidR="00965ACF" w:rsidRPr="008C1E93" w:rsidRDefault="008C1E93" w:rsidP="00A23AF7">
      <w:pPr>
        <w:pStyle w:val="1"/>
        <w:pBdr>
          <w:top w:val="nil"/>
          <w:left w:val="nil"/>
          <w:bottom w:val="nil"/>
          <w:right w:val="nil"/>
          <w:between w:val="nil"/>
        </w:pBdr>
        <w:ind w:firstLine="567"/>
        <w:jc w:val="both"/>
        <w:rPr>
          <w:color w:val="000000"/>
          <w:sz w:val="28"/>
          <w:szCs w:val="28"/>
        </w:rPr>
      </w:pPr>
      <w:r>
        <w:rPr>
          <w:i/>
        </w:rPr>
        <w:t xml:space="preserve">Дане дослідження </w:t>
      </w:r>
      <w:r w:rsidRPr="008C1E93">
        <w:rPr>
          <w:i/>
        </w:rPr>
        <w:t>надає огляд та аналіз сучасних методів класифікації електронної пошти на основі нейронних мереж, спрямованих на підвищення продуктивності через автоматичну ідентифікацію важливості повідомлень та їх категоризацію. Різні архітектури нейронних мереж, включаючи згорткові нейронні мережі (CNN) та рекурентні нейронні мережі (RNN), аналізуються з точки зору їх здатності класифікувати вхідні дані. Результати цього дослідження допомагають визначити оптимальні підходи для розробки автоматизованої системи класифікації електронної пошти за допомогою нейронних мереж, що може покращити ефективність комунікації та обробку інформації.</w:t>
      </w:r>
    </w:p>
    <w:p w:rsidR="008C1E93" w:rsidRPr="000570BB" w:rsidRDefault="008C1E93" w:rsidP="00A23AF7">
      <w:pPr>
        <w:spacing w:after="0" w:line="240" w:lineRule="auto"/>
        <w:ind w:firstLine="567"/>
        <w:jc w:val="both"/>
        <w:rPr>
          <w:rFonts w:ascii="Times New Roman" w:eastAsia="Times New Roman" w:hAnsi="Times New Roman" w:cs="Times New Roman"/>
          <w:b/>
          <w:bCs/>
          <w:sz w:val="28"/>
          <w:szCs w:val="28"/>
          <w:lang w:eastAsia="ru-RU"/>
        </w:rPr>
      </w:pPr>
    </w:p>
    <w:p w:rsidR="001E7701" w:rsidRPr="001E7701" w:rsidRDefault="001E7701" w:rsidP="00A23AF7">
      <w:pPr>
        <w:spacing w:after="0" w:line="240" w:lineRule="auto"/>
        <w:ind w:firstLine="567"/>
        <w:jc w:val="both"/>
        <w:rPr>
          <w:rFonts w:ascii="Times New Roman" w:eastAsia="Times New Roman" w:hAnsi="Times New Roman" w:cs="Times New Roman"/>
          <w:b/>
          <w:bCs/>
          <w:sz w:val="28"/>
          <w:szCs w:val="28"/>
          <w:lang w:val="en-US" w:eastAsia="ru-RU"/>
        </w:rPr>
      </w:pPr>
      <w:r w:rsidRPr="001E7701">
        <w:rPr>
          <w:rFonts w:ascii="Times New Roman" w:eastAsia="Times New Roman" w:hAnsi="Times New Roman" w:cs="Times New Roman"/>
          <w:b/>
          <w:bCs/>
          <w:sz w:val="28"/>
          <w:szCs w:val="28"/>
          <w:lang w:val="en-US" w:eastAsia="ru-RU"/>
        </w:rPr>
        <w:t>Introduction</w:t>
      </w:r>
    </w:p>
    <w:p w:rsidR="00965ACF" w:rsidRPr="00E55A2E" w:rsidRDefault="00965ACF" w:rsidP="00A23AF7">
      <w:pPr>
        <w:pStyle w:val="1"/>
        <w:pBdr>
          <w:top w:val="nil"/>
          <w:left w:val="nil"/>
          <w:bottom w:val="nil"/>
          <w:right w:val="nil"/>
          <w:between w:val="nil"/>
        </w:pBdr>
        <w:ind w:firstLine="567"/>
        <w:rPr>
          <w:color w:val="000000"/>
          <w:sz w:val="28"/>
          <w:szCs w:val="28"/>
          <w:lang w:val="en-US"/>
        </w:rPr>
      </w:pPr>
    </w:p>
    <w:p w:rsidR="002706D5" w:rsidRPr="00E55A2E" w:rsidRDefault="001E7701" w:rsidP="00A23AF7">
      <w:pPr>
        <w:pStyle w:val="1"/>
        <w:pBdr>
          <w:top w:val="nil"/>
          <w:left w:val="nil"/>
          <w:bottom w:val="nil"/>
          <w:right w:val="nil"/>
          <w:between w:val="nil"/>
        </w:pBdr>
        <w:ind w:firstLine="567"/>
        <w:jc w:val="both"/>
        <w:rPr>
          <w:color w:val="000000"/>
          <w:sz w:val="28"/>
          <w:szCs w:val="28"/>
          <w:lang w:val="en-US"/>
        </w:rPr>
      </w:pPr>
      <w:r w:rsidRPr="00E55A2E">
        <w:rPr>
          <w:color w:val="000000"/>
          <w:sz w:val="28"/>
          <w:szCs w:val="28"/>
          <w:lang w:val="en-US"/>
        </w:rPr>
        <w:t>The modern world is becoming increasingly digital, and the growing volume of information transmitted via email requires new approaches to its processing and classification. The development of artificial intelligence, particularly neural networks, opens up new possibilities for automatic email classification. Neural network models allow not only for distinguishing important emails from less important ones but also for effectively detecting spam, categorizing emails by topics, and even predicting the need for an immediate response.</w:t>
      </w:r>
    </w:p>
    <w:p w:rsidR="00965ACF" w:rsidRPr="00E55A2E" w:rsidRDefault="00965ACF" w:rsidP="00A23AF7">
      <w:pPr>
        <w:pStyle w:val="1"/>
        <w:pBdr>
          <w:top w:val="nil"/>
          <w:left w:val="nil"/>
          <w:bottom w:val="nil"/>
          <w:right w:val="nil"/>
          <w:between w:val="nil"/>
        </w:pBdr>
        <w:ind w:firstLine="567"/>
        <w:jc w:val="both"/>
        <w:rPr>
          <w:color w:val="000000"/>
          <w:sz w:val="28"/>
          <w:szCs w:val="28"/>
          <w:lang w:val="en-US"/>
        </w:rPr>
      </w:pPr>
    </w:p>
    <w:p w:rsidR="001E7701" w:rsidRPr="001E7701" w:rsidRDefault="001E7701" w:rsidP="00A23AF7">
      <w:pPr>
        <w:spacing w:after="0" w:line="240" w:lineRule="auto"/>
        <w:ind w:firstLine="567"/>
        <w:jc w:val="both"/>
        <w:rPr>
          <w:rFonts w:ascii="Times New Roman" w:eastAsia="Times New Roman" w:hAnsi="Times New Roman" w:cs="Times New Roman"/>
          <w:b/>
          <w:bCs/>
          <w:sz w:val="28"/>
          <w:szCs w:val="28"/>
          <w:lang w:val="en-US" w:eastAsia="ru-RU"/>
        </w:rPr>
      </w:pPr>
      <w:r w:rsidRPr="001E7701">
        <w:rPr>
          <w:rFonts w:ascii="Times New Roman" w:eastAsia="Times New Roman" w:hAnsi="Times New Roman" w:cs="Times New Roman"/>
          <w:b/>
          <w:bCs/>
          <w:sz w:val="28"/>
          <w:szCs w:val="28"/>
          <w:lang w:val="en-US" w:eastAsia="ru-RU"/>
        </w:rPr>
        <w:t>Objective</w:t>
      </w:r>
    </w:p>
    <w:p w:rsidR="00200DC2" w:rsidRPr="00E55A2E" w:rsidRDefault="001E7701" w:rsidP="00A23AF7">
      <w:pPr>
        <w:pStyle w:val="1"/>
        <w:pBdr>
          <w:top w:val="nil"/>
          <w:left w:val="nil"/>
          <w:bottom w:val="nil"/>
          <w:right w:val="nil"/>
          <w:between w:val="nil"/>
        </w:pBdr>
        <w:ind w:firstLine="567"/>
        <w:jc w:val="both"/>
        <w:rPr>
          <w:sz w:val="28"/>
          <w:szCs w:val="28"/>
          <w:lang w:val="en-US"/>
        </w:rPr>
      </w:pPr>
      <w:r w:rsidRPr="00E55A2E">
        <w:rPr>
          <w:sz w:val="28"/>
          <w:szCs w:val="28"/>
          <w:lang w:val="en-US"/>
        </w:rPr>
        <w:t>The aim of this study is to analyze and evaluate the effectiveness of various neural network architectures for email classification. The research is focused on identifying the most accurate and optimal models for the automatic sorting of emails by importance, topic, and type, as well as examining their advantages, disadvantages, and potential areas of application.</w:t>
      </w:r>
    </w:p>
    <w:p w:rsidR="000570BB" w:rsidRPr="00E55A2E" w:rsidRDefault="000570BB" w:rsidP="00A23AF7">
      <w:pPr>
        <w:pStyle w:val="1"/>
        <w:pBdr>
          <w:top w:val="nil"/>
          <w:left w:val="nil"/>
          <w:bottom w:val="nil"/>
          <w:right w:val="nil"/>
          <w:between w:val="nil"/>
        </w:pBdr>
        <w:jc w:val="both"/>
        <w:rPr>
          <w:sz w:val="28"/>
          <w:szCs w:val="28"/>
          <w:lang w:val="en-US"/>
        </w:rPr>
      </w:pPr>
    </w:p>
    <w:p w:rsidR="008C1E93" w:rsidRDefault="001E7701" w:rsidP="00A23AF7">
      <w:pPr>
        <w:pStyle w:val="1"/>
        <w:ind w:firstLine="567"/>
        <w:rPr>
          <w:b/>
          <w:bCs/>
          <w:sz w:val="28"/>
          <w:szCs w:val="28"/>
          <w:lang w:val="en-US"/>
        </w:rPr>
      </w:pPr>
      <w:r w:rsidRPr="00E55A2E">
        <w:rPr>
          <w:b/>
          <w:bCs/>
          <w:sz w:val="28"/>
          <w:szCs w:val="28"/>
          <w:lang w:val="en-US"/>
        </w:rPr>
        <w:lastRenderedPageBreak/>
        <w:t>Terminology</w:t>
      </w:r>
    </w:p>
    <w:p w:rsidR="001E7701" w:rsidRPr="00E55A2E" w:rsidRDefault="001E7701" w:rsidP="00A23AF7">
      <w:pPr>
        <w:pStyle w:val="1"/>
        <w:ind w:firstLine="567"/>
        <w:jc w:val="both"/>
        <w:rPr>
          <w:bCs/>
          <w:i/>
          <w:sz w:val="28"/>
          <w:szCs w:val="28"/>
          <w:lang w:val="en-US"/>
        </w:rPr>
      </w:pPr>
      <w:r w:rsidRPr="00E55A2E">
        <w:rPr>
          <w:bCs/>
          <w:i/>
          <w:sz w:val="28"/>
          <w:szCs w:val="28"/>
          <w:lang w:val="en-US"/>
        </w:rPr>
        <w:t xml:space="preserve">Email Classification – </w:t>
      </w:r>
      <w:r w:rsidRPr="00E55A2E">
        <w:rPr>
          <w:bCs/>
          <w:sz w:val="28"/>
          <w:szCs w:val="28"/>
          <w:lang w:val="en-US"/>
        </w:rPr>
        <w:t>the process of automatically sorting emails into different categories (e.g., important, spam, personal, work-related) to enhance user convenience and efficiency.</w:t>
      </w:r>
    </w:p>
    <w:p w:rsidR="00965ACF" w:rsidRPr="00E55A2E" w:rsidRDefault="001E7701" w:rsidP="00A23AF7">
      <w:pPr>
        <w:pStyle w:val="1"/>
        <w:ind w:firstLine="567"/>
        <w:jc w:val="both"/>
        <w:rPr>
          <w:sz w:val="28"/>
          <w:szCs w:val="28"/>
          <w:lang w:val="en-US"/>
        </w:rPr>
      </w:pPr>
      <w:r w:rsidRPr="00E55A2E">
        <w:rPr>
          <w:bCs/>
          <w:i/>
          <w:sz w:val="28"/>
          <w:szCs w:val="28"/>
          <w:lang w:val="en-US"/>
        </w:rPr>
        <w:t xml:space="preserve">Artificial Neural Network </w:t>
      </w:r>
      <w:r w:rsidRPr="00E55A2E">
        <w:rPr>
          <w:bCs/>
          <w:sz w:val="28"/>
          <w:szCs w:val="28"/>
          <w:lang w:val="en-US"/>
        </w:rPr>
        <w:t>– an artificial intelligence model that mimics the functioning of biological neural networks in the human brain.</w:t>
      </w:r>
    </w:p>
    <w:p w:rsidR="00200DC2" w:rsidRPr="00E55A2E" w:rsidRDefault="00200DC2" w:rsidP="00A23AF7">
      <w:pPr>
        <w:pStyle w:val="1"/>
        <w:ind w:firstLine="567"/>
        <w:rPr>
          <w:color w:val="000000"/>
          <w:sz w:val="28"/>
          <w:szCs w:val="28"/>
          <w:lang w:val="en-US"/>
        </w:rPr>
      </w:pPr>
    </w:p>
    <w:p w:rsidR="001E7701" w:rsidRPr="00E55A2E" w:rsidRDefault="001E7701" w:rsidP="00A23AF7">
      <w:pPr>
        <w:pStyle w:val="1"/>
        <w:ind w:firstLine="567"/>
        <w:jc w:val="both"/>
        <w:rPr>
          <w:b/>
          <w:sz w:val="28"/>
          <w:szCs w:val="28"/>
          <w:lang w:val="en-US"/>
        </w:rPr>
      </w:pPr>
      <w:r w:rsidRPr="00E55A2E">
        <w:rPr>
          <w:b/>
          <w:sz w:val="28"/>
          <w:szCs w:val="28"/>
          <w:lang w:val="en-US"/>
        </w:rPr>
        <w:t>Analysis of Email Classification Methods</w:t>
      </w:r>
    </w:p>
    <w:p w:rsidR="001E7701" w:rsidRPr="00E55A2E" w:rsidRDefault="001E7701" w:rsidP="00A23AF7">
      <w:pPr>
        <w:pStyle w:val="1"/>
        <w:ind w:firstLine="567"/>
        <w:jc w:val="both"/>
        <w:rPr>
          <w:sz w:val="28"/>
          <w:szCs w:val="28"/>
          <w:lang w:val="en-US"/>
        </w:rPr>
      </w:pPr>
      <w:r w:rsidRPr="00E55A2E">
        <w:rPr>
          <w:sz w:val="28"/>
          <w:szCs w:val="28"/>
          <w:lang w:val="en-US"/>
        </w:rPr>
        <w:t xml:space="preserve">The </w:t>
      </w:r>
      <w:r w:rsidRPr="00E55A2E">
        <w:rPr>
          <w:rFonts w:eastAsiaTheme="minorEastAsia"/>
          <w:sz w:val="28"/>
          <w:szCs w:val="28"/>
          <w:lang w:val="en-US" w:eastAsia="ja-JP"/>
        </w:rPr>
        <w:t>problem</w:t>
      </w:r>
      <w:r w:rsidRPr="00E55A2E">
        <w:rPr>
          <w:sz w:val="28"/>
          <w:szCs w:val="28"/>
          <w:lang w:val="en-US"/>
        </w:rPr>
        <w:t xml:space="preserve"> of email classification is essentially a text classification problem. Models for such tasks typically rely on natural language processing (NLP) to "understand" text and identify characteristics indicating importance, topic, or other classification criteria. Deep neural networks (DNN) have revolutionized the field of NLP. Convolutional Neural Networks (CNN) and Recurrent Neural Networks (RNN) are two primary DNN architectures that are widely studied for addressing various NLP tasks [1].</w:t>
      </w:r>
    </w:p>
    <w:p w:rsidR="00D40EB9" w:rsidRPr="00E55A2E" w:rsidRDefault="001E7701" w:rsidP="00A23AF7">
      <w:pPr>
        <w:pStyle w:val="1"/>
        <w:ind w:firstLine="567"/>
        <w:jc w:val="both"/>
        <w:rPr>
          <w:sz w:val="28"/>
          <w:szCs w:val="28"/>
          <w:lang w:val="en-US"/>
        </w:rPr>
      </w:pPr>
      <w:r w:rsidRPr="00E55A2E">
        <w:rPr>
          <w:sz w:val="28"/>
          <w:szCs w:val="28"/>
          <w:lang w:val="en-US"/>
        </w:rPr>
        <w:t xml:space="preserve">A </w:t>
      </w:r>
      <w:r w:rsidRPr="00E55A2E">
        <w:rPr>
          <w:bCs/>
          <w:sz w:val="28"/>
          <w:szCs w:val="28"/>
          <w:lang w:val="en-US"/>
        </w:rPr>
        <w:t>Convolutional Neural Network (CNN)</w:t>
      </w:r>
      <w:r w:rsidRPr="00E55A2E">
        <w:rPr>
          <w:sz w:val="28"/>
          <w:szCs w:val="28"/>
          <w:lang w:val="en-US"/>
        </w:rPr>
        <w:t xml:space="preserve"> mimics the biological mechanism of visual perception, and this type of model can be used for both supervised and unsupervised approaches. Most CNN algorithms are applied to image processing, but TEXT-CNN (Convolutional Neural Network for Text Classification) is an algorithm focused on the NLP field, developed in 2014 by Yoon Kim. He modified the CNN model to achieve better results in NLP tasks.</w:t>
      </w:r>
    </w:p>
    <w:p w:rsidR="00E55A2E" w:rsidRPr="00E55A2E" w:rsidRDefault="00E55A2E" w:rsidP="00A23AF7">
      <w:pPr>
        <w:pStyle w:val="1"/>
        <w:ind w:firstLine="567"/>
        <w:jc w:val="both"/>
        <w:rPr>
          <w:sz w:val="28"/>
          <w:szCs w:val="28"/>
          <w:lang w:val="en-US"/>
        </w:rPr>
      </w:pPr>
      <w:r w:rsidRPr="00E55A2E">
        <w:rPr>
          <w:sz w:val="28"/>
          <w:szCs w:val="28"/>
          <w:lang w:val="en-US"/>
        </w:rPr>
        <w:t>The main idea behind applying convolutional neural networks to text data is to use convolutional layers to capture local features within the text, then compress these features into fixed-dimensional vectors through pooling layers, and finally input these vectors into fully connected layers for classification. Compared to traditional machine learning algorithms for text classification, which rely on vectorization models such as TF-IDF or the "bag of words" model, TEXT-CNN can automatically learn local features in the text, achieving more accurate text classification.</w:t>
      </w:r>
    </w:p>
    <w:p w:rsidR="00E55A2E" w:rsidRPr="00E55A2E" w:rsidRDefault="00E55A2E" w:rsidP="00A23AF7">
      <w:pPr>
        <w:pStyle w:val="1"/>
        <w:ind w:firstLine="567"/>
        <w:jc w:val="both"/>
        <w:rPr>
          <w:sz w:val="28"/>
          <w:szCs w:val="28"/>
          <w:lang w:val="en-US"/>
        </w:rPr>
      </w:pPr>
      <w:r w:rsidRPr="00E55A2E">
        <w:rPr>
          <w:bCs/>
          <w:sz w:val="28"/>
          <w:szCs w:val="28"/>
          <w:lang w:val="en-US"/>
        </w:rPr>
        <w:t>TEXT-CNN</w:t>
      </w:r>
      <w:r w:rsidRPr="00E55A2E">
        <w:rPr>
          <w:sz w:val="28"/>
          <w:szCs w:val="28"/>
          <w:lang w:val="en-US"/>
        </w:rPr>
        <w:t xml:space="preserve"> is a widely used text classification algorithm with both advantages and disadvantages.</w:t>
      </w:r>
    </w:p>
    <w:p w:rsidR="00E55A2E" w:rsidRPr="00E55A2E" w:rsidRDefault="00E55A2E" w:rsidP="00A23AF7">
      <w:pPr>
        <w:pStyle w:val="1"/>
        <w:ind w:firstLine="567"/>
        <w:jc w:val="both"/>
        <w:rPr>
          <w:sz w:val="28"/>
          <w:szCs w:val="28"/>
          <w:lang w:val="en-US"/>
        </w:rPr>
      </w:pPr>
      <w:r w:rsidRPr="00E55A2E">
        <w:rPr>
          <w:sz w:val="28"/>
          <w:szCs w:val="28"/>
          <w:lang w:val="en-US"/>
        </w:rPr>
        <w:t>Among its advantages, TEXT-CNN is able to take word order into account, providing greater accuracy compared to traditional "bag of words" classification methods. Additionally, due to its translational invariance, TEXT-CNN is less sensitive to noise in the data, which improves the model's robustness. Another advantage is its simple and convenient structure, which facilitates implementation and fine-tuning, making it a popular choice for various tasks in the field of natural language processing.</w:t>
      </w:r>
    </w:p>
    <w:p w:rsidR="00E21748" w:rsidRPr="00E55A2E" w:rsidRDefault="00E55A2E" w:rsidP="00A23AF7">
      <w:pPr>
        <w:pStyle w:val="1"/>
        <w:ind w:firstLine="567"/>
        <w:jc w:val="both"/>
        <w:rPr>
          <w:sz w:val="28"/>
          <w:szCs w:val="28"/>
          <w:lang w:val="en-US"/>
        </w:rPr>
      </w:pPr>
      <w:r w:rsidRPr="00E55A2E">
        <w:rPr>
          <w:sz w:val="28"/>
          <w:szCs w:val="28"/>
          <w:lang w:val="en-US"/>
        </w:rPr>
        <w:t xml:space="preserve">However, TEXT-CNN also has limitations that restrict its use. It cannot process text sequences of variable length, as it requires fixed-length input data, which necessitates additional truncation or padding operations. Another </w:t>
      </w:r>
      <w:r w:rsidRPr="00E55A2E">
        <w:rPr>
          <w:sz w:val="28"/>
          <w:szCs w:val="28"/>
          <w:lang w:val="en-US"/>
        </w:rPr>
        <w:lastRenderedPageBreak/>
        <w:t>drawback is the need for manual adjustment of the convolutional kernel size: if chosen incorrectly, this can negatively impact the model's accuracy. TEXT-CNN is also limited in fully capturing word order information, so for some text classification tasks, recurrent neural networks may be needed to handle temporal information in the text [2].</w:t>
      </w:r>
    </w:p>
    <w:p w:rsidR="00E55A2E" w:rsidRPr="00E55A2E" w:rsidRDefault="00E55A2E" w:rsidP="00A23AF7">
      <w:pPr>
        <w:pStyle w:val="1"/>
        <w:ind w:firstLine="567"/>
        <w:jc w:val="both"/>
        <w:rPr>
          <w:sz w:val="28"/>
          <w:szCs w:val="28"/>
          <w:lang w:val="en-US"/>
        </w:rPr>
      </w:pPr>
      <w:r w:rsidRPr="00E55A2E">
        <w:rPr>
          <w:bCs/>
          <w:sz w:val="28"/>
          <w:szCs w:val="28"/>
          <w:lang w:val="en-US"/>
        </w:rPr>
        <w:t>RNN (Recurrent Neural Network)</w:t>
      </w:r>
      <w:r w:rsidRPr="00E55A2E">
        <w:rPr>
          <w:sz w:val="28"/>
          <w:szCs w:val="28"/>
          <w:lang w:val="en-US"/>
        </w:rPr>
        <w:t xml:space="preserve"> is a type of neural network where the inputs of the hidden layers at the current time step depend on the previous outputs of the hidden layers. This makes RNNs suitable for working with temporal sequences that have time-dependent relationships, such as speech recognition. According to a comparative study of RNN and CNN in the field of natural language processing (NLP) [1], RNNs have proven to be more effective for sentiment analysis than CNNs.</w:t>
      </w:r>
    </w:p>
    <w:p w:rsidR="00E55A2E" w:rsidRPr="00E55A2E" w:rsidRDefault="00E55A2E" w:rsidP="00A23AF7">
      <w:pPr>
        <w:pStyle w:val="1"/>
        <w:ind w:firstLine="567"/>
        <w:jc w:val="both"/>
        <w:rPr>
          <w:sz w:val="28"/>
          <w:szCs w:val="28"/>
          <w:lang w:val="en-US"/>
        </w:rPr>
      </w:pPr>
      <w:r w:rsidRPr="00E55A2E">
        <w:rPr>
          <w:sz w:val="28"/>
          <w:szCs w:val="28"/>
          <w:lang w:val="en-US"/>
        </w:rPr>
        <w:t xml:space="preserve">As the length of a temporal sequence increases in RNNs, the weights can either grow excessively or vanish. To address the vanishing gradient problem during the training of standard RNNs, the </w:t>
      </w:r>
      <w:r w:rsidRPr="00E55A2E">
        <w:rPr>
          <w:bCs/>
          <w:sz w:val="28"/>
          <w:szCs w:val="28"/>
          <w:lang w:val="en-US"/>
        </w:rPr>
        <w:t>Long Short-Term Memory (LSTM)</w:t>
      </w:r>
      <w:r w:rsidRPr="00E55A2E">
        <w:rPr>
          <w:sz w:val="28"/>
          <w:szCs w:val="28"/>
          <w:lang w:val="en-US"/>
        </w:rPr>
        <w:t xml:space="preserve"> model [3] was proposed to learn long-term dependencies over extended periods. In addition to input and output gates, LSTMs include forget gates. LSTMs are commonly used for time series forecasting and handwriting recognition.</w:t>
      </w:r>
    </w:p>
    <w:p w:rsidR="00E55A2E" w:rsidRPr="00E55A2E" w:rsidRDefault="00E55A2E" w:rsidP="00A23AF7">
      <w:pPr>
        <w:pStyle w:val="1"/>
        <w:ind w:firstLine="567"/>
        <w:jc w:val="both"/>
        <w:rPr>
          <w:sz w:val="28"/>
          <w:szCs w:val="28"/>
          <w:lang w:val="en-US"/>
        </w:rPr>
      </w:pPr>
      <w:r w:rsidRPr="00E55A2E">
        <w:rPr>
          <w:sz w:val="28"/>
          <w:szCs w:val="28"/>
          <w:lang w:val="en-US"/>
        </w:rPr>
        <w:t xml:space="preserve">For natural language processing, it's useful to analyze the distributional relationships of word occurrences in documents. The simplest way is to use </w:t>
      </w:r>
      <w:r w:rsidRPr="00E55A2E">
        <w:rPr>
          <w:bCs/>
          <w:sz w:val="28"/>
          <w:szCs w:val="28"/>
          <w:lang w:val="en-US"/>
        </w:rPr>
        <w:t>one-hot encoding</w:t>
      </w:r>
      <w:r w:rsidRPr="00E55A2E">
        <w:rPr>
          <w:sz w:val="28"/>
          <w:szCs w:val="28"/>
          <w:lang w:val="en-US"/>
        </w:rPr>
        <w:t xml:space="preserve"> to represent the occurrence of each word in documents as a binary vector. In distributional semantics, word vector models are used to map the one-hot encoded space to a continuous vector space with much lower dimensionality than the "bag of words" model. Among the various word vector representation models, </w:t>
      </w:r>
      <w:r w:rsidRPr="00E55A2E">
        <w:rPr>
          <w:bCs/>
          <w:sz w:val="28"/>
          <w:szCs w:val="28"/>
          <w:lang w:val="en-US"/>
        </w:rPr>
        <w:t>Word2Vec</w:t>
      </w:r>
      <w:r w:rsidRPr="00E55A2E">
        <w:rPr>
          <w:sz w:val="28"/>
          <w:szCs w:val="28"/>
          <w:lang w:val="en-US"/>
        </w:rPr>
        <w:t xml:space="preserve"> and </w:t>
      </w:r>
      <w:proofErr w:type="spellStart"/>
      <w:r w:rsidRPr="00E55A2E">
        <w:rPr>
          <w:bCs/>
          <w:sz w:val="28"/>
          <w:szCs w:val="28"/>
          <w:lang w:val="en-US"/>
        </w:rPr>
        <w:t>GloVe</w:t>
      </w:r>
      <w:proofErr w:type="spellEnd"/>
      <w:r w:rsidRPr="00E55A2E">
        <w:rPr>
          <w:sz w:val="28"/>
          <w:szCs w:val="28"/>
          <w:lang w:val="en-US"/>
        </w:rPr>
        <w:t xml:space="preserve"> are the most popular, where neural networks are used to train the relationships between word occurrences in the data contexts for training [4].</w:t>
      </w:r>
    </w:p>
    <w:p w:rsidR="00E55A2E" w:rsidRPr="00E55A2E" w:rsidRDefault="00E55A2E" w:rsidP="00A23AF7">
      <w:pPr>
        <w:pStyle w:val="1"/>
        <w:ind w:firstLine="567"/>
        <w:jc w:val="both"/>
        <w:rPr>
          <w:sz w:val="28"/>
          <w:szCs w:val="28"/>
          <w:lang w:val="en-US"/>
        </w:rPr>
      </w:pPr>
      <w:r w:rsidRPr="00E55A2E">
        <w:rPr>
          <w:sz w:val="28"/>
          <w:szCs w:val="28"/>
          <w:lang w:val="en-US"/>
        </w:rPr>
        <w:t xml:space="preserve">The primary advantage of </w:t>
      </w:r>
      <w:r w:rsidRPr="00E55A2E">
        <w:rPr>
          <w:bCs/>
          <w:sz w:val="28"/>
          <w:szCs w:val="28"/>
          <w:lang w:val="en-US"/>
        </w:rPr>
        <w:t>RNNs</w:t>
      </w:r>
      <w:r w:rsidRPr="00E55A2E">
        <w:rPr>
          <w:sz w:val="28"/>
          <w:szCs w:val="28"/>
          <w:lang w:val="en-US"/>
        </w:rPr>
        <w:t xml:space="preserve"> is that they process data sequentially, retaining information about previous words or sentences, and they work efficiently with texts of varying lengths.</w:t>
      </w:r>
    </w:p>
    <w:p w:rsidR="00E55A2E" w:rsidRPr="00E55A2E" w:rsidRDefault="00E55A2E" w:rsidP="00A23AF7">
      <w:pPr>
        <w:pStyle w:val="1"/>
        <w:ind w:firstLine="567"/>
        <w:jc w:val="both"/>
        <w:rPr>
          <w:sz w:val="28"/>
          <w:szCs w:val="28"/>
          <w:lang w:val="en-US"/>
        </w:rPr>
      </w:pPr>
      <w:r w:rsidRPr="00E55A2E">
        <w:rPr>
          <w:sz w:val="28"/>
          <w:szCs w:val="28"/>
          <w:lang w:val="en-US"/>
        </w:rPr>
        <w:t>However, classical RNNs have limited ability to retain information, and when processing long texts, important context may "fade" over time. During training on long sequences, the vanishing gradient problem may arise, complicating model optimization.</w:t>
      </w:r>
    </w:p>
    <w:p w:rsidR="00E55A2E" w:rsidRPr="00E55A2E" w:rsidRDefault="00E55A2E" w:rsidP="00A23AF7">
      <w:pPr>
        <w:pStyle w:val="1"/>
        <w:ind w:firstLine="567"/>
        <w:jc w:val="both"/>
        <w:rPr>
          <w:sz w:val="28"/>
          <w:szCs w:val="28"/>
          <w:lang w:val="en-US"/>
        </w:rPr>
      </w:pPr>
      <w:r w:rsidRPr="00E55A2E">
        <w:rPr>
          <w:sz w:val="28"/>
          <w:szCs w:val="28"/>
          <w:lang w:val="en-US"/>
        </w:rPr>
        <w:t xml:space="preserve">To solve the limitations of classical RNNs, </w:t>
      </w:r>
      <w:r w:rsidRPr="00E55A2E">
        <w:rPr>
          <w:bCs/>
          <w:sz w:val="28"/>
          <w:szCs w:val="28"/>
          <w:lang w:val="en-US"/>
        </w:rPr>
        <w:t>improved architectures</w:t>
      </w:r>
      <w:r w:rsidRPr="00E55A2E">
        <w:rPr>
          <w:sz w:val="28"/>
          <w:szCs w:val="28"/>
          <w:lang w:val="en-US"/>
        </w:rPr>
        <w:t xml:space="preserve"> have been developed that are more efficient for text classification tasks. One such model is </w:t>
      </w:r>
      <w:r w:rsidRPr="00E55A2E">
        <w:rPr>
          <w:bCs/>
          <w:sz w:val="28"/>
          <w:szCs w:val="28"/>
          <w:lang w:val="en-US"/>
        </w:rPr>
        <w:t>LSTM</w:t>
      </w:r>
      <w:r w:rsidRPr="00E55A2E">
        <w:rPr>
          <w:sz w:val="28"/>
          <w:szCs w:val="28"/>
          <w:lang w:val="en-US"/>
        </w:rPr>
        <w:t>. This architecture uses special mechanisms to retain information for longer periods via memory blocks, which helps maintain context even when processing long texts.</w:t>
      </w:r>
    </w:p>
    <w:p w:rsidR="00965ACF" w:rsidRDefault="00965ACF" w:rsidP="00A23AF7">
      <w:pPr>
        <w:pStyle w:val="1"/>
        <w:pBdr>
          <w:top w:val="nil"/>
          <w:left w:val="nil"/>
          <w:bottom w:val="nil"/>
          <w:right w:val="nil"/>
          <w:between w:val="nil"/>
        </w:pBdr>
        <w:jc w:val="both"/>
        <w:rPr>
          <w:color w:val="000000"/>
          <w:sz w:val="28"/>
          <w:szCs w:val="28"/>
          <w:lang w:val="en-US"/>
        </w:rPr>
      </w:pPr>
    </w:p>
    <w:p w:rsidR="00A23AF7" w:rsidRPr="00E55A2E" w:rsidRDefault="00A23AF7" w:rsidP="00A23AF7">
      <w:pPr>
        <w:pStyle w:val="1"/>
        <w:pBdr>
          <w:top w:val="nil"/>
          <w:left w:val="nil"/>
          <w:bottom w:val="nil"/>
          <w:right w:val="nil"/>
          <w:between w:val="nil"/>
        </w:pBdr>
        <w:jc w:val="both"/>
        <w:rPr>
          <w:color w:val="000000"/>
          <w:sz w:val="28"/>
          <w:szCs w:val="28"/>
          <w:lang w:val="en-US"/>
        </w:rPr>
      </w:pPr>
    </w:p>
    <w:p w:rsidR="001E7701" w:rsidRPr="001E7701" w:rsidRDefault="001E7701" w:rsidP="00A23AF7">
      <w:pPr>
        <w:spacing w:after="0" w:line="240" w:lineRule="auto"/>
        <w:ind w:firstLine="567"/>
        <w:jc w:val="both"/>
        <w:rPr>
          <w:rFonts w:ascii="Times New Roman" w:eastAsia="Times New Roman" w:hAnsi="Times New Roman" w:cs="Times New Roman"/>
          <w:b/>
          <w:bCs/>
          <w:sz w:val="28"/>
          <w:szCs w:val="28"/>
          <w:lang w:val="en-US" w:eastAsia="ru-RU"/>
        </w:rPr>
      </w:pPr>
      <w:r w:rsidRPr="001E7701">
        <w:rPr>
          <w:rFonts w:ascii="Times New Roman" w:eastAsia="Times New Roman" w:hAnsi="Times New Roman" w:cs="Times New Roman"/>
          <w:b/>
          <w:bCs/>
          <w:sz w:val="28"/>
          <w:szCs w:val="28"/>
          <w:lang w:val="en-US" w:eastAsia="ru-RU"/>
        </w:rPr>
        <w:lastRenderedPageBreak/>
        <w:t>Conclusions</w:t>
      </w:r>
    </w:p>
    <w:p w:rsidR="00200DC2" w:rsidRPr="00E55A2E" w:rsidRDefault="00200DC2" w:rsidP="00A23AF7">
      <w:pPr>
        <w:pStyle w:val="1"/>
        <w:pBdr>
          <w:top w:val="nil"/>
          <w:left w:val="nil"/>
          <w:bottom w:val="nil"/>
          <w:right w:val="nil"/>
          <w:between w:val="nil"/>
        </w:pBdr>
        <w:ind w:firstLine="567"/>
        <w:jc w:val="both"/>
        <w:rPr>
          <w:sz w:val="28"/>
          <w:szCs w:val="28"/>
          <w:lang w:val="en-US"/>
        </w:rPr>
      </w:pPr>
    </w:p>
    <w:p w:rsidR="00E55A2E" w:rsidRPr="00E55A2E" w:rsidRDefault="00E55A2E" w:rsidP="00A23AF7">
      <w:pPr>
        <w:pStyle w:val="1"/>
        <w:pBdr>
          <w:top w:val="nil"/>
          <w:left w:val="nil"/>
          <w:bottom w:val="nil"/>
          <w:right w:val="nil"/>
          <w:between w:val="nil"/>
        </w:pBdr>
        <w:ind w:firstLine="567"/>
        <w:jc w:val="both"/>
        <w:rPr>
          <w:sz w:val="28"/>
          <w:szCs w:val="28"/>
          <w:lang w:val="en-US"/>
        </w:rPr>
      </w:pPr>
      <w:r w:rsidRPr="00E55A2E">
        <w:rPr>
          <w:sz w:val="28"/>
          <w:szCs w:val="28"/>
          <w:lang w:val="en-US"/>
        </w:rPr>
        <w:t>As a result of the conducted research, modern methods of email classification using neural networks were thoroughly examined, demonstrating significant potential for automating the processing of email messages. The analysis of various architectures, such as Convolutional Neural Networks (CNN) and Recurrent Neural Networks (RNN), showed that each approach has its advantages and disadvantages, particularly concerning classification accuracy, resilience to data heterogeneity, and the ability to adapt to contextual changes.</w:t>
      </w:r>
    </w:p>
    <w:p w:rsidR="00E55A2E" w:rsidRPr="00E55A2E" w:rsidRDefault="00E55A2E" w:rsidP="00A23AF7">
      <w:pPr>
        <w:pStyle w:val="1"/>
        <w:pBdr>
          <w:top w:val="nil"/>
          <w:left w:val="nil"/>
          <w:bottom w:val="nil"/>
          <w:right w:val="nil"/>
          <w:between w:val="nil"/>
        </w:pBdr>
        <w:ind w:firstLine="567"/>
        <w:jc w:val="both"/>
        <w:rPr>
          <w:sz w:val="28"/>
          <w:szCs w:val="28"/>
          <w:lang w:val="en-US"/>
        </w:rPr>
      </w:pPr>
      <w:r w:rsidRPr="00E55A2E">
        <w:rPr>
          <w:sz w:val="28"/>
          <w:szCs w:val="28"/>
          <w:lang w:val="en-US"/>
        </w:rPr>
        <w:t>Future research directions include optimizing models for processing large volumes of data with minimal computational costs.</w:t>
      </w:r>
    </w:p>
    <w:p w:rsidR="00965ACF" w:rsidRPr="00E55A2E" w:rsidRDefault="00965ACF" w:rsidP="00A23AF7">
      <w:pPr>
        <w:pStyle w:val="1"/>
        <w:pBdr>
          <w:top w:val="nil"/>
          <w:left w:val="nil"/>
          <w:bottom w:val="nil"/>
          <w:right w:val="nil"/>
          <w:between w:val="nil"/>
        </w:pBdr>
        <w:ind w:firstLine="567"/>
        <w:jc w:val="both"/>
        <w:rPr>
          <w:b/>
          <w:color w:val="000000"/>
          <w:sz w:val="28"/>
          <w:szCs w:val="28"/>
          <w:lang w:val="en-US"/>
        </w:rPr>
      </w:pPr>
      <w:bookmarkStart w:id="0" w:name="_GoBack"/>
      <w:bookmarkEnd w:id="0"/>
    </w:p>
    <w:p w:rsidR="001E7701" w:rsidRPr="001E7701" w:rsidRDefault="001E7701" w:rsidP="00A23AF7">
      <w:pPr>
        <w:spacing w:after="0" w:line="240" w:lineRule="auto"/>
        <w:ind w:firstLine="567"/>
        <w:jc w:val="both"/>
        <w:rPr>
          <w:rFonts w:ascii="Times New Roman" w:eastAsia="Times New Roman" w:hAnsi="Times New Roman" w:cs="Times New Roman"/>
          <w:b/>
          <w:bCs/>
          <w:sz w:val="28"/>
          <w:szCs w:val="28"/>
          <w:lang w:val="en-US" w:eastAsia="ru-RU"/>
        </w:rPr>
      </w:pPr>
      <w:r w:rsidRPr="001E7701">
        <w:rPr>
          <w:rFonts w:ascii="Times New Roman" w:eastAsia="Times New Roman" w:hAnsi="Times New Roman" w:cs="Times New Roman"/>
          <w:b/>
          <w:bCs/>
          <w:sz w:val="28"/>
          <w:szCs w:val="28"/>
          <w:lang w:val="en-US" w:eastAsia="ru-RU"/>
        </w:rPr>
        <w:t>Literature</w:t>
      </w:r>
    </w:p>
    <w:p w:rsidR="00965ACF" w:rsidRPr="00E55A2E" w:rsidRDefault="00965ACF" w:rsidP="00A23AF7">
      <w:pPr>
        <w:pStyle w:val="1"/>
        <w:pBdr>
          <w:top w:val="nil"/>
          <w:left w:val="nil"/>
          <w:bottom w:val="nil"/>
          <w:right w:val="nil"/>
          <w:between w:val="nil"/>
        </w:pBdr>
        <w:ind w:firstLine="567"/>
        <w:jc w:val="both"/>
        <w:rPr>
          <w:b/>
          <w:color w:val="000000"/>
          <w:sz w:val="28"/>
          <w:szCs w:val="28"/>
          <w:lang w:val="en-US"/>
        </w:rPr>
      </w:pPr>
    </w:p>
    <w:p w:rsidR="00F34682" w:rsidRPr="00E55A2E" w:rsidRDefault="00F34682" w:rsidP="00A23AF7">
      <w:pPr>
        <w:pStyle w:val="aa"/>
        <w:numPr>
          <w:ilvl w:val="0"/>
          <w:numId w:val="28"/>
        </w:numPr>
        <w:spacing w:before="0" w:beforeAutospacing="0" w:after="0" w:afterAutospacing="0"/>
        <w:rPr>
          <w:sz w:val="28"/>
          <w:szCs w:val="28"/>
          <w:lang w:val="en-US" w:eastAsia="ru-RU"/>
        </w:rPr>
      </w:pPr>
      <w:r w:rsidRPr="00E55A2E">
        <w:rPr>
          <w:sz w:val="28"/>
          <w:szCs w:val="28"/>
          <w:lang w:val="en-US" w:eastAsia="ru-RU"/>
        </w:rPr>
        <w:t xml:space="preserve">Yin, W., </w:t>
      </w:r>
      <w:proofErr w:type="spellStart"/>
      <w:r w:rsidRPr="00E55A2E">
        <w:rPr>
          <w:sz w:val="28"/>
          <w:szCs w:val="28"/>
          <w:lang w:val="en-US" w:eastAsia="ru-RU"/>
        </w:rPr>
        <w:t>Kann</w:t>
      </w:r>
      <w:proofErr w:type="spellEnd"/>
      <w:r w:rsidRPr="00E55A2E">
        <w:rPr>
          <w:sz w:val="28"/>
          <w:szCs w:val="28"/>
          <w:lang w:val="en-US" w:eastAsia="ru-RU"/>
        </w:rPr>
        <w:t xml:space="preserve">, K., Yu, M., &amp; </w:t>
      </w:r>
      <w:proofErr w:type="spellStart"/>
      <w:r w:rsidRPr="00E55A2E">
        <w:rPr>
          <w:sz w:val="28"/>
          <w:szCs w:val="28"/>
          <w:lang w:val="en-US" w:eastAsia="ru-RU"/>
        </w:rPr>
        <w:t>Schütze</w:t>
      </w:r>
      <w:proofErr w:type="spellEnd"/>
      <w:r w:rsidRPr="00E55A2E">
        <w:rPr>
          <w:sz w:val="28"/>
          <w:szCs w:val="28"/>
          <w:lang w:val="en-US" w:eastAsia="ru-RU"/>
        </w:rPr>
        <w:t>, H. (2017). Comparative study of CNN and RNN for natural language processing. </w:t>
      </w:r>
      <w:proofErr w:type="spellStart"/>
      <w:r w:rsidRPr="00E55A2E">
        <w:rPr>
          <w:sz w:val="28"/>
          <w:szCs w:val="28"/>
          <w:lang w:val="en-US" w:eastAsia="ru-RU"/>
        </w:rPr>
        <w:t>arXiv</w:t>
      </w:r>
      <w:proofErr w:type="spellEnd"/>
      <w:r w:rsidRPr="00E55A2E">
        <w:rPr>
          <w:sz w:val="28"/>
          <w:szCs w:val="28"/>
          <w:lang w:val="en-US" w:eastAsia="ru-RU"/>
        </w:rPr>
        <w:t xml:space="preserve"> preprint arXiv:1702.01923.</w:t>
      </w:r>
    </w:p>
    <w:p w:rsidR="00896B11" w:rsidRPr="00E55A2E" w:rsidRDefault="00896B11" w:rsidP="00A23AF7">
      <w:pPr>
        <w:pStyle w:val="1"/>
        <w:numPr>
          <w:ilvl w:val="0"/>
          <w:numId w:val="28"/>
        </w:numPr>
        <w:jc w:val="both"/>
        <w:rPr>
          <w:sz w:val="28"/>
          <w:szCs w:val="28"/>
          <w:lang w:val="en-US"/>
        </w:rPr>
      </w:pPr>
      <w:r w:rsidRPr="00E55A2E">
        <w:rPr>
          <w:sz w:val="28"/>
          <w:szCs w:val="28"/>
          <w:lang w:val="en-US"/>
        </w:rPr>
        <w:t xml:space="preserve">Chen, D. (2023). Spam Email Filtering Leveraging Improved Text Convolutional Neural Network. Applied and Computational Engineering, 8, 449-454. DOI: </w:t>
      </w:r>
      <w:hyperlink r:id="rId8" w:history="1">
        <w:r w:rsidRPr="00E55A2E">
          <w:rPr>
            <w:rStyle w:val="ab"/>
            <w:sz w:val="28"/>
            <w:szCs w:val="28"/>
            <w:lang w:val="en-US"/>
          </w:rPr>
          <w:t>https://doi.org/10.54254/2755-2721/8/20230221</w:t>
        </w:r>
      </w:hyperlink>
    </w:p>
    <w:p w:rsidR="00B6318C" w:rsidRPr="00E55A2E" w:rsidRDefault="00F34682" w:rsidP="00A23AF7">
      <w:pPr>
        <w:pStyle w:val="1"/>
        <w:numPr>
          <w:ilvl w:val="0"/>
          <w:numId w:val="28"/>
        </w:numPr>
        <w:jc w:val="both"/>
        <w:rPr>
          <w:sz w:val="28"/>
          <w:szCs w:val="28"/>
          <w:lang w:val="en-US"/>
        </w:rPr>
      </w:pPr>
      <w:r w:rsidRPr="00E55A2E">
        <w:rPr>
          <w:sz w:val="28"/>
          <w:szCs w:val="28"/>
          <w:lang w:val="en-US"/>
        </w:rPr>
        <w:t>S</w:t>
      </w:r>
      <w:r w:rsidR="00B6318C" w:rsidRPr="00E55A2E">
        <w:rPr>
          <w:sz w:val="28"/>
          <w:szCs w:val="28"/>
          <w:lang w:val="en-US"/>
        </w:rPr>
        <w:t xml:space="preserve">. </w:t>
      </w:r>
      <w:proofErr w:type="spellStart"/>
      <w:r w:rsidR="00B6318C" w:rsidRPr="00E55A2E">
        <w:rPr>
          <w:sz w:val="28"/>
          <w:szCs w:val="28"/>
          <w:lang w:val="en-US"/>
        </w:rPr>
        <w:t>Hochreiter</w:t>
      </w:r>
      <w:proofErr w:type="spellEnd"/>
      <w:r w:rsidR="00B6318C" w:rsidRPr="00E55A2E">
        <w:rPr>
          <w:sz w:val="28"/>
          <w:szCs w:val="28"/>
          <w:lang w:val="en-US"/>
        </w:rPr>
        <w:t xml:space="preserve"> and J. </w:t>
      </w:r>
      <w:proofErr w:type="spellStart"/>
      <w:r w:rsidR="00B6318C" w:rsidRPr="00E55A2E">
        <w:rPr>
          <w:sz w:val="28"/>
          <w:szCs w:val="28"/>
          <w:lang w:val="en-US"/>
        </w:rPr>
        <w:t>Schmidhuber</w:t>
      </w:r>
      <w:proofErr w:type="spellEnd"/>
      <w:r w:rsidR="00B6318C" w:rsidRPr="00E55A2E">
        <w:rPr>
          <w:sz w:val="28"/>
          <w:szCs w:val="28"/>
          <w:lang w:val="en-US"/>
        </w:rPr>
        <w:t>. (1997). Long Short-Term Memory.</w:t>
      </w:r>
      <w:r w:rsidRPr="00E55A2E">
        <w:rPr>
          <w:sz w:val="28"/>
          <w:szCs w:val="28"/>
          <w:lang w:val="en-US"/>
        </w:rPr>
        <w:t xml:space="preserve"> Journal of Neural Computation, Vol. 9 No. 8, pp. 1735-1780.</w:t>
      </w:r>
      <w:r w:rsidR="00B6318C" w:rsidRPr="00E55A2E">
        <w:rPr>
          <w:sz w:val="28"/>
          <w:szCs w:val="28"/>
          <w:lang w:val="en-US"/>
        </w:rPr>
        <w:t xml:space="preserve"> DOI</w:t>
      </w:r>
      <w:r w:rsidR="00B6318C" w:rsidRPr="00E55A2E">
        <w:rPr>
          <w:rFonts w:eastAsiaTheme="minorEastAsia"/>
          <w:sz w:val="28"/>
          <w:szCs w:val="28"/>
          <w:lang w:val="en-US" w:eastAsia="ja-JP"/>
        </w:rPr>
        <w:t xml:space="preserve">: </w:t>
      </w:r>
      <w:hyperlink r:id="rId9" w:tgtFrame="_blank" w:history="1">
        <w:r w:rsidR="00B6318C" w:rsidRPr="00E55A2E">
          <w:rPr>
            <w:rStyle w:val="ab"/>
            <w:rFonts w:eastAsiaTheme="minorEastAsia"/>
            <w:sz w:val="28"/>
            <w:szCs w:val="28"/>
            <w:lang w:val="en-US" w:eastAsia="ja-JP"/>
          </w:rPr>
          <w:t>https://doi.org/10.1162/neco.1997.9.8.1735</w:t>
        </w:r>
      </w:hyperlink>
    </w:p>
    <w:p w:rsidR="00F30DC6" w:rsidRPr="00E55A2E" w:rsidRDefault="00B6318C" w:rsidP="00A23AF7">
      <w:pPr>
        <w:pStyle w:val="1"/>
        <w:numPr>
          <w:ilvl w:val="0"/>
          <w:numId w:val="28"/>
        </w:numPr>
        <w:jc w:val="both"/>
        <w:rPr>
          <w:sz w:val="28"/>
          <w:szCs w:val="28"/>
          <w:lang w:val="en-US"/>
        </w:rPr>
      </w:pPr>
      <w:r w:rsidRPr="00E55A2E">
        <w:rPr>
          <w:sz w:val="28"/>
          <w:szCs w:val="28"/>
          <w:lang w:val="en-US"/>
        </w:rPr>
        <w:t>Wang, J., Liu, T., Luo, X., &amp; Wang, L. (2018). An LSTM Approach to Short Text Sentiment Classification with Word Embeddings. </w:t>
      </w:r>
      <w:r w:rsidRPr="00E55A2E">
        <w:rPr>
          <w:i/>
          <w:iCs/>
          <w:sz w:val="28"/>
          <w:szCs w:val="28"/>
          <w:lang w:val="en-US"/>
        </w:rPr>
        <w:t>ROCLING/IJCLCLP</w:t>
      </w:r>
      <w:r w:rsidRPr="00E55A2E">
        <w:rPr>
          <w:sz w:val="28"/>
          <w:szCs w:val="28"/>
          <w:lang w:val="en-US"/>
        </w:rPr>
        <w:t>.</w:t>
      </w:r>
    </w:p>
    <w:sectPr w:rsidR="00F30DC6" w:rsidRPr="00E55A2E" w:rsidSect="00A23AF7">
      <w:footerReference w:type="default" r:id="rId10"/>
      <w:pgSz w:w="11906" w:h="16838"/>
      <w:pgMar w:top="1418" w:right="1418" w:bottom="1985" w:left="1418" w:header="567" w:footer="567" w:gutter="0"/>
      <w:pgNumType w:start="48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F4300" w:rsidRDefault="00EF4300" w:rsidP="00EB386D">
      <w:pPr>
        <w:spacing w:after="0" w:line="240" w:lineRule="auto"/>
      </w:pPr>
      <w:r>
        <w:separator/>
      </w:r>
    </w:p>
  </w:endnote>
  <w:endnote w:type="continuationSeparator" w:id="0">
    <w:p w:rsidR="00EF4300" w:rsidRDefault="00EF4300" w:rsidP="00EB38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22066827"/>
      <w:docPartObj>
        <w:docPartGallery w:val="Page Numbers (Bottom of Page)"/>
        <w:docPartUnique/>
      </w:docPartObj>
    </w:sdtPr>
    <w:sdtEndPr>
      <w:rPr>
        <w:rFonts w:ascii="Times New Roman" w:hAnsi="Times New Roman" w:cs="Times New Roman"/>
        <w:sz w:val="24"/>
        <w:szCs w:val="24"/>
      </w:rPr>
    </w:sdtEndPr>
    <w:sdtContent>
      <w:p w:rsidR="00A23AF7" w:rsidRPr="00A23AF7" w:rsidRDefault="00A23AF7">
        <w:pPr>
          <w:pStyle w:val="a6"/>
          <w:jc w:val="center"/>
          <w:rPr>
            <w:rFonts w:ascii="Times New Roman" w:hAnsi="Times New Roman" w:cs="Times New Roman"/>
            <w:sz w:val="24"/>
            <w:szCs w:val="24"/>
          </w:rPr>
        </w:pPr>
        <w:r w:rsidRPr="00A23AF7">
          <w:rPr>
            <w:rFonts w:ascii="Times New Roman" w:hAnsi="Times New Roman" w:cs="Times New Roman"/>
            <w:sz w:val="24"/>
            <w:szCs w:val="24"/>
          </w:rPr>
          <w:fldChar w:fldCharType="begin"/>
        </w:r>
        <w:r w:rsidRPr="00A23AF7">
          <w:rPr>
            <w:rFonts w:ascii="Times New Roman" w:hAnsi="Times New Roman" w:cs="Times New Roman"/>
            <w:sz w:val="24"/>
            <w:szCs w:val="24"/>
          </w:rPr>
          <w:instrText>PAGE   \* MERGEFORMAT</w:instrText>
        </w:r>
        <w:r w:rsidRPr="00A23AF7">
          <w:rPr>
            <w:rFonts w:ascii="Times New Roman" w:hAnsi="Times New Roman" w:cs="Times New Roman"/>
            <w:sz w:val="24"/>
            <w:szCs w:val="24"/>
          </w:rPr>
          <w:fldChar w:fldCharType="separate"/>
        </w:r>
        <w:r w:rsidRPr="00A23AF7">
          <w:rPr>
            <w:rFonts w:ascii="Times New Roman" w:hAnsi="Times New Roman" w:cs="Times New Roman"/>
            <w:sz w:val="24"/>
            <w:szCs w:val="24"/>
          </w:rPr>
          <w:t>2</w:t>
        </w:r>
        <w:r w:rsidRPr="00A23AF7">
          <w:rPr>
            <w:rFonts w:ascii="Times New Roman" w:hAnsi="Times New Roman" w:cs="Times New Roman"/>
            <w:sz w:val="24"/>
            <w:szCs w:val="24"/>
          </w:rPr>
          <w:fldChar w:fldCharType="end"/>
        </w:r>
      </w:p>
    </w:sdtContent>
  </w:sdt>
  <w:p w:rsidR="00A23AF7" w:rsidRDefault="00A23AF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F4300" w:rsidRDefault="00EF4300" w:rsidP="00EB386D">
      <w:pPr>
        <w:spacing w:after="0" w:line="240" w:lineRule="auto"/>
      </w:pPr>
      <w:r>
        <w:separator/>
      </w:r>
    </w:p>
  </w:footnote>
  <w:footnote w:type="continuationSeparator" w:id="0">
    <w:p w:rsidR="00EF4300" w:rsidRDefault="00EF4300" w:rsidP="00EB38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558F4"/>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 w15:restartNumberingAfterBreak="0">
    <w:nsid w:val="017F0DCD"/>
    <w:multiLevelType w:val="multilevel"/>
    <w:tmpl w:val="354E44D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037710C5"/>
    <w:multiLevelType w:val="multilevel"/>
    <w:tmpl w:val="18BA1DFC"/>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3" w15:restartNumberingAfterBreak="0">
    <w:nsid w:val="044461E8"/>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4" w15:restartNumberingAfterBreak="0">
    <w:nsid w:val="08277324"/>
    <w:multiLevelType w:val="multilevel"/>
    <w:tmpl w:val="D8B89C6C"/>
    <w:lvl w:ilvl="0">
      <w:start w:val="1"/>
      <w:numFmt w:val="decimal"/>
      <w:lvlText w:val="%1"/>
      <w:lvlJc w:val="left"/>
      <w:pPr>
        <w:ind w:left="420" w:hanging="420"/>
      </w:pPr>
      <w:rPr>
        <w:rFonts w:hint="default"/>
      </w:rPr>
    </w:lvl>
    <w:lvl w:ilvl="1">
      <w:start w:val="1"/>
      <w:numFmt w:val="decimal"/>
      <w:lvlText w:val="%1.%2"/>
      <w:lvlJc w:val="left"/>
      <w:pPr>
        <w:ind w:left="777" w:hanging="42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5016" w:hanging="2160"/>
      </w:pPr>
      <w:rPr>
        <w:rFonts w:hint="default"/>
      </w:rPr>
    </w:lvl>
  </w:abstractNum>
  <w:abstractNum w:abstractNumId="5" w15:restartNumberingAfterBreak="0">
    <w:nsid w:val="092508F6"/>
    <w:multiLevelType w:val="multilevel"/>
    <w:tmpl w:val="3D0AF8F4"/>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6" w15:restartNumberingAfterBreak="0">
    <w:nsid w:val="0BB260EA"/>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7" w15:restartNumberingAfterBreak="0">
    <w:nsid w:val="22BD7683"/>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8" w15:restartNumberingAfterBreak="0">
    <w:nsid w:val="23302B60"/>
    <w:multiLevelType w:val="hybridMultilevel"/>
    <w:tmpl w:val="5A76F62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15:restartNumberingAfterBreak="0">
    <w:nsid w:val="2DD461FA"/>
    <w:multiLevelType w:val="multilevel"/>
    <w:tmpl w:val="A282CEC8"/>
    <w:lvl w:ilvl="0">
      <w:start w:val="1"/>
      <w:numFmt w:val="decimal"/>
      <w:lvlText w:val="%1."/>
      <w:lvlJc w:val="left"/>
      <w:pPr>
        <w:ind w:left="1440" w:hanging="360"/>
      </w:pPr>
    </w:lvl>
    <w:lvl w:ilvl="1">
      <w:start w:val="2"/>
      <w:numFmt w:val="decimal"/>
      <w:isLgl/>
      <w:lvlText w:val="%1.%2"/>
      <w:lvlJc w:val="left"/>
      <w:pPr>
        <w:ind w:left="1704" w:hanging="624"/>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10" w15:restartNumberingAfterBreak="0">
    <w:nsid w:val="2F3716A1"/>
    <w:multiLevelType w:val="hybridMultilevel"/>
    <w:tmpl w:val="C6007BD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377D6598"/>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2" w15:restartNumberingAfterBreak="0">
    <w:nsid w:val="38AB3676"/>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3" w15:restartNumberingAfterBreak="0">
    <w:nsid w:val="398C7ABB"/>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4" w15:restartNumberingAfterBreak="0">
    <w:nsid w:val="3A2607F1"/>
    <w:multiLevelType w:val="hybridMultilevel"/>
    <w:tmpl w:val="AE34B11A"/>
    <w:lvl w:ilvl="0" w:tplc="20000001">
      <w:start w:val="1"/>
      <w:numFmt w:val="bullet"/>
      <w:lvlText w:val=""/>
      <w:lvlJc w:val="left"/>
      <w:pPr>
        <w:ind w:left="1786" w:hanging="360"/>
      </w:pPr>
      <w:rPr>
        <w:rFonts w:ascii="Symbol" w:hAnsi="Symbol" w:hint="default"/>
      </w:rPr>
    </w:lvl>
    <w:lvl w:ilvl="1" w:tplc="20000003" w:tentative="1">
      <w:start w:val="1"/>
      <w:numFmt w:val="bullet"/>
      <w:lvlText w:val="o"/>
      <w:lvlJc w:val="left"/>
      <w:pPr>
        <w:ind w:left="2506" w:hanging="360"/>
      </w:pPr>
      <w:rPr>
        <w:rFonts w:ascii="Courier New" w:hAnsi="Courier New" w:cs="Courier New" w:hint="default"/>
      </w:rPr>
    </w:lvl>
    <w:lvl w:ilvl="2" w:tplc="20000005" w:tentative="1">
      <w:start w:val="1"/>
      <w:numFmt w:val="bullet"/>
      <w:lvlText w:val=""/>
      <w:lvlJc w:val="left"/>
      <w:pPr>
        <w:ind w:left="3226" w:hanging="360"/>
      </w:pPr>
      <w:rPr>
        <w:rFonts w:ascii="Wingdings" w:hAnsi="Wingdings" w:hint="default"/>
      </w:rPr>
    </w:lvl>
    <w:lvl w:ilvl="3" w:tplc="20000001" w:tentative="1">
      <w:start w:val="1"/>
      <w:numFmt w:val="bullet"/>
      <w:lvlText w:val=""/>
      <w:lvlJc w:val="left"/>
      <w:pPr>
        <w:ind w:left="3946" w:hanging="360"/>
      </w:pPr>
      <w:rPr>
        <w:rFonts w:ascii="Symbol" w:hAnsi="Symbol" w:hint="default"/>
      </w:rPr>
    </w:lvl>
    <w:lvl w:ilvl="4" w:tplc="20000003" w:tentative="1">
      <w:start w:val="1"/>
      <w:numFmt w:val="bullet"/>
      <w:lvlText w:val="o"/>
      <w:lvlJc w:val="left"/>
      <w:pPr>
        <w:ind w:left="4666" w:hanging="360"/>
      </w:pPr>
      <w:rPr>
        <w:rFonts w:ascii="Courier New" w:hAnsi="Courier New" w:cs="Courier New" w:hint="default"/>
      </w:rPr>
    </w:lvl>
    <w:lvl w:ilvl="5" w:tplc="20000005" w:tentative="1">
      <w:start w:val="1"/>
      <w:numFmt w:val="bullet"/>
      <w:lvlText w:val=""/>
      <w:lvlJc w:val="left"/>
      <w:pPr>
        <w:ind w:left="5386" w:hanging="360"/>
      </w:pPr>
      <w:rPr>
        <w:rFonts w:ascii="Wingdings" w:hAnsi="Wingdings" w:hint="default"/>
      </w:rPr>
    </w:lvl>
    <w:lvl w:ilvl="6" w:tplc="20000001" w:tentative="1">
      <w:start w:val="1"/>
      <w:numFmt w:val="bullet"/>
      <w:lvlText w:val=""/>
      <w:lvlJc w:val="left"/>
      <w:pPr>
        <w:ind w:left="6106" w:hanging="360"/>
      </w:pPr>
      <w:rPr>
        <w:rFonts w:ascii="Symbol" w:hAnsi="Symbol" w:hint="default"/>
      </w:rPr>
    </w:lvl>
    <w:lvl w:ilvl="7" w:tplc="20000003" w:tentative="1">
      <w:start w:val="1"/>
      <w:numFmt w:val="bullet"/>
      <w:lvlText w:val="o"/>
      <w:lvlJc w:val="left"/>
      <w:pPr>
        <w:ind w:left="6826" w:hanging="360"/>
      </w:pPr>
      <w:rPr>
        <w:rFonts w:ascii="Courier New" w:hAnsi="Courier New" w:cs="Courier New" w:hint="default"/>
      </w:rPr>
    </w:lvl>
    <w:lvl w:ilvl="8" w:tplc="20000005" w:tentative="1">
      <w:start w:val="1"/>
      <w:numFmt w:val="bullet"/>
      <w:lvlText w:val=""/>
      <w:lvlJc w:val="left"/>
      <w:pPr>
        <w:ind w:left="7546" w:hanging="360"/>
      </w:pPr>
      <w:rPr>
        <w:rFonts w:ascii="Wingdings" w:hAnsi="Wingdings" w:hint="default"/>
      </w:rPr>
    </w:lvl>
  </w:abstractNum>
  <w:abstractNum w:abstractNumId="15" w15:restartNumberingAfterBreak="0">
    <w:nsid w:val="3DEF3374"/>
    <w:multiLevelType w:val="multilevel"/>
    <w:tmpl w:val="80689348"/>
    <w:lvl w:ilvl="0">
      <w:start w:val="1"/>
      <w:numFmt w:val="decimal"/>
      <w:lvlText w:val="%1."/>
      <w:lvlJc w:val="left"/>
      <w:pPr>
        <w:ind w:left="720" w:hanging="360"/>
      </w:pPr>
    </w:lvl>
    <w:lvl w:ilvl="1">
      <w:start w:val="2"/>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15:restartNumberingAfterBreak="0">
    <w:nsid w:val="41773F7B"/>
    <w:multiLevelType w:val="hybridMultilevel"/>
    <w:tmpl w:val="003E8848"/>
    <w:lvl w:ilvl="0" w:tplc="20000001">
      <w:start w:val="1"/>
      <w:numFmt w:val="bullet"/>
      <w:lvlText w:val=""/>
      <w:lvlJc w:val="left"/>
      <w:pPr>
        <w:ind w:left="1786" w:hanging="360"/>
      </w:pPr>
      <w:rPr>
        <w:rFonts w:ascii="Symbol" w:hAnsi="Symbol" w:hint="default"/>
      </w:rPr>
    </w:lvl>
    <w:lvl w:ilvl="1" w:tplc="20000003" w:tentative="1">
      <w:start w:val="1"/>
      <w:numFmt w:val="bullet"/>
      <w:lvlText w:val="o"/>
      <w:lvlJc w:val="left"/>
      <w:pPr>
        <w:ind w:left="2506" w:hanging="360"/>
      </w:pPr>
      <w:rPr>
        <w:rFonts w:ascii="Courier New" w:hAnsi="Courier New" w:cs="Courier New" w:hint="default"/>
      </w:rPr>
    </w:lvl>
    <w:lvl w:ilvl="2" w:tplc="20000005" w:tentative="1">
      <w:start w:val="1"/>
      <w:numFmt w:val="bullet"/>
      <w:lvlText w:val=""/>
      <w:lvlJc w:val="left"/>
      <w:pPr>
        <w:ind w:left="3226" w:hanging="360"/>
      </w:pPr>
      <w:rPr>
        <w:rFonts w:ascii="Wingdings" w:hAnsi="Wingdings" w:hint="default"/>
      </w:rPr>
    </w:lvl>
    <w:lvl w:ilvl="3" w:tplc="20000001" w:tentative="1">
      <w:start w:val="1"/>
      <w:numFmt w:val="bullet"/>
      <w:lvlText w:val=""/>
      <w:lvlJc w:val="left"/>
      <w:pPr>
        <w:ind w:left="3946" w:hanging="360"/>
      </w:pPr>
      <w:rPr>
        <w:rFonts w:ascii="Symbol" w:hAnsi="Symbol" w:hint="default"/>
      </w:rPr>
    </w:lvl>
    <w:lvl w:ilvl="4" w:tplc="20000003" w:tentative="1">
      <w:start w:val="1"/>
      <w:numFmt w:val="bullet"/>
      <w:lvlText w:val="o"/>
      <w:lvlJc w:val="left"/>
      <w:pPr>
        <w:ind w:left="4666" w:hanging="360"/>
      </w:pPr>
      <w:rPr>
        <w:rFonts w:ascii="Courier New" w:hAnsi="Courier New" w:cs="Courier New" w:hint="default"/>
      </w:rPr>
    </w:lvl>
    <w:lvl w:ilvl="5" w:tplc="20000005" w:tentative="1">
      <w:start w:val="1"/>
      <w:numFmt w:val="bullet"/>
      <w:lvlText w:val=""/>
      <w:lvlJc w:val="left"/>
      <w:pPr>
        <w:ind w:left="5386" w:hanging="360"/>
      </w:pPr>
      <w:rPr>
        <w:rFonts w:ascii="Wingdings" w:hAnsi="Wingdings" w:hint="default"/>
      </w:rPr>
    </w:lvl>
    <w:lvl w:ilvl="6" w:tplc="20000001" w:tentative="1">
      <w:start w:val="1"/>
      <w:numFmt w:val="bullet"/>
      <w:lvlText w:val=""/>
      <w:lvlJc w:val="left"/>
      <w:pPr>
        <w:ind w:left="6106" w:hanging="360"/>
      </w:pPr>
      <w:rPr>
        <w:rFonts w:ascii="Symbol" w:hAnsi="Symbol" w:hint="default"/>
      </w:rPr>
    </w:lvl>
    <w:lvl w:ilvl="7" w:tplc="20000003" w:tentative="1">
      <w:start w:val="1"/>
      <w:numFmt w:val="bullet"/>
      <w:lvlText w:val="o"/>
      <w:lvlJc w:val="left"/>
      <w:pPr>
        <w:ind w:left="6826" w:hanging="360"/>
      </w:pPr>
      <w:rPr>
        <w:rFonts w:ascii="Courier New" w:hAnsi="Courier New" w:cs="Courier New" w:hint="default"/>
      </w:rPr>
    </w:lvl>
    <w:lvl w:ilvl="8" w:tplc="20000005" w:tentative="1">
      <w:start w:val="1"/>
      <w:numFmt w:val="bullet"/>
      <w:lvlText w:val=""/>
      <w:lvlJc w:val="left"/>
      <w:pPr>
        <w:ind w:left="7546" w:hanging="360"/>
      </w:pPr>
      <w:rPr>
        <w:rFonts w:ascii="Wingdings" w:hAnsi="Wingdings" w:hint="default"/>
      </w:rPr>
    </w:lvl>
  </w:abstractNum>
  <w:abstractNum w:abstractNumId="17" w15:restartNumberingAfterBreak="0">
    <w:nsid w:val="45047AA2"/>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18" w15:restartNumberingAfterBreak="0">
    <w:nsid w:val="4B8D1FB5"/>
    <w:multiLevelType w:val="multilevel"/>
    <w:tmpl w:val="B48CDBF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9" w15:restartNumberingAfterBreak="0">
    <w:nsid w:val="4D5157F9"/>
    <w:multiLevelType w:val="multilevel"/>
    <w:tmpl w:val="6C7C30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4EFD77DB"/>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1" w15:restartNumberingAfterBreak="0">
    <w:nsid w:val="56473803"/>
    <w:multiLevelType w:val="multilevel"/>
    <w:tmpl w:val="EFC27E7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6029569C"/>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3" w15:restartNumberingAfterBreak="0">
    <w:nsid w:val="61914887"/>
    <w:multiLevelType w:val="hybridMultilevel"/>
    <w:tmpl w:val="49D24EDA"/>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4" w15:restartNumberingAfterBreak="0">
    <w:nsid w:val="61D91E8A"/>
    <w:multiLevelType w:val="multilevel"/>
    <w:tmpl w:val="99F00992"/>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ind w:left="1440" w:hanging="360"/>
      </w:pPr>
      <w:rPr>
        <w:rFonts w:ascii="Symbol" w:hAnsi="Symbol" w:hint="default"/>
      </w:r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5" w15:restartNumberingAfterBreak="0">
    <w:nsid w:val="6340573E"/>
    <w:multiLevelType w:val="multilevel"/>
    <w:tmpl w:val="CFF43A9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41704D6"/>
    <w:multiLevelType w:val="hybridMultilevel"/>
    <w:tmpl w:val="49BE794E"/>
    <w:lvl w:ilvl="0" w:tplc="20000001">
      <w:start w:val="1"/>
      <w:numFmt w:val="bullet"/>
      <w:lvlText w:val=""/>
      <w:lvlJc w:val="left"/>
      <w:pPr>
        <w:ind w:left="1786" w:hanging="360"/>
      </w:pPr>
      <w:rPr>
        <w:rFonts w:ascii="Symbol" w:hAnsi="Symbol" w:hint="default"/>
      </w:rPr>
    </w:lvl>
    <w:lvl w:ilvl="1" w:tplc="20000003" w:tentative="1">
      <w:start w:val="1"/>
      <w:numFmt w:val="bullet"/>
      <w:lvlText w:val="o"/>
      <w:lvlJc w:val="left"/>
      <w:pPr>
        <w:ind w:left="2506" w:hanging="360"/>
      </w:pPr>
      <w:rPr>
        <w:rFonts w:ascii="Courier New" w:hAnsi="Courier New" w:cs="Courier New" w:hint="default"/>
      </w:rPr>
    </w:lvl>
    <w:lvl w:ilvl="2" w:tplc="20000005" w:tentative="1">
      <w:start w:val="1"/>
      <w:numFmt w:val="bullet"/>
      <w:lvlText w:val=""/>
      <w:lvlJc w:val="left"/>
      <w:pPr>
        <w:ind w:left="3226" w:hanging="360"/>
      </w:pPr>
      <w:rPr>
        <w:rFonts w:ascii="Wingdings" w:hAnsi="Wingdings" w:hint="default"/>
      </w:rPr>
    </w:lvl>
    <w:lvl w:ilvl="3" w:tplc="20000001" w:tentative="1">
      <w:start w:val="1"/>
      <w:numFmt w:val="bullet"/>
      <w:lvlText w:val=""/>
      <w:lvlJc w:val="left"/>
      <w:pPr>
        <w:ind w:left="3946" w:hanging="360"/>
      </w:pPr>
      <w:rPr>
        <w:rFonts w:ascii="Symbol" w:hAnsi="Symbol" w:hint="default"/>
      </w:rPr>
    </w:lvl>
    <w:lvl w:ilvl="4" w:tplc="20000003" w:tentative="1">
      <w:start w:val="1"/>
      <w:numFmt w:val="bullet"/>
      <w:lvlText w:val="o"/>
      <w:lvlJc w:val="left"/>
      <w:pPr>
        <w:ind w:left="4666" w:hanging="360"/>
      </w:pPr>
      <w:rPr>
        <w:rFonts w:ascii="Courier New" w:hAnsi="Courier New" w:cs="Courier New" w:hint="default"/>
      </w:rPr>
    </w:lvl>
    <w:lvl w:ilvl="5" w:tplc="20000005" w:tentative="1">
      <w:start w:val="1"/>
      <w:numFmt w:val="bullet"/>
      <w:lvlText w:val=""/>
      <w:lvlJc w:val="left"/>
      <w:pPr>
        <w:ind w:left="5386" w:hanging="360"/>
      </w:pPr>
      <w:rPr>
        <w:rFonts w:ascii="Wingdings" w:hAnsi="Wingdings" w:hint="default"/>
      </w:rPr>
    </w:lvl>
    <w:lvl w:ilvl="6" w:tplc="20000001" w:tentative="1">
      <w:start w:val="1"/>
      <w:numFmt w:val="bullet"/>
      <w:lvlText w:val=""/>
      <w:lvlJc w:val="left"/>
      <w:pPr>
        <w:ind w:left="6106" w:hanging="360"/>
      </w:pPr>
      <w:rPr>
        <w:rFonts w:ascii="Symbol" w:hAnsi="Symbol" w:hint="default"/>
      </w:rPr>
    </w:lvl>
    <w:lvl w:ilvl="7" w:tplc="20000003" w:tentative="1">
      <w:start w:val="1"/>
      <w:numFmt w:val="bullet"/>
      <w:lvlText w:val="o"/>
      <w:lvlJc w:val="left"/>
      <w:pPr>
        <w:ind w:left="6826" w:hanging="360"/>
      </w:pPr>
      <w:rPr>
        <w:rFonts w:ascii="Courier New" w:hAnsi="Courier New" w:cs="Courier New" w:hint="default"/>
      </w:rPr>
    </w:lvl>
    <w:lvl w:ilvl="8" w:tplc="20000005" w:tentative="1">
      <w:start w:val="1"/>
      <w:numFmt w:val="bullet"/>
      <w:lvlText w:val=""/>
      <w:lvlJc w:val="left"/>
      <w:pPr>
        <w:ind w:left="7546" w:hanging="360"/>
      </w:pPr>
      <w:rPr>
        <w:rFonts w:ascii="Wingdings" w:hAnsi="Wingdings" w:hint="default"/>
      </w:rPr>
    </w:lvl>
  </w:abstractNum>
  <w:abstractNum w:abstractNumId="27" w15:restartNumberingAfterBreak="0">
    <w:nsid w:val="6D2D2441"/>
    <w:multiLevelType w:val="multilevel"/>
    <w:tmpl w:val="3D0AF8F4"/>
    <w:lvl w:ilvl="0">
      <w:start w:val="1"/>
      <w:numFmt w:val="decimal"/>
      <w:lvlText w:val="%1."/>
      <w:lvlJc w:val="left"/>
      <w:pPr>
        <w:tabs>
          <w:tab w:val="num" w:pos="0"/>
        </w:tabs>
        <w:ind w:left="0" w:hanging="360"/>
      </w:pPr>
    </w:lvl>
    <w:lvl w:ilvl="1">
      <w:start w:val="1"/>
      <w:numFmt w:val="bullet"/>
      <w:lvlText w:val=""/>
      <w:lvlJc w:val="left"/>
      <w:pPr>
        <w:tabs>
          <w:tab w:val="num" w:pos="720"/>
        </w:tabs>
        <w:ind w:left="720" w:hanging="360"/>
      </w:pPr>
      <w:rPr>
        <w:rFonts w:ascii="Symbol" w:hAnsi="Symbol" w:hint="default"/>
        <w:sz w:val="20"/>
      </w:rPr>
    </w:lvl>
    <w:lvl w:ilvl="2">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28" w15:restartNumberingAfterBreak="0">
    <w:nsid w:val="71A1034C"/>
    <w:multiLevelType w:val="hybridMultilevel"/>
    <w:tmpl w:val="739C92C2"/>
    <w:lvl w:ilvl="0" w:tplc="20000001">
      <w:start w:val="1"/>
      <w:numFmt w:val="bullet"/>
      <w:lvlText w:val=""/>
      <w:lvlJc w:val="left"/>
      <w:pPr>
        <w:ind w:left="1786" w:hanging="360"/>
      </w:pPr>
      <w:rPr>
        <w:rFonts w:ascii="Symbol" w:hAnsi="Symbol" w:hint="default"/>
      </w:rPr>
    </w:lvl>
    <w:lvl w:ilvl="1" w:tplc="20000003" w:tentative="1">
      <w:start w:val="1"/>
      <w:numFmt w:val="bullet"/>
      <w:lvlText w:val="o"/>
      <w:lvlJc w:val="left"/>
      <w:pPr>
        <w:ind w:left="2506" w:hanging="360"/>
      </w:pPr>
      <w:rPr>
        <w:rFonts w:ascii="Courier New" w:hAnsi="Courier New" w:cs="Courier New" w:hint="default"/>
      </w:rPr>
    </w:lvl>
    <w:lvl w:ilvl="2" w:tplc="20000005" w:tentative="1">
      <w:start w:val="1"/>
      <w:numFmt w:val="bullet"/>
      <w:lvlText w:val=""/>
      <w:lvlJc w:val="left"/>
      <w:pPr>
        <w:ind w:left="3226" w:hanging="360"/>
      </w:pPr>
      <w:rPr>
        <w:rFonts w:ascii="Wingdings" w:hAnsi="Wingdings" w:hint="default"/>
      </w:rPr>
    </w:lvl>
    <w:lvl w:ilvl="3" w:tplc="20000001" w:tentative="1">
      <w:start w:val="1"/>
      <w:numFmt w:val="bullet"/>
      <w:lvlText w:val=""/>
      <w:lvlJc w:val="left"/>
      <w:pPr>
        <w:ind w:left="3946" w:hanging="360"/>
      </w:pPr>
      <w:rPr>
        <w:rFonts w:ascii="Symbol" w:hAnsi="Symbol" w:hint="default"/>
      </w:rPr>
    </w:lvl>
    <w:lvl w:ilvl="4" w:tplc="20000003" w:tentative="1">
      <w:start w:val="1"/>
      <w:numFmt w:val="bullet"/>
      <w:lvlText w:val="o"/>
      <w:lvlJc w:val="left"/>
      <w:pPr>
        <w:ind w:left="4666" w:hanging="360"/>
      </w:pPr>
      <w:rPr>
        <w:rFonts w:ascii="Courier New" w:hAnsi="Courier New" w:cs="Courier New" w:hint="default"/>
      </w:rPr>
    </w:lvl>
    <w:lvl w:ilvl="5" w:tplc="20000005" w:tentative="1">
      <w:start w:val="1"/>
      <w:numFmt w:val="bullet"/>
      <w:lvlText w:val=""/>
      <w:lvlJc w:val="left"/>
      <w:pPr>
        <w:ind w:left="5386" w:hanging="360"/>
      </w:pPr>
      <w:rPr>
        <w:rFonts w:ascii="Wingdings" w:hAnsi="Wingdings" w:hint="default"/>
      </w:rPr>
    </w:lvl>
    <w:lvl w:ilvl="6" w:tplc="20000001" w:tentative="1">
      <w:start w:val="1"/>
      <w:numFmt w:val="bullet"/>
      <w:lvlText w:val=""/>
      <w:lvlJc w:val="left"/>
      <w:pPr>
        <w:ind w:left="6106" w:hanging="360"/>
      </w:pPr>
      <w:rPr>
        <w:rFonts w:ascii="Symbol" w:hAnsi="Symbol" w:hint="default"/>
      </w:rPr>
    </w:lvl>
    <w:lvl w:ilvl="7" w:tplc="20000003" w:tentative="1">
      <w:start w:val="1"/>
      <w:numFmt w:val="bullet"/>
      <w:lvlText w:val="o"/>
      <w:lvlJc w:val="left"/>
      <w:pPr>
        <w:ind w:left="6826" w:hanging="360"/>
      </w:pPr>
      <w:rPr>
        <w:rFonts w:ascii="Courier New" w:hAnsi="Courier New" w:cs="Courier New" w:hint="default"/>
      </w:rPr>
    </w:lvl>
    <w:lvl w:ilvl="8" w:tplc="20000005" w:tentative="1">
      <w:start w:val="1"/>
      <w:numFmt w:val="bullet"/>
      <w:lvlText w:val=""/>
      <w:lvlJc w:val="left"/>
      <w:pPr>
        <w:ind w:left="7546" w:hanging="360"/>
      </w:pPr>
      <w:rPr>
        <w:rFonts w:ascii="Wingdings" w:hAnsi="Wingdings" w:hint="default"/>
      </w:rPr>
    </w:lvl>
  </w:abstractNum>
  <w:abstractNum w:abstractNumId="29" w15:restartNumberingAfterBreak="0">
    <w:nsid w:val="78116BB9"/>
    <w:multiLevelType w:val="multilevel"/>
    <w:tmpl w:val="EEDE4F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78856413"/>
    <w:multiLevelType w:val="multilevel"/>
    <w:tmpl w:val="EAE4DA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5"/>
  </w:num>
  <w:num w:numId="2">
    <w:abstractNumId w:val="25"/>
  </w:num>
  <w:num w:numId="3">
    <w:abstractNumId w:val="2"/>
  </w:num>
  <w:num w:numId="4">
    <w:abstractNumId w:val="4"/>
  </w:num>
  <w:num w:numId="5">
    <w:abstractNumId w:val="8"/>
  </w:num>
  <w:num w:numId="6">
    <w:abstractNumId w:val="10"/>
  </w:num>
  <w:num w:numId="7">
    <w:abstractNumId w:val="14"/>
  </w:num>
  <w:num w:numId="8">
    <w:abstractNumId w:val="26"/>
  </w:num>
  <w:num w:numId="9">
    <w:abstractNumId w:val="16"/>
  </w:num>
  <w:num w:numId="10">
    <w:abstractNumId w:val="23"/>
  </w:num>
  <w:num w:numId="11">
    <w:abstractNumId w:val="28"/>
  </w:num>
  <w:num w:numId="12">
    <w:abstractNumId w:val="5"/>
  </w:num>
  <w:num w:numId="13">
    <w:abstractNumId w:val="27"/>
  </w:num>
  <w:num w:numId="14">
    <w:abstractNumId w:val="11"/>
  </w:num>
  <w:num w:numId="15">
    <w:abstractNumId w:val="6"/>
  </w:num>
  <w:num w:numId="16">
    <w:abstractNumId w:val="7"/>
  </w:num>
  <w:num w:numId="17">
    <w:abstractNumId w:val="22"/>
  </w:num>
  <w:num w:numId="18">
    <w:abstractNumId w:val="24"/>
  </w:num>
  <w:num w:numId="19">
    <w:abstractNumId w:val="3"/>
  </w:num>
  <w:num w:numId="20">
    <w:abstractNumId w:val="0"/>
  </w:num>
  <w:num w:numId="21">
    <w:abstractNumId w:val="9"/>
  </w:num>
  <w:num w:numId="22">
    <w:abstractNumId w:val="20"/>
  </w:num>
  <w:num w:numId="23">
    <w:abstractNumId w:val="13"/>
  </w:num>
  <w:num w:numId="24">
    <w:abstractNumId w:val="17"/>
  </w:num>
  <w:num w:numId="25">
    <w:abstractNumId w:val="12"/>
  </w:num>
  <w:num w:numId="26">
    <w:abstractNumId w:val="18"/>
  </w:num>
  <w:num w:numId="27">
    <w:abstractNumId w:val="1"/>
  </w:num>
  <w:num w:numId="28">
    <w:abstractNumId w:val="30"/>
  </w:num>
  <w:num w:numId="29">
    <w:abstractNumId w:val="29"/>
  </w:num>
  <w:num w:numId="30">
    <w:abstractNumId w:val="19"/>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0D3F64"/>
    <w:rsid w:val="000570BB"/>
    <w:rsid w:val="00082807"/>
    <w:rsid w:val="000944B1"/>
    <w:rsid w:val="000A7267"/>
    <w:rsid w:val="000B6449"/>
    <w:rsid w:val="000C36D8"/>
    <w:rsid w:val="000D3F64"/>
    <w:rsid w:val="00101C39"/>
    <w:rsid w:val="0010587D"/>
    <w:rsid w:val="001847EF"/>
    <w:rsid w:val="001D2946"/>
    <w:rsid w:val="001D2F68"/>
    <w:rsid w:val="001E7701"/>
    <w:rsid w:val="00200DC2"/>
    <w:rsid w:val="002611B8"/>
    <w:rsid w:val="002706D5"/>
    <w:rsid w:val="002928DF"/>
    <w:rsid w:val="002F77A7"/>
    <w:rsid w:val="00300CD3"/>
    <w:rsid w:val="00340653"/>
    <w:rsid w:val="00352C86"/>
    <w:rsid w:val="00384EF9"/>
    <w:rsid w:val="0041693D"/>
    <w:rsid w:val="004349E7"/>
    <w:rsid w:val="004574DC"/>
    <w:rsid w:val="00480B2D"/>
    <w:rsid w:val="004D6411"/>
    <w:rsid w:val="004F74EA"/>
    <w:rsid w:val="0056387B"/>
    <w:rsid w:val="0066709C"/>
    <w:rsid w:val="006E3BA9"/>
    <w:rsid w:val="007121D5"/>
    <w:rsid w:val="007561C1"/>
    <w:rsid w:val="007B3579"/>
    <w:rsid w:val="00896B11"/>
    <w:rsid w:val="008C1E93"/>
    <w:rsid w:val="008D6F94"/>
    <w:rsid w:val="008F0404"/>
    <w:rsid w:val="00950CD7"/>
    <w:rsid w:val="00965ACF"/>
    <w:rsid w:val="00982C7C"/>
    <w:rsid w:val="00A23AF7"/>
    <w:rsid w:val="00A33A15"/>
    <w:rsid w:val="00A84CDC"/>
    <w:rsid w:val="00B629A6"/>
    <w:rsid w:val="00B6318C"/>
    <w:rsid w:val="00B7188D"/>
    <w:rsid w:val="00BA545B"/>
    <w:rsid w:val="00BB1A33"/>
    <w:rsid w:val="00BE325C"/>
    <w:rsid w:val="00BE788E"/>
    <w:rsid w:val="00BF1EC5"/>
    <w:rsid w:val="00C459F1"/>
    <w:rsid w:val="00CC5A76"/>
    <w:rsid w:val="00CF1693"/>
    <w:rsid w:val="00D152A5"/>
    <w:rsid w:val="00D40EB9"/>
    <w:rsid w:val="00D50365"/>
    <w:rsid w:val="00DC4A37"/>
    <w:rsid w:val="00E07710"/>
    <w:rsid w:val="00E21748"/>
    <w:rsid w:val="00E27D0D"/>
    <w:rsid w:val="00E55A2E"/>
    <w:rsid w:val="00EB386D"/>
    <w:rsid w:val="00EF4300"/>
    <w:rsid w:val="00F30DC6"/>
    <w:rsid w:val="00F34682"/>
    <w:rsid w:val="00F55246"/>
    <w:rsid w:val="00F8065A"/>
    <w:rsid w:val="00FD3C45"/>
    <w:rsid w:val="00FE4C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B6BB8"/>
  <w15:docId w15:val="{5072FC9C-3512-4A5E-9682-64050FEB5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uk-UA"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00CD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EB386D"/>
  </w:style>
  <w:style w:type="paragraph" w:styleId="a4">
    <w:name w:val="header"/>
    <w:basedOn w:val="a"/>
    <w:link w:val="a5"/>
    <w:uiPriority w:val="99"/>
    <w:unhideWhenUsed/>
    <w:rsid w:val="00EB386D"/>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EB386D"/>
  </w:style>
  <w:style w:type="paragraph" w:styleId="a6">
    <w:name w:val="footer"/>
    <w:basedOn w:val="a"/>
    <w:link w:val="a7"/>
    <w:uiPriority w:val="99"/>
    <w:unhideWhenUsed/>
    <w:rsid w:val="00EB386D"/>
    <w:pPr>
      <w:tabs>
        <w:tab w:val="center" w:pos="4819"/>
        <w:tab w:val="right" w:pos="9639"/>
      </w:tabs>
      <w:spacing w:after="0" w:line="240" w:lineRule="auto"/>
    </w:pPr>
  </w:style>
  <w:style w:type="character" w:customStyle="1" w:styleId="a7">
    <w:name w:val="Нижній колонтитул Знак"/>
    <w:basedOn w:val="a0"/>
    <w:link w:val="a6"/>
    <w:uiPriority w:val="99"/>
    <w:rsid w:val="00EB386D"/>
  </w:style>
  <w:style w:type="paragraph" w:styleId="a8">
    <w:name w:val="Balloon Text"/>
    <w:basedOn w:val="a"/>
    <w:link w:val="a9"/>
    <w:uiPriority w:val="99"/>
    <w:semiHidden/>
    <w:unhideWhenUsed/>
    <w:rsid w:val="00982C7C"/>
    <w:pPr>
      <w:spacing w:after="0" w:line="240" w:lineRule="auto"/>
    </w:pPr>
    <w:rPr>
      <w:rFonts w:ascii="Segoe UI" w:hAnsi="Segoe UI" w:cs="Segoe UI"/>
      <w:sz w:val="18"/>
      <w:szCs w:val="18"/>
    </w:rPr>
  </w:style>
  <w:style w:type="character" w:customStyle="1" w:styleId="a9">
    <w:name w:val="Текст у виносці Знак"/>
    <w:basedOn w:val="a0"/>
    <w:link w:val="a8"/>
    <w:uiPriority w:val="99"/>
    <w:semiHidden/>
    <w:rsid w:val="00982C7C"/>
    <w:rPr>
      <w:rFonts w:ascii="Segoe UI" w:hAnsi="Segoe UI" w:cs="Segoe UI"/>
      <w:sz w:val="18"/>
      <w:szCs w:val="18"/>
    </w:rPr>
  </w:style>
  <w:style w:type="paragraph" w:customStyle="1" w:styleId="1">
    <w:name w:val="Обычный1"/>
    <w:rsid w:val="0041693D"/>
    <w:pPr>
      <w:spacing w:after="0" w:line="240" w:lineRule="auto"/>
    </w:pPr>
    <w:rPr>
      <w:rFonts w:ascii="Times New Roman" w:eastAsia="Times New Roman" w:hAnsi="Times New Roman" w:cs="Times New Roman"/>
      <w:sz w:val="24"/>
      <w:szCs w:val="24"/>
      <w:lang w:eastAsia="ru-RU"/>
    </w:rPr>
  </w:style>
  <w:style w:type="paragraph" w:styleId="aa">
    <w:name w:val="Normal (Web)"/>
    <w:basedOn w:val="a"/>
    <w:uiPriority w:val="99"/>
    <w:unhideWhenUsed/>
    <w:rsid w:val="00A84CDC"/>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Hyperlink"/>
    <w:basedOn w:val="a0"/>
    <w:uiPriority w:val="99"/>
    <w:unhideWhenUsed/>
    <w:rsid w:val="00896B11"/>
    <w:rPr>
      <w:color w:val="0563C1" w:themeColor="hyperlink"/>
      <w:u w:val="single"/>
    </w:rPr>
  </w:style>
  <w:style w:type="character" w:styleId="ac">
    <w:name w:val="FollowedHyperlink"/>
    <w:basedOn w:val="a0"/>
    <w:uiPriority w:val="99"/>
    <w:semiHidden/>
    <w:unhideWhenUsed/>
    <w:rsid w:val="00E55A2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642342">
      <w:bodyDiv w:val="1"/>
      <w:marLeft w:val="0"/>
      <w:marRight w:val="0"/>
      <w:marTop w:val="0"/>
      <w:marBottom w:val="0"/>
      <w:divBdr>
        <w:top w:val="none" w:sz="0" w:space="0" w:color="auto"/>
        <w:left w:val="none" w:sz="0" w:space="0" w:color="auto"/>
        <w:bottom w:val="none" w:sz="0" w:space="0" w:color="auto"/>
        <w:right w:val="none" w:sz="0" w:space="0" w:color="auto"/>
      </w:divBdr>
    </w:div>
    <w:div w:id="70276854">
      <w:bodyDiv w:val="1"/>
      <w:marLeft w:val="0"/>
      <w:marRight w:val="0"/>
      <w:marTop w:val="0"/>
      <w:marBottom w:val="0"/>
      <w:divBdr>
        <w:top w:val="none" w:sz="0" w:space="0" w:color="auto"/>
        <w:left w:val="none" w:sz="0" w:space="0" w:color="auto"/>
        <w:bottom w:val="none" w:sz="0" w:space="0" w:color="auto"/>
        <w:right w:val="none" w:sz="0" w:space="0" w:color="auto"/>
      </w:divBdr>
    </w:div>
    <w:div w:id="267549306">
      <w:bodyDiv w:val="1"/>
      <w:marLeft w:val="0"/>
      <w:marRight w:val="0"/>
      <w:marTop w:val="0"/>
      <w:marBottom w:val="0"/>
      <w:divBdr>
        <w:top w:val="none" w:sz="0" w:space="0" w:color="auto"/>
        <w:left w:val="none" w:sz="0" w:space="0" w:color="auto"/>
        <w:bottom w:val="none" w:sz="0" w:space="0" w:color="auto"/>
        <w:right w:val="none" w:sz="0" w:space="0" w:color="auto"/>
      </w:divBdr>
    </w:div>
    <w:div w:id="399867718">
      <w:bodyDiv w:val="1"/>
      <w:marLeft w:val="0"/>
      <w:marRight w:val="0"/>
      <w:marTop w:val="0"/>
      <w:marBottom w:val="0"/>
      <w:divBdr>
        <w:top w:val="none" w:sz="0" w:space="0" w:color="auto"/>
        <w:left w:val="none" w:sz="0" w:space="0" w:color="auto"/>
        <w:bottom w:val="none" w:sz="0" w:space="0" w:color="auto"/>
        <w:right w:val="none" w:sz="0" w:space="0" w:color="auto"/>
      </w:divBdr>
    </w:div>
    <w:div w:id="546140487">
      <w:bodyDiv w:val="1"/>
      <w:marLeft w:val="0"/>
      <w:marRight w:val="0"/>
      <w:marTop w:val="0"/>
      <w:marBottom w:val="0"/>
      <w:divBdr>
        <w:top w:val="none" w:sz="0" w:space="0" w:color="auto"/>
        <w:left w:val="none" w:sz="0" w:space="0" w:color="auto"/>
        <w:bottom w:val="none" w:sz="0" w:space="0" w:color="auto"/>
        <w:right w:val="none" w:sz="0" w:space="0" w:color="auto"/>
      </w:divBdr>
    </w:div>
    <w:div w:id="678310331">
      <w:bodyDiv w:val="1"/>
      <w:marLeft w:val="0"/>
      <w:marRight w:val="0"/>
      <w:marTop w:val="0"/>
      <w:marBottom w:val="0"/>
      <w:divBdr>
        <w:top w:val="none" w:sz="0" w:space="0" w:color="auto"/>
        <w:left w:val="none" w:sz="0" w:space="0" w:color="auto"/>
        <w:bottom w:val="none" w:sz="0" w:space="0" w:color="auto"/>
        <w:right w:val="none" w:sz="0" w:space="0" w:color="auto"/>
      </w:divBdr>
      <w:divsChild>
        <w:div w:id="2014213586">
          <w:marLeft w:val="0"/>
          <w:marRight w:val="0"/>
          <w:marTop w:val="0"/>
          <w:marBottom w:val="0"/>
          <w:divBdr>
            <w:top w:val="none" w:sz="0" w:space="0" w:color="auto"/>
            <w:left w:val="none" w:sz="0" w:space="0" w:color="auto"/>
            <w:bottom w:val="none" w:sz="0" w:space="0" w:color="auto"/>
            <w:right w:val="none" w:sz="0" w:space="0" w:color="auto"/>
          </w:divBdr>
          <w:divsChild>
            <w:div w:id="968510322">
              <w:marLeft w:val="0"/>
              <w:marRight w:val="0"/>
              <w:marTop w:val="0"/>
              <w:marBottom w:val="0"/>
              <w:divBdr>
                <w:top w:val="none" w:sz="0" w:space="0" w:color="auto"/>
                <w:left w:val="none" w:sz="0" w:space="0" w:color="auto"/>
                <w:bottom w:val="none" w:sz="0" w:space="0" w:color="auto"/>
                <w:right w:val="none" w:sz="0" w:space="0" w:color="auto"/>
              </w:divBdr>
              <w:divsChild>
                <w:div w:id="2101024874">
                  <w:marLeft w:val="0"/>
                  <w:marRight w:val="0"/>
                  <w:marTop w:val="0"/>
                  <w:marBottom w:val="0"/>
                  <w:divBdr>
                    <w:top w:val="none" w:sz="0" w:space="0" w:color="auto"/>
                    <w:left w:val="none" w:sz="0" w:space="0" w:color="auto"/>
                    <w:bottom w:val="none" w:sz="0" w:space="0" w:color="auto"/>
                    <w:right w:val="none" w:sz="0" w:space="0" w:color="auto"/>
                  </w:divBdr>
                  <w:divsChild>
                    <w:div w:id="962541331">
                      <w:marLeft w:val="0"/>
                      <w:marRight w:val="0"/>
                      <w:marTop w:val="0"/>
                      <w:marBottom w:val="0"/>
                      <w:divBdr>
                        <w:top w:val="none" w:sz="0" w:space="0" w:color="auto"/>
                        <w:left w:val="none" w:sz="0" w:space="0" w:color="auto"/>
                        <w:bottom w:val="none" w:sz="0" w:space="0" w:color="auto"/>
                        <w:right w:val="none" w:sz="0" w:space="0" w:color="auto"/>
                      </w:divBdr>
                      <w:divsChild>
                        <w:div w:id="858472277">
                          <w:marLeft w:val="0"/>
                          <w:marRight w:val="0"/>
                          <w:marTop w:val="0"/>
                          <w:marBottom w:val="0"/>
                          <w:divBdr>
                            <w:top w:val="none" w:sz="0" w:space="0" w:color="auto"/>
                            <w:left w:val="none" w:sz="0" w:space="0" w:color="auto"/>
                            <w:bottom w:val="none" w:sz="0" w:space="0" w:color="auto"/>
                            <w:right w:val="none" w:sz="0" w:space="0" w:color="auto"/>
                          </w:divBdr>
                          <w:divsChild>
                            <w:div w:id="153900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9213414">
      <w:bodyDiv w:val="1"/>
      <w:marLeft w:val="0"/>
      <w:marRight w:val="0"/>
      <w:marTop w:val="0"/>
      <w:marBottom w:val="0"/>
      <w:divBdr>
        <w:top w:val="none" w:sz="0" w:space="0" w:color="auto"/>
        <w:left w:val="none" w:sz="0" w:space="0" w:color="auto"/>
        <w:bottom w:val="none" w:sz="0" w:space="0" w:color="auto"/>
        <w:right w:val="none" w:sz="0" w:space="0" w:color="auto"/>
      </w:divBdr>
      <w:divsChild>
        <w:div w:id="2109735734">
          <w:marLeft w:val="0"/>
          <w:marRight w:val="0"/>
          <w:marTop w:val="0"/>
          <w:marBottom w:val="0"/>
          <w:divBdr>
            <w:top w:val="none" w:sz="0" w:space="0" w:color="auto"/>
            <w:left w:val="none" w:sz="0" w:space="0" w:color="auto"/>
            <w:bottom w:val="none" w:sz="0" w:space="0" w:color="auto"/>
            <w:right w:val="none" w:sz="0" w:space="0" w:color="auto"/>
          </w:divBdr>
          <w:divsChild>
            <w:div w:id="700742087">
              <w:marLeft w:val="0"/>
              <w:marRight w:val="0"/>
              <w:marTop w:val="0"/>
              <w:marBottom w:val="0"/>
              <w:divBdr>
                <w:top w:val="none" w:sz="0" w:space="0" w:color="auto"/>
                <w:left w:val="none" w:sz="0" w:space="0" w:color="auto"/>
                <w:bottom w:val="none" w:sz="0" w:space="0" w:color="auto"/>
                <w:right w:val="none" w:sz="0" w:space="0" w:color="auto"/>
              </w:divBdr>
              <w:divsChild>
                <w:div w:id="1845120417">
                  <w:marLeft w:val="0"/>
                  <w:marRight w:val="0"/>
                  <w:marTop w:val="0"/>
                  <w:marBottom w:val="0"/>
                  <w:divBdr>
                    <w:top w:val="none" w:sz="0" w:space="0" w:color="auto"/>
                    <w:left w:val="none" w:sz="0" w:space="0" w:color="auto"/>
                    <w:bottom w:val="none" w:sz="0" w:space="0" w:color="auto"/>
                    <w:right w:val="none" w:sz="0" w:space="0" w:color="auto"/>
                  </w:divBdr>
                  <w:divsChild>
                    <w:div w:id="351956218">
                      <w:marLeft w:val="0"/>
                      <w:marRight w:val="0"/>
                      <w:marTop w:val="0"/>
                      <w:marBottom w:val="0"/>
                      <w:divBdr>
                        <w:top w:val="none" w:sz="0" w:space="0" w:color="auto"/>
                        <w:left w:val="none" w:sz="0" w:space="0" w:color="auto"/>
                        <w:bottom w:val="none" w:sz="0" w:space="0" w:color="auto"/>
                        <w:right w:val="none" w:sz="0" w:space="0" w:color="auto"/>
                      </w:divBdr>
                      <w:divsChild>
                        <w:div w:id="158693622">
                          <w:marLeft w:val="0"/>
                          <w:marRight w:val="0"/>
                          <w:marTop w:val="0"/>
                          <w:marBottom w:val="0"/>
                          <w:divBdr>
                            <w:top w:val="none" w:sz="0" w:space="0" w:color="auto"/>
                            <w:left w:val="none" w:sz="0" w:space="0" w:color="auto"/>
                            <w:bottom w:val="none" w:sz="0" w:space="0" w:color="auto"/>
                            <w:right w:val="none" w:sz="0" w:space="0" w:color="auto"/>
                          </w:divBdr>
                          <w:divsChild>
                            <w:div w:id="99437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1793056">
      <w:bodyDiv w:val="1"/>
      <w:marLeft w:val="0"/>
      <w:marRight w:val="0"/>
      <w:marTop w:val="0"/>
      <w:marBottom w:val="0"/>
      <w:divBdr>
        <w:top w:val="none" w:sz="0" w:space="0" w:color="auto"/>
        <w:left w:val="none" w:sz="0" w:space="0" w:color="auto"/>
        <w:bottom w:val="none" w:sz="0" w:space="0" w:color="auto"/>
        <w:right w:val="none" w:sz="0" w:space="0" w:color="auto"/>
      </w:divBdr>
    </w:div>
    <w:div w:id="925572532">
      <w:bodyDiv w:val="1"/>
      <w:marLeft w:val="0"/>
      <w:marRight w:val="0"/>
      <w:marTop w:val="0"/>
      <w:marBottom w:val="0"/>
      <w:divBdr>
        <w:top w:val="none" w:sz="0" w:space="0" w:color="auto"/>
        <w:left w:val="none" w:sz="0" w:space="0" w:color="auto"/>
        <w:bottom w:val="none" w:sz="0" w:space="0" w:color="auto"/>
        <w:right w:val="none" w:sz="0" w:space="0" w:color="auto"/>
      </w:divBdr>
    </w:div>
    <w:div w:id="999694947">
      <w:bodyDiv w:val="1"/>
      <w:marLeft w:val="0"/>
      <w:marRight w:val="0"/>
      <w:marTop w:val="0"/>
      <w:marBottom w:val="0"/>
      <w:divBdr>
        <w:top w:val="none" w:sz="0" w:space="0" w:color="auto"/>
        <w:left w:val="none" w:sz="0" w:space="0" w:color="auto"/>
        <w:bottom w:val="none" w:sz="0" w:space="0" w:color="auto"/>
        <w:right w:val="none" w:sz="0" w:space="0" w:color="auto"/>
      </w:divBdr>
    </w:div>
    <w:div w:id="1236934101">
      <w:bodyDiv w:val="1"/>
      <w:marLeft w:val="0"/>
      <w:marRight w:val="0"/>
      <w:marTop w:val="0"/>
      <w:marBottom w:val="0"/>
      <w:divBdr>
        <w:top w:val="none" w:sz="0" w:space="0" w:color="auto"/>
        <w:left w:val="none" w:sz="0" w:space="0" w:color="auto"/>
        <w:bottom w:val="none" w:sz="0" w:space="0" w:color="auto"/>
        <w:right w:val="none" w:sz="0" w:space="0" w:color="auto"/>
      </w:divBdr>
    </w:div>
    <w:div w:id="1352803172">
      <w:bodyDiv w:val="1"/>
      <w:marLeft w:val="0"/>
      <w:marRight w:val="0"/>
      <w:marTop w:val="0"/>
      <w:marBottom w:val="0"/>
      <w:divBdr>
        <w:top w:val="none" w:sz="0" w:space="0" w:color="auto"/>
        <w:left w:val="none" w:sz="0" w:space="0" w:color="auto"/>
        <w:bottom w:val="none" w:sz="0" w:space="0" w:color="auto"/>
        <w:right w:val="none" w:sz="0" w:space="0" w:color="auto"/>
      </w:divBdr>
    </w:div>
    <w:div w:id="1359046255">
      <w:bodyDiv w:val="1"/>
      <w:marLeft w:val="0"/>
      <w:marRight w:val="0"/>
      <w:marTop w:val="0"/>
      <w:marBottom w:val="0"/>
      <w:divBdr>
        <w:top w:val="none" w:sz="0" w:space="0" w:color="auto"/>
        <w:left w:val="none" w:sz="0" w:space="0" w:color="auto"/>
        <w:bottom w:val="none" w:sz="0" w:space="0" w:color="auto"/>
        <w:right w:val="none" w:sz="0" w:space="0" w:color="auto"/>
      </w:divBdr>
    </w:div>
    <w:div w:id="1381785748">
      <w:bodyDiv w:val="1"/>
      <w:marLeft w:val="0"/>
      <w:marRight w:val="0"/>
      <w:marTop w:val="0"/>
      <w:marBottom w:val="0"/>
      <w:divBdr>
        <w:top w:val="none" w:sz="0" w:space="0" w:color="auto"/>
        <w:left w:val="none" w:sz="0" w:space="0" w:color="auto"/>
        <w:bottom w:val="none" w:sz="0" w:space="0" w:color="auto"/>
        <w:right w:val="none" w:sz="0" w:space="0" w:color="auto"/>
      </w:divBdr>
    </w:div>
    <w:div w:id="1437095871">
      <w:bodyDiv w:val="1"/>
      <w:marLeft w:val="0"/>
      <w:marRight w:val="0"/>
      <w:marTop w:val="0"/>
      <w:marBottom w:val="0"/>
      <w:divBdr>
        <w:top w:val="none" w:sz="0" w:space="0" w:color="auto"/>
        <w:left w:val="none" w:sz="0" w:space="0" w:color="auto"/>
        <w:bottom w:val="none" w:sz="0" w:space="0" w:color="auto"/>
        <w:right w:val="none" w:sz="0" w:space="0" w:color="auto"/>
      </w:divBdr>
    </w:div>
    <w:div w:id="1491018781">
      <w:bodyDiv w:val="1"/>
      <w:marLeft w:val="0"/>
      <w:marRight w:val="0"/>
      <w:marTop w:val="0"/>
      <w:marBottom w:val="0"/>
      <w:divBdr>
        <w:top w:val="none" w:sz="0" w:space="0" w:color="auto"/>
        <w:left w:val="none" w:sz="0" w:space="0" w:color="auto"/>
        <w:bottom w:val="none" w:sz="0" w:space="0" w:color="auto"/>
        <w:right w:val="none" w:sz="0" w:space="0" w:color="auto"/>
      </w:divBdr>
    </w:div>
    <w:div w:id="1492090726">
      <w:bodyDiv w:val="1"/>
      <w:marLeft w:val="0"/>
      <w:marRight w:val="0"/>
      <w:marTop w:val="0"/>
      <w:marBottom w:val="0"/>
      <w:divBdr>
        <w:top w:val="none" w:sz="0" w:space="0" w:color="auto"/>
        <w:left w:val="none" w:sz="0" w:space="0" w:color="auto"/>
        <w:bottom w:val="none" w:sz="0" w:space="0" w:color="auto"/>
        <w:right w:val="none" w:sz="0" w:space="0" w:color="auto"/>
      </w:divBdr>
    </w:div>
    <w:div w:id="1521044371">
      <w:bodyDiv w:val="1"/>
      <w:marLeft w:val="0"/>
      <w:marRight w:val="0"/>
      <w:marTop w:val="0"/>
      <w:marBottom w:val="0"/>
      <w:divBdr>
        <w:top w:val="none" w:sz="0" w:space="0" w:color="auto"/>
        <w:left w:val="none" w:sz="0" w:space="0" w:color="auto"/>
        <w:bottom w:val="none" w:sz="0" w:space="0" w:color="auto"/>
        <w:right w:val="none" w:sz="0" w:space="0" w:color="auto"/>
      </w:divBdr>
    </w:div>
    <w:div w:id="1543202265">
      <w:bodyDiv w:val="1"/>
      <w:marLeft w:val="0"/>
      <w:marRight w:val="0"/>
      <w:marTop w:val="0"/>
      <w:marBottom w:val="0"/>
      <w:divBdr>
        <w:top w:val="none" w:sz="0" w:space="0" w:color="auto"/>
        <w:left w:val="none" w:sz="0" w:space="0" w:color="auto"/>
        <w:bottom w:val="none" w:sz="0" w:space="0" w:color="auto"/>
        <w:right w:val="none" w:sz="0" w:space="0" w:color="auto"/>
      </w:divBdr>
    </w:div>
    <w:div w:id="1545292420">
      <w:bodyDiv w:val="1"/>
      <w:marLeft w:val="0"/>
      <w:marRight w:val="0"/>
      <w:marTop w:val="0"/>
      <w:marBottom w:val="0"/>
      <w:divBdr>
        <w:top w:val="none" w:sz="0" w:space="0" w:color="auto"/>
        <w:left w:val="none" w:sz="0" w:space="0" w:color="auto"/>
        <w:bottom w:val="none" w:sz="0" w:space="0" w:color="auto"/>
        <w:right w:val="none" w:sz="0" w:space="0" w:color="auto"/>
      </w:divBdr>
    </w:div>
    <w:div w:id="1637485473">
      <w:bodyDiv w:val="1"/>
      <w:marLeft w:val="0"/>
      <w:marRight w:val="0"/>
      <w:marTop w:val="0"/>
      <w:marBottom w:val="0"/>
      <w:divBdr>
        <w:top w:val="none" w:sz="0" w:space="0" w:color="auto"/>
        <w:left w:val="none" w:sz="0" w:space="0" w:color="auto"/>
        <w:bottom w:val="none" w:sz="0" w:space="0" w:color="auto"/>
        <w:right w:val="none" w:sz="0" w:space="0" w:color="auto"/>
      </w:divBdr>
    </w:div>
    <w:div w:id="1660309509">
      <w:bodyDiv w:val="1"/>
      <w:marLeft w:val="0"/>
      <w:marRight w:val="0"/>
      <w:marTop w:val="0"/>
      <w:marBottom w:val="0"/>
      <w:divBdr>
        <w:top w:val="none" w:sz="0" w:space="0" w:color="auto"/>
        <w:left w:val="none" w:sz="0" w:space="0" w:color="auto"/>
        <w:bottom w:val="none" w:sz="0" w:space="0" w:color="auto"/>
        <w:right w:val="none" w:sz="0" w:space="0" w:color="auto"/>
      </w:divBdr>
    </w:div>
    <w:div w:id="1770617633">
      <w:bodyDiv w:val="1"/>
      <w:marLeft w:val="0"/>
      <w:marRight w:val="0"/>
      <w:marTop w:val="0"/>
      <w:marBottom w:val="0"/>
      <w:divBdr>
        <w:top w:val="none" w:sz="0" w:space="0" w:color="auto"/>
        <w:left w:val="none" w:sz="0" w:space="0" w:color="auto"/>
        <w:bottom w:val="none" w:sz="0" w:space="0" w:color="auto"/>
        <w:right w:val="none" w:sz="0" w:space="0" w:color="auto"/>
      </w:divBdr>
    </w:div>
    <w:div w:id="1960523158">
      <w:bodyDiv w:val="1"/>
      <w:marLeft w:val="0"/>
      <w:marRight w:val="0"/>
      <w:marTop w:val="0"/>
      <w:marBottom w:val="0"/>
      <w:divBdr>
        <w:top w:val="none" w:sz="0" w:space="0" w:color="auto"/>
        <w:left w:val="none" w:sz="0" w:space="0" w:color="auto"/>
        <w:bottom w:val="none" w:sz="0" w:space="0" w:color="auto"/>
        <w:right w:val="none" w:sz="0" w:space="0" w:color="auto"/>
      </w:divBdr>
    </w:div>
    <w:div w:id="2060125193">
      <w:bodyDiv w:val="1"/>
      <w:marLeft w:val="0"/>
      <w:marRight w:val="0"/>
      <w:marTop w:val="0"/>
      <w:marBottom w:val="0"/>
      <w:divBdr>
        <w:top w:val="none" w:sz="0" w:space="0" w:color="auto"/>
        <w:left w:val="none" w:sz="0" w:space="0" w:color="auto"/>
        <w:bottom w:val="none" w:sz="0" w:space="0" w:color="auto"/>
        <w:right w:val="none" w:sz="0" w:space="0" w:color="auto"/>
      </w:divBdr>
    </w:div>
    <w:div w:id="214495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4254/2755-2721/8/202302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1162/neco.1997.9.8.1735"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8D277-A7ED-4976-AC7A-AC60D650F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4</Pages>
  <Words>5615</Words>
  <Characters>3201</Characters>
  <Application>Microsoft Office Word</Application>
  <DocSecurity>0</DocSecurity>
  <Lines>26</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Valentine</dc:creator>
  <cp:keywords/>
  <dc:description/>
  <cp:lastModifiedBy>Lubov Drozdenko</cp:lastModifiedBy>
  <cp:revision>6</cp:revision>
  <dcterms:created xsi:type="dcterms:W3CDTF">2024-11-15T10:30:00Z</dcterms:created>
  <dcterms:modified xsi:type="dcterms:W3CDTF">2024-12-01T16:30:00Z</dcterms:modified>
</cp:coreProperties>
</file>